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693C1" w14:textId="5ED85DEC" w:rsidR="00741BF5" w:rsidRDefault="00215245" w:rsidP="00215245">
      <w:pPr>
        <w:spacing w:line="480" w:lineRule="auto"/>
        <w:jc w:val="center"/>
        <w:rPr>
          <w:rFonts w:ascii="Times New Roman" w:hAnsi="Times New Roman"/>
          <w:b/>
          <w:bCs/>
          <w:sz w:val="24"/>
          <w:szCs w:val="24"/>
        </w:rPr>
      </w:pPr>
      <w:r>
        <w:rPr>
          <w:rFonts w:ascii="Times New Roman" w:hAnsi="Times New Roman"/>
          <w:b/>
          <w:bCs/>
          <w:sz w:val="24"/>
          <w:szCs w:val="24"/>
        </w:rPr>
        <w:t xml:space="preserve">HUBUNGAN ANTARA DUKUNGAN SOSIAL DENGAN </w:t>
      </w:r>
      <w:r>
        <w:rPr>
          <w:rFonts w:ascii="Times New Roman" w:hAnsi="Times New Roman"/>
          <w:b/>
          <w:bCs/>
          <w:i/>
          <w:iCs/>
          <w:sz w:val="24"/>
          <w:szCs w:val="24"/>
        </w:rPr>
        <w:t xml:space="preserve">SELF EFFICACY </w:t>
      </w:r>
      <w:r>
        <w:rPr>
          <w:rFonts w:ascii="Times New Roman" w:hAnsi="Times New Roman"/>
          <w:b/>
          <w:bCs/>
          <w:sz w:val="24"/>
          <w:szCs w:val="24"/>
        </w:rPr>
        <w:t>PADA SISWA/I MADRASAH ALIYAH UNGGULAN PANGKALAN KERINCI</w:t>
      </w:r>
    </w:p>
    <w:p w14:paraId="75BF10DA" w14:textId="77777777" w:rsidR="00215245" w:rsidRDefault="00DE4D1F" w:rsidP="00DE4D1F">
      <w:pPr>
        <w:spacing w:line="480" w:lineRule="auto"/>
        <w:jc w:val="center"/>
        <w:rPr>
          <w:rFonts w:ascii="Times New Roman" w:hAnsi="Times New Roman"/>
          <w:b/>
          <w:bCs/>
          <w:sz w:val="24"/>
          <w:szCs w:val="24"/>
        </w:rPr>
      </w:pPr>
      <w:r>
        <w:rPr>
          <w:rFonts w:ascii="Times New Roman" w:hAnsi="Times New Roman"/>
          <w:b/>
          <w:bCs/>
          <w:sz w:val="24"/>
          <w:szCs w:val="24"/>
        </w:rPr>
        <w:t>SKRIPSI</w:t>
      </w:r>
    </w:p>
    <w:p w14:paraId="3DF66ECF" w14:textId="77777777" w:rsidR="00DE4D1F" w:rsidRPr="00070287" w:rsidRDefault="00DE4D1F" w:rsidP="00DE4D1F">
      <w:pPr>
        <w:tabs>
          <w:tab w:val="left" w:pos="3225"/>
        </w:tabs>
        <w:jc w:val="center"/>
        <w:rPr>
          <w:rFonts w:ascii="Times New Roman" w:hAnsi="Times New Roman"/>
          <w:sz w:val="24"/>
          <w:szCs w:val="28"/>
        </w:rPr>
      </w:pPr>
      <w:r w:rsidRPr="00070287">
        <w:rPr>
          <w:rFonts w:ascii="Times New Roman" w:hAnsi="Times New Roman"/>
          <w:sz w:val="24"/>
          <w:szCs w:val="28"/>
        </w:rPr>
        <w:t>Diajukan Untuk Memenuhi Salah Satu Syarat</w:t>
      </w:r>
    </w:p>
    <w:p w14:paraId="3205DF88" w14:textId="77777777" w:rsidR="00DE4D1F" w:rsidRPr="00070287" w:rsidRDefault="00DE4D1F" w:rsidP="00DE4D1F">
      <w:pPr>
        <w:tabs>
          <w:tab w:val="left" w:pos="3225"/>
        </w:tabs>
        <w:jc w:val="center"/>
        <w:rPr>
          <w:rFonts w:ascii="Times New Roman" w:hAnsi="Times New Roman"/>
          <w:sz w:val="24"/>
          <w:szCs w:val="28"/>
        </w:rPr>
      </w:pPr>
      <w:r w:rsidRPr="00070287">
        <w:rPr>
          <w:rFonts w:ascii="Times New Roman" w:hAnsi="Times New Roman"/>
          <w:sz w:val="24"/>
          <w:szCs w:val="28"/>
        </w:rPr>
        <w:t>Memperoleh Gelar</w:t>
      </w:r>
    </w:p>
    <w:p w14:paraId="265D2033" w14:textId="77777777" w:rsidR="00DE4D1F" w:rsidRPr="00070287" w:rsidRDefault="00DE4D1F" w:rsidP="00DE4D1F">
      <w:pPr>
        <w:tabs>
          <w:tab w:val="left" w:pos="3225"/>
        </w:tabs>
        <w:jc w:val="center"/>
        <w:rPr>
          <w:rFonts w:ascii="Times New Roman" w:hAnsi="Times New Roman"/>
          <w:sz w:val="24"/>
          <w:szCs w:val="28"/>
        </w:rPr>
      </w:pPr>
      <w:r w:rsidRPr="00070287">
        <w:rPr>
          <w:rFonts w:ascii="Times New Roman" w:hAnsi="Times New Roman"/>
          <w:sz w:val="24"/>
          <w:szCs w:val="28"/>
        </w:rPr>
        <w:t>Sarjana Strata 1</w:t>
      </w:r>
    </w:p>
    <w:p w14:paraId="5DA91C6B" w14:textId="77777777" w:rsidR="00DE4D1F" w:rsidRDefault="008E5291" w:rsidP="00DE4D1F">
      <w:pPr>
        <w:spacing w:line="480" w:lineRule="auto"/>
        <w:jc w:val="center"/>
        <w:rPr>
          <w:rFonts w:ascii="Times New Roman" w:hAnsi="Times New Roman"/>
          <w:sz w:val="24"/>
          <w:szCs w:val="24"/>
        </w:rPr>
      </w:pPr>
      <w:r w:rsidRPr="008E5291">
        <w:rPr>
          <w:rFonts w:ascii="Times New Roman" w:hAnsi="Times New Roman"/>
          <w:szCs w:val="24"/>
          <w:lang w:val="en-US"/>
        </w:rPr>
        <w:drawing>
          <wp:inline distT="0" distB="0" distL="0" distR="0" wp14:anchorId="178E5476" wp14:editId="4A4AE1B2">
            <wp:extent cx="2120900" cy="233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0900" cy="2330450"/>
                    </a:xfrm>
                    <a:prstGeom prst="rect">
                      <a:avLst/>
                    </a:prstGeom>
                    <a:noFill/>
                    <a:ln>
                      <a:noFill/>
                    </a:ln>
                  </pic:spPr>
                </pic:pic>
              </a:graphicData>
            </a:graphic>
          </wp:inline>
        </w:drawing>
      </w:r>
    </w:p>
    <w:p w14:paraId="3BB4112F" w14:textId="77777777" w:rsidR="00DE4D1F" w:rsidRPr="00A565B0" w:rsidRDefault="00DE4D1F" w:rsidP="00DE4D1F">
      <w:pPr>
        <w:tabs>
          <w:tab w:val="left" w:pos="3225"/>
        </w:tabs>
        <w:jc w:val="center"/>
        <w:rPr>
          <w:rFonts w:ascii="Times New Roman" w:hAnsi="Times New Roman"/>
          <w:b/>
          <w:sz w:val="28"/>
          <w:szCs w:val="24"/>
        </w:rPr>
      </w:pPr>
      <w:r w:rsidRPr="00A565B0">
        <w:rPr>
          <w:rFonts w:ascii="Times New Roman" w:hAnsi="Times New Roman"/>
          <w:b/>
          <w:sz w:val="28"/>
          <w:szCs w:val="24"/>
        </w:rPr>
        <w:t>Disusun Oleh</w:t>
      </w:r>
      <w:r w:rsidR="00070287">
        <w:rPr>
          <w:rFonts w:ascii="Times New Roman" w:hAnsi="Times New Roman"/>
          <w:b/>
          <w:sz w:val="28"/>
          <w:szCs w:val="24"/>
        </w:rPr>
        <w:t xml:space="preserve"> </w:t>
      </w:r>
      <w:r w:rsidRPr="00A565B0">
        <w:rPr>
          <w:rFonts w:ascii="Times New Roman" w:hAnsi="Times New Roman"/>
          <w:b/>
          <w:sz w:val="28"/>
          <w:szCs w:val="24"/>
        </w:rPr>
        <w:t>:</w:t>
      </w:r>
      <w:r w:rsidRPr="00A565B0">
        <w:rPr>
          <w:rFonts w:ascii="Times New Roman" w:hAnsi="Times New Roman"/>
          <w:b/>
          <w:sz w:val="28"/>
          <w:szCs w:val="24"/>
        </w:rPr>
        <w:br/>
      </w:r>
    </w:p>
    <w:p w14:paraId="06040986" w14:textId="77777777" w:rsidR="00DE4D1F" w:rsidRPr="00DE4D1F" w:rsidRDefault="00DE4D1F" w:rsidP="00DE4D1F">
      <w:pPr>
        <w:tabs>
          <w:tab w:val="left" w:pos="3225"/>
        </w:tabs>
        <w:jc w:val="center"/>
        <w:rPr>
          <w:rFonts w:ascii="Times New Roman" w:hAnsi="Times New Roman"/>
          <w:b/>
          <w:sz w:val="28"/>
          <w:szCs w:val="24"/>
          <w:u w:val="single"/>
        </w:rPr>
      </w:pPr>
      <w:r w:rsidRPr="00A565B0">
        <w:rPr>
          <w:rFonts w:ascii="Times New Roman" w:hAnsi="Times New Roman"/>
          <w:b/>
          <w:sz w:val="28"/>
          <w:szCs w:val="24"/>
          <w:u w:val="single"/>
        </w:rPr>
        <w:t>Muhammad Aulia Azmi</w:t>
      </w:r>
      <w:r w:rsidRPr="00A565B0">
        <w:rPr>
          <w:rFonts w:ascii="Times New Roman" w:hAnsi="Times New Roman"/>
          <w:b/>
          <w:sz w:val="28"/>
          <w:szCs w:val="24"/>
          <w:u w:val="single"/>
        </w:rPr>
        <w:br/>
      </w:r>
      <w:r w:rsidRPr="00A565B0">
        <w:rPr>
          <w:rFonts w:ascii="Times New Roman" w:hAnsi="Times New Roman"/>
          <w:b/>
          <w:sz w:val="28"/>
          <w:szCs w:val="24"/>
        </w:rPr>
        <w:t>1216.21.2694</w:t>
      </w:r>
      <w:r w:rsidRPr="00A565B0">
        <w:rPr>
          <w:rFonts w:ascii="Times New Roman" w:hAnsi="Times New Roman"/>
          <w:b/>
          <w:sz w:val="28"/>
          <w:szCs w:val="24"/>
        </w:rPr>
        <w:br/>
      </w:r>
    </w:p>
    <w:p w14:paraId="63EE1E2A" w14:textId="77777777" w:rsidR="00DE4D1F" w:rsidRPr="00A565B0" w:rsidRDefault="00DE4D1F" w:rsidP="00DE4D1F">
      <w:pPr>
        <w:tabs>
          <w:tab w:val="left" w:pos="3225"/>
        </w:tabs>
        <w:jc w:val="center"/>
        <w:rPr>
          <w:rFonts w:ascii="Times New Roman" w:hAnsi="Times New Roman"/>
          <w:b/>
          <w:sz w:val="28"/>
          <w:szCs w:val="24"/>
        </w:rPr>
      </w:pPr>
      <w:r w:rsidRPr="00A565B0">
        <w:rPr>
          <w:rFonts w:ascii="Times New Roman" w:hAnsi="Times New Roman"/>
          <w:b/>
          <w:sz w:val="28"/>
          <w:szCs w:val="24"/>
        </w:rPr>
        <w:t>INSTITUT AGAMA ISLAM DINIYYAH</w:t>
      </w:r>
    </w:p>
    <w:p w14:paraId="41080BD9" w14:textId="77777777" w:rsidR="00DE4D1F" w:rsidRPr="00A565B0" w:rsidRDefault="00DE4D1F" w:rsidP="00DE4D1F">
      <w:pPr>
        <w:tabs>
          <w:tab w:val="left" w:pos="3225"/>
        </w:tabs>
        <w:jc w:val="center"/>
        <w:rPr>
          <w:rFonts w:ascii="Times New Roman" w:hAnsi="Times New Roman"/>
          <w:b/>
          <w:sz w:val="28"/>
          <w:szCs w:val="24"/>
        </w:rPr>
      </w:pPr>
      <w:r w:rsidRPr="00A565B0">
        <w:rPr>
          <w:rFonts w:ascii="Times New Roman" w:hAnsi="Times New Roman"/>
          <w:b/>
          <w:sz w:val="28"/>
          <w:szCs w:val="24"/>
        </w:rPr>
        <w:t>FAKULTAS DAKWAH</w:t>
      </w:r>
    </w:p>
    <w:p w14:paraId="6CBB4E75" w14:textId="77777777" w:rsidR="00DE4D1F" w:rsidRPr="00A565B0" w:rsidRDefault="00DE4D1F" w:rsidP="00DE4D1F">
      <w:pPr>
        <w:tabs>
          <w:tab w:val="left" w:pos="3225"/>
        </w:tabs>
        <w:jc w:val="center"/>
        <w:rPr>
          <w:rFonts w:ascii="Times New Roman" w:hAnsi="Times New Roman"/>
          <w:b/>
          <w:sz w:val="28"/>
          <w:szCs w:val="24"/>
        </w:rPr>
      </w:pPr>
      <w:r w:rsidRPr="00A565B0">
        <w:rPr>
          <w:rFonts w:ascii="Times New Roman" w:hAnsi="Times New Roman"/>
          <w:b/>
          <w:sz w:val="28"/>
          <w:szCs w:val="24"/>
        </w:rPr>
        <w:t>PROGRAM STUDI PSIKOLOGI ISLAM</w:t>
      </w:r>
    </w:p>
    <w:p w14:paraId="68BDDB68" w14:textId="77777777" w:rsidR="00DE4D1F" w:rsidRDefault="00DE4D1F" w:rsidP="00DE4D1F">
      <w:pPr>
        <w:tabs>
          <w:tab w:val="left" w:pos="3225"/>
        </w:tabs>
        <w:spacing w:line="360" w:lineRule="auto"/>
        <w:jc w:val="center"/>
        <w:rPr>
          <w:rFonts w:ascii="Times New Roman" w:hAnsi="Times New Roman"/>
          <w:b/>
          <w:sz w:val="28"/>
          <w:szCs w:val="24"/>
        </w:rPr>
      </w:pPr>
      <w:r w:rsidRPr="00A565B0">
        <w:rPr>
          <w:rFonts w:ascii="Times New Roman" w:hAnsi="Times New Roman"/>
          <w:b/>
          <w:sz w:val="28"/>
          <w:szCs w:val="24"/>
        </w:rPr>
        <w:t>PEKANBARU</w:t>
      </w:r>
    </w:p>
    <w:p w14:paraId="56971D31" w14:textId="77777777" w:rsidR="00363FDF" w:rsidRDefault="00DE4D1F" w:rsidP="00F52418">
      <w:pPr>
        <w:tabs>
          <w:tab w:val="left" w:pos="3225"/>
        </w:tabs>
        <w:spacing w:line="360" w:lineRule="auto"/>
        <w:jc w:val="center"/>
        <w:rPr>
          <w:rFonts w:ascii="Times New Roman" w:hAnsi="Times New Roman"/>
          <w:b/>
          <w:sz w:val="28"/>
          <w:szCs w:val="24"/>
        </w:rPr>
      </w:pPr>
      <w:r w:rsidRPr="00A565B0">
        <w:rPr>
          <w:rFonts w:ascii="Times New Roman" w:hAnsi="Times New Roman"/>
          <w:b/>
          <w:sz w:val="28"/>
          <w:szCs w:val="24"/>
        </w:rPr>
        <w:t>20</w:t>
      </w:r>
      <w:r>
        <w:rPr>
          <w:rFonts w:ascii="Times New Roman" w:hAnsi="Times New Roman"/>
          <w:b/>
          <w:sz w:val="28"/>
          <w:szCs w:val="24"/>
        </w:rPr>
        <w:t>2</w:t>
      </w:r>
      <w:bookmarkStart w:id="0" w:name="_Toc209172319"/>
      <w:bookmarkStart w:id="1" w:name="_Toc209181421"/>
      <w:bookmarkStart w:id="2" w:name="_Toc209255827"/>
      <w:bookmarkStart w:id="3" w:name="_Toc209357928"/>
      <w:bookmarkStart w:id="4" w:name="_Toc209360754"/>
      <w:bookmarkStart w:id="5" w:name="_Toc209362229"/>
      <w:bookmarkStart w:id="6" w:name="_Toc209362401"/>
      <w:bookmarkStart w:id="7" w:name="_Toc209363683"/>
      <w:r w:rsidR="00363FDF">
        <w:rPr>
          <w:rFonts w:ascii="Times New Roman" w:hAnsi="Times New Roman"/>
          <w:b/>
          <w:sz w:val="28"/>
          <w:szCs w:val="24"/>
        </w:rPr>
        <w:t>5</w:t>
      </w:r>
    </w:p>
    <w:p w14:paraId="7E47B6AA" w14:textId="77777777" w:rsidR="00363FDF" w:rsidRPr="00363FDF" w:rsidRDefault="00000000" w:rsidP="00363FDF">
      <w:pPr>
        <w:tabs>
          <w:tab w:val="left" w:pos="3225"/>
        </w:tabs>
        <w:spacing w:line="360" w:lineRule="auto"/>
        <w:jc w:val="center"/>
        <w:rPr>
          <w:rFonts w:ascii="Times New Roman" w:hAnsi="Times New Roman"/>
          <w:b/>
          <w:bCs/>
          <w:sz w:val="24"/>
          <w:szCs w:val="28"/>
        </w:rPr>
      </w:pPr>
      <w:r>
        <w:lastRenderedPageBreak/>
        <w:drawing>
          <wp:anchor distT="0" distB="0" distL="114300" distR="114300" simplePos="0" relativeHeight="251694592" behindDoc="0" locked="0" layoutInCell="1" allowOverlap="1" wp14:anchorId="35C157A9" wp14:editId="554CBABF">
            <wp:simplePos x="0" y="0"/>
            <wp:positionH relativeFrom="column">
              <wp:posOffset>-1115060</wp:posOffset>
            </wp:positionH>
            <wp:positionV relativeFrom="paragraph">
              <wp:posOffset>-1127760</wp:posOffset>
            </wp:positionV>
            <wp:extent cx="6743065" cy="9726930"/>
            <wp:effectExtent l="0" t="0" r="0" b="0"/>
            <wp:wrapNone/>
            <wp:docPr id="2" name="Picture 70" descr="Description: C:\Users\HARI PUSAT\Downloads\Untitled-Scan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ARI PUSAT\Downloads\Untitled-Scanned-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065" cy="972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FDF" w:rsidRPr="00363FDF">
        <w:rPr>
          <w:rFonts w:ascii="Times New Roman" w:hAnsi="Times New Roman"/>
          <w:b/>
          <w:bCs/>
          <w:sz w:val="24"/>
          <w:szCs w:val="28"/>
        </w:rPr>
        <w:t>SURAT PERSETUJUAN SKRIPSI</w:t>
      </w:r>
    </w:p>
    <w:p w14:paraId="20379E1B" w14:textId="77777777" w:rsidR="00363FDF" w:rsidRPr="00363FDF" w:rsidRDefault="00363FDF" w:rsidP="00363FDF">
      <w:pPr>
        <w:jc w:val="both"/>
        <w:rPr>
          <w:rFonts w:ascii="Times New Roman" w:hAnsi="Times New Roman"/>
          <w:sz w:val="24"/>
          <w:szCs w:val="24"/>
        </w:rPr>
      </w:pPr>
    </w:p>
    <w:p w14:paraId="10B93F83" w14:textId="77777777" w:rsidR="00363FDF" w:rsidRPr="00363FDF" w:rsidRDefault="00363FDF" w:rsidP="00363FDF">
      <w:pPr>
        <w:spacing w:after="0" w:line="276" w:lineRule="auto"/>
        <w:rPr>
          <w:rFonts w:ascii="Times New Roman" w:hAnsi="Times New Roman"/>
          <w:sz w:val="24"/>
          <w:szCs w:val="28"/>
        </w:rPr>
      </w:pPr>
      <w:r w:rsidRPr="00363FDF">
        <w:rPr>
          <w:rFonts w:ascii="Times New Roman" w:hAnsi="Times New Roman"/>
          <w:sz w:val="24"/>
          <w:szCs w:val="28"/>
        </w:rPr>
        <w:t xml:space="preserve">Kepada Yang Terhormat, </w:t>
      </w:r>
    </w:p>
    <w:p w14:paraId="2DC645EE" w14:textId="77777777" w:rsidR="00363FDF" w:rsidRPr="00363FDF" w:rsidRDefault="00363FDF" w:rsidP="00363FDF">
      <w:pPr>
        <w:spacing w:after="0" w:line="276" w:lineRule="auto"/>
        <w:rPr>
          <w:rFonts w:ascii="Times New Roman" w:hAnsi="Times New Roman"/>
          <w:sz w:val="24"/>
          <w:szCs w:val="28"/>
        </w:rPr>
      </w:pPr>
      <w:r w:rsidRPr="00363FDF">
        <w:rPr>
          <w:rFonts w:ascii="Times New Roman" w:hAnsi="Times New Roman"/>
          <w:sz w:val="24"/>
          <w:szCs w:val="28"/>
        </w:rPr>
        <w:t>Dekan Fakultas Dakwah</w:t>
      </w:r>
    </w:p>
    <w:p w14:paraId="2A757DED" w14:textId="77777777" w:rsidR="00363FDF" w:rsidRPr="00363FDF" w:rsidRDefault="00363FDF" w:rsidP="00363FDF">
      <w:pPr>
        <w:spacing w:after="0" w:line="240" w:lineRule="auto"/>
        <w:rPr>
          <w:rFonts w:ascii="Times New Roman" w:hAnsi="Times New Roman"/>
          <w:sz w:val="24"/>
          <w:szCs w:val="28"/>
        </w:rPr>
      </w:pPr>
      <w:r w:rsidRPr="00363FDF">
        <w:rPr>
          <w:rFonts w:ascii="Times New Roman" w:hAnsi="Times New Roman"/>
          <w:sz w:val="24"/>
          <w:szCs w:val="28"/>
        </w:rPr>
        <w:t>Institut Agama Islam Diniyyah Pekanbaru</w:t>
      </w:r>
    </w:p>
    <w:p w14:paraId="786CA4FE" w14:textId="77777777" w:rsidR="00363FDF" w:rsidRPr="00363FDF" w:rsidRDefault="00363FDF" w:rsidP="00363FDF">
      <w:pPr>
        <w:spacing w:after="0" w:line="240" w:lineRule="auto"/>
        <w:rPr>
          <w:rFonts w:ascii="Times New Roman" w:hAnsi="Times New Roman"/>
          <w:sz w:val="24"/>
          <w:szCs w:val="28"/>
        </w:rPr>
      </w:pPr>
      <w:r w:rsidRPr="00363FDF">
        <w:rPr>
          <w:rFonts w:ascii="Times New Roman" w:hAnsi="Times New Roman"/>
          <w:sz w:val="24"/>
          <w:szCs w:val="28"/>
        </w:rPr>
        <w:t>Di-</w:t>
      </w:r>
    </w:p>
    <w:p w14:paraId="7B029171" w14:textId="77777777" w:rsidR="00363FDF" w:rsidRPr="00363FDF" w:rsidRDefault="00363FDF" w:rsidP="00363FDF">
      <w:pPr>
        <w:spacing w:after="0" w:line="240" w:lineRule="auto"/>
        <w:rPr>
          <w:rFonts w:ascii="Times New Roman" w:hAnsi="Times New Roman"/>
          <w:sz w:val="24"/>
          <w:szCs w:val="28"/>
        </w:rPr>
      </w:pPr>
      <w:r w:rsidRPr="00363FDF">
        <w:rPr>
          <w:rFonts w:ascii="Times New Roman" w:hAnsi="Times New Roman"/>
          <w:sz w:val="24"/>
          <w:szCs w:val="28"/>
        </w:rPr>
        <w:t>Pekanbaru</w:t>
      </w:r>
    </w:p>
    <w:p w14:paraId="2C928EEB" w14:textId="77777777" w:rsidR="00363FDF" w:rsidRPr="00363FDF" w:rsidRDefault="00363FDF" w:rsidP="00363FDF">
      <w:pPr>
        <w:spacing w:before="120" w:after="120" w:line="240" w:lineRule="auto"/>
        <w:jc w:val="both"/>
        <w:rPr>
          <w:rFonts w:ascii="Times New Roman" w:hAnsi="Times New Roman"/>
          <w:sz w:val="24"/>
          <w:szCs w:val="28"/>
        </w:rPr>
      </w:pPr>
      <w:r w:rsidRPr="00363FDF">
        <w:rPr>
          <w:rFonts w:ascii="Times New Roman" w:hAnsi="Times New Roman"/>
          <w:sz w:val="24"/>
          <w:szCs w:val="28"/>
        </w:rPr>
        <w:t>Assalamu’alaikum Wr. Wb</w:t>
      </w:r>
    </w:p>
    <w:p w14:paraId="0D819262" w14:textId="77777777" w:rsidR="00363FDF" w:rsidRPr="00363FDF" w:rsidRDefault="00363FDF" w:rsidP="00363FDF">
      <w:pPr>
        <w:spacing w:after="0"/>
        <w:jc w:val="both"/>
        <w:rPr>
          <w:rFonts w:ascii="Times New Roman" w:hAnsi="Times New Roman"/>
          <w:sz w:val="24"/>
          <w:szCs w:val="28"/>
        </w:rPr>
      </w:pPr>
      <w:r w:rsidRPr="00363FDF">
        <w:rPr>
          <w:rFonts w:ascii="Times New Roman" w:hAnsi="Times New Roman"/>
          <w:spacing w:val="1"/>
          <w:sz w:val="24"/>
          <w:szCs w:val="28"/>
        </w:rPr>
        <w:t>S</w:t>
      </w:r>
      <w:r w:rsidRPr="00363FDF">
        <w:rPr>
          <w:rFonts w:ascii="Times New Roman" w:hAnsi="Times New Roman"/>
          <w:spacing w:val="-1"/>
          <w:sz w:val="24"/>
          <w:szCs w:val="28"/>
        </w:rPr>
        <w:t>e</w:t>
      </w:r>
      <w:r w:rsidRPr="00363FDF">
        <w:rPr>
          <w:rFonts w:ascii="Times New Roman" w:hAnsi="Times New Roman"/>
          <w:sz w:val="24"/>
          <w:szCs w:val="28"/>
        </w:rPr>
        <w:t>tel</w:t>
      </w:r>
      <w:r w:rsidRPr="00363FDF">
        <w:rPr>
          <w:rFonts w:ascii="Times New Roman" w:hAnsi="Times New Roman"/>
          <w:spacing w:val="-1"/>
          <w:sz w:val="24"/>
          <w:szCs w:val="28"/>
        </w:rPr>
        <w:t>a</w:t>
      </w:r>
      <w:r w:rsidRPr="00363FDF">
        <w:rPr>
          <w:rFonts w:ascii="Times New Roman" w:hAnsi="Times New Roman"/>
          <w:sz w:val="24"/>
          <w:szCs w:val="28"/>
        </w:rPr>
        <w:t>h memb</w:t>
      </w:r>
      <w:r w:rsidRPr="00363FDF">
        <w:rPr>
          <w:rFonts w:ascii="Times New Roman" w:hAnsi="Times New Roman"/>
          <w:spacing w:val="-1"/>
          <w:sz w:val="24"/>
          <w:szCs w:val="28"/>
        </w:rPr>
        <w:t>aca</w:t>
      </w:r>
      <w:r w:rsidRPr="00363FDF">
        <w:rPr>
          <w:rFonts w:ascii="Times New Roman" w:hAnsi="Times New Roman"/>
          <w:sz w:val="24"/>
          <w:szCs w:val="28"/>
        </w:rPr>
        <w:t>,</w:t>
      </w:r>
      <w:r w:rsidRPr="00363FDF">
        <w:rPr>
          <w:rFonts w:ascii="Times New Roman" w:hAnsi="Times New Roman"/>
          <w:spacing w:val="1"/>
          <w:sz w:val="24"/>
          <w:szCs w:val="28"/>
        </w:rPr>
        <w:t xml:space="preserve"> </w:t>
      </w:r>
      <w:r w:rsidRPr="00363FDF">
        <w:rPr>
          <w:rFonts w:ascii="Times New Roman" w:hAnsi="Times New Roman"/>
          <w:sz w:val="24"/>
          <w:szCs w:val="28"/>
        </w:rPr>
        <w:t>me</w:t>
      </w:r>
      <w:r w:rsidRPr="00363FDF">
        <w:rPr>
          <w:rFonts w:ascii="Times New Roman" w:hAnsi="Times New Roman"/>
          <w:spacing w:val="2"/>
          <w:sz w:val="24"/>
          <w:szCs w:val="28"/>
        </w:rPr>
        <w:t>n</w:t>
      </w:r>
      <w:r w:rsidRPr="00363FDF">
        <w:rPr>
          <w:rFonts w:ascii="Times New Roman" w:hAnsi="Times New Roman"/>
          <w:spacing w:val="-1"/>
          <w:sz w:val="24"/>
          <w:szCs w:val="28"/>
        </w:rPr>
        <w:t>e</w:t>
      </w:r>
      <w:r w:rsidRPr="00363FDF">
        <w:rPr>
          <w:rFonts w:ascii="Times New Roman" w:hAnsi="Times New Roman"/>
          <w:sz w:val="24"/>
          <w:szCs w:val="28"/>
        </w:rPr>
        <w:t>l</w:t>
      </w:r>
      <w:r w:rsidRPr="00363FDF">
        <w:rPr>
          <w:rFonts w:ascii="Times New Roman" w:hAnsi="Times New Roman"/>
          <w:spacing w:val="1"/>
          <w:sz w:val="24"/>
          <w:szCs w:val="28"/>
        </w:rPr>
        <w:t>i</w:t>
      </w:r>
      <w:r w:rsidRPr="00363FDF">
        <w:rPr>
          <w:rFonts w:ascii="Times New Roman" w:hAnsi="Times New Roman"/>
          <w:sz w:val="24"/>
          <w:szCs w:val="28"/>
        </w:rPr>
        <w:t>ti</w:t>
      </w:r>
      <w:r w:rsidRPr="00363FDF">
        <w:rPr>
          <w:rFonts w:ascii="Times New Roman" w:hAnsi="Times New Roman"/>
          <w:spacing w:val="1"/>
          <w:sz w:val="24"/>
          <w:szCs w:val="28"/>
        </w:rPr>
        <w:t xml:space="preserve"> </w:t>
      </w:r>
      <w:r w:rsidRPr="00363FDF">
        <w:rPr>
          <w:rFonts w:ascii="Times New Roman" w:hAnsi="Times New Roman"/>
          <w:sz w:val="24"/>
          <w:szCs w:val="28"/>
        </w:rPr>
        <w:t>d</w:t>
      </w:r>
      <w:r w:rsidRPr="00363FDF">
        <w:rPr>
          <w:rFonts w:ascii="Times New Roman" w:hAnsi="Times New Roman"/>
          <w:spacing w:val="-1"/>
          <w:sz w:val="24"/>
          <w:szCs w:val="28"/>
        </w:rPr>
        <w:t>a</w:t>
      </w:r>
      <w:r w:rsidRPr="00363FDF">
        <w:rPr>
          <w:rFonts w:ascii="Times New Roman" w:hAnsi="Times New Roman"/>
          <w:sz w:val="24"/>
          <w:szCs w:val="28"/>
        </w:rPr>
        <w:t>n memb</w:t>
      </w:r>
      <w:r w:rsidRPr="00363FDF">
        <w:rPr>
          <w:rFonts w:ascii="Times New Roman" w:hAnsi="Times New Roman"/>
          <w:spacing w:val="-1"/>
          <w:sz w:val="24"/>
          <w:szCs w:val="28"/>
        </w:rPr>
        <w:t>e</w:t>
      </w:r>
      <w:r w:rsidRPr="00363FDF">
        <w:rPr>
          <w:rFonts w:ascii="Times New Roman" w:hAnsi="Times New Roman"/>
          <w:sz w:val="24"/>
          <w:szCs w:val="28"/>
        </w:rPr>
        <w:t>rik</w:t>
      </w:r>
      <w:r w:rsidRPr="00363FDF">
        <w:rPr>
          <w:rFonts w:ascii="Times New Roman" w:hAnsi="Times New Roman"/>
          <w:spacing w:val="-1"/>
          <w:sz w:val="24"/>
          <w:szCs w:val="28"/>
        </w:rPr>
        <w:t>a</w:t>
      </w:r>
      <w:r w:rsidRPr="00363FDF">
        <w:rPr>
          <w:rFonts w:ascii="Times New Roman" w:hAnsi="Times New Roman"/>
          <w:sz w:val="24"/>
          <w:szCs w:val="28"/>
        </w:rPr>
        <w:t>n p</w:t>
      </w:r>
      <w:r w:rsidRPr="00363FDF">
        <w:rPr>
          <w:rFonts w:ascii="Times New Roman" w:hAnsi="Times New Roman"/>
          <w:spacing w:val="-1"/>
          <w:sz w:val="24"/>
          <w:szCs w:val="28"/>
        </w:rPr>
        <w:t>e</w:t>
      </w:r>
      <w:r w:rsidRPr="00363FDF">
        <w:rPr>
          <w:rFonts w:ascii="Times New Roman" w:hAnsi="Times New Roman"/>
          <w:sz w:val="24"/>
          <w:szCs w:val="28"/>
        </w:rPr>
        <w:t>tun</w:t>
      </w:r>
      <w:r w:rsidRPr="00363FDF">
        <w:rPr>
          <w:rFonts w:ascii="Times New Roman" w:hAnsi="Times New Roman"/>
          <w:spacing w:val="1"/>
          <w:sz w:val="24"/>
          <w:szCs w:val="28"/>
        </w:rPr>
        <w:t>j</w:t>
      </w:r>
      <w:r w:rsidRPr="00363FDF">
        <w:rPr>
          <w:rFonts w:ascii="Times New Roman" w:hAnsi="Times New Roman"/>
          <w:sz w:val="24"/>
          <w:szCs w:val="28"/>
        </w:rPr>
        <w:t>uk d</w:t>
      </w:r>
      <w:r w:rsidRPr="00363FDF">
        <w:rPr>
          <w:rFonts w:ascii="Times New Roman" w:hAnsi="Times New Roman"/>
          <w:spacing w:val="-1"/>
          <w:sz w:val="24"/>
          <w:szCs w:val="28"/>
        </w:rPr>
        <w:t>a</w:t>
      </w:r>
      <w:r w:rsidRPr="00363FDF">
        <w:rPr>
          <w:rFonts w:ascii="Times New Roman" w:hAnsi="Times New Roman"/>
          <w:sz w:val="24"/>
          <w:szCs w:val="28"/>
        </w:rPr>
        <w:t>n men</w:t>
      </w:r>
      <w:r w:rsidRPr="00363FDF">
        <w:rPr>
          <w:rFonts w:ascii="Times New Roman" w:hAnsi="Times New Roman"/>
          <w:spacing w:val="-3"/>
          <w:sz w:val="24"/>
          <w:szCs w:val="28"/>
        </w:rPr>
        <w:t>g</w:t>
      </w:r>
      <w:r w:rsidRPr="00363FDF">
        <w:rPr>
          <w:rFonts w:ascii="Times New Roman" w:hAnsi="Times New Roman"/>
          <w:sz w:val="24"/>
          <w:szCs w:val="28"/>
        </w:rPr>
        <w:t>or</w:t>
      </w:r>
      <w:r w:rsidRPr="00363FDF">
        <w:rPr>
          <w:rFonts w:ascii="Times New Roman" w:hAnsi="Times New Roman"/>
          <w:spacing w:val="-2"/>
          <w:sz w:val="24"/>
          <w:szCs w:val="28"/>
        </w:rPr>
        <w:t>e</w:t>
      </w:r>
      <w:r w:rsidRPr="00363FDF">
        <w:rPr>
          <w:rFonts w:ascii="Times New Roman" w:hAnsi="Times New Roman"/>
          <w:spacing w:val="2"/>
          <w:sz w:val="24"/>
          <w:szCs w:val="28"/>
        </w:rPr>
        <w:t>k</w:t>
      </w:r>
      <w:r w:rsidRPr="00363FDF">
        <w:rPr>
          <w:rFonts w:ascii="Times New Roman" w:hAnsi="Times New Roman"/>
          <w:sz w:val="24"/>
          <w:szCs w:val="28"/>
        </w:rPr>
        <w:t>si</w:t>
      </w:r>
      <w:r w:rsidRPr="00363FDF">
        <w:rPr>
          <w:rFonts w:ascii="Times New Roman" w:hAnsi="Times New Roman"/>
          <w:spacing w:val="1"/>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e</w:t>
      </w:r>
      <w:r w:rsidRPr="00363FDF">
        <w:rPr>
          <w:rFonts w:ascii="Times New Roman" w:hAnsi="Times New Roman"/>
          <w:sz w:val="24"/>
          <w:szCs w:val="28"/>
        </w:rPr>
        <w:t>rta meng</w:t>
      </w:r>
      <w:r w:rsidRPr="00363FDF">
        <w:rPr>
          <w:rFonts w:ascii="Times New Roman" w:hAnsi="Times New Roman"/>
          <w:spacing w:val="-1"/>
          <w:sz w:val="24"/>
          <w:szCs w:val="28"/>
        </w:rPr>
        <w:t>a</w:t>
      </w:r>
      <w:r w:rsidRPr="00363FDF">
        <w:rPr>
          <w:rFonts w:ascii="Times New Roman" w:hAnsi="Times New Roman"/>
          <w:sz w:val="24"/>
          <w:szCs w:val="28"/>
        </w:rPr>
        <w:t>d</w:t>
      </w:r>
      <w:r w:rsidRPr="00363FDF">
        <w:rPr>
          <w:rFonts w:ascii="Times New Roman" w:hAnsi="Times New Roman"/>
          <w:spacing w:val="-1"/>
          <w:sz w:val="24"/>
          <w:szCs w:val="28"/>
        </w:rPr>
        <w:t>a</w:t>
      </w:r>
      <w:r w:rsidRPr="00363FDF">
        <w:rPr>
          <w:rFonts w:ascii="Times New Roman" w:hAnsi="Times New Roman"/>
          <w:sz w:val="24"/>
          <w:szCs w:val="28"/>
        </w:rPr>
        <w:t>k</w:t>
      </w:r>
      <w:r w:rsidRPr="00363FDF">
        <w:rPr>
          <w:rFonts w:ascii="Times New Roman" w:hAnsi="Times New Roman"/>
          <w:spacing w:val="-1"/>
          <w:sz w:val="24"/>
          <w:szCs w:val="28"/>
        </w:rPr>
        <w:t>a</w:t>
      </w:r>
      <w:r w:rsidRPr="00363FDF">
        <w:rPr>
          <w:rFonts w:ascii="Times New Roman" w:hAnsi="Times New Roman"/>
          <w:sz w:val="24"/>
          <w:szCs w:val="28"/>
        </w:rPr>
        <w:t>n</w:t>
      </w:r>
      <w:r w:rsidRPr="00363FDF">
        <w:rPr>
          <w:rFonts w:ascii="Times New Roman" w:hAnsi="Times New Roman"/>
          <w:spacing w:val="2"/>
          <w:sz w:val="24"/>
          <w:szCs w:val="28"/>
        </w:rPr>
        <w:t xml:space="preserve"> </w:t>
      </w:r>
      <w:r w:rsidRPr="00363FDF">
        <w:rPr>
          <w:rFonts w:ascii="Times New Roman" w:hAnsi="Times New Roman"/>
          <w:sz w:val="24"/>
          <w:szCs w:val="28"/>
        </w:rPr>
        <w:t>p</w:t>
      </w:r>
      <w:r w:rsidRPr="00363FDF">
        <w:rPr>
          <w:rFonts w:ascii="Times New Roman" w:hAnsi="Times New Roman"/>
          <w:spacing w:val="1"/>
          <w:sz w:val="24"/>
          <w:szCs w:val="28"/>
        </w:rPr>
        <w:t>e</w:t>
      </w:r>
      <w:r w:rsidRPr="00363FDF">
        <w:rPr>
          <w:rFonts w:ascii="Times New Roman" w:hAnsi="Times New Roman"/>
          <w:sz w:val="24"/>
          <w:szCs w:val="28"/>
        </w:rPr>
        <w:t>rb</w:t>
      </w:r>
      <w:r w:rsidRPr="00363FDF">
        <w:rPr>
          <w:rFonts w:ascii="Times New Roman" w:hAnsi="Times New Roman"/>
          <w:spacing w:val="-2"/>
          <w:sz w:val="24"/>
          <w:szCs w:val="28"/>
        </w:rPr>
        <w:t>a</w:t>
      </w:r>
      <w:r w:rsidRPr="00363FDF">
        <w:rPr>
          <w:rFonts w:ascii="Times New Roman" w:hAnsi="Times New Roman"/>
          <w:sz w:val="24"/>
          <w:szCs w:val="28"/>
        </w:rPr>
        <w:t>ikan</w:t>
      </w:r>
      <w:r w:rsidRPr="00363FDF">
        <w:rPr>
          <w:rFonts w:ascii="Times New Roman" w:hAnsi="Times New Roman"/>
          <w:spacing w:val="2"/>
          <w:sz w:val="24"/>
          <w:szCs w:val="28"/>
        </w:rPr>
        <w:t xml:space="preserve"> s</w:t>
      </w:r>
      <w:r w:rsidRPr="00363FDF">
        <w:rPr>
          <w:rFonts w:ascii="Times New Roman" w:hAnsi="Times New Roman"/>
          <w:spacing w:val="-1"/>
          <w:sz w:val="24"/>
          <w:szCs w:val="28"/>
        </w:rPr>
        <w:t>e</w:t>
      </w:r>
      <w:r w:rsidRPr="00363FDF">
        <w:rPr>
          <w:rFonts w:ascii="Times New Roman" w:hAnsi="Times New Roman"/>
          <w:sz w:val="24"/>
          <w:szCs w:val="28"/>
        </w:rPr>
        <w:t>p</w:t>
      </w:r>
      <w:r w:rsidRPr="00363FDF">
        <w:rPr>
          <w:rFonts w:ascii="Times New Roman" w:hAnsi="Times New Roman"/>
          <w:spacing w:val="-1"/>
          <w:sz w:val="24"/>
          <w:szCs w:val="28"/>
        </w:rPr>
        <w:t>e</w:t>
      </w:r>
      <w:r w:rsidRPr="00363FDF">
        <w:rPr>
          <w:rFonts w:ascii="Times New Roman" w:hAnsi="Times New Roman"/>
          <w:sz w:val="24"/>
          <w:szCs w:val="28"/>
        </w:rPr>
        <w:t>rlu</w:t>
      </w:r>
      <w:r w:rsidRPr="00363FDF">
        <w:rPr>
          <w:rFonts w:ascii="Times New Roman" w:hAnsi="Times New Roman"/>
          <w:spacing w:val="4"/>
          <w:sz w:val="24"/>
          <w:szCs w:val="28"/>
        </w:rPr>
        <w:t>n</w:t>
      </w:r>
      <w:r w:rsidRPr="00363FDF">
        <w:rPr>
          <w:rFonts w:ascii="Times New Roman" w:hAnsi="Times New Roman"/>
          <w:spacing w:val="-5"/>
          <w:sz w:val="24"/>
          <w:szCs w:val="28"/>
        </w:rPr>
        <w:t>y</w:t>
      </w:r>
      <w:r w:rsidRPr="00363FDF">
        <w:rPr>
          <w:rFonts w:ascii="Times New Roman" w:hAnsi="Times New Roman"/>
          <w:spacing w:val="-1"/>
          <w:sz w:val="24"/>
          <w:szCs w:val="28"/>
        </w:rPr>
        <w:t>a</w:t>
      </w:r>
      <w:r w:rsidRPr="00363FDF">
        <w:rPr>
          <w:rFonts w:ascii="Times New Roman" w:hAnsi="Times New Roman"/>
          <w:sz w:val="24"/>
          <w:szCs w:val="28"/>
        </w:rPr>
        <w:t>,</w:t>
      </w:r>
      <w:r w:rsidRPr="00363FDF">
        <w:rPr>
          <w:rFonts w:ascii="Times New Roman" w:hAnsi="Times New Roman"/>
          <w:spacing w:val="5"/>
          <w:sz w:val="24"/>
          <w:szCs w:val="28"/>
        </w:rPr>
        <w:t xml:space="preserve"> </w:t>
      </w:r>
      <w:r w:rsidRPr="00363FDF">
        <w:rPr>
          <w:rFonts w:ascii="Times New Roman" w:hAnsi="Times New Roman"/>
          <w:sz w:val="24"/>
          <w:szCs w:val="28"/>
        </w:rPr>
        <w:t>ma</w:t>
      </w:r>
      <w:r w:rsidRPr="00363FDF">
        <w:rPr>
          <w:rFonts w:ascii="Times New Roman" w:hAnsi="Times New Roman"/>
          <w:spacing w:val="2"/>
          <w:sz w:val="24"/>
          <w:szCs w:val="28"/>
        </w:rPr>
        <w:t>k</w:t>
      </w:r>
      <w:r w:rsidRPr="00363FDF">
        <w:rPr>
          <w:rFonts w:ascii="Times New Roman" w:hAnsi="Times New Roman"/>
          <w:sz w:val="24"/>
          <w:szCs w:val="28"/>
        </w:rPr>
        <w:t>a</w:t>
      </w:r>
      <w:r w:rsidRPr="00363FDF">
        <w:rPr>
          <w:rFonts w:ascii="Times New Roman" w:hAnsi="Times New Roman"/>
          <w:spacing w:val="1"/>
          <w:sz w:val="24"/>
          <w:szCs w:val="28"/>
        </w:rPr>
        <w:t xml:space="preserve"> </w:t>
      </w:r>
      <w:r w:rsidRPr="00363FDF">
        <w:rPr>
          <w:rFonts w:ascii="Times New Roman" w:hAnsi="Times New Roman"/>
          <w:sz w:val="24"/>
          <w:szCs w:val="28"/>
        </w:rPr>
        <w:t>k</w:t>
      </w:r>
      <w:r w:rsidRPr="00363FDF">
        <w:rPr>
          <w:rFonts w:ascii="Times New Roman" w:hAnsi="Times New Roman"/>
          <w:spacing w:val="-1"/>
          <w:sz w:val="24"/>
          <w:szCs w:val="28"/>
        </w:rPr>
        <w:t>a</w:t>
      </w:r>
      <w:r w:rsidRPr="00363FDF">
        <w:rPr>
          <w:rFonts w:ascii="Times New Roman" w:hAnsi="Times New Roman"/>
          <w:sz w:val="24"/>
          <w:szCs w:val="28"/>
        </w:rPr>
        <w:t>mi</w:t>
      </w:r>
      <w:r w:rsidRPr="00363FDF">
        <w:rPr>
          <w:rFonts w:ascii="Times New Roman" w:hAnsi="Times New Roman"/>
          <w:spacing w:val="3"/>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e</w:t>
      </w:r>
      <w:r w:rsidRPr="00363FDF">
        <w:rPr>
          <w:rFonts w:ascii="Times New Roman" w:hAnsi="Times New Roman"/>
          <w:sz w:val="24"/>
          <w:szCs w:val="28"/>
        </w:rPr>
        <w:t>laku</w:t>
      </w:r>
      <w:r w:rsidRPr="00363FDF">
        <w:rPr>
          <w:rFonts w:ascii="Times New Roman" w:hAnsi="Times New Roman"/>
          <w:spacing w:val="2"/>
          <w:sz w:val="24"/>
          <w:szCs w:val="28"/>
        </w:rPr>
        <w:t xml:space="preserve"> </w:t>
      </w:r>
      <w:r w:rsidRPr="00363FDF">
        <w:rPr>
          <w:rFonts w:ascii="Times New Roman" w:hAnsi="Times New Roman"/>
          <w:sz w:val="24"/>
          <w:szCs w:val="28"/>
        </w:rPr>
        <w:t>p</w:t>
      </w:r>
      <w:r w:rsidRPr="00363FDF">
        <w:rPr>
          <w:rFonts w:ascii="Times New Roman" w:hAnsi="Times New Roman"/>
          <w:spacing w:val="-1"/>
          <w:sz w:val="24"/>
          <w:szCs w:val="28"/>
        </w:rPr>
        <w:t>e</w:t>
      </w:r>
      <w:r w:rsidRPr="00363FDF">
        <w:rPr>
          <w:rFonts w:ascii="Times New Roman" w:hAnsi="Times New Roman"/>
          <w:sz w:val="24"/>
          <w:szCs w:val="28"/>
        </w:rPr>
        <w:t>mb</w:t>
      </w:r>
      <w:r w:rsidRPr="00363FDF">
        <w:rPr>
          <w:rFonts w:ascii="Times New Roman" w:hAnsi="Times New Roman"/>
          <w:spacing w:val="1"/>
          <w:sz w:val="24"/>
          <w:szCs w:val="28"/>
        </w:rPr>
        <w:t>i</w:t>
      </w:r>
      <w:r w:rsidRPr="00363FDF">
        <w:rPr>
          <w:rFonts w:ascii="Times New Roman" w:hAnsi="Times New Roman"/>
          <w:sz w:val="24"/>
          <w:szCs w:val="28"/>
        </w:rPr>
        <w:t>mb</w:t>
      </w:r>
      <w:r w:rsidRPr="00363FDF">
        <w:rPr>
          <w:rFonts w:ascii="Times New Roman" w:hAnsi="Times New Roman"/>
          <w:spacing w:val="1"/>
          <w:sz w:val="24"/>
          <w:szCs w:val="28"/>
        </w:rPr>
        <w:t>i</w:t>
      </w:r>
      <w:r w:rsidRPr="00363FDF">
        <w:rPr>
          <w:rFonts w:ascii="Times New Roman" w:hAnsi="Times New Roman"/>
          <w:sz w:val="24"/>
          <w:szCs w:val="28"/>
        </w:rPr>
        <w:t>ng b</w:t>
      </w:r>
      <w:r w:rsidRPr="00363FDF">
        <w:rPr>
          <w:rFonts w:ascii="Times New Roman" w:hAnsi="Times New Roman"/>
          <w:spacing w:val="-1"/>
          <w:sz w:val="24"/>
          <w:szCs w:val="28"/>
        </w:rPr>
        <w:t>e</w:t>
      </w:r>
      <w:r w:rsidRPr="00363FDF">
        <w:rPr>
          <w:rFonts w:ascii="Times New Roman" w:hAnsi="Times New Roman"/>
          <w:sz w:val="24"/>
          <w:szCs w:val="28"/>
        </w:rPr>
        <w:t>r</w:t>
      </w:r>
      <w:r w:rsidRPr="00363FDF">
        <w:rPr>
          <w:rFonts w:ascii="Times New Roman" w:hAnsi="Times New Roman"/>
          <w:spacing w:val="1"/>
          <w:sz w:val="24"/>
          <w:szCs w:val="28"/>
        </w:rPr>
        <w:t>p</w:t>
      </w:r>
      <w:r w:rsidRPr="00363FDF">
        <w:rPr>
          <w:rFonts w:ascii="Times New Roman" w:hAnsi="Times New Roman"/>
          <w:spacing w:val="-1"/>
          <w:sz w:val="24"/>
          <w:szCs w:val="28"/>
        </w:rPr>
        <w:t>e</w:t>
      </w:r>
      <w:r w:rsidRPr="00363FDF">
        <w:rPr>
          <w:rFonts w:ascii="Times New Roman" w:hAnsi="Times New Roman"/>
          <w:sz w:val="24"/>
          <w:szCs w:val="28"/>
        </w:rPr>
        <w:t>nd</w:t>
      </w:r>
      <w:r w:rsidRPr="00363FDF">
        <w:rPr>
          <w:rFonts w:ascii="Times New Roman" w:hAnsi="Times New Roman"/>
          <w:spacing w:val="-1"/>
          <w:sz w:val="24"/>
          <w:szCs w:val="28"/>
        </w:rPr>
        <w:t>a</w:t>
      </w:r>
      <w:r w:rsidRPr="00363FDF">
        <w:rPr>
          <w:rFonts w:ascii="Times New Roman" w:hAnsi="Times New Roman"/>
          <w:sz w:val="24"/>
          <w:szCs w:val="28"/>
        </w:rPr>
        <w:t>p</w:t>
      </w:r>
      <w:r w:rsidRPr="00363FDF">
        <w:rPr>
          <w:rFonts w:ascii="Times New Roman" w:hAnsi="Times New Roman"/>
          <w:spacing w:val="-1"/>
          <w:sz w:val="24"/>
          <w:szCs w:val="28"/>
        </w:rPr>
        <w:t>a</w:t>
      </w:r>
      <w:r w:rsidRPr="00363FDF">
        <w:rPr>
          <w:rFonts w:ascii="Times New Roman" w:hAnsi="Times New Roman"/>
          <w:sz w:val="24"/>
          <w:szCs w:val="28"/>
        </w:rPr>
        <w:t>t b</w:t>
      </w:r>
      <w:r w:rsidRPr="00363FDF">
        <w:rPr>
          <w:rFonts w:ascii="Times New Roman" w:hAnsi="Times New Roman"/>
          <w:spacing w:val="-1"/>
          <w:sz w:val="24"/>
          <w:szCs w:val="28"/>
        </w:rPr>
        <w:t>a</w:t>
      </w:r>
      <w:r w:rsidRPr="00363FDF">
        <w:rPr>
          <w:rFonts w:ascii="Times New Roman" w:hAnsi="Times New Roman"/>
          <w:sz w:val="24"/>
          <w:szCs w:val="28"/>
        </w:rPr>
        <w:t>hwa</w:t>
      </w:r>
      <w:r w:rsidRPr="00363FDF">
        <w:rPr>
          <w:rFonts w:ascii="Times New Roman" w:hAnsi="Times New Roman"/>
          <w:spacing w:val="-1"/>
          <w:sz w:val="24"/>
          <w:szCs w:val="28"/>
        </w:rPr>
        <w:t xml:space="preserve"> </w:t>
      </w:r>
      <w:r w:rsidRPr="00363FDF">
        <w:rPr>
          <w:rFonts w:ascii="Times New Roman" w:hAnsi="Times New Roman"/>
          <w:sz w:val="24"/>
          <w:szCs w:val="28"/>
        </w:rPr>
        <w:t>skripsi s</w:t>
      </w:r>
      <w:r w:rsidRPr="00363FDF">
        <w:rPr>
          <w:rFonts w:ascii="Times New Roman" w:hAnsi="Times New Roman"/>
          <w:spacing w:val="-1"/>
          <w:sz w:val="24"/>
          <w:szCs w:val="28"/>
        </w:rPr>
        <w:t>a</w:t>
      </w:r>
      <w:r w:rsidRPr="00363FDF">
        <w:rPr>
          <w:rFonts w:ascii="Times New Roman" w:hAnsi="Times New Roman"/>
          <w:sz w:val="24"/>
          <w:szCs w:val="28"/>
        </w:rPr>
        <w:t>ud</w:t>
      </w:r>
      <w:r w:rsidRPr="00363FDF">
        <w:rPr>
          <w:rFonts w:ascii="Times New Roman" w:hAnsi="Times New Roman"/>
          <w:spacing w:val="1"/>
          <w:sz w:val="24"/>
          <w:szCs w:val="28"/>
        </w:rPr>
        <w:t>a</w:t>
      </w:r>
      <w:r w:rsidRPr="00363FDF">
        <w:rPr>
          <w:rFonts w:ascii="Times New Roman" w:hAnsi="Times New Roman"/>
          <w:sz w:val="24"/>
          <w:szCs w:val="28"/>
        </w:rPr>
        <w:t>r</w:t>
      </w:r>
      <w:r w:rsidRPr="00363FDF">
        <w:rPr>
          <w:rFonts w:ascii="Times New Roman" w:hAnsi="Times New Roman"/>
          <w:spacing w:val="-2"/>
          <w:sz w:val="24"/>
          <w:szCs w:val="28"/>
        </w:rPr>
        <w:t>a</w:t>
      </w:r>
      <w:r w:rsidRPr="00363FDF">
        <w:rPr>
          <w:rFonts w:ascii="Times New Roman" w:hAnsi="Times New Roman"/>
          <w:sz w:val="24"/>
          <w:szCs w:val="28"/>
        </w:rPr>
        <w:t>:</w:t>
      </w:r>
    </w:p>
    <w:p w14:paraId="3ED9783E" w14:textId="77777777" w:rsidR="00363FDF" w:rsidRPr="00363FDF" w:rsidRDefault="00363FDF" w:rsidP="00363FDF">
      <w:pPr>
        <w:spacing w:after="0"/>
        <w:jc w:val="both"/>
        <w:rPr>
          <w:rFonts w:ascii="Times New Roman" w:hAnsi="Times New Roman"/>
          <w:sz w:val="24"/>
          <w:szCs w:val="28"/>
        </w:rPr>
      </w:pPr>
    </w:p>
    <w:p w14:paraId="37E6B6AB" w14:textId="77777777" w:rsidR="00363FDF" w:rsidRPr="00363FDF" w:rsidRDefault="00363FDF" w:rsidP="00363FDF">
      <w:pPr>
        <w:spacing w:after="0"/>
        <w:jc w:val="both"/>
        <w:rPr>
          <w:rFonts w:ascii="Times New Roman" w:hAnsi="Times New Roman"/>
          <w:sz w:val="24"/>
          <w:szCs w:val="28"/>
          <w:lang w:val="en-US"/>
        </w:rPr>
      </w:pPr>
      <w:r w:rsidRPr="00363FDF">
        <w:rPr>
          <w:rFonts w:ascii="Times New Roman" w:hAnsi="Times New Roman"/>
          <w:sz w:val="24"/>
          <w:szCs w:val="28"/>
        </w:rPr>
        <w:t>N</w:t>
      </w:r>
      <w:r w:rsidRPr="00363FDF">
        <w:rPr>
          <w:rFonts w:ascii="Times New Roman" w:hAnsi="Times New Roman"/>
          <w:spacing w:val="-1"/>
          <w:sz w:val="24"/>
          <w:szCs w:val="28"/>
        </w:rPr>
        <w:t>a</w:t>
      </w:r>
      <w:r w:rsidRPr="00363FDF">
        <w:rPr>
          <w:rFonts w:ascii="Times New Roman" w:hAnsi="Times New Roman"/>
          <w:sz w:val="24"/>
          <w:szCs w:val="28"/>
        </w:rPr>
        <w:t>ma</w:t>
      </w:r>
      <w:r w:rsidRPr="00363FDF">
        <w:rPr>
          <w:rFonts w:ascii="Times New Roman" w:hAnsi="Times New Roman"/>
          <w:sz w:val="24"/>
          <w:szCs w:val="28"/>
        </w:rPr>
        <w:tab/>
      </w:r>
      <w:r w:rsidRPr="00363FDF">
        <w:rPr>
          <w:rFonts w:ascii="Times New Roman" w:hAnsi="Times New Roman"/>
          <w:sz w:val="24"/>
          <w:szCs w:val="28"/>
        </w:rPr>
        <w:tab/>
        <w:t>:</w:t>
      </w:r>
      <w:r w:rsidRPr="00363FDF">
        <w:rPr>
          <w:rFonts w:ascii="Times New Roman" w:hAnsi="Times New Roman"/>
          <w:sz w:val="24"/>
          <w:szCs w:val="28"/>
          <w:lang w:val="en-US"/>
        </w:rPr>
        <w:t xml:space="preserve"> M. Aulia Azmi</w:t>
      </w:r>
    </w:p>
    <w:p w14:paraId="28FA974A" w14:textId="77777777" w:rsidR="00363FDF" w:rsidRPr="00363FDF" w:rsidRDefault="00363FDF" w:rsidP="00363FDF">
      <w:pPr>
        <w:spacing w:after="0"/>
        <w:jc w:val="both"/>
        <w:rPr>
          <w:rFonts w:ascii="Times New Roman" w:hAnsi="Times New Roman"/>
          <w:sz w:val="24"/>
          <w:szCs w:val="28"/>
          <w:lang w:val="en-US"/>
        </w:rPr>
      </w:pPr>
      <w:r w:rsidRPr="00363FDF">
        <w:rPr>
          <w:rFonts w:ascii="Times New Roman" w:hAnsi="Times New Roman"/>
          <w:spacing w:val="2"/>
          <w:sz w:val="24"/>
          <w:szCs w:val="28"/>
        </w:rPr>
        <w:t>N</w:t>
      </w:r>
      <w:r w:rsidRPr="00363FDF">
        <w:rPr>
          <w:rFonts w:ascii="Times New Roman" w:hAnsi="Times New Roman"/>
          <w:spacing w:val="-6"/>
          <w:sz w:val="24"/>
          <w:szCs w:val="28"/>
        </w:rPr>
        <w:t>I</w:t>
      </w:r>
      <w:r w:rsidRPr="00363FDF">
        <w:rPr>
          <w:rFonts w:ascii="Times New Roman" w:hAnsi="Times New Roman"/>
          <w:sz w:val="24"/>
          <w:szCs w:val="28"/>
        </w:rPr>
        <w:t>RM</w:t>
      </w:r>
      <w:r w:rsidRPr="00363FDF">
        <w:rPr>
          <w:rFonts w:ascii="Times New Roman" w:hAnsi="Times New Roman"/>
          <w:sz w:val="24"/>
          <w:szCs w:val="28"/>
        </w:rPr>
        <w:tab/>
      </w:r>
      <w:r w:rsidRPr="00363FDF">
        <w:rPr>
          <w:rFonts w:ascii="Times New Roman" w:hAnsi="Times New Roman"/>
          <w:sz w:val="24"/>
          <w:szCs w:val="28"/>
        </w:rPr>
        <w:tab/>
        <w:t>:1216.21.2694</w:t>
      </w:r>
    </w:p>
    <w:p w14:paraId="308AAB34" w14:textId="77777777" w:rsidR="00363FDF" w:rsidRPr="00363FDF" w:rsidRDefault="00363FDF" w:rsidP="00363FDF">
      <w:pPr>
        <w:spacing w:after="0"/>
        <w:ind w:left="1440" w:hanging="1440"/>
        <w:jc w:val="both"/>
        <w:rPr>
          <w:rFonts w:ascii="Times New Roman" w:hAnsi="Times New Roman"/>
          <w:i/>
          <w:sz w:val="24"/>
          <w:szCs w:val="28"/>
          <w:lang w:val="en-US"/>
        </w:rPr>
      </w:pPr>
      <w:r w:rsidRPr="00363FDF">
        <w:rPr>
          <w:rFonts w:ascii="Times New Roman" w:hAnsi="Times New Roman"/>
          <w:spacing w:val="2"/>
          <w:sz w:val="24"/>
          <w:szCs w:val="28"/>
        </w:rPr>
        <w:t>J</w:t>
      </w:r>
      <w:r w:rsidRPr="00363FDF">
        <w:rPr>
          <w:rFonts w:ascii="Times New Roman" w:hAnsi="Times New Roman"/>
          <w:sz w:val="24"/>
          <w:szCs w:val="28"/>
        </w:rPr>
        <w:t>udul skrip</w:t>
      </w:r>
      <w:r w:rsidRPr="00363FDF">
        <w:rPr>
          <w:rFonts w:ascii="Times New Roman" w:hAnsi="Times New Roman"/>
          <w:spacing w:val="-2"/>
          <w:sz w:val="24"/>
          <w:szCs w:val="28"/>
        </w:rPr>
        <w:t>s</w:t>
      </w:r>
      <w:r w:rsidRPr="00363FDF">
        <w:rPr>
          <w:rFonts w:ascii="Times New Roman" w:hAnsi="Times New Roman"/>
          <w:sz w:val="24"/>
          <w:szCs w:val="28"/>
        </w:rPr>
        <w:t>i</w:t>
      </w:r>
      <w:r w:rsidRPr="00363FDF">
        <w:rPr>
          <w:rFonts w:ascii="Times New Roman" w:hAnsi="Times New Roman"/>
          <w:sz w:val="24"/>
          <w:szCs w:val="28"/>
        </w:rPr>
        <w:tab/>
        <w:t>:</w:t>
      </w:r>
      <w:r w:rsidRPr="00363FDF">
        <w:rPr>
          <w:rFonts w:ascii="Times New Roman" w:hAnsi="Times New Roman"/>
          <w:iCs/>
          <w:sz w:val="24"/>
          <w:szCs w:val="28"/>
          <w:lang w:val="en-US"/>
        </w:rPr>
        <w:t>Hubungan Antara Dukungan Sosial Dengan Self Efficacy Pada Siswa/I Madrasah Aliyah Unggulan Pangklan Kerinci</w:t>
      </w:r>
    </w:p>
    <w:p w14:paraId="52D6C201" w14:textId="77777777" w:rsidR="00363FDF" w:rsidRPr="00363FDF" w:rsidRDefault="00363FDF" w:rsidP="00363FDF">
      <w:pPr>
        <w:spacing w:after="0"/>
        <w:jc w:val="both"/>
        <w:rPr>
          <w:rFonts w:ascii="Times New Roman" w:hAnsi="Times New Roman"/>
          <w:sz w:val="24"/>
          <w:szCs w:val="28"/>
        </w:rPr>
      </w:pPr>
      <w:r w:rsidRPr="00363FDF">
        <w:rPr>
          <w:rFonts w:ascii="Times New Roman" w:hAnsi="Times New Roman"/>
          <w:spacing w:val="1"/>
          <w:sz w:val="24"/>
          <w:szCs w:val="28"/>
        </w:rPr>
        <w:t>S</w:t>
      </w:r>
      <w:r w:rsidRPr="00363FDF">
        <w:rPr>
          <w:rFonts w:ascii="Times New Roman" w:hAnsi="Times New Roman"/>
          <w:sz w:val="24"/>
          <w:szCs w:val="28"/>
        </w:rPr>
        <w:t>ud</w:t>
      </w:r>
      <w:r w:rsidRPr="00363FDF">
        <w:rPr>
          <w:rFonts w:ascii="Times New Roman" w:hAnsi="Times New Roman"/>
          <w:spacing w:val="-1"/>
          <w:sz w:val="24"/>
          <w:szCs w:val="28"/>
        </w:rPr>
        <w:t>a</w:t>
      </w:r>
      <w:r w:rsidRPr="00363FDF">
        <w:rPr>
          <w:rFonts w:ascii="Times New Roman" w:hAnsi="Times New Roman"/>
          <w:sz w:val="24"/>
          <w:szCs w:val="28"/>
        </w:rPr>
        <w:t>h</w:t>
      </w:r>
      <w:r w:rsidRPr="00363FDF">
        <w:rPr>
          <w:rFonts w:ascii="Times New Roman" w:hAnsi="Times New Roman"/>
          <w:spacing w:val="1"/>
          <w:sz w:val="24"/>
          <w:szCs w:val="28"/>
        </w:rPr>
        <w:t xml:space="preserve"> </w:t>
      </w:r>
      <w:r w:rsidRPr="00363FDF">
        <w:rPr>
          <w:rFonts w:ascii="Times New Roman" w:hAnsi="Times New Roman"/>
          <w:sz w:val="24"/>
          <w:szCs w:val="28"/>
        </w:rPr>
        <w:t>d</w:t>
      </w:r>
      <w:r w:rsidRPr="00363FDF">
        <w:rPr>
          <w:rFonts w:ascii="Times New Roman" w:hAnsi="Times New Roman"/>
          <w:spacing w:val="-1"/>
          <w:sz w:val="24"/>
          <w:szCs w:val="28"/>
        </w:rPr>
        <w:t>a</w:t>
      </w:r>
      <w:r w:rsidRPr="00363FDF">
        <w:rPr>
          <w:rFonts w:ascii="Times New Roman" w:hAnsi="Times New Roman"/>
          <w:sz w:val="24"/>
          <w:szCs w:val="28"/>
        </w:rPr>
        <w:t>p</w:t>
      </w:r>
      <w:r w:rsidRPr="00363FDF">
        <w:rPr>
          <w:rFonts w:ascii="Times New Roman" w:hAnsi="Times New Roman"/>
          <w:spacing w:val="-1"/>
          <w:sz w:val="24"/>
          <w:szCs w:val="28"/>
        </w:rPr>
        <w:t>a</w:t>
      </w:r>
      <w:r w:rsidRPr="00363FDF">
        <w:rPr>
          <w:rFonts w:ascii="Times New Roman" w:hAnsi="Times New Roman"/>
          <w:sz w:val="24"/>
          <w:szCs w:val="28"/>
        </w:rPr>
        <w:t>t</w:t>
      </w:r>
      <w:r w:rsidRPr="00363FDF">
        <w:rPr>
          <w:rFonts w:ascii="Times New Roman" w:hAnsi="Times New Roman"/>
          <w:spacing w:val="1"/>
          <w:sz w:val="24"/>
          <w:szCs w:val="28"/>
        </w:rPr>
        <w:t xml:space="preserve"> </w:t>
      </w:r>
      <w:r w:rsidRPr="00363FDF">
        <w:rPr>
          <w:rFonts w:ascii="Times New Roman" w:hAnsi="Times New Roman"/>
          <w:sz w:val="24"/>
          <w:szCs w:val="28"/>
        </w:rPr>
        <w:t>diajuk</w:t>
      </w:r>
      <w:r w:rsidRPr="00363FDF">
        <w:rPr>
          <w:rFonts w:ascii="Times New Roman" w:hAnsi="Times New Roman"/>
          <w:spacing w:val="-1"/>
          <w:sz w:val="24"/>
          <w:szCs w:val="28"/>
        </w:rPr>
        <w:t>a</w:t>
      </w:r>
      <w:r w:rsidRPr="00363FDF">
        <w:rPr>
          <w:rFonts w:ascii="Times New Roman" w:hAnsi="Times New Roman"/>
          <w:sz w:val="24"/>
          <w:szCs w:val="28"/>
        </w:rPr>
        <w:t>n</w:t>
      </w:r>
      <w:r w:rsidRPr="00363FDF">
        <w:rPr>
          <w:rFonts w:ascii="Times New Roman" w:hAnsi="Times New Roman"/>
          <w:spacing w:val="1"/>
          <w:sz w:val="24"/>
          <w:szCs w:val="28"/>
        </w:rPr>
        <w:t xml:space="preserve"> </w:t>
      </w:r>
      <w:r w:rsidRPr="00363FDF">
        <w:rPr>
          <w:rFonts w:ascii="Times New Roman" w:hAnsi="Times New Roman"/>
          <w:spacing w:val="2"/>
          <w:sz w:val="24"/>
          <w:szCs w:val="28"/>
        </w:rPr>
        <w:t>k</w:t>
      </w:r>
      <w:r w:rsidRPr="00363FDF">
        <w:rPr>
          <w:rFonts w:ascii="Times New Roman" w:hAnsi="Times New Roman"/>
          <w:spacing w:val="-1"/>
          <w:sz w:val="24"/>
          <w:szCs w:val="28"/>
        </w:rPr>
        <w:t>e</w:t>
      </w:r>
      <w:r w:rsidRPr="00363FDF">
        <w:rPr>
          <w:rFonts w:ascii="Times New Roman" w:hAnsi="Times New Roman"/>
          <w:sz w:val="24"/>
          <w:szCs w:val="28"/>
        </w:rPr>
        <w:t>p</w:t>
      </w:r>
      <w:r w:rsidRPr="00363FDF">
        <w:rPr>
          <w:rFonts w:ascii="Times New Roman" w:hAnsi="Times New Roman"/>
          <w:spacing w:val="-1"/>
          <w:sz w:val="24"/>
          <w:szCs w:val="28"/>
        </w:rPr>
        <w:t>a</w:t>
      </w:r>
      <w:r w:rsidRPr="00363FDF">
        <w:rPr>
          <w:rFonts w:ascii="Times New Roman" w:hAnsi="Times New Roman"/>
          <w:spacing w:val="2"/>
          <w:sz w:val="24"/>
          <w:szCs w:val="28"/>
        </w:rPr>
        <w:t>d</w:t>
      </w:r>
      <w:r w:rsidRPr="00363FDF">
        <w:rPr>
          <w:rFonts w:ascii="Times New Roman" w:hAnsi="Times New Roman"/>
          <w:sz w:val="24"/>
          <w:szCs w:val="28"/>
        </w:rPr>
        <w:t xml:space="preserve">a </w:t>
      </w:r>
      <w:r w:rsidRPr="00363FDF">
        <w:rPr>
          <w:rFonts w:ascii="Times New Roman" w:hAnsi="Times New Roman"/>
          <w:spacing w:val="1"/>
          <w:sz w:val="24"/>
          <w:szCs w:val="28"/>
        </w:rPr>
        <w:t>P</w:t>
      </w:r>
      <w:r w:rsidRPr="00363FDF">
        <w:rPr>
          <w:rFonts w:ascii="Times New Roman" w:hAnsi="Times New Roman"/>
          <w:sz w:val="24"/>
          <w:szCs w:val="28"/>
        </w:rPr>
        <w:t>r</w:t>
      </w:r>
      <w:r w:rsidRPr="00363FDF">
        <w:rPr>
          <w:rFonts w:ascii="Times New Roman" w:hAnsi="Times New Roman"/>
          <w:spacing w:val="1"/>
          <w:sz w:val="24"/>
          <w:szCs w:val="28"/>
        </w:rPr>
        <w:t>o</w:t>
      </w:r>
      <w:r w:rsidRPr="00363FDF">
        <w:rPr>
          <w:rFonts w:ascii="Times New Roman" w:hAnsi="Times New Roman"/>
          <w:spacing w:val="-2"/>
          <w:sz w:val="24"/>
          <w:szCs w:val="28"/>
        </w:rPr>
        <w:t>g</w:t>
      </w:r>
      <w:r w:rsidRPr="00363FDF">
        <w:rPr>
          <w:rFonts w:ascii="Times New Roman" w:hAnsi="Times New Roman"/>
          <w:spacing w:val="1"/>
          <w:sz w:val="24"/>
          <w:szCs w:val="28"/>
        </w:rPr>
        <w:t>r</w:t>
      </w:r>
      <w:r w:rsidRPr="00363FDF">
        <w:rPr>
          <w:rFonts w:ascii="Times New Roman" w:hAnsi="Times New Roman"/>
          <w:spacing w:val="-1"/>
          <w:sz w:val="24"/>
          <w:szCs w:val="28"/>
        </w:rPr>
        <w:t>a</w:t>
      </w:r>
      <w:r w:rsidRPr="00363FDF">
        <w:rPr>
          <w:rFonts w:ascii="Times New Roman" w:hAnsi="Times New Roman"/>
          <w:sz w:val="24"/>
          <w:szCs w:val="28"/>
        </w:rPr>
        <w:t>m</w:t>
      </w:r>
      <w:r w:rsidRPr="00363FDF">
        <w:rPr>
          <w:rFonts w:ascii="Times New Roman" w:hAnsi="Times New Roman"/>
          <w:spacing w:val="1"/>
          <w:sz w:val="24"/>
          <w:szCs w:val="28"/>
        </w:rPr>
        <w:t xml:space="preserve"> S</w:t>
      </w:r>
      <w:r w:rsidRPr="00363FDF">
        <w:rPr>
          <w:rFonts w:ascii="Times New Roman" w:hAnsi="Times New Roman"/>
          <w:sz w:val="24"/>
          <w:szCs w:val="28"/>
        </w:rPr>
        <w:t>tudi</w:t>
      </w:r>
      <w:r w:rsidRPr="00363FDF">
        <w:rPr>
          <w:rFonts w:ascii="Times New Roman" w:hAnsi="Times New Roman"/>
          <w:spacing w:val="2"/>
          <w:sz w:val="24"/>
          <w:szCs w:val="28"/>
        </w:rPr>
        <w:t xml:space="preserve"> </w:t>
      </w:r>
      <w:r w:rsidRPr="00363FDF">
        <w:rPr>
          <w:rFonts w:ascii="Times New Roman" w:hAnsi="Times New Roman"/>
          <w:spacing w:val="1"/>
          <w:sz w:val="24"/>
          <w:szCs w:val="28"/>
        </w:rPr>
        <w:t>P</w:t>
      </w:r>
      <w:r w:rsidRPr="00363FDF">
        <w:rPr>
          <w:rFonts w:ascii="Times New Roman" w:hAnsi="Times New Roman"/>
          <w:spacing w:val="-2"/>
          <w:sz w:val="24"/>
          <w:szCs w:val="28"/>
        </w:rPr>
        <w:t>s</w:t>
      </w:r>
      <w:r w:rsidRPr="00363FDF">
        <w:rPr>
          <w:rFonts w:ascii="Times New Roman" w:hAnsi="Times New Roman"/>
          <w:sz w:val="24"/>
          <w:szCs w:val="28"/>
        </w:rPr>
        <w:t>iko</w:t>
      </w:r>
      <w:r w:rsidRPr="00363FDF">
        <w:rPr>
          <w:rFonts w:ascii="Times New Roman" w:hAnsi="Times New Roman"/>
          <w:spacing w:val="1"/>
          <w:sz w:val="24"/>
          <w:szCs w:val="28"/>
        </w:rPr>
        <w:t>l</w:t>
      </w:r>
      <w:r w:rsidRPr="00363FDF">
        <w:rPr>
          <w:rFonts w:ascii="Times New Roman" w:hAnsi="Times New Roman"/>
          <w:sz w:val="24"/>
          <w:szCs w:val="28"/>
        </w:rPr>
        <w:t>o</w:t>
      </w:r>
      <w:r w:rsidRPr="00363FDF">
        <w:rPr>
          <w:rFonts w:ascii="Times New Roman" w:hAnsi="Times New Roman"/>
          <w:spacing w:val="-2"/>
          <w:sz w:val="24"/>
          <w:szCs w:val="28"/>
        </w:rPr>
        <w:t>g</w:t>
      </w:r>
      <w:r w:rsidRPr="00363FDF">
        <w:rPr>
          <w:rFonts w:ascii="Times New Roman" w:hAnsi="Times New Roman"/>
          <w:sz w:val="24"/>
          <w:szCs w:val="28"/>
        </w:rPr>
        <w:t>i</w:t>
      </w:r>
      <w:r w:rsidRPr="00363FDF">
        <w:rPr>
          <w:rFonts w:ascii="Times New Roman" w:hAnsi="Times New Roman"/>
          <w:spacing w:val="4"/>
          <w:sz w:val="24"/>
          <w:szCs w:val="28"/>
        </w:rPr>
        <w:t xml:space="preserve"> </w:t>
      </w:r>
      <w:r w:rsidRPr="00363FDF">
        <w:rPr>
          <w:rFonts w:ascii="Times New Roman" w:hAnsi="Times New Roman"/>
          <w:spacing w:val="-3"/>
          <w:sz w:val="24"/>
          <w:szCs w:val="28"/>
        </w:rPr>
        <w:t>I</w:t>
      </w:r>
      <w:r w:rsidRPr="00363FDF">
        <w:rPr>
          <w:rFonts w:ascii="Times New Roman" w:hAnsi="Times New Roman"/>
          <w:sz w:val="24"/>
          <w:szCs w:val="28"/>
        </w:rPr>
        <w:t>slam</w:t>
      </w:r>
      <w:r w:rsidRPr="00363FDF">
        <w:rPr>
          <w:rFonts w:ascii="Times New Roman" w:hAnsi="Times New Roman"/>
          <w:spacing w:val="1"/>
          <w:sz w:val="24"/>
          <w:szCs w:val="28"/>
        </w:rPr>
        <w:t xml:space="preserve"> F</w:t>
      </w:r>
      <w:r w:rsidRPr="00363FDF">
        <w:rPr>
          <w:rFonts w:ascii="Times New Roman" w:hAnsi="Times New Roman"/>
          <w:spacing w:val="-1"/>
          <w:sz w:val="24"/>
          <w:szCs w:val="28"/>
        </w:rPr>
        <w:t>a</w:t>
      </w:r>
      <w:r w:rsidRPr="00363FDF">
        <w:rPr>
          <w:rFonts w:ascii="Times New Roman" w:hAnsi="Times New Roman"/>
          <w:sz w:val="24"/>
          <w:szCs w:val="28"/>
        </w:rPr>
        <w:t>kul</w:t>
      </w:r>
      <w:r w:rsidRPr="00363FDF">
        <w:rPr>
          <w:rFonts w:ascii="Times New Roman" w:hAnsi="Times New Roman"/>
          <w:spacing w:val="1"/>
          <w:sz w:val="24"/>
          <w:szCs w:val="28"/>
        </w:rPr>
        <w:t>t</w:t>
      </w:r>
      <w:r w:rsidRPr="00363FDF">
        <w:rPr>
          <w:rFonts w:ascii="Times New Roman" w:hAnsi="Times New Roman"/>
          <w:spacing w:val="-1"/>
          <w:sz w:val="24"/>
          <w:szCs w:val="28"/>
        </w:rPr>
        <w:t>a</w:t>
      </w:r>
      <w:r w:rsidRPr="00363FDF">
        <w:rPr>
          <w:rFonts w:ascii="Times New Roman" w:hAnsi="Times New Roman"/>
          <w:sz w:val="24"/>
          <w:szCs w:val="28"/>
        </w:rPr>
        <w:t>s</w:t>
      </w:r>
      <w:r w:rsidRPr="00363FDF">
        <w:rPr>
          <w:rFonts w:ascii="Times New Roman" w:hAnsi="Times New Roman"/>
          <w:spacing w:val="1"/>
          <w:sz w:val="24"/>
          <w:szCs w:val="28"/>
        </w:rPr>
        <w:t xml:space="preserve"> </w:t>
      </w:r>
      <w:r w:rsidRPr="00363FDF">
        <w:rPr>
          <w:rFonts w:ascii="Times New Roman" w:hAnsi="Times New Roman"/>
          <w:sz w:val="24"/>
          <w:szCs w:val="28"/>
        </w:rPr>
        <w:t>D</w:t>
      </w:r>
      <w:r w:rsidRPr="00363FDF">
        <w:rPr>
          <w:rFonts w:ascii="Times New Roman" w:hAnsi="Times New Roman"/>
          <w:spacing w:val="-1"/>
          <w:sz w:val="24"/>
          <w:szCs w:val="28"/>
        </w:rPr>
        <w:t>a</w:t>
      </w:r>
      <w:r w:rsidRPr="00363FDF">
        <w:rPr>
          <w:rFonts w:ascii="Times New Roman" w:hAnsi="Times New Roman"/>
          <w:sz w:val="24"/>
          <w:szCs w:val="28"/>
        </w:rPr>
        <w:t>kw</w:t>
      </w:r>
      <w:r w:rsidRPr="00363FDF">
        <w:rPr>
          <w:rFonts w:ascii="Times New Roman" w:hAnsi="Times New Roman"/>
          <w:spacing w:val="1"/>
          <w:sz w:val="24"/>
          <w:szCs w:val="28"/>
        </w:rPr>
        <w:t>a</w:t>
      </w:r>
      <w:r w:rsidRPr="00363FDF">
        <w:rPr>
          <w:rFonts w:ascii="Times New Roman" w:hAnsi="Times New Roman"/>
          <w:sz w:val="24"/>
          <w:szCs w:val="28"/>
        </w:rPr>
        <w:t xml:space="preserve">h </w:t>
      </w:r>
      <w:r w:rsidRPr="00363FDF">
        <w:rPr>
          <w:rFonts w:ascii="Times New Roman" w:hAnsi="Times New Roman"/>
          <w:spacing w:val="-3"/>
          <w:sz w:val="24"/>
          <w:szCs w:val="28"/>
        </w:rPr>
        <w:t>I</w:t>
      </w:r>
      <w:r w:rsidRPr="00363FDF">
        <w:rPr>
          <w:rFonts w:ascii="Times New Roman" w:hAnsi="Times New Roman"/>
          <w:sz w:val="24"/>
          <w:szCs w:val="28"/>
        </w:rPr>
        <w:t>nst</w:t>
      </w:r>
      <w:r w:rsidRPr="00363FDF">
        <w:rPr>
          <w:rFonts w:ascii="Times New Roman" w:hAnsi="Times New Roman"/>
          <w:spacing w:val="1"/>
          <w:sz w:val="24"/>
          <w:szCs w:val="28"/>
        </w:rPr>
        <w:t>i</w:t>
      </w:r>
      <w:r w:rsidRPr="00363FDF">
        <w:rPr>
          <w:rFonts w:ascii="Times New Roman" w:hAnsi="Times New Roman"/>
          <w:sz w:val="24"/>
          <w:szCs w:val="28"/>
        </w:rPr>
        <w:t>tut</w:t>
      </w:r>
      <w:r w:rsidRPr="00363FDF">
        <w:rPr>
          <w:rFonts w:ascii="Times New Roman" w:hAnsi="Times New Roman"/>
          <w:spacing w:val="1"/>
          <w:sz w:val="24"/>
          <w:szCs w:val="28"/>
        </w:rPr>
        <w:t xml:space="preserve"> </w:t>
      </w:r>
      <w:r w:rsidRPr="00363FDF">
        <w:rPr>
          <w:rFonts w:ascii="Times New Roman" w:hAnsi="Times New Roman"/>
          <w:spacing w:val="2"/>
          <w:sz w:val="24"/>
          <w:szCs w:val="28"/>
        </w:rPr>
        <w:t>A</w:t>
      </w:r>
      <w:r w:rsidRPr="00363FDF">
        <w:rPr>
          <w:rFonts w:ascii="Times New Roman" w:hAnsi="Times New Roman"/>
          <w:spacing w:val="-2"/>
          <w:sz w:val="24"/>
          <w:szCs w:val="28"/>
        </w:rPr>
        <w:t>g</w:t>
      </w:r>
      <w:r w:rsidRPr="00363FDF">
        <w:rPr>
          <w:rFonts w:ascii="Times New Roman" w:hAnsi="Times New Roman"/>
          <w:spacing w:val="-1"/>
          <w:sz w:val="24"/>
          <w:szCs w:val="28"/>
        </w:rPr>
        <w:t>a</w:t>
      </w:r>
      <w:r w:rsidRPr="00363FDF">
        <w:rPr>
          <w:rFonts w:ascii="Times New Roman" w:hAnsi="Times New Roman"/>
          <w:sz w:val="24"/>
          <w:szCs w:val="28"/>
        </w:rPr>
        <w:t>ma</w:t>
      </w:r>
      <w:r w:rsidRPr="00363FDF">
        <w:rPr>
          <w:rFonts w:ascii="Times New Roman" w:hAnsi="Times New Roman"/>
          <w:spacing w:val="5"/>
          <w:sz w:val="24"/>
          <w:szCs w:val="28"/>
        </w:rPr>
        <w:t xml:space="preserve"> </w:t>
      </w:r>
      <w:r w:rsidRPr="00363FDF">
        <w:rPr>
          <w:rFonts w:ascii="Times New Roman" w:hAnsi="Times New Roman"/>
          <w:spacing w:val="-3"/>
          <w:sz w:val="24"/>
          <w:szCs w:val="28"/>
        </w:rPr>
        <w:t>I</w:t>
      </w:r>
      <w:r w:rsidRPr="00363FDF">
        <w:rPr>
          <w:rFonts w:ascii="Times New Roman" w:hAnsi="Times New Roman"/>
          <w:sz w:val="24"/>
          <w:szCs w:val="28"/>
        </w:rPr>
        <w:t>slam</w:t>
      </w:r>
      <w:r w:rsidRPr="00363FDF">
        <w:rPr>
          <w:rFonts w:ascii="Times New Roman" w:hAnsi="Times New Roman"/>
          <w:spacing w:val="3"/>
          <w:sz w:val="24"/>
          <w:szCs w:val="28"/>
        </w:rPr>
        <w:t xml:space="preserve"> </w:t>
      </w:r>
      <w:r w:rsidRPr="00363FDF">
        <w:rPr>
          <w:rFonts w:ascii="Times New Roman" w:hAnsi="Times New Roman"/>
          <w:sz w:val="24"/>
          <w:szCs w:val="28"/>
        </w:rPr>
        <w:t>Din</w:t>
      </w:r>
      <w:r w:rsidRPr="00363FDF">
        <w:rPr>
          <w:rFonts w:ascii="Times New Roman" w:hAnsi="Times New Roman"/>
          <w:spacing w:val="3"/>
          <w:sz w:val="24"/>
          <w:szCs w:val="28"/>
        </w:rPr>
        <w:t>i</w:t>
      </w:r>
      <w:r w:rsidRPr="00363FDF">
        <w:rPr>
          <w:rFonts w:ascii="Times New Roman" w:hAnsi="Times New Roman"/>
          <w:spacing w:val="-2"/>
          <w:sz w:val="24"/>
          <w:szCs w:val="28"/>
        </w:rPr>
        <w:t>y</w:t>
      </w:r>
      <w:r w:rsidRPr="00363FDF">
        <w:rPr>
          <w:rFonts w:ascii="Times New Roman" w:hAnsi="Times New Roman"/>
          <w:spacing w:val="-5"/>
          <w:sz w:val="24"/>
          <w:szCs w:val="28"/>
        </w:rPr>
        <w:t>y</w:t>
      </w:r>
      <w:r w:rsidRPr="00363FDF">
        <w:rPr>
          <w:rFonts w:ascii="Times New Roman" w:hAnsi="Times New Roman"/>
          <w:spacing w:val="1"/>
          <w:sz w:val="24"/>
          <w:szCs w:val="28"/>
        </w:rPr>
        <w:t>a</w:t>
      </w:r>
      <w:r w:rsidRPr="00363FDF">
        <w:rPr>
          <w:rFonts w:ascii="Times New Roman" w:hAnsi="Times New Roman"/>
          <w:sz w:val="24"/>
          <w:szCs w:val="28"/>
        </w:rPr>
        <w:t>h</w:t>
      </w:r>
      <w:r w:rsidRPr="00363FDF">
        <w:rPr>
          <w:rFonts w:ascii="Times New Roman" w:hAnsi="Times New Roman"/>
          <w:spacing w:val="1"/>
          <w:sz w:val="24"/>
          <w:szCs w:val="28"/>
        </w:rPr>
        <w:t xml:space="preserve"> P</w:t>
      </w:r>
      <w:r w:rsidRPr="00363FDF">
        <w:rPr>
          <w:rFonts w:ascii="Times New Roman" w:hAnsi="Times New Roman"/>
          <w:spacing w:val="-1"/>
          <w:sz w:val="24"/>
          <w:szCs w:val="28"/>
        </w:rPr>
        <w:t>e</w:t>
      </w:r>
      <w:r w:rsidRPr="00363FDF">
        <w:rPr>
          <w:rFonts w:ascii="Times New Roman" w:hAnsi="Times New Roman"/>
          <w:spacing w:val="2"/>
          <w:sz w:val="24"/>
          <w:szCs w:val="28"/>
        </w:rPr>
        <w:t>k</w:t>
      </w:r>
      <w:r w:rsidRPr="00363FDF">
        <w:rPr>
          <w:rFonts w:ascii="Times New Roman" w:hAnsi="Times New Roman"/>
          <w:spacing w:val="-1"/>
          <w:sz w:val="24"/>
          <w:szCs w:val="28"/>
        </w:rPr>
        <w:t>a</w:t>
      </w:r>
      <w:r w:rsidRPr="00363FDF">
        <w:rPr>
          <w:rFonts w:ascii="Times New Roman" w:hAnsi="Times New Roman"/>
          <w:sz w:val="24"/>
          <w:szCs w:val="28"/>
        </w:rPr>
        <w:t>nb</w:t>
      </w:r>
      <w:r w:rsidRPr="00363FDF">
        <w:rPr>
          <w:rFonts w:ascii="Times New Roman" w:hAnsi="Times New Roman"/>
          <w:spacing w:val="1"/>
          <w:sz w:val="24"/>
          <w:szCs w:val="28"/>
        </w:rPr>
        <w:t>a</w:t>
      </w:r>
      <w:r w:rsidRPr="00363FDF">
        <w:rPr>
          <w:rFonts w:ascii="Times New Roman" w:hAnsi="Times New Roman"/>
          <w:sz w:val="24"/>
          <w:szCs w:val="28"/>
        </w:rPr>
        <w:t>ru s</w:t>
      </w:r>
      <w:r w:rsidRPr="00363FDF">
        <w:rPr>
          <w:rFonts w:ascii="Times New Roman" w:hAnsi="Times New Roman"/>
          <w:spacing w:val="1"/>
          <w:sz w:val="24"/>
          <w:szCs w:val="28"/>
        </w:rPr>
        <w:t>e</w:t>
      </w:r>
      <w:r w:rsidRPr="00363FDF">
        <w:rPr>
          <w:rFonts w:ascii="Times New Roman" w:hAnsi="Times New Roman"/>
          <w:sz w:val="24"/>
          <w:szCs w:val="28"/>
        </w:rPr>
        <w:t>b</w:t>
      </w:r>
      <w:r w:rsidRPr="00363FDF">
        <w:rPr>
          <w:rFonts w:ascii="Times New Roman" w:hAnsi="Times New Roman"/>
          <w:spacing w:val="-1"/>
          <w:sz w:val="24"/>
          <w:szCs w:val="28"/>
        </w:rPr>
        <w:t>a</w:t>
      </w:r>
      <w:r w:rsidRPr="00363FDF">
        <w:rPr>
          <w:rFonts w:ascii="Times New Roman" w:hAnsi="Times New Roman"/>
          <w:sz w:val="24"/>
          <w:szCs w:val="28"/>
        </w:rPr>
        <w:t>g</w:t>
      </w:r>
      <w:r w:rsidRPr="00363FDF">
        <w:rPr>
          <w:rFonts w:ascii="Times New Roman" w:hAnsi="Times New Roman"/>
          <w:spacing w:val="-1"/>
          <w:sz w:val="24"/>
          <w:szCs w:val="28"/>
        </w:rPr>
        <w:t>a</w:t>
      </w:r>
      <w:r w:rsidRPr="00363FDF">
        <w:rPr>
          <w:rFonts w:ascii="Times New Roman" w:hAnsi="Times New Roman"/>
          <w:sz w:val="24"/>
          <w:szCs w:val="28"/>
        </w:rPr>
        <w:t>i</w:t>
      </w:r>
      <w:r w:rsidRPr="00363FDF">
        <w:rPr>
          <w:rFonts w:ascii="Times New Roman" w:hAnsi="Times New Roman"/>
          <w:spacing w:val="1"/>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a</w:t>
      </w:r>
      <w:r w:rsidRPr="00363FDF">
        <w:rPr>
          <w:rFonts w:ascii="Times New Roman" w:hAnsi="Times New Roman"/>
          <w:sz w:val="24"/>
          <w:szCs w:val="28"/>
        </w:rPr>
        <w:t>lah</w:t>
      </w:r>
      <w:r w:rsidRPr="00363FDF">
        <w:rPr>
          <w:rFonts w:ascii="Times New Roman" w:hAnsi="Times New Roman"/>
          <w:spacing w:val="2"/>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a</w:t>
      </w:r>
      <w:r w:rsidRPr="00363FDF">
        <w:rPr>
          <w:rFonts w:ascii="Times New Roman" w:hAnsi="Times New Roman"/>
          <w:sz w:val="24"/>
          <w:szCs w:val="28"/>
        </w:rPr>
        <w:t>tu</w:t>
      </w:r>
      <w:r w:rsidRPr="00363FDF">
        <w:rPr>
          <w:rFonts w:ascii="Times New Roman" w:hAnsi="Times New Roman"/>
          <w:spacing w:val="1"/>
          <w:sz w:val="24"/>
          <w:szCs w:val="28"/>
        </w:rPr>
        <w:t xml:space="preserve"> </w:t>
      </w:r>
      <w:r w:rsidRPr="00363FDF">
        <w:rPr>
          <w:rFonts w:ascii="Times New Roman" w:hAnsi="Times New Roman"/>
          <w:spacing w:val="5"/>
          <w:sz w:val="24"/>
          <w:szCs w:val="28"/>
        </w:rPr>
        <w:t>s</w:t>
      </w:r>
      <w:r w:rsidRPr="00363FDF">
        <w:rPr>
          <w:rFonts w:ascii="Times New Roman" w:hAnsi="Times New Roman"/>
          <w:spacing w:val="-5"/>
          <w:sz w:val="24"/>
          <w:szCs w:val="28"/>
        </w:rPr>
        <w:t>y</w:t>
      </w:r>
      <w:r w:rsidRPr="00363FDF">
        <w:rPr>
          <w:rFonts w:ascii="Times New Roman" w:hAnsi="Times New Roman"/>
          <w:spacing w:val="1"/>
          <w:sz w:val="24"/>
          <w:szCs w:val="28"/>
        </w:rPr>
        <w:t>a</w:t>
      </w:r>
      <w:r w:rsidRPr="00363FDF">
        <w:rPr>
          <w:rFonts w:ascii="Times New Roman" w:hAnsi="Times New Roman"/>
          <w:sz w:val="24"/>
          <w:szCs w:val="28"/>
        </w:rPr>
        <w:t>r</w:t>
      </w:r>
      <w:r w:rsidRPr="00363FDF">
        <w:rPr>
          <w:rFonts w:ascii="Times New Roman" w:hAnsi="Times New Roman"/>
          <w:spacing w:val="-2"/>
          <w:sz w:val="24"/>
          <w:szCs w:val="28"/>
        </w:rPr>
        <w:t>a</w:t>
      </w:r>
      <w:r w:rsidRPr="00363FDF">
        <w:rPr>
          <w:rFonts w:ascii="Times New Roman" w:hAnsi="Times New Roman"/>
          <w:sz w:val="24"/>
          <w:szCs w:val="28"/>
        </w:rPr>
        <w:t>t</w:t>
      </w:r>
      <w:r w:rsidRPr="00363FDF">
        <w:rPr>
          <w:rFonts w:ascii="Times New Roman" w:hAnsi="Times New Roman"/>
          <w:spacing w:val="3"/>
          <w:sz w:val="24"/>
          <w:szCs w:val="28"/>
        </w:rPr>
        <w:t xml:space="preserve"> </w:t>
      </w:r>
      <w:r w:rsidRPr="00363FDF">
        <w:rPr>
          <w:rFonts w:ascii="Times New Roman" w:hAnsi="Times New Roman"/>
          <w:sz w:val="24"/>
          <w:szCs w:val="28"/>
        </w:rPr>
        <w:t>untuk memp</w:t>
      </w:r>
      <w:r w:rsidRPr="00363FDF">
        <w:rPr>
          <w:rFonts w:ascii="Times New Roman" w:hAnsi="Times New Roman"/>
          <w:spacing w:val="-1"/>
          <w:sz w:val="24"/>
          <w:szCs w:val="28"/>
        </w:rPr>
        <w:t>e</w:t>
      </w:r>
      <w:r w:rsidRPr="00363FDF">
        <w:rPr>
          <w:rFonts w:ascii="Times New Roman" w:hAnsi="Times New Roman"/>
          <w:sz w:val="24"/>
          <w:szCs w:val="28"/>
        </w:rPr>
        <w:t>rol</w:t>
      </w:r>
      <w:r w:rsidRPr="00363FDF">
        <w:rPr>
          <w:rFonts w:ascii="Times New Roman" w:hAnsi="Times New Roman"/>
          <w:spacing w:val="-1"/>
          <w:sz w:val="24"/>
          <w:szCs w:val="28"/>
        </w:rPr>
        <w:t>e</w:t>
      </w:r>
      <w:r w:rsidRPr="00363FDF">
        <w:rPr>
          <w:rFonts w:ascii="Times New Roman" w:hAnsi="Times New Roman"/>
          <w:sz w:val="24"/>
          <w:szCs w:val="28"/>
        </w:rPr>
        <w:t>h</w:t>
      </w:r>
      <w:r w:rsidRPr="00363FDF">
        <w:rPr>
          <w:rFonts w:ascii="Times New Roman" w:hAnsi="Times New Roman"/>
          <w:spacing w:val="2"/>
          <w:sz w:val="24"/>
          <w:szCs w:val="28"/>
        </w:rPr>
        <w:t xml:space="preserve"> </w:t>
      </w:r>
      <w:r w:rsidRPr="00363FDF">
        <w:rPr>
          <w:rFonts w:ascii="Times New Roman" w:hAnsi="Times New Roman"/>
          <w:spacing w:val="-2"/>
          <w:sz w:val="24"/>
          <w:szCs w:val="28"/>
        </w:rPr>
        <w:t>g</w:t>
      </w:r>
      <w:r w:rsidRPr="00363FDF">
        <w:rPr>
          <w:rFonts w:ascii="Times New Roman" w:hAnsi="Times New Roman"/>
          <w:spacing w:val="-1"/>
          <w:sz w:val="24"/>
          <w:szCs w:val="28"/>
        </w:rPr>
        <w:t>e</w:t>
      </w:r>
      <w:r w:rsidRPr="00363FDF">
        <w:rPr>
          <w:rFonts w:ascii="Times New Roman" w:hAnsi="Times New Roman"/>
          <w:sz w:val="24"/>
          <w:szCs w:val="28"/>
        </w:rPr>
        <w:t>l</w:t>
      </w:r>
      <w:r w:rsidRPr="00363FDF">
        <w:rPr>
          <w:rFonts w:ascii="Times New Roman" w:hAnsi="Times New Roman"/>
          <w:spacing w:val="2"/>
          <w:sz w:val="24"/>
          <w:szCs w:val="28"/>
        </w:rPr>
        <w:t>a</w:t>
      </w:r>
      <w:r w:rsidRPr="00363FDF">
        <w:rPr>
          <w:rFonts w:ascii="Times New Roman" w:hAnsi="Times New Roman"/>
          <w:sz w:val="24"/>
          <w:szCs w:val="28"/>
        </w:rPr>
        <w:t>r Sa</w:t>
      </w:r>
      <w:r w:rsidRPr="00363FDF">
        <w:rPr>
          <w:rFonts w:ascii="Times New Roman" w:hAnsi="Times New Roman"/>
          <w:spacing w:val="-1"/>
          <w:sz w:val="24"/>
          <w:szCs w:val="28"/>
        </w:rPr>
        <w:t>r</w:t>
      </w:r>
      <w:r w:rsidRPr="00363FDF">
        <w:rPr>
          <w:rFonts w:ascii="Times New Roman" w:hAnsi="Times New Roman"/>
          <w:sz w:val="24"/>
          <w:szCs w:val="28"/>
        </w:rPr>
        <w:t>ja</w:t>
      </w:r>
      <w:r w:rsidRPr="00363FDF">
        <w:rPr>
          <w:rFonts w:ascii="Times New Roman" w:hAnsi="Times New Roman"/>
          <w:spacing w:val="2"/>
          <w:sz w:val="24"/>
          <w:szCs w:val="28"/>
        </w:rPr>
        <w:t>n</w:t>
      </w:r>
      <w:r w:rsidRPr="00363FDF">
        <w:rPr>
          <w:rFonts w:ascii="Times New Roman" w:hAnsi="Times New Roman"/>
          <w:sz w:val="24"/>
          <w:szCs w:val="28"/>
        </w:rPr>
        <w:t>a</w:t>
      </w:r>
      <w:r w:rsidRPr="00363FDF">
        <w:rPr>
          <w:rFonts w:ascii="Times New Roman" w:hAnsi="Times New Roman"/>
          <w:spacing w:val="-1"/>
          <w:sz w:val="24"/>
          <w:szCs w:val="28"/>
        </w:rPr>
        <w:t xml:space="preserve"> </w:t>
      </w:r>
      <w:r w:rsidRPr="00363FDF">
        <w:rPr>
          <w:rFonts w:ascii="Times New Roman" w:hAnsi="Times New Roman"/>
          <w:spacing w:val="1"/>
          <w:sz w:val="24"/>
          <w:szCs w:val="28"/>
        </w:rPr>
        <w:t>S</w:t>
      </w:r>
      <w:r w:rsidRPr="00363FDF">
        <w:rPr>
          <w:rFonts w:ascii="Times New Roman" w:hAnsi="Times New Roman"/>
          <w:sz w:val="24"/>
          <w:szCs w:val="28"/>
        </w:rPr>
        <w:t>tr</w:t>
      </w:r>
      <w:r w:rsidRPr="00363FDF">
        <w:rPr>
          <w:rFonts w:ascii="Times New Roman" w:hAnsi="Times New Roman"/>
          <w:spacing w:val="-1"/>
          <w:sz w:val="24"/>
          <w:szCs w:val="28"/>
        </w:rPr>
        <w:t>a</w:t>
      </w:r>
      <w:r w:rsidRPr="00363FDF">
        <w:rPr>
          <w:rFonts w:ascii="Times New Roman" w:hAnsi="Times New Roman"/>
          <w:sz w:val="24"/>
          <w:szCs w:val="28"/>
        </w:rPr>
        <w:t>ta Satu d</w:t>
      </w:r>
      <w:r w:rsidRPr="00363FDF">
        <w:rPr>
          <w:rFonts w:ascii="Times New Roman" w:hAnsi="Times New Roman"/>
          <w:spacing w:val="-1"/>
          <w:sz w:val="24"/>
          <w:szCs w:val="28"/>
        </w:rPr>
        <w:t>a</w:t>
      </w:r>
      <w:r w:rsidRPr="00363FDF">
        <w:rPr>
          <w:rFonts w:ascii="Times New Roman" w:hAnsi="Times New Roman"/>
          <w:sz w:val="24"/>
          <w:szCs w:val="28"/>
        </w:rPr>
        <w:t>lam bida</w:t>
      </w:r>
      <w:r w:rsidRPr="00363FDF">
        <w:rPr>
          <w:rFonts w:ascii="Times New Roman" w:hAnsi="Times New Roman"/>
          <w:spacing w:val="2"/>
          <w:sz w:val="24"/>
          <w:szCs w:val="28"/>
        </w:rPr>
        <w:t>n</w:t>
      </w:r>
      <w:r w:rsidRPr="00363FDF">
        <w:rPr>
          <w:rFonts w:ascii="Times New Roman" w:hAnsi="Times New Roman"/>
          <w:sz w:val="24"/>
          <w:szCs w:val="28"/>
        </w:rPr>
        <w:t>g</w:t>
      </w:r>
      <w:r w:rsidRPr="00363FDF">
        <w:rPr>
          <w:rFonts w:ascii="Times New Roman" w:hAnsi="Times New Roman"/>
          <w:spacing w:val="-2"/>
          <w:sz w:val="24"/>
          <w:szCs w:val="28"/>
        </w:rPr>
        <w:t xml:space="preserve"> </w:t>
      </w:r>
      <w:r w:rsidRPr="00363FDF">
        <w:rPr>
          <w:rFonts w:ascii="Times New Roman" w:hAnsi="Times New Roman"/>
          <w:sz w:val="24"/>
          <w:szCs w:val="28"/>
        </w:rPr>
        <w:t>sos</w:t>
      </w:r>
      <w:r w:rsidRPr="00363FDF">
        <w:rPr>
          <w:rFonts w:ascii="Times New Roman" w:hAnsi="Times New Roman"/>
          <w:spacing w:val="1"/>
          <w:sz w:val="24"/>
          <w:szCs w:val="28"/>
        </w:rPr>
        <w:t>i</w:t>
      </w:r>
      <w:r w:rsidRPr="00363FDF">
        <w:rPr>
          <w:rFonts w:ascii="Times New Roman" w:hAnsi="Times New Roman"/>
          <w:spacing w:val="-1"/>
          <w:sz w:val="24"/>
          <w:szCs w:val="28"/>
        </w:rPr>
        <w:t>a</w:t>
      </w:r>
      <w:r w:rsidRPr="00363FDF">
        <w:rPr>
          <w:rFonts w:ascii="Times New Roman" w:hAnsi="Times New Roman"/>
          <w:sz w:val="24"/>
          <w:szCs w:val="28"/>
        </w:rPr>
        <w:t>l.</w:t>
      </w:r>
    </w:p>
    <w:p w14:paraId="13DD9195" w14:textId="77777777" w:rsidR="00363FDF" w:rsidRPr="00363FDF" w:rsidRDefault="00363FDF" w:rsidP="00363FDF">
      <w:pPr>
        <w:spacing w:after="120"/>
        <w:rPr>
          <w:rFonts w:ascii="Times New Roman" w:hAnsi="Times New Roman"/>
          <w:sz w:val="24"/>
          <w:szCs w:val="28"/>
        </w:rPr>
      </w:pPr>
      <w:r w:rsidRPr="00363FDF">
        <w:rPr>
          <w:rFonts w:ascii="Times New Roman" w:hAnsi="Times New Roman"/>
          <w:sz w:val="24"/>
          <w:szCs w:val="28"/>
        </w:rPr>
        <w:t>D</w:t>
      </w:r>
      <w:r w:rsidRPr="00363FDF">
        <w:rPr>
          <w:rFonts w:ascii="Times New Roman" w:hAnsi="Times New Roman"/>
          <w:spacing w:val="-1"/>
          <w:sz w:val="24"/>
          <w:szCs w:val="28"/>
        </w:rPr>
        <w:t>e</w:t>
      </w:r>
      <w:r w:rsidRPr="00363FDF">
        <w:rPr>
          <w:rFonts w:ascii="Times New Roman" w:hAnsi="Times New Roman"/>
          <w:spacing w:val="2"/>
          <w:sz w:val="24"/>
          <w:szCs w:val="28"/>
        </w:rPr>
        <w:t>n</w:t>
      </w:r>
      <w:r w:rsidRPr="00363FDF">
        <w:rPr>
          <w:rFonts w:ascii="Times New Roman" w:hAnsi="Times New Roman"/>
          <w:spacing w:val="-2"/>
          <w:sz w:val="24"/>
          <w:szCs w:val="28"/>
        </w:rPr>
        <w:t>g</w:t>
      </w:r>
      <w:r w:rsidRPr="00363FDF">
        <w:rPr>
          <w:rFonts w:ascii="Times New Roman" w:hAnsi="Times New Roman"/>
          <w:spacing w:val="-1"/>
          <w:sz w:val="24"/>
          <w:szCs w:val="28"/>
        </w:rPr>
        <w:t>a</w:t>
      </w:r>
      <w:r w:rsidRPr="00363FDF">
        <w:rPr>
          <w:rFonts w:ascii="Times New Roman" w:hAnsi="Times New Roman"/>
          <w:sz w:val="24"/>
          <w:szCs w:val="28"/>
        </w:rPr>
        <w:t>n</w:t>
      </w:r>
      <w:r w:rsidRPr="00363FDF">
        <w:rPr>
          <w:rFonts w:ascii="Times New Roman" w:hAnsi="Times New Roman"/>
          <w:spacing w:val="55"/>
          <w:sz w:val="24"/>
          <w:szCs w:val="28"/>
        </w:rPr>
        <w:t xml:space="preserve"> </w:t>
      </w:r>
      <w:r w:rsidRPr="00363FDF">
        <w:rPr>
          <w:rFonts w:ascii="Times New Roman" w:hAnsi="Times New Roman"/>
          <w:sz w:val="24"/>
          <w:szCs w:val="28"/>
        </w:rPr>
        <w:t>ini</w:t>
      </w:r>
      <w:r w:rsidRPr="00363FDF">
        <w:rPr>
          <w:rFonts w:ascii="Times New Roman" w:hAnsi="Times New Roman"/>
          <w:spacing w:val="56"/>
          <w:sz w:val="24"/>
          <w:szCs w:val="28"/>
        </w:rPr>
        <w:t xml:space="preserve"> </w:t>
      </w:r>
      <w:r w:rsidRPr="00363FDF">
        <w:rPr>
          <w:rFonts w:ascii="Times New Roman" w:hAnsi="Times New Roman"/>
          <w:sz w:val="24"/>
          <w:szCs w:val="28"/>
        </w:rPr>
        <w:t>k</w:t>
      </w:r>
      <w:r w:rsidRPr="00363FDF">
        <w:rPr>
          <w:rFonts w:ascii="Times New Roman" w:hAnsi="Times New Roman"/>
          <w:spacing w:val="-1"/>
          <w:sz w:val="24"/>
          <w:szCs w:val="28"/>
        </w:rPr>
        <w:t>a</w:t>
      </w:r>
      <w:r w:rsidRPr="00363FDF">
        <w:rPr>
          <w:rFonts w:ascii="Times New Roman" w:hAnsi="Times New Roman"/>
          <w:sz w:val="24"/>
          <w:szCs w:val="28"/>
        </w:rPr>
        <w:t>mi</w:t>
      </w:r>
      <w:r w:rsidRPr="00363FDF">
        <w:rPr>
          <w:rFonts w:ascii="Times New Roman" w:hAnsi="Times New Roman"/>
          <w:spacing w:val="56"/>
          <w:sz w:val="24"/>
          <w:szCs w:val="28"/>
        </w:rPr>
        <w:t xml:space="preserve"> </w:t>
      </w:r>
      <w:r w:rsidRPr="00363FDF">
        <w:rPr>
          <w:rFonts w:ascii="Times New Roman" w:hAnsi="Times New Roman"/>
          <w:sz w:val="24"/>
          <w:szCs w:val="28"/>
        </w:rPr>
        <w:t>me</w:t>
      </w:r>
      <w:r w:rsidRPr="00363FDF">
        <w:rPr>
          <w:rFonts w:ascii="Times New Roman" w:hAnsi="Times New Roman"/>
          <w:spacing w:val="2"/>
          <w:sz w:val="24"/>
          <w:szCs w:val="28"/>
        </w:rPr>
        <w:t>n</w:t>
      </w:r>
      <w:r w:rsidRPr="00363FDF">
        <w:rPr>
          <w:rFonts w:ascii="Times New Roman" w:hAnsi="Times New Roman"/>
          <w:sz w:val="24"/>
          <w:szCs w:val="28"/>
        </w:rPr>
        <w:t>gh</w:t>
      </w:r>
      <w:r w:rsidRPr="00363FDF">
        <w:rPr>
          <w:rFonts w:ascii="Times New Roman" w:hAnsi="Times New Roman"/>
          <w:spacing w:val="-1"/>
          <w:sz w:val="24"/>
          <w:szCs w:val="28"/>
        </w:rPr>
        <w:t>a</w:t>
      </w:r>
      <w:r w:rsidRPr="00363FDF">
        <w:rPr>
          <w:rFonts w:ascii="Times New Roman" w:hAnsi="Times New Roman"/>
          <w:sz w:val="24"/>
          <w:szCs w:val="28"/>
        </w:rPr>
        <w:t>r</w:t>
      </w:r>
      <w:r w:rsidRPr="00363FDF">
        <w:rPr>
          <w:rFonts w:ascii="Times New Roman" w:hAnsi="Times New Roman"/>
          <w:spacing w:val="-2"/>
          <w:sz w:val="24"/>
          <w:szCs w:val="28"/>
        </w:rPr>
        <w:t>a</w:t>
      </w:r>
      <w:r w:rsidRPr="00363FDF">
        <w:rPr>
          <w:rFonts w:ascii="Times New Roman" w:hAnsi="Times New Roman"/>
          <w:sz w:val="24"/>
          <w:szCs w:val="28"/>
        </w:rPr>
        <w:t>p</w:t>
      </w:r>
      <w:r w:rsidRPr="00363FDF">
        <w:rPr>
          <w:rFonts w:ascii="Times New Roman" w:hAnsi="Times New Roman"/>
          <w:spacing w:val="57"/>
          <w:sz w:val="24"/>
          <w:szCs w:val="28"/>
        </w:rPr>
        <w:t xml:space="preserve"> </w:t>
      </w:r>
      <w:r w:rsidRPr="00363FDF">
        <w:rPr>
          <w:rFonts w:ascii="Times New Roman" w:hAnsi="Times New Roman"/>
          <w:spacing w:val="1"/>
          <w:sz w:val="24"/>
          <w:szCs w:val="28"/>
        </w:rPr>
        <w:t>a</w:t>
      </w:r>
      <w:r w:rsidRPr="00363FDF">
        <w:rPr>
          <w:rFonts w:ascii="Times New Roman" w:hAnsi="Times New Roman"/>
          <w:spacing w:val="-2"/>
          <w:sz w:val="24"/>
          <w:szCs w:val="28"/>
        </w:rPr>
        <w:t>g</w:t>
      </w:r>
      <w:r w:rsidRPr="00363FDF">
        <w:rPr>
          <w:rFonts w:ascii="Times New Roman" w:hAnsi="Times New Roman"/>
          <w:spacing w:val="-1"/>
          <w:sz w:val="24"/>
          <w:szCs w:val="28"/>
        </w:rPr>
        <w:t>a</w:t>
      </w:r>
      <w:r w:rsidRPr="00363FDF">
        <w:rPr>
          <w:rFonts w:ascii="Times New Roman" w:hAnsi="Times New Roman"/>
          <w:sz w:val="24"/>
          <w:szCs w:val="28"/>
        </w:rPr>
        <w:t>r</w:t>
      </w:r>
      <w:r w:rsidRPr="00363FDF">
        <w:rPr>
          <w:rFonts w:ascii="Times New Roman" w:hAnsi="Times New Roman"/>
          <w:spacing w:val="56"/>
          <w:sz w:val="24"/>
          <w:szCs w:val="28"/>
        </w:rPr>
        <w:t xml:space="preserve"> </w:t>
      </w:r>
      <w:r w:rsidRPr="00363FDF">
        <w:rPr>
          <w:rFonts w:ascii="Times New Roman" w:hAnsi="Times New Roman"/>
          <w:sz w:val="24"/>
          <w:szCs w:val="28"/>
        </w:rPr>
        <w:t>skripsi</w:t>
      </w:r>
      <w:r w:rsidRPr="00363FDF">
        <w:rPr>
          <w:rFonts w:ascii="Times New Roman" w:hAnsi="Times New Roman"/>
          <w:spacing w:val="55"/>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a</w:t>
      </w:r>
      <w:r w:rsidRPr="00363FDF">
        <w:rPr>
          <w:rFonts w:ascii="Times New Roman" w:hAnsi="Times New Roman"/>
          <w:sz w:val="24"/>
          <w:szCs w:val="28"/>
        </w:rPr>
        <w:t>u</w:t>
      </w:r>
      <w:r w:rsidRPr="00363FDF">
        <w:rPr>
          <w:rFonts w:ascii="Times New Roman" w:hAnsi="Times New Roman"/>
          <w:spacing w:val="2"/>
          <w:sz w:val="24"/>
          <w:szCs w:val="28"/>
        </w:rPr>
        <w:t>d</w:t>
      </w:r>
      <w:r w:rsidRPr="00363FDF">
        <w:rPr>
          <w:rFonts w:ascii="Times New Roman" w:hAnsi="Times New Roman"/>
          <w:spacing w:val="-1"/>
          <w:sz w:val="24"/>
          <w:szCs w:val="28"/>
        </w:rPr>
        <w:t>a</w:t>
      </w:r>
      <w:r w:rsidRPr="00363FDF">
        <w:rPr>
          <w:rFonts w:ascii="Times New Roman" w:hAnsi="Times New Roman"/>
          <w:sz w:val="24"/>
          <w:szCs w:val="28"/>
        </w:rPr>
        <w:t>ra</w:t>
      </w:r>
      <w:r w:rsidRPr="00363FDF">
        <w:rPr>
          <w:rFonts w:ascii="Times New Roman" w:hAnsi="Times New Roman"/>
          <w:spacing w:val="53"/>
          <w:sz w:val="24"/>
          <w:szCs w:val="28"/>
        </w:rPr>
        <w:t xml:space="preserve"> </w:t>
      </w:r>
      <w:r w:rsidRPr="00363FDF">
        <w:rPr>
          <w:rFonts w:ascii="Times New Roman" w:hAnsi="Times New Roman"/>
          <w:sz w:val="24"/>
          <w:szCs w:val="28"/>
        </w:rPr>
        <w:t>t</w:t>
      </w:r>
      <w:r w:rsidRPr="00363FDF">
        <w:rPr>
          <w:rFonts w:ascii="Times New Roman" w:hAnsi="Times New Roman"/>
          <w:spacing w:val="2"/>
          <w:sz w:val="24"/>
          <w:szCs w:val="28"/>
        </w:rPr>
        <w:t>e</w:t>
      </w:r>
      <w:r w:rsidRPr="00363FDF">
        <w:rPr>
          <w:rFonts w:ascii="Times New Roman" w:hAnsi="Times New Roman"/>
          <w:sz w:val="24"/>
          <w:szCs w:val="28"/>
        </w:rPr>
        <w:t>rs</w:t>
      </w:r>
      <w:r w:rsidRPr="00363FDF">
        <w:rPr>
          <w:rFonts w:ascii="Times New Roman" w:hAnsi="Times New Roman"/>
          <w:spacing w:val="-1"/>
          <w:sz w:val="24"/>
          <w:szCs w:val="28"/>
        </w:rPr>
        <w:t>e</w:t>
      </w:r>
      <w:r w:rsidRPr="00363FDF">
        <w:rPr>
          <w:rFonts w:ascii="Times New Roman" w:hAnsi="Times New Roman"/>
          <w:sz w:val="24"/>
          <w:szCs w:val="28"/>
        </w:rPr>
        <w:t>but</w:t>
      </w:r>
      <w:r w:rsidRPr="00363FDF">
        <w:rPr>
          <w:rFonts w:ascii="Times New Roman" w:hAnsi="Times New Roman"/>
          <w:spacing w:val="55"/>
          <w:sz w:val="24"/>
          <w:szCs w:val="28"/>
        </w:rPr>
        <w:t xml:space="preserve"> </w:t>
      </w:r>
      <w:r w:rsidRPr="00363FDF">
        <w:rPr>
          <w:rFonts w:ascii="Times New Roman" w:hAnsi="Times New Roman"/>
          <w:sz w:val="24"/>
          <w:szCs w:val="28"/>
        </w:rPr>
        <w:t>diat</w:t>
      </w:r>
      <w:r w:rsidRPr="00363FDF">
        <w:rPr>
          <w:rFonts w:ascii="Times New Roman" w:hAnsi="Times New Roman"/>
          <w:spacing w:val="-1"/>
          <w:sz w:val="24"/>
          <w:szCs w:val="28"/>
        </w:rPr>
        <w:t>a</w:t>
      </w:r>
      <w:r w:rsidRPr="00363FDF">
        <w:rPr>
          <w:rFonts w:ascii="Times New Roman" w:hAnsi="Times New Roman"/>
          <w:sz w:val="24"/>
          <w:szCs w:val="28"/>
        </w:rPr>
        <w:t>s</w:t>
      </w:r>
      <w:r w:rsidRPr="00363FDF">
        <w:rPr>
          <w:rFonts w:ascii="Times New Roman" w:hAnsi="Times New Roman"/>
          <w:spacing w:val="57"/>
          <w:sz w:val="24"/>
          <w:szCs w:val="28"/>
        </w:rPr>
        <w:t xml:space="preserve"> </w:t>
      </w:r>
      <w:r w:rsidRPr="00363FDF">
        <w:rPr>
          <w:rFonts w:ascii="Times New Roman" w:hAnsi="Times New Roman"/>
          <w:sz w:val="24"/>
          <w:szCs w:val="28"/>
        </w:rPr>
        <w:t>d</w:t>
      </w:r>
      <w:r w:rsidRPr="00363FDF">
        <w:rPr>
          <w:rFonts w:ascii="Times New Roman" w:hAnsi="Times New Roman"/>
          <w:spacing w:val="-1"/>
          <w:sz w:val="24"/>
          <w:szCs w:val="28"/>
        </w:rPr>
        <w:t>a</w:t>
      </w:r>
      <w:r w:rsidRPr="00363FDF">
        <w:rPr>
          <w:rFonts w:ascii="Times New Roman" w:hAnsi="Times New Roman"/>
          <w:sz w:val="24"/>
          <w:szCs w:val="28"/>
        </w:rPr>
        <w:t>p</w:t>
      </w:r>
      <w:r w:rsidRPr="00363FDF">
        <w:rPr>
          <w:rFonts w:ascii="Times New Roman" w:hAnsi="Times New Roman"/>
          <w:spacing w:val="1"/>
          <w:sz w:val="24"/>
          <w:szCs w:val="28"/>
        </w:rPr>
        <w:t>a</w:t>
      </w:r>
      <w:r w:rsidRPr="00363FDF">
        <w:rPr>
          <w:rFonts w:ascii="Times New Roman" w:hAnsi="Times New Roman"/>
          <w:sz w:val="24"/>
          <w:szCs w:val="28"/>
        </w:rPr>
        <w:t>t</w:t>
      </w:r>
      <w:r w:rsidRPr="00363FDF">
        <w:rPr>
          <w:rFonts w:ascii="Times New Roman" w:hAnsi="Times New Roman"/>
          <w:spacing w:val="55"/>
          <w:sz w:val="24"/>
          <w:szCs w:val="28"/>
        </w:rPr>
        <w:t xml:space="preserve"> </w:t>
      </w:r>
      <w:r w:rsidRPr="00363FDF">
        <w:rPr>
          <w:rFonts w:ascii="Times New Roman" w:hAnsi="Times New Roman"/>
          <w:sz w:val="24"/>
          <w:szCs w:val="28"/>
        </w:rPr>
        <w:t>s</w:t>
      </w:r>
      <w:r w:rsidRPr="00363FDF">
        <w:rPr>
          <w:rFonts w:ascii="Times New Roman" w:hAnsi="Times New Roman"/>
          <w:spacing w:val="-1"/>
          <w:sz w:val="24"/>
          <w:szCs w:val="28"/>
        </w:rPr>
        <w:t>e</w:t>
      </w:r>
      <w:r w:rsidRPr="00363FDF">
        <w:rPr>
          <w:rFonts w:ascii="Times New Roman" w:hAnsi="Times New Roman"/>
          <w:sz w:val="24"/>
          <w:szCs w:val="28"/>
        </w:rPr>
        <w:t>g</w:t>
      </w:r>
      <w:r w:rsidRPr="00363FDF">
        <w:rPr>
          <w:rFonts w:ascii="Times New Roman" w:hAnsi="Times New Roman"/>
          <w:spacing w:val="-1"/>
          <w:sz w:val="24"/>
          <w:szCs w:val="28"/>
        </w:rPr>
        <w:t>e</w:t>
      </w:r>
      <w:r w:rsidRPr="00363FDF">
        <w:rPr>
          <w:rFonts w:ascii="Times New Roman" w:hAnsi="Times New Roman"/>
          <w:spacing w:val="1"/>
          <w:sz w:val="24"/>
          <w:szCs w:val="28"/>
        </w:rPr>
        <w:t>r</w:t>
      </w:r>
      <w:r w:rsidRPr="00363FDF">
        <w:rPr>
          <w:rFonts w:ascii="Times New Roman" w:hAnsi="Times New Roman"/>
          <w:sz w:val="24"/>
          <w:szCs w:val="28"/>
        </w:rPr>
        <w:t>a dimunaq</w:t>
      </w:r>
      <w:r w:rsidRPr="00363FDF">
        <w:rPr>
          <w:rFonts w:ascii="Times New Roman" w:hAnsi="Times New Roman"/>
          <w:spacing w:val="-1"/>
          <w:sz w:val="24"/>
          <w:szCs w:val="28"/>
        </w:rPr>
        <w:t>a</w:t>
      </w:r>
      <w:r w:rsidRPr="00363FDF">
        <w:rPr>
          <w:rFonts w:ascii="Times New Roman" w:hAnsi="Times New Roman"/>
          <w:spacing w:val="2"/>
          <w:sz w:val="24"/>
          <w:szCs w:val="28"/>
        </w:rPr>
        <w:t>s</w:t>
      </w:r>
      <w:r w:rsidRPr="00363FDF">
        <w:rPr>
          <w:rFonts w:ascii="Times New Roman" w:hAnsi="Times New Roman"/>
          <w:spacing w:val="-5"/>
          <w:sz w:val="24"/>
          <w:szCs w:val="28"/>
        </w:rPr>
        <w:t>y</w:t>
      </w:r>
      <w:r w:rsidRPr="00363FDF">
        <w:rPr>
          <w:rFonts w:ascii="Times New Roman" w:hAnsi="Times New Roman"/>
          <w:spacing w:val="1"/>
          <w:sz w:val="24"/>
          <w:szCs w:val="28"/>
        </w:rPr>
        <w:t>a</w:t>
      </w:r>
      <w:r w:rsidRPr="00363FDF">
        <w:rPr>
          <w:rFonts w:ascii="Times New Roman" w:hAnsi="Times New Roman"/>
          <w:sz w:val="24"/>
          <w:szCs w:val="28"/>
        </w:rPr>
        <w:t>k</w:t>
      </w:r>
      <w:r w:rsidRPr="00363FDF">
        <w:rPr>
          <w:rFonts w:ascii="Times New Roman" w:hAnsi="Times New Roman"/>
          <w:spacing w:val="-1"/>
          <w:sz w:val="24"/>
          <w:szCs w:val="28"/>
        </w:rPr>
        <w:t>a</w:t>
      </w:r>
      <w:r w:rsidRPr="00363FDF">
        <w:rPr>
          <w:rFonts w:ascii="Times New Roman" w:hAnsi="Times New Roman"/>
          <w:sz w:val="24"/>
          <w:szCs w:val="28"/>
        </w:rPr>
        <w:t>n. At</w:t>
      </w:r>
      <w:r w:rsidRPr="00363FDF">
        <w:rPr>
          <w:rFonts w:ascii="Times New Roman" w:hAnsi="Times New Roman"/>
          <w:spacing w:val="-1"/>
          <w:sz w:val="24"/>
          <w:szCs w:val="28"/>
        </w:rPr>
        <w:t>a</w:t>
      </w:r>
      <w:r w:rsidRPr="00363FDF">
        <w:rPr>
          <w:rFonts w:ascii="Times New Roman" w:hAnsi="Times New Roman"/>
          <w:sz w:val="24"/>
          <w:szCs w:val="28"/>
        </w:rPr>
        <w:t xml:space="preserve">s </w:t>
      </w:r>
      <w:r w:rsidRPr="00363FDF">
        <w:rPr>
          <w:rFonts w:ascii="Times New Roman" w:hAnsi="Times New Roman"/>
          <w:spacing w:val="2"/>
          <w:sz w:val="24"/>
          <w:szCs w:val="28"/>
        </w:rPr>
        <w:t>p</w:t>
      </w:r>
      <w:r w:rsidRPr="00363FDF">
        <w:rPr>
          <w:rFonts w:ascii="Times New Roman" w:hAnsi="Times New Roman"/>
          <w:spacing w:val="-1"/>
          <w:sz w:val="24"/>
          <w:szCs w:val="28"/>
        </w:rPr>
        <w:t>e</w:t>
      </w:r>
      <w:r w:rsidRPr="00363FDF">
        <w:rPr>
          <w:rFonts w:ascii="Times New Roman" w:hAnsi="Times New Roman"/>
          <w:sz w:val="24"/>
          <w:szCs w:val="28"/>
        </w:rPr>
        <w:t>rh</w:t>
      </w:r>
      <w:r w:rsidRPr="00363FDF">
        <w:rPr>
          <w:rFonts w:ascii="Times New Roman" w:hAnsi="Times New Roman"/>
          <w:spacing w:val="-2"/>
          <w:sz w:val="24"/>
          <w:szCs w:val="28"/>
        </w:rPr>
        <w:t>a</w:t>
      </w:r>
      <w:r w:rsidRPr="00363FDF">
        <w:rPr>
          <w:rFonts w:ascii="Times New Roman" w:hAnsi="Times New Roman"/>
          <w:sz w:val="24"/>
          <w:szCs w:val="28"/>
        </w:rPr>
        <w:t>t</w:t>
      </w:r>
      <w:r w:rsidRPr="00363FDF">
        <w:rPr>
          <w:rFonts w:ascii="Times New Roman" w:hAnsi="Times New Roman"/>
          <w:spacing w:val="1"/>
          <w:sz w:val="24"/>
          <w:szCs w:val="28"/>
        </w:rPr>
        <w:t>i</w:t>
      </w:r>
      <w:r w:rsidRPr="00363FDF">
        <w:rPr>
          <w:rFonts w:ascii="Times New Roman" w:hAnsi="Times New Roman"/>
          <w:spacing w:val="-1"/>
          <w:sz w:val="24"/>
          <w:szCs w:val="28"/>
        </w:rPr>
        <w:t>a</w:t>
      </w:r>
      <w:r w:rsidRPr="00363FDF">
        <w:rPr>
          <w:rFonts w:ascii="Times New Roman" w:hAnsi="Times New Roman"/>
          <w:sz w:val="24"/>
          <w:szCs w:val="28"/>
        </w:rPr>
        <w:t>n</w:t>
      </w:r>
      <w:r w:rsidRPr="00363FDF">
        <w:rPr>
          <w:rFonts w:ascii="Times New Roman" w:hAnsi="Times New Roman"/>
          <w:spacing w:val="5"/>
          <w:sz w:val="24"/>
          <w:szCs w:val="28"/>
        </w:rPr>
        <w:t>n</w:t>
      </w:r>
      <w:r w:rsidRPr="00363FDF">
        <w:rPr>
          <w:rFonts w:ascii="Times New Roman" w:hAnsi="Times New Roman"/>
          <w:spacing w:val="-5"/>
          <w:sz w:val="24"/>
          <w:szCs w:val="28"/>
        </w:rPr>
        <w:t>y</w:t>
      </w:r>
      <w:r w:rsidRPr="00363FDF">
        <w:rPr>
          <w:rFonts w:ascii="Times New Roman" w:hAnsi="Times New Roman"/>
          <w:sz w:val="24"/>
          <w:szCs w:val="28"/>
        </w:rPr>
        <w:t>a</w:t>
      </w:r>
      <w:r w:rsidRPr="00363FDF">
        <w:rPr>
          <w:rFonts w:ascii="Times New Roman" w:hAnsi="Times New Roman"/>
          <w:spacing w:val="-1"/>
          <w:sz w:val="24"/>
          <w:szCs w:val="28"/>
        </w:rPr>
        <w:t xml:space="preserve"> </w:t>
      </w:r>
      <w:r w:rsidRPr="00363FDF">
        <w:rPr>
          <w:rFonts w:ascii="Times New Roman" w:hAnsi="Times New Roman"/>
          <w:spacing w:val="2"/>
          <w:sz w:val="24"/>
          <w:szCs w:val="28"/>
        </w:rPr>
        <w:t>k</w:t>
      </w:r>
      <w:r w:rsidRPr="00363FDF">
        <w:rPr>
          <w:rFonts w:ascii="Times New Roman" w:hAnsi="Times New Roman"/>
          <w:spacing w:val="-1"/>
          <w:sz w:val="24"/>
          <w:szCs w:val="28"/>
        </w:rPr>
        <w:t>a</w:t>
      </w:r>
      <w:r w:rsidRPr="00363FDF">
        <w:rPr>
          <w:rFonts w:ascii="Times New Roman" w:hAnsi="Times New Roman"/>
          <w:sz w:val="24"/>
          <w:szCs w:val="28"/>
        </w:rPr>
        <w:t>mi</w:t>
      </w:r>
      <w:r w:rsidRPr="00363FDF">
        <w:rPr>
          <w:rFonts w:ascii="Times New Roman" w:hAnsi="Times New Roman"/>
          <w:spacing w:val="1"/>
          <w:sz w:val="24"/>
          <w:szCs w:val="28"/>
        </w:rPr>
        <w:t xml:space="preserve"> </w:t>
      </w:r>
      <w:r w:rsidRPr="00363FDF">
        <w:rPr>
          <w:rFonts w:ascii="Times New Roman" w:hAnsi="Times New Roman"/>
          <w:sz w:val="24"/>
          <w:szCs w:val="28"/>
        </w:rPr>
        <w:t>u</w:t>
      </w:r>
      <w:r w:rsidRPr="00363FDF">
        <w:rPr>
          <w:rFonts w:ascii="Times New Roman" w:hAnsi="Times New Roman"/>
          <w:spacing w:val="-1"/>
          <w:sz w:val="24"/>
          <w:szCs w:val="28"/>
        </w:rPr>
        <w:t>ca</w:t>
      </w:r>
      <w:r w:rsidRPr="00363FDF">
        <w:rPr>
          <w:rFonts w:ascii="Times New Roman" w:hAnsi="Times New Roman"/>
          <w:sz w:val="24"/>
          <w:szCs w:val="28"/>
        </w:rPr>
        <w:t>p</w:t>
      </w:r>
      <w:r w:rsidRPr="00363FDF">
        <w:rPr>
          <w:rFonts w:ascii="Times New Roman" w:hAnsi="Times New Roman"/>
          <w:spacing w:val="2"/>
          <w:sz w:val="24"/>
          <w:szCs w:val="28"/>
        </w:rPr>
        <w:t>k</w:t>
      </w:r>
      <w:r w:rsidRPr="00363FDF">
        <w:rPr>
          <w:rFonts w:ascii="Times New Roman" w:hAnsi="Times New Roman"/>
          <w:spacing w:val="1"/>
          <w:sz w:val="24"/>
          <w:szCs w:val="28"/>
        </w:rPr>
        <w:t>a</w:t>
      </w:r>
      <w:r w:rsidRPr="00363FDF">
        <w:rPr>
          <w:rFonts w:ascii="Times New Roman" w:hAnsi="Times New Roman"/>
          <w:sz w:val="24"/>
          <w:szCs w:val="28"/>
        </w:rPr>
        <w:t>n te</w:t>
      </w:r>
      <w:r w:rsidRPr="00363FDF">
        <w:rPr>
          <w:rFonts w:ascii="Times New Roman" w:hAnsi="Times New Roman"/>
          <w:spacing w:val="-1"/>
          <w:sz w:val="24"/>
          <w:szCs w:val="28"/>
        </w:rPr>
        <w:t>r</w:t>
      </w:r>
      <w:r w:rsidRPr="00363FDF">
        <w:rPr>
          <w:rFonts w:ascii="Times New Roman" w:hAnsi="Times New Roman"/>
          <w:sz w:val="24"/>
          <w:szCs w:val="28"/>
        </w:rPr>
        <w:t>i</w:t>
      </w:r>
      <w:r w:rsidRPr="00363FDF">
        <w:rPr>
          <w:rFonts w:ascii="Times New Roman" w:hAnsi="Times New Roman"/>
          <w:spacing w:val="1"/>
          <w:sz w:val="24"/>
          <w:szCs w:val="28"/>
        </w:rPr>
        <w:t>m</w:t>
      </w:r>
      <w:r w:rsidRPr="00363FDF">
        <w:rPr>
          <w:rFonts w:ascii="Times New Roman" w:hAnsi="Times New Roman"/>
          <w:sz w:val="24"/>
          <w:szCs w:val="28"/>
        </w:rPr>
        <w:t>a</w:t>
      </w:r>
      <w:r w:rsidRPr="00363FDF">
        <w:rPr>
          <w:rFonts w:ascii="Times New Roman" w:hAnsi="Times New Roman"/>
          <w:spacing w:val="-1"/>
          <w:sz w:val="24"/>
          <w:szCs w:val="28"/>
        </w:rPr>
        <w:t xml:space="preserve"> </w:t>
      </w:r>
      <w:r w:rsidRPr="00363FDF">
        <w:rPr>
          <w:rFonts w:ascii="Times New Roman" w:hAnsi="Times New Roman"/>
          <w:sz w:val="24"/>
          <w:szCs w:val="28"/>
        </w:rPr>
        <w:t>k</w:t>
      </w:r>
      <w:r w:rsidRPr="00363FDF">
        <w:rPr>
          <w:rFonts w:ascii="Times New Roman" w:hAnsi="Times New Roman"/>
          <w:spacing w:val="-1"/>
          <w:sz w:val="24"/>
          <w:szCs w:val="28"/>
        </w:rPr>
        <w:t>a</w:t>
      </w:r>
      <w:r w:rsidRPr="00363FDF">
        <w:rPr>
          <w:rFonts w:ascii="Times New Roman" w:hAnsi="Times New Roman"/>
          <w:sz w:val="24"/>
          <w:szCs w:val="28"/>
        </w:rPr>
        <w:t>sih.</w:t>
      </w:r>
    </w:p>
    <w:p w14:paraId="3626C637" w14:textId="77777777" w:rsidR="00363FDF" w:rsidRPr="00363FDF" w:rsidRDefault="00363FDF" w:rsidP="00363FDF">
      <w:pPr>
        <w:spacing w:after="0" w:line="260" w:lineRule="exact"/>
        <w:jc w:val="both"/>
        <w:rPr>
          <w:rFonts w:ascii="Times New Roman" w:hAnsi="Times New Roman"/>
          <w:position w:val="-1"/>
          <w:sz w:val="24"/>
          <w:szCs w:val="28"/>
        </w:rPr>
      </w:pPr>
      <w:r w:rsidRPr="00363FDF">
        <w:rPr>
          <w:rFonts w:ascii="Times New Roman" w:hAnsi="Times New Roman"/>
          <w:spacing w:val="1"/>
          <w:position w:val="-1"/>
          <w:sz w:val="24"/>
          <w:szCs w:val="28"/>
        </w:rPr>
        <w:t>W</w:t>
      </w:r>
      <w:r w:rsidRPr="00363FDF">
        <w:rPr>
          <w:rFonts w:ascii="Times New Roman" w:hAnsi="Times New Roman"/>
          <w:spacing w:val="-1"/>
          <w:position w:val="-1"/>
          <w:sz w:val="24"/>
          <w:szCs w:val="28"/>
        </w:rPr>
        <w:t>a</w:t>
      </w:r>
      <w:r w:rsidRPr="00363FDF">
        <w:rPr>
          <w:rFonts w:ascii="Times New Roman" w:hAnsi="Times New Roman"/>
          <w:position w:val="-1"/>
          <w:sz w:val="24"/>
          <w:szCs w:val="28"/>
        </w:rPr>
        <w:t>ssal</w:t>
      </w:r>
      <w:r w:rsidRPr="00363FDF">
        <w:rPr>
          <w:rFonts w:ascii="Times New Roman" w:hAnsi="Times New Roman"/>
          <w:spacing w:val="-1"/>
          <w:position w:val="-1"/>
          <w:sz w:val="24"/>
          <w:szCs w:val="28"/>
        </w:rPr>
        <w:t>a</w:t>
      </w:r>
      <w:r w:rsidRPr="00363FDF">
        <w:rPr>
          <w:rFonts w:ascii="Times New Roman" w:hAnsi="Times New Roman"/>
          <w:position w:val="-1"/>
          <w:sz w:val="24"/>
          <w:szCs w:val="28"/>
        </w:rPr>
        <w:t>mu’</w:t>
      </w:r>
      <w:r w:rsidRPr="00363FDF">
        <w:rPr>
          <w:rFonts w:ascii="Times New Roman" w:hAnsi="Times New Roman"/>
          <w:spacing w:val="-1"/>
          <w:position w:val="-1"/>
          <w:sz w:val="24"/>
          <w:szCs w:val="28"/>
        </w:rPr>
        <w:t>a</w:t>
      </w:r>
      <w:r w:rsidRPr="00363FDF">
        <w:rPr>
          <w:rFonts w:ascii="Times New Roman" w:hAnsi="Times New Roman"/>
          <w:position w:val="-1"/>
          <w:sz w:val="24"/>
          <w:szCs w:val="28"/>
        </w:rPr>
        <w:t xml:space="preserve">laikum, </w:t>
      </w:r>
      <w:r w:rsidRPr="00363FDF">
        <w:rPr>
          <w:rFonts w:ascii="Times New Roman" w:hAnsi="Times New Roman"/>
          <w:spacing w:val="2"/>
          <w:position w:val="-1"/>
          <w:sz w:val="24"/>
          <w:szCs w:val="28"/>
        </w:rPr>
        <w:t>W</w:t>
      </w:r>
      <w:r w:rsidRPr="00363FDF">
        <w:rPr>
          <w:rFonts w:ascii="Times New Roman" w:hAnsi="Times New Roman"/>
          <w:position w:val="-1"/>
          <w:sz w:val="24"/>
          <w:szCs w:val="28"/>
        </w:rPr>
        <w:t>r, Wb.</w:t>
      </w:r>
    </w:p>
    <w:p w14:paraId="088EF198" w14:textId="77777777" w:rsidR="00363FDF" w:rsidRPr="00363FDF" w:rsidRDefault="00363FDF" w:rsidP="00363FDF">
      <w:pPr>
        <w:jc w:val="both"/>
        <w:rPr>
          <w:rFonts w:ascii="Times New Roman" w:hAnsi="Times New Roman"/>
          <w:sz w:val="24"/>
          <w:szCs w:val="24"/>
        </w:rPr>
      </w:pPr>
    </w:p>
    <w:p w14:paraId="6ED6FDE0" w14:textId="77777777" w:rsidR="00363FDF" w:rsidRPr="00363FDF" w:rsidRDefault="00363FDF" w:rsidP="00363FDF">
      <w:pPr>
        <w:spacing w:after="0" w:line="260" w:lineRule="exact"/>
        <w:jc w:val="right"/>
        <w:rPr>
          <w:rFonts w:ascii="Times New Roman" w:hAnsi="Times New Roman"/>
          <w:position w:val="-1"/>
          <w:sz w:val="24"/>
          <w:szCs w:val="28"/>
          <w:lang w:val="en-US"/>
        </w:rPr>
      </w:pPr>
      <w:r w:rsidRPr="00363FDF">
        <w:rPr>
          <w:rFonts w:ascii="Times New Roman" w:hAnsi="Times New Roman"/>
          <w:position w:val="-1"/>
          <w:sz w:val="24"/>
          <w:szCs w:val="28"/>
          <w:lang w:val="en-US"/>
        </w:rPr>
        <w:t>Pekanbaru, 09 Oktober 2025</w:t>
      </w:r>
    </w:p>
    <w:p w14:paraId="48D67A47" w14:textId="77777777" w:rsidR="00363FDF" w:rsidRPr="00363FDF" w:rsidRDefault="00363FDF" w:rsidP="00363FDF">
      <w:pPr>
        <w:spacing w:after="0" w:line="260" w:lineRule="exact"/>
        <w:jc w:val="right"/>
        <w:rPr>
          <w:rFonts w:ascii="Times New Roman" w:hAnsi="Times New Roman"/>
          <w:position w:val="-1"/>
          <w:sz w:val="24"/>
          <w:szCs w:val="28"/>
          <w:lang w:val="en-US"/>
        </w:rPr>
      </w:pPr>
    </w:p>
    <w:p w14:paraId="671DD207" w14:textId="77777777" w:rsidR="00363FDF" w:rsidRDefault="00363FDF" w:rsidP="00363FDF">
      <w:pPr>
        <w:spacing w:after="0" w:line="260" w:lineRule="exact"/>
        <w:jc w:val="center"/>
        <w:rPr>
          <w:rFonts w:ascii="Times New Roman" w:hAnsi="Times New Roman"/>
          <w:position w:val="-1"/>
          <w:sz w:val="24"/>
          <w:szCs w:val="28"/>
          <w:lang w:val="en-US"/>
        </w:rPr>
      </w:pPr>
      <w:r w:rsidRPr="00363FDF">
        <w:rPr>
          <w:rFonts w:ascii="Times New Roman" w:hAnsi="Times New Roman"/>
          <w:position w:val="-1"/>
          <w:sz w:val="24"/>
          <w:szCs w:val="28"/>
          <w:lang w:val="en-US"/>
        </w:rPr>
        <w:t>Mengetahui,</w:t>
      </w:r>
    </w:p>
    <w:tbl>
      <w:tblPr>
        <w:tblStyle w:val="TableGrid"/>
        <w:tblW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40"/>
        <w:gridCol w:w="3572"/>
      </w:tblGrid>
      <w:tr w:rsidR="00393F23" w14:paraId="1792CBA3" w14:textId="77777777" w:rsidTr="005B11D8">
        <w:tc>
          <w:tcPr>
            <w:tcW w:w="0" w:type="auto"/>
          </w:tcPr>
          <w:p w14:paraId="7E0F4762" w14:textId="77777777" w:rsidR="00363FDF" w:rsidRPr="00393F23" w:rsidRDefault="00363FDF" w:rsidP="00363FDF">
            <w:pPr>
              <w:spacing w:line="260" w:lineRule="exact"/>
              <w:jc w:val="center"/>
              <w:rPr>
                <w:rFonts w:ascii="Times New Roman" w:hAnsi="Times New Roman"/>
                <w:position w:val="-1"/>
                <w:sz w:val="24"/>
                <w:szCs w:val="24"/>
                <w:lang w:val="en-US"/>
              </w:rPr>
            </w:pPr>
            <w:r w:rsidRPr="00393F23">
              <w:rPr>
                <w:rFonts w:ascii="Times New Roman" w:hAnsi="Times New Roman"/>
                <w:position w:val="-1"/>
                <w:sz w:val="24"/>
                <w:szCs w:val="24"/>
                <w:lang w:val="en-US"/>
              </w:rPr>
              <w:t>Pembimbing I</w:t>
            </w:r>
          </w:p>
        </w:tc>
        <w:tc>
          <w:tcPr>
            <w:tcW w:w="0" w:type="auto"/>
          </w:tcPr>
          <w:p w14:paraId="2B326992"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3572" w:type="dxa"/>
          </w:tcPr>
          <w:p w14:paraId="4808E054" w14:textId="77777777" w:rsidR="00363FDF" w:rsidRPr="00393F23" w:rsidRDefault="00363FDF" w:rsidP="00363FDF">
            <w:pPr>
              <w:spacing w:line="260" w:lineRule="exact"/>
              <w:jc w:val="center"/>
              <w:rPr>
                <w:rFonts w:ascii="Times New Roman" w:hAnsi="Times New Roman"/>
                <w:position w:val="-1"/>
                <w:sz w:val="24"/>
                <w:szCs w:val="24"/>
                <w:lang w:val="en-US"/>
              </w:rPr>
            </w:pPr>
            <w:r w:rsidRPr="00393F23">
              <w:rPr>
                <w:rFonts w:ascii="Times New Roman" w:hAnsi="Times New Roman"/>
                <w:position w:val="-1"/>
                <w:sz w:val="24"/>
                <w:szCs w:val="24"/>
                <w:lang w:val="en-US"/>
              </w:rPr>
              <w:t>Pembimbing II</w:t>
            </w:r>
          </w:p>
        </w:tc>
      </w:tr>
      <w:tr w:rsidR="00393F23" w14:paraId="1055C57D" w14:textId="77777777" w:rsidTr="005B11D8">
        <w:tc>
          <w:tcPr>
            <w:tcW w:w="0" w:type="auto"/>
          </w:tcPr>
          <w:p w14:paraId="759AECE0"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0" w:type="auto"/>
          </w:tcPr>
          <w:p w14:paraId="537E4436"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3572" w:type="dxa"/>
          </w:tcPr>
          <w:p w14:paraId="2E0BA8C1" w14:textId="77777777" w:rsidR="00363FDF" w:rsidRPr="00393F23" w:rsidRDefault="00363FDF" w:rsidP="00363FDF">
            <w:pPr>
              <w:spacing w:line="260" w:lineRule="exact"/>
              <w:jc w:val="center"/>
              <w:rPr>
                <w:rFonts w:ascii="Times New Roman" w:hAnsi="Times New Roman"/>
                <w:position w:val="-1"/>
                <w:sz w:val="24"/>
                <w:szCs w:val="24"/>
                <w:lang w:val="en-US"/>
              </w:rPr>
            </w:pPr>
          </w:p>
        </w:tc>
      </w:tr>
      <w:tr w:rsidR="00393F23" w14:paraId="27BF8E35" w14:textId="77777777" w:rsidTr="005B11D8">
        <w:tc>
          <w:tcPr>
            <w:tcW w:w="0" w:type="auto"/>
          </w:tcPr>
          <w:p w14:paraId="458609ED"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0" w:type="auto"/>
          </w:tcPr>
          <w:p w14:paraId="4237A7CF"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3572" w:type="dxa"/>
          </w:tcPr>
          <w:p w14:paraId="6C2D7A73" w14:textId="77777777" w:rsidR="00363FDF" w:rsidRPr="00393F23" w:rsidRDefault="00363FDF" w:rsidP="00363FDF">
            <w:pPr>
              <w:spacing w:line="260" w:lineRule="exact"/>
              <w:jc w:val="center"/>
              <w:rPr>
                <w:rFonts w:ascii="Times New Roman" w:hAnsi="Times New Roman"/>
                <w:position w:val="-1"/>
                <w:sz w:val="24"/>
                <w:szCs w:val="24"/>
                <w:lang w:val="en-US"/>
              </w:rPr>
            </w:pPr>
          </w:p>
        </w:tc>
      </w:tr>
      <w:tr w:rsidR="00393F23" w14:paraId="05381BE0" w14:textId="77777777" w:rsidTr="005B11D8">
        <w:tc>
          <w:tcPr>
            <w:tcW w:w="0" w:type="auto"/>
          </w:tcPr>
          <w:p w14:paraId="7ABF479D"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0" w:type="auto"/>
          </w:tcPr>
          <w:p w14:paraId="172B535D"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3572" w:type="dxa"/>
          </w:tcPr>
          <w:p w14:paraId="7429DE0A" w14:textId="77777777" w:rsidR="00363FDF" w:rsidRPr="00393F23" w:rsidRDefault="00363FDF" w:rsidP="00363FDF">
            <w:pPr>
              <w:spacing w:line="260" w:lineRule="exact"/>
              <w:jc w:val="center"/>
              <w:rPr>
                <w:rFonts w:ascii="Times New Roman" w:hAnsi="Times New Roman"/>
                <w:position w:val="-1"/>
                <w:sz w:val="24"/>
                <w:szCs w:val="24"/>
                <w:lang w:val="en-US"/>
              </w:rPr>
            </w:pPr>
          </w:p>
        </w:tc>
      </w:tr>
      <w:tr w:rsidR="00393F23" w14:paraId="452D08BD" w14:textId="77777777" w:rsidTr="005B11D8">
        <w:tc>
          <w:tcPr>
            <w:tcW w:w="0" w:type="auto"/>
          </w:tcPr>
          <w:p w14:paraId="549205C3"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0" w:type="auto"/>
          </w:tcPr>
          <w:p w14:paraId="00F3FC2F" w14:textId="77777777" w:rsidR="00363FDF" w:rsidRPr="00393F23" w:rsidRDefault="00363FDF" w:rsidP="00363FDF">
            <w:pPr>
              <w:spacing w:line="260" w:lineRule="exact"/>
              <w:jc w:val="center"/>
              <w:rPr>
                <w:rFonts w:ascii="Times New Roman" w:hAnsi="Times New Roman"/>
                <w:position w:val="-1"/>
                <w:sz w:val="24"/>
                <w:szCs w:val="24"/>
                <w:lang w:val="en-US"/>
              </w:rPr>
            </w:pPr>
          </w:p>
        </w:tc>
        <w:tc>
          <w:tcPr>
            <w:tcW w:w="3572" w:type="dxa"/>
          </w:tcPr>
          <w:p w14:paraId="2B1E5198" w14:textId="77777777" w:rsidR="00363FDF" w:rsidRPr="00393F23" w:rsidRDefault="00363FDF" w:rsidP="00363FDF">
            <w:pPr>
              <w:spacing w:line="260" w:lineRule="exact"/>
              <w:jc w:val="center"/>
              <w:rPr>
                <w:rFonts w:ascii="Times New Roman" w:hAnsi="Times New Roman"/>
                <w:position w:val="-1"/>
                <w:sz w:val="24"/>
                <w:szCs w:val="24"/>
                <w:lang w:val="en-US"/>
              </w:rPr>
            </w:pPr>
          </w:p>
        </w:tc>
      </w:tr>
      <w:tr w:rsidR="00393F23" w14:paraId="75ED9DCC" w14:textId="77777777" w:rsidTr="005B11D8">
        <w:tc>
          <w:tcPr>
            <w:tcW w:w="0" w:type="auto"/>
          </w:tcPr>
          <w:p w14:paraId="6BB51BCD" w14:textId="77777777" w:rsidR="00393F23" w:rsidRPr="00393F23" w:rsidRDefault="00393F23" w:rsidP="00393F23">
            <w:pPr>
              <w:jc w:val="center"/>
              <w:rPr>
                <w:rFonts w:ascii="Times New Roman" w:hAnsi="Times New Roman"/>
                <w:sz w:val="24"/>
                <w:szCs w:val="24"/>
                <w:u w:val="single"/>
              </w:rPr>
            </w:pPr>
            <w:bookmarkStart w:id="8" w:name="_Hlk211433931"/>
            <w:r w:rsidRPr="00393F23">
              <w:rPr>
                <w:rFonts w:ascii="Times New Roman" w:hAnsi="Times New Roman"/>
                <w:sz w:val="24"/>
                <w:szCs w:val="24"/>
                <w:u w:val="single"/>
              </w:rPr>
              <w:t>DR. Hervrizal. MA</w:t>
            </w:r>
          </w:p>
          <w:p w14:paraId="1DF8879A" w14:textId="77777777" w:rsidR="00393F23" w:rsidRPr="00C053B7" w:rsidRDefault="00393F23" w:rsidP="00393F23">
            <w:pPr>
              <w:spacing w:line="260" w:lineRule="exact"/>
              <w:jc w:val="center"/>
              <w:rPr>
                <w:rFonts w:ascii="Times New Roman" w:hAnsi="Times New Roman"/>
                <w:position w:val="-1"/>
                <w:sz w:val="24"/>
                <w:szCs w:val="24"/>
                <w:lang w:val="en-US"/>
              </w:rPr>
            </w:pPr>
            <w:r w:rsidRPr="00C053B7">
              <w:rPr>
                <w:rFonts w:ascii="Times New Roman" w:hAnsi="Times New Roman"/>
                <w:sz w:val="24"/>
                <w:szCs w:val="24"/>
              </w:rPr>
              <w:t xml:space="preserve">NIDN </w:t>
            </w:r>
            <w:r w:rsidRPr="00C053B7">
              <w:rPr>
                <w:rFonts w:ascii="Times New Roman" w:hAnsi="Times New Roman"/>
                <w:sz w:val="24"/>
                <w:szCs w:val="24"/>
                <w:shd w:val="clear" w:color="auto" w:fill="FFFFFF"/>
              </w:rPr>
              <w:t xml:space="preserve"> </w:t>
            </w:r>
            <w:r w:rsidRPr="00C053B7">
              <w:rPr>
                <w:rFonts w:ascii="Times New Roman" w:hAnsi="Times New Roman"/>
                <w:sz w:val="24"/>
                <w:szCs w:val="24"/>
              </w:rPr>
              <w:t>2117067502</w:t>
            </w:r>
            <w:bookmarkEnd w:id="8"/>
          </w:p>
        </w:tc>
        <w:tc>
          <w:tcPr>
            <w:tcW w:w="0" w:type="auto"/>
          </w:tcPr>
          <w:p w14:paraId="6276E9CC" w14:textId="77777777" w:rsidR="00393F23" w:rsidRPr="00393F23" w:rsidRDefault="00393F23" w:rsidP="00393F23">
            <w:pPr>
              <w:spacing w:before="120" w:line="160" w:lineRule="exact"/>
              <w:rPr>
                <w:rFonts w:ascii="Times New Roman" w:hAnsi="Times New Roman"/>
                <w:sz w:val="24"/>
                <w:szCs w:val="24"/>
                <w:lang w:val="en-US"/>
              </w:rPr>
            </w:pPr>
            <w:bookmarkStart w:id="9" w:name="_Hlk210904732"/>
          </w:p>
          <w:p w14:paraId="06F4228F" w14:textId="77777777" w:rsidR="00393F23" w:rsidRPr="00393F23" w:rsidRDefault="00393F23" w:rsidP="00393F23">
            <w:pPr>
              <w:spacing w:before="120" w:line="160" w:lineRule="exact"/>
              <w:jc w:val="center"/>
              <w:rPr>
                <w:rFonts w:ascii="Times New Roman" w:hAnsi="Times New Roman"/>
                <w:sz w:val="24"/>
                <w:szCs w:val="24"/>
                <w:lang w:val="en-US"/>
              </w:rPr>
            </w:pPr>
          </w:p>
          <w:p w14:paraId="5EDE8D8E" w14:textId="77777777" w:rsidR="00393F23" w:rsidRPr="00393F23" w:rsidRDefault="00393F23" w:rsidP="00393F23">
            <w:pPr>
              <w:spacing w:line="260" w:lineRule="exact"/>
              <w:jc w:val="center"/>
              <w:rPr>
                <w:rFonts w:ascii="Times New Roman" w:hAnsi="Times New Roman"/>
                <w:position w:val="-1"/>
                <w:sz w:val="24"/>
                <w:szCs w:val="24"/>
                <w:lang w:val="en-US"/>
              </w:rPr>
            </w:pPr>
            <w:r w:rsidRPr="00393F23">
              <w:rPr>
                <w:rFonts w:ascii="Times New Roman" w:hAnsi="Times New Roman"/>
                <w:sz w:val="24"/>
                <w:szCs w:val="24"/>
                <w:lang w:val="en-US"/>
              </w:rPr>
              <w:t>Ketua Prodi Psikologi Islam</w:t>
            </w:r>
            <w:bookmarkEnd w:id="9"/>
          </w:p>
        </w:tc>
        <w:tc>
          <w:tcPr>
            <w:tcW w:w="3572" w:type="dxa"/>
          </w:tcPr>
          <w:p w14:paraId="1AE976FA" w14:textId="77777777" w:rsidR="00393F23" w:rsidRPr="00393F23" w:rsidRDefault="00393F23" w:rsidP="00393F23">
            <w:pPr>
              <w:jc w:val="center"/>
              <w:rPr>
                <w:rFonts w:ascii="Times New Roman" w:hAnsi="Times New Roman"/>
                <w:sz w:val="24"/>
                <w:szCs w:val="24"/>
                <w:u w:val="single"/>
              </w:rPr>
            </w:pPr>
            <w:r w:rsidRPr="00393F23">
              <w:rPr>
                <w:rFonts w:ascii="Times New Roman" w:hAnsi="Times New Roman"/>
                <w:sz w:val="24"/>
                <w:szCs w:val="24"/>
                <w:u w:val="single"/>
              </w:rPr>
              <w:t>Renny Rahmalia. Mpsi., Psikolog</w:t>
            </w:r>
          </w:p>
          <w:p w14:paraId="09860800" w14:textId="77777777" w:rsidR="00393F23" w:rsidRPr="00C053B7" w:rsidRDefault="00393F23" w:rsidP="00393F23">
            <w:pPr>
              <w:spacing w:line="260" w:lineRule="exact"/>
              <w:jc w:val="center"/>
              <w:rPr>
                <w:rFonts w:ascii="Times New Roman" w:hAnsi="Times New Roman"/>
                <w:position w:val="-1"/>
                <w:sz w:val="24"/>
                <w:szCs w:val="24"/>
                <w:lang w:val="en-US"/>
              </w:rPr>
            </w:pPr>
            <w:r w:rsidRPr="00C053B7">
              <w:rPr>
                <w:rFonts w:ascii="Times New Roman" w:hAnsi="Times New Roman"/>
                <w:sz w:val="24"/>
                <w:szCs w:val="24"/>
              </w:rPr>
              <w:t>NIDN 2101038403</w:t>
            </w:r>
          </w:p>
        </w:tc>
      </w:tr>
      <w:tr w:rsidR="00393F23" w14:paraId="58DED1A1" w14:textId="77777777" w:rsidTr="005B11D8">
        <w:tc>
          <w:tcPr>
            <w:tcW w:w="0" w:type="auto"/>
          </w:tcPr>
          <w:p w14:paraId="37CB84FC" w14:textId="77777777" w:rsidR="00393F23" w:rsidRPr="00393F23" w:rsidRDefault="00393F23" w:rsidP="00393F23">
            <w:pPr>
              <w:jc w:val="center"/>
              <w:rPr>
                <w:rFonts w:ascii="Times New Roman" w:hAnsi="Times New Roman"/>
                <w:sz w:val="24"/>
                <w:szCs w:val="24"/>
                <w:u w:val="single"/>
              </w:rPr>
            </w:pPr>
          </w:p>
        </w:tc>
        <w:tc>
          <w:tcPr>
            <w:tcW w:w="0" w:type="auto"/>
          </w:tcPr>
          <w:p w14:paraId="15B9845A" w14:textId="77777777" w:rsidR="00393F23" w:rsidRPr="00393F23" w:rsidRDefault="00393F23" w:rsidP="00393F23">
            <w:pPr>
              <w:spacing w:before="120" w:line="160" w:lineRule="exact"/>
              <w:rPr>
                <w:rFonts w:ascii="Times New Roman" w:hAnsi="Times New Roman"/>
                <w:sz w:val="24"/>
                <w:szCs w:val="24"/>
                <w:lang w:val="en-US"/>
              </w:rPr>
            </w:pPr>
          </w:p>
        </w:tc>
        <w:tc>
          <w:tcPr>
            <w:tcW w:w="3572" w:type="dxa"/>
          </w:tcPr>
          <w:p w14:paraId="09172B25" w14:textId="77777777" w:rsidR="00393F23" w:rsidRPr="00393F23" w:rsidRDefault="00393F23" w:rsidP="00393F23">
            <w:pPr>
              <w:jc w:val="center"/>
              <w:rPr>
                <w:rFonts w:ascii="Times New Roman" w:hAnsi="Times New Roman"/>
                <w:sz w:val="24"/>
                <w:szCs w:val="24"/>
                <w:u w:val="single"/>
              </w:rPr>
            </w:pPr>
          </w:p>
        </w:tc>
      </w:tr>
      <w:tr w:rsidR="00393F23" w14:paraId="73C9F6A9" w14:textId="77777777" w:rsidTr="005B11D8">
        <w:tc>
          <w:tcPr>
            <w:tcW w:w="0" w:type="auto"/>
          </w:tcPr>
          <w:p w14:paraId="771CE740" w14:textId="77777777" w:rsidR="00393F23" w:rsidRPr="00393F23" w:rsidRDefault="00393F23" w:rsidP="00393F23">
            <w:pPr>
              <w:jc w:val="center"/>
              <w:rPr>
                <w:rFonts w:ascii="Times New Roman" w:hAnsi="Times New Roman"/>
                <w:sz w:val="24"/>
                <w:szCs w:val="24"/>
                <w:u w:val="single"/>
              </w:rPr>
            </w:pPr>
          </w:p>
        </w:tc>
        <w:tc>
          <w:tcPr>
            <w:tcW w:w="0" w:type="auto"/>
          </w:tcPr>
          <w:p w14:paraId="2AE07352" w14:textId="77777777" w:rsidR="00393F23" w:rsidRPr="00393F23" w:rsidRDefault="00393F23" w:rsidP="00393F23">
            <w:pPr>
              <w:spacing w:before="8" w:line="160" w:lineRule="exact"/>
              <w:rPr>
                <w:rFonts w:ascii="Times New Roman" w:hAnsi="Times New Roman"/>
                <w:sz w:val="24"/>
                <w:szCs w:val="24"/>
                <w:lang w:val="en-US"/>
              </w:rPr>
            </w:pPr>
          </w:p>
          <w:p w14:paraId="7FB4C802" w14:textId="77777777" w:rsidR="00393F23" w:rsidRPr="00393F23" w:rsidRDefault="00393F23" w:rsidP="00393F23">
            <w:pPr>
              <w:spacing w:before="8" w:line="160" w:lineRule="exact"/>
              <w:rPr>
                <w:rFonts w:ascii="Times New Roman" w:hAnsi="Times New Roman"/>
                <w:sz w:val="24"/>
                <w:szCs w:val="24"/>
                <w:lang w:val="en-US"/>
              </w:rPr>
            </w:pPr>
          </w:p>
          <w:p w14:paraId="5569EFE8" w14:textId="77777777" w:rsidR="00393F23" w:rsidRPr="00393F23" w:rsidRDefault="00393F23" w:rsidP="00393F23">
            <w:pPr>
              <w:spacing w:before="8" w:line="160" w:lineRule="exact"/>
              <w:rPr>
                <w:rFonts w:ascii="Times New Roman" w:hAnsi="Times New Roman"/>
                <w:sz w:val="24"/>
                <w:szCs w:val="24"/>
                <w:lang w:val="en-US"/>
              </w:rPr>
            </w:pPr>
          </w:p>
          <w:p w14:paraId="5C2588CC" w14:textId="77777777" w:rsidR="00393F23" w:rsidRPr="00393F23" w:rsidRDefault="00393F23" w:rsidP="00393F23">
            <w:pPr>
              <w:spacing w:before="120" w:line="160" w:lineRule="exact"/>
              <w:rPr>
                <w:rFonts w:ascii="Times New Roman" w:hAnsi="Times New Roman"/>
                <w:sz w:val="24"/>
                <w:szCs w:val="24"/>
                <w:lang w:val="en-US"/>
              </w:rPr>
            </w:pPr>
            <w:r w:rsidRPr="00393F23">
              <w:rPr>
                <w:rFonts w:ascii="Times New Roman" w:hAnsi="Times New Roman"/>
                <w:kern w:val="0"/>
                <w:sz w:val="24"/>
                <w:szCs w:val="24"/>
                <w:lang w:val="en-US"/>
              </w:rPr>
              <w:tab/>
            </w:r>
          </w:p>
        </w:tc>
        <w:tc>
          <w:tcPr>
            <w:tcW w:w="3572" w:type="dxa"/>
          </w:tcPr>
          <w:p w14:paraId="26FDDB12" w14:textId="77777777" w:rsidR="00393F23" w:rsidRPr="00393F23" w:rsidRDefault="00393F23" w:rsidP="00393F23">
            <w:pPr>
              <w:jc w:val="center"/>
              <w:rPr>
                <w:rFonts w:ascii="Times New Roman" w:hAnsi="Times New Roman"/>
                <w:sz w:val="24"/>
                <w:szCs w:val="24"/>
                <w:u w:val="single"/>
              </w:rPr>
            </w:pPr>
          </w:p>
        </w:tc>
      </w:tr>
      <w:tr w:rsidR="00393F23" w14:paraId="207BB909" w14:textId="77777777" w:rsidTr="005B11D8">
        <w:tc>
          <w:tcPr>
            <w:tcW w:w="0" w:type="auto"/>
          </w:tcPr>
          <w:p w14:paraId="2608A948" w14:textId="77777777" w:rsidR="00393F23" w:rsidRPr="00393F23" w:rsidRDefault="00393F23" w:rsidP="00393F23">
            <w:pPr>
              <w:jc w:val="center"/>
              <w:rPr>
                <w:rFonts w:ascii="Times New Roman" w:hAnsi="Times New Roman"/>
                <w:sz w:val="24"/>
                <w:szCs w:val="24"/>
                <w:u w:val="single"/>
              </w:rPr>
            </w:pPr>
          </w:p>
        </w:tc>
        <w:tc>
          <w:tcPr>
            <w:tcW w:w="0" w:type="auto"/>
          </w:tcPr>
          <w:p w14:paraId="3552FA9C" w14:textId="77777777" w:rsidR="00C053B7" w:rsidRDefault="00393F23" w:rsidP="00393F23">
            <w:pPr>
              <w:spacing w:before="120" w:line="160" w:lineRule="exact"/>
              <w:jc w:val="center"/>
              <w:rPr>
                <w:rFonts w:ascii="Times New Roman" w:hAnsi="Times New Roman"/>
                <w:sz w:val="24"/>
                <w:szCs w:val="24"/>
                <w:u w:val="single"/>
                <w:lang w:val="en-US"/>
              </w:rPr>
            </w:pPr>
            <w:bookmarkStart w:id="10" w:name="_Hlk210904639"/>
            <w:r w:rsidRPr="00393F23">
              <w:rPr>
                <w:rFonts w:ascii="Times New Roman" w:hAnsi="Times New Roman"/>
                <w:sz w:val="24"/>
                <w:szCs w:val="24"/>
                <w:u w:val="single"/>
                <w:lang w:val="en-US"/>
              </w:rPr>
              <w:t>Willytiyo Kurniawan. M.Psi</w:t>
            </w:r>
          </w:p>
          <w:p w14:paraId="4B650924" w14:textId="77777777" w:rsidR="00C053B7" w:rsidRPr="00C053B7" w:rsidRDefault="00C053B7" w:rsidP="00393F23">
            <w:pPr>
              <w:spacing w:before="120" w:line="160" w:lineRule="exact"/>
              <w:jc w:val="center"/>
              <w:rPr>
                <w:rFonts w:ascii="Times New Roman" w:hAnsi="Times New Roman"/>
                <w:sz w:val="24"/>
                <w:szCs w:val="24"/>
                <w:lang w:val="en-US"/>
              </w:rPr>
            </w:pPr>
            <w:r w:rsidRPr="00C053B7">
              <w:rPr>
                <w:rFonts w:ascii="Times New Roman" w:hAnsi="Times New Roman"/>
                <w:sz w:val="24"/>
                <w:szCs w:val="24"/>
                <w:lang w:val="en-US"/>
              </w:rPr>
              <w:t>NIDN 2102069204</w:t>
            </w:r>
          </w:p>
          <w:p w14:paraId="7E1C7514" w14:textId="77777777" w:rsidR="00393F23" w:rsidRPr="00C053B7" w:rsidRDefault="00393F23" w:rsidP="00393F23">
            <w:pPr>
              <w:spacing w:before="8" w:line="160" w:lineRule="exact"/>
              <w:rPr>
                <w:rFonts w:ascii="Times New Roman" w:hAnsi="Times New Roman"/>
                <w:sz w:val="24"/>
                <w:szCs w:val="24"/>
                <w:lang w:val="en-US"/>
              </w:rPr>
            </w:pPr>
            <w:r>
              <w:rPr>
                <w:rFonts w:ascii="Times New Roman" w:hAnsi="Times New Roman"/>
                <w:spacing w:val="2"/>
                <w:sz w:val="24"/>
                <w:szCs w:val="24"/>
              </w:rPr>
              <w:t xml:space="preserve">      </w:t>
            </w:r>
            <w:bookmarkEnd w:id="10"/>
          </w:p>
        </w:tc>
        <w:tc>
          <w:tcPr>
            <w:tcW w:w="3572" w:type="dxa"/>
          </w:tcPr>
          <w:p w14:paraId="24C479A7" w14:textId="77777777" w:rsidR="00393F23" w:rsidRPr="00393F23" w:rsidRDefault="00393F23" w:rsidP="00393F23">
            <w:pPr>
              <w:jc w:val="center"/>
              <w:rPr>
                <w:rFonts w:ascii="Times New Roman" w:hAnsi="Times New Roman"/>
                <w:sz w:val="24"/>
                <w:szCs w:val="24"/>
                <w:u w:val="single"/>
              </w:rPr>
            </w:pPr>
          </w:p>
        </w:tc>
      </w:tr>
    </w:tbl>
    <w:p w14:paraId="45765F0B" w14:textId="77777777" w:rsidR="00363FDF" w:rsidRPr="00363FDF" w:rsidRDefault="00363FDF" w:rsidP="00F52418">
      <w:pPr>
        <w:tabs>
          <w:tab w:val="left" w:pos="3225"/>
        </w:tabs>
        <w:spacing w:line="360" w:lineRule="auto"/>
        <w:jc w:val="center"/>
        <w:rPr>
          <w:rFonts w:ascii="Times New Roman" w:hAnsi="Times New Roman"/>
          <w:bCs/>
          <w:sz w:val="24"/>
        </w:rPr>
      </w:pPr>
    </w:p>
    <w:p w14:paraId="6928FB7D" w14:textId="77777777" w:rsidR="005B11D8" w:rsidRDefault="00000000" w:rsidP="00393F23">
      <w:pPr>
        <w:jc w:val="center"/>
        <w:rPr>
          <w:rFonts w:ascii="Times New Roman" w:hAnsi="Times New Roman"/>
          <w:b/>
          <w:bCs/>
          <w:sz w:val="24"/>
          <w:szCs w:val="28"/>
          <w:lang w:val="en-US"/>
        </w:rPr>
      </w:pPr>
      <w:r>
        <w:lastRenderedPageBreak/>
        <w:drawing>
          <wp:anchor distT="0" distB="0" distL="114300" distR="114300" simplePos="0" relativeHeight="251696640" behindDoc="0" locked="0" layoutInCell="1" allowOverlap="1" wp14:anchorId="7BA50EBE" wp14:editId="06339BAB">
            <wp:simplePos x="0" y="0"/>
            <wp:positionH relativeFrom="column">
              <wp:posOffset>-1046480</wp:posOffset>
            </wp:positionH>
            <wp:positionV relativeFrom="paragraph">
              <wp:posOffset>-1014730</wp:posOffset>
            </wp:positionV>
            <wp:extent cx="7062470" cy="10052685"/>
            <wp:effectExtent l="0" t="0" r="0" b="0"/>
            <wp:wrapNone/>
            <wp:docPr id="3" name="Picture 71" descr="Description: C:\Users\HARI PUSAT\Downloads\Untitled-Scann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ARI PUSAT\Downloads\Untitled-Scanned-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2470" cy="1005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D8">
        <w:rPr>
          <w:rFonts w:ascii="Times New Roman" w:hAnsi="Times New Roman"/>
          <w:b/>
          <w:bCs/>
          <w:sz w:val="24"/>
          <w:szCs w:val="28"/>
          <w:lang w:val="en-US"/>
        </w:rPr>
        <w:t>SURAT PENGESAHAN TUGAS AKHIR</w:t>
      </w:r>
    </w:p>
    <w:p w14:paraId="6444EA16" w14:textId="77777777" w:rsidR="0002289B" w:rsidRDefault="00D76022" w:rsidP="0002289B">
      <w:pPr>
        <w:jc w:val="center"/>
        <w:rPr>
          <w:rFonts w:ascii="Times New Roman" w:hAnsi="Times New Roman"/>
          <w:sz w:val="24"/>
          <w:szCs w:val="28"/>
          <w:lang w:val="en-US"/>
        </w:rPr>
      </w:pPr>
      <w:r>
        <w:rPr>
          <w:rFonts w:ascii="Times New Roman" w:hAnsi="Times New Roman"/>
          <w:sz w:val="24"/>
          <w:szCs w:val="28"/>
          <w:lang w:val="en-US"/>
        </w:rPr>
        <w:t>Nomor 068</w:t>
      </w:r>
      <w:r w:rsidR="005B11D8">
        <w:rPr>
          <w:rFonts w:ascii="Times New Roman" w:hAnsi="Times New Roman"/>
          <w:sz w:val="24"/>
          <w:szCs w:val="28"/>
          <w:lang w:val="en-US"/>
        </w:rPr>
        <w:t>/B-01/PTA/FD-IA IDP/10/2025</w:t>
      </w:r>
    </w:p>
    <w:p w14:paraId="42D53B9D"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Tugas Akhir dengan judul</w:t>
      </w:r>
      <w:r w:rsidRPr="0002289B">
        <w:rPr>
          <w:rFonts w:ascii="Times New Roman" w:hAnsi="Times New Roman"/>
          <w:sz w:val="24"/>
          <w:szCs w:val="24"/>
        </w:rPr>
        <w:tab/>
      </w:r>
      <w:r w:rsidRPr="0002289B">
        <w:rPr>
          <w:rFonts w:ascii="Times New Roman" w:hAnsi="Times New Roman"/>
          <w:sz w:val="24"/>
          <w:szCs w:val="24"/>
        </w:rPr>
        <w:tab/>
        <w:t xml:space="preserve">: </w:t>
      </w:r>
      <w:r>
        <w:rPr>
          <w:rFonts w:ascii="Times New Roman" w:hAnsi="Times New Roman"/>
          <w:sz w:val="24"/>
          <w:szCs w:val="24"/>
        </w:rPr>
        <w:t xml:space="preserve">HUBUNGAN ANTARA DKUNGAN SOSIAL DENGAN </w:t>
      </w:r>
      <w:r>
        <w:rPr>
          <w:rFonts w:ascii="Times New Roman" w:hAnsi="Times New Roman"/>
          <w:i/>
          <w:iCs/>
          <w:sz w:val="24"/>
          <w:szCs w:val="24"/>
        </w:rPr>
        <w:t>SELF EFFICACY</w:t>
      </w:r>
      <w:r>
        <w:rPr>
          <w:rFonts w:ascii="Times New Roman" w:hAnsi="Times New Roman"/>
          <w:sz w:val="24"/>
          <w:szCs w:val="24"/>
        </w:rPr>
        <w:t xml:space="preserve"> PADA SISWA/I MADRASAH ALIYAH UNGGULAN PANGKALAN KERINCI</w:t>
      </w:r>
    </w:p>
    <w:p w14:paraId="095CC5EA" w14:textId="77777777" w:rsidR="0002289B" w:rsidRPr="0002289B" w:rsidRDefault="0002289B" w:rsidP="0002289B">
      <w:pPr>
        <w:spacing w:after="0" w:line="276" w:lineRule="auto"/>
        <w:rPr>
          <w:rFonts w:ascii="Times New Roman" w:hAnsi="Times New Roman"/>
          <w:sz w:val="24"/>
          <w:szCs w:val="24"/>
        </w:rPr>
      </w:pPr>
    </w:p>
    <w:p w14:paraId="4721473F"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Yang dipersiapkan dan disusun oleh:</w:t>
      </w:r>
    </w:p>
    <w:p w14:paraId="62B7204A" w14:textId="77777777" w:rsidR="0002289B" w:rsidRPr="0002289B" w:rsidRDefault="0002289B" w:rsidP="0002289B">
      <w:pPr>
        <w:spacing w:after="0" w:line="276" w:lineRule="auto"/>
        <w:rPr>
          <w:rFonts w:ascii="Times New Roman" w:hAnsi="Times New Roman"/>
          <w:sz w:val="24"/>
          <w:szCs w:val="24"/>
        </w:rPr>
      </w:pPr>
    </w:p>
    <w:p w14:paraId="265EA002"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Nama</w:t>
      </w:r>
      <w:r w:rsidRPr="0002289B">
        <w:rPr>
          <w:rFonts w:ascii="Times New Roman" w:hAnsi="Times New Roman"/>
          <w:sz w:val="24"/>
          <w:szCs w:val="24"/>
        </w:rPr>
        <w:tab/>
      </w:r>
      <w:r w:rsidRPr="0002289B">
        <w:rPr>
          <w:rFonts w:ascii="Times New Roman" w:hAnsi="Times New Roman"/>
          <w:sz w:val="24"/>
          <w:szCs w:val="24"/>
        </w:rPr>
        <w:tab/>
      </w:r>
      <w:r w:rsidRPr="0002289B">
        <w:rPr>
          <w:rFonts w:ascii="Times New Roman" w:hAnsi="Times New Roman"/>
          <w:sz w:val="24"/>
          <w:szCs w:val="24"/>
        </w:rPr>
        <w:tab/>
      </w:r>
      <w:r w:rsidRPr="0002289B">
        <w:rPr>
          <w:rFonts w:ascii="Times New Roman" w:hAnsi="Times New Roman"/>
          <w:sz w:val="24"/>
          <w:szCs w:val="24"/>
        </w:rPr>
        <w:tab/>
      </w:r>
      <w:r w:rsidRPr="0002289B">
        <w:rPr>
          <w:rFonts w:ascii="Times New Roman" w:hAnsi="Times New Roman"/>
          <w:sz w:val="24"/>
          <w:szCs w:val="24"/>
        </w:rPr>
        <w:tab/>
        <w:t xml:space="preserve">: </w:t>
      </w:r>
      <w:r w:rsidR="009754AC">
        <w:rPr>
          <w:rFonts w:ascii="Times New Roman" w:hAnsi="Times New Roman"/>
          <w:sz w:val="24"/>
          <w:szCs w:val="24"/>
        </w:rPr>
        <w:t>M. Aulia Azmi</w:t>
      </w:r>
    </w:p>
    <w:p w14:paraId="172D4080"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Nomor Induk Registrasi Mahasiswa</w:t>
      </w:r>
      <w:r w:rsidRPr="0002289B">
        <w:rPr>
          <w:rFonts w:ascii="Times New Roman" w:hAnsi="Times New Roman"/>
          <w:sz w:val="24"/>
          <w:szCs w:val="24"/>
        </w:rPr>
        <w:tab/>
        <w:t>: 1216.2</w:t>
      </w:r>
      <w:r>
        <w:rPr>
          <w:rFonts w:ascii="Times New Roman" w:hAnsi="Times New Roman"/>
          <w:sz w:val="24"/>
          <w:szCs w:val="24"/>
        </w:rPr>
        <w:t>1</w:t>
      </w:r>
      <w:r w:rsidRPr="0002289B">
        <w:rPr>
          <w:rFonts w:ascii="Times New Roman" w:hAnsi="Times New Roman"/>
          <w:sz w:val="24"/>
          <w:szCs w:val="24"/>
        </w:rPr>
        <w:t>.2</w:t>
      </w:r>
      <w:r>
        <w:rPr>
          <w:rFonts w:ascii="Times New Roman" w:hAnsi="Times New Roman"/>
          <w:sz w:val="24"/>
          <w:szCs w:val="24"/>
        </w:rPr>
        <w:t>694</w:t>
      </w:r>
    </w:p>
    <w:p w14:paraId="3E1024D3"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Telah diujikan pada</w:t>
      </w:r>
      <w:r w:rsidRPr="0002289B">
        <w:rPr>
          <w:rFonts w:ascii="Times New Roman" w:hAnsi="Times New Roman"/>
          <w:sz w:val="24"/>
          <w:szCs w:val="24"/>
        </w:rPr>
        <w:tab/>
      </w:r>
      <w:r w:rsidRPr="0002289B">
        <w:rPr>
          <w:rFonts w:ascii="Times New Roman" w:hAnsi="Times New Roman"/>
          <w:sz w:val="24"/>
          <w:szCs w:val="24"/>
        </w:rPr>
        <w:tab/>
      </w:r>
      <w:r w:rsidRPr="0002289B">
        <w:rPr>
          <w:rFonts w:ascii="Times New Roman" w:hAnsi="Times New Roman"/>
          <w:sz w:val="24"/>
          <w:szCs w:val="24"/>
        </w:rPr>
        <w:tab/>
        <w:t xml:space="preserve">: </w:t>
      </w:r>
      <w:r w:rsidR="009754AC">
        <w:rPr>
          <w:rFonts w:ascii="Times New Roman" w:hAnsi="Times New Roman"/>
          <w:sz w:val="24"/>
          <w:szCs w:val="24"/>
        </w:rPr>
        <w:t>Rabu, 29 Oktober 2025</w:t>
      </w:r>
    </w:p>
    <w:p w14:paraId="0C618095"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Nilai ujian Tugas Akhir</w:t>
      </w:r>
      <w:r w:rsidRPr="0002289B">
        <w:rPr>
          <w:rFonts w:ascii="Times New Roman" w:hAnsi="Times New Roman"/>
          <w:sz w:val="24"/>
          <w:szCs w:val="24"/>
        </w:rPr>
        <w:tab/>
      </w:r>
      <w:r w:rsidRPr="0002289B">
        <w:rPr>
          <w:rFonts w:ascii="Times New Roman" w:hAnsi="Times New Roman"/>
          <w:sz w:val="24"/>
          <w:szCs w:val="24"/>
        </w:rPr>
        <w:tab/>
        <w:t xml:space="preserve">: </w:t>
      </w:r>
      <w:r w:rsidR="009754AC">
        <w:rPr>
          <w:rFonts w:ascii="Times New Roman" w:hAnsi="Times New Roman"/>
          <w:sz w:val="24"/>
          <w:szCs w:val="24"/>
        </w:rPr>
        <w:t>B</w:t>
      </w:r>
    </w:p>
    <w:p w14:paraId="138E8403" w14:textId="77777777" w:rsidR="0002289B" w:rsidRPr="0002289B" w:rsidRDefault="0002289B" w:rsidP="0002289B">
      <w:pPr>
        <w:spacing w:after="0" w:line="276" w:lineRule="auto"/>
        <w:rPr>
          <w:rFonts w:ascii="Times New Roman" w:hAnsi="Times New Roman"/>
          <w:sz w:val="24"/>
          <w:szCs w:val="24"/>
        </w:rPr>
      </w:pPr>
    </w:p>
    <w:p w14:paraId="5D6B1D30" w14:textId="77777777" w:rsidR="0002289B" w:rsidRPr="0002289B" w:rsidRDefault="0002289B" w:rsidP="0002289B">
      <w:pPr>
        <w:spacing w:after="0" w:line="276" w:lineRule="auto"/>
        <w:rPr>
          <w:rFonts w:ascii="Times New Roman" w:hAnsi="Times New Roman"/>
          <w:sz w:val="24"/>
          <w:szCs w:val="24"/>
        </w:rPr>
      </w:pPr>
      <w:r w:rsidRPr="0002289B">
        <w:rPr>
          <w:rFonts w:ascii="Times New Roman" w:hAnsi="Times New Roman"/>
          <w:sz w:val="24"/>
          <w:szCs w:val="24"/>
        </w:rPr>
        <w:t>Dinyatakan telah diterima oleh Fakultas Dakwah Institut Agama Islam Diniyyah Pekanbaru</w:t>
      </w:r>
    </w:p>
    <w:p w14:paraId="714B99D2" w14:textId="77777777" w:rsidR="0002289B" w:rsidRDefault="0002289B" w:rsidP="0002289B">
      <w:pPr>
        <w:spacing w:after="0" w:line="276" w:lineRule="auto"/>
      </w:pPr>
    </w:p>
    <w:p w14:paraId="7C58EFE4" w14:textId="77777777" w:rsidR="0002289B" w:rsidRDefault="009754AC" w:rsidP="009754AC">
      <w:pPr>
        <w:jc w:val="center"/>
        <w:rPr>
          <w:rFonts w:ascii="Times New Roman" w:hAnsi="Times New Roman"/>
          <w:sz w:val="24"/>
          <w:szCs w:val="28"/>
          <w:lang w:val="en-US"/>
        </w:rPr>
      </w:pPr>
      <w:r>
        <w:rPr>
          <w:rFonts w:ascii="Times New Roman" w:hAnsi="Times New Roman"/>
          <w:sz w:val="24"/>
          <w:szCs w:val="28"/>
          <w:lang w:val="en-US"/>
        </w:rPr>
        <w:t>Tim Ujian Tugas Akhir</w:t>
      </w:r>
    </w:p>
    <w:tbl>
      <w:tblPr>
        <w:tblStyle w:val="TableGrid"/>
        <w:tblpPr w:leftFromText="180" w:rightFromText="180" w:vertAnchor="text" w:horzAnchor="margin" w:tblpXSpec="center" w:tblpY="13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700"/>
        <w:gridCol w:w="2038"/>
        <w:gridCol w:w="3633"/>
      </w:tblGrid>
      <w:tr w:rsidR="00C462A4" w14:paraId="472378B4" w14:textId="77777777" w:rsidTr="00085D4E">
        <w:tc>
          <w:tcPr>
            <w:tcW w:w="2376" w:type="dxa"/>
          </w:tcPr>
          <w:p w14:paraId="7AF7FF87" w14:textId="77777777" w:rsidR="00C462A4" w:rsidRDefault="00C462A4" w:rsidP="00C462A4">
            <w:pPr>
              <w:jc w:val="center"/>
              <w:rPr>
                <w:rFonts w:ascii="Times New Roman" w:hAnsi="Times New Roman"/>
                <w:sz w:val="24"/>
                <w:szCs w:val="28"/>
                <w:lang w:val="en-US"/>
              </w:rPr>
            </w:pPr>
            <w:r>
              <w:rPr>
                <w:rFonts w:ascii="Times New Roman" w:hAnsi="Times New Roman"/>
                <w:sz w:val="24"/>
                <w:szCs w:val="28"/>
                <w:lang w:val="en-US"/>
              </w:rPr>
              <w:t>Ketua Sidang</w:t>
            </w:r>
          </w:p>
        </w:tc>
        <w:tc>
          <w:tcPr>
            <w:tcW w:w="1700" w:type="dxa"/>
          </w:tcPr>
          <w:p w14:paraId="1712C812" w14:textId="77777777" w:rsidR="00C462A4" w:rsidRDefault="00C462A4" w:rsidP="00C462A4">
            <w:pPr>
              <w:jc w:val="center"/>
              <w:rPr>
                <w:rFonts w:ascii="Times New Roman" w:hAnsi="Times New Roman"/>
                <w:sz w:val="24"/>
                <w:szCs w:val="28"/>
                <w:lang w:val="en-US"/>
              </w:rPr>
            </w:pPr>
          </w:p>
        </w:tc>
        <w:tc>
          <w:tcPr>
            <w:tcW w:w="2038" w:type="dxa"/>
          </w:tcPr>
          <w:p w14:paraId="46920EEA" w14:textId="77777777" w:rsidR="00C462A4" w:rsidRDefault="00C462A4" w:rsidP="00C462A4">
            <w:pPr>
              <w:jc w:val="center"/>
              <w:rPr>
                <w:rFonts w:ascii="Times New Roman" w:hAnsi="Times New Roman"/>
                <w:sz w:val="24"/>
                <w:szCs w:val="28"/>
                <w:lang w:val="en-US"/>
              </w:rPr>
            </w:pPr>
          </w:p>
        </w:tc>
        <w:tc>
          <w:tcPr>
            <w:tcW w:w="3633" w:type="dxa"/>
          </w:tcPr>
          <w:p w14:paraId="6C52FF92" w14:textId="77777777" w:rsidR="00C462A4" w:rsidRDefault="00C462A4" w:rsidP="00C462A4">
            <w:pPr>
              <w:jc w:val="center"/>
              <w:rPr>
                <w:rFonts w:ascii="Times New Roman" w:hAnsi="Times New Roman"/>
                <w:sz w:val="24"/>
                <w:szCs w:val="28"/>
                <w:lang w:val="en-US"/>
              </w:rPr>
            </w:pPr>
            <w:r>
              <w:rPr>
                <w:rFonts w:ascii="Times New Roman" w:hAnsi="Times New Roman"/>
                <w:sz w:val="24"/>
                <w:szCs w:val="28"/>
                <w:lang w:val="en-US"/>
              </w:rPr>
              <w:t>Sekretaris sidang</w:t>
            </w:r>
          </w:p>
        </w:tc>
      </w:tr>
      <w:tr w:rsidR="00C462A4" w14:paraId="679E620C" w14:textId="77777777" w:rsidTr="00085D4E">
        <w:tc>
          <w:tcPr>
            <w:tcW w:w="2376" w:type="dxa"/>
          </w:tcPr>
          <w:p w14:paraId="36DA6430" w14:textId="77777777" w:rsidR="00C462A4" w:rsidRDefault="00C462A4" w:rsidP="00C462A4">
            <w:pPr>
              <w:jc w:val="center"/>
              <w:rPr>
                <w:rFonts w:ascii="Times New Roman" w:hAnsi="Times New Roman"/>
                <w:sz w:val="24"/>
                <w:szCs w:val="28"/>
                <w:lang w:val="en-US"/>
              </w:rPr>
            </w:pPr>
          </w:p>
        </w:tc>
        <w:tc>
          <w:tcPr>
            <w:tcW w:w="1700" w:type="dxa"/>
          </w:tcPr>
          <w:p w14:paraId="73425442" w14:textId="77777777" w:rsidR="00C462A4" w:rsidRDefault="00C462A4" w:rsidP="00C462A4">
            <w:pPr>
              <w:jc w:val="center"/>
              <w:rPr>
                <w:rFonts w:ascii="Times New Roman" w:hAnsi="Times New Roman"/>
                <w:sz w:val="24"/>
                <w:szCs w:val="28"/>
                <w:lang w:val="en-US"/>
              </w:rPr>
            </w:pPr>
          </w:p>
        </w:tc>
        <w:tc>
          <w:tcPr>
            <w:tcW w:w="2038" w:type="dxa"/>
          </w:tcPr>
          <w:p w14:paraId="52A76B7A" w14:textId="77777777" w:rsidR="00C462A4" w:rsidRDefault="00C462A4" w:rsidP="00C462A4">
            <w:pPr>
              <w:jc w:val="center"/>
              <w:rPr>
                <w:rFonts w:ascii="Times New Roman" w:hAnsi="Times New Roman"/>
                <w:sz w:val="24"/>
                <w:szCs w:val="28"/>
                <w:lang w:val="en-US"/>
              </w:rPr>
            </w:pPr>
          </w:p>
        </w:tc>
        <w:tc>
          <w:tcPr>
            <w:tcW w:w="3633" w:type="dxa"/>
          </w:tcPr>
          <w:p w14:paraId="7BD2F8C4" w14:textId="77777777" w:rsidR="00C462A4" w:rsidRDefault="00C462A4" w:rsidP="00C462A4">
            <w:pPr>
              <w:jc w:val="center"/>
              <w:rPr>
                <w:rFonts w:ascii="Times New Roman" w:hAnsi="Times New Roman"/>
                <w:sz w:val="24"/>
                <w:szCs w:val="28"/>
                <w:lang w:val="en-US"/>
              </w:rPr>
            </w:pPr>
          </w:p>
        </w:tc>
      </w:tr>
      <w:tr w:rsidR="00C462A4" w14:paraId="2EDA12B1" w14:textId="77777777" w:rsidTr="00085D4E">
        <w:tc>
          <w:tcPr>
            <w:tcW w:w="2376" w:type="dxa"/>
          </w:tcPr>
          <w:p w14:paraId="42246776" w14:textId="77777777" w:rsidR="00C462A4" w:rsidRDefault="00C462A4" w:rsidP="00C462A4">
            <w:pPr>
              <w:jc w:val="center"/>
              <w:rPr>
                <w:rFonts w:ascii="Times New Roman" w:hAnsi="Times New Roman"/>
                <w:sz w:val="24"/>
                <w:szCs w:val="28"/>
                <w:lang w:val="en-US"/>
              </w:rPr>
            </w:pPr>
          </w:p>
        </w:tc>
        <w:tc>
          <w:tcPr>
            <w:tcW w:w="1700" w:type="dxa"/>
          </w:tcPr>
          <w:p w14:paraId="09A1F270" w14:textId="77777777" w:rsidR="00C462A4" w:rsidRDefault="00C462A4" w:rsidP="00C462A4">
            <w:pPr>
              <w:jc w:val="center"/>
              <w:rPr>
                <w:rFonts w:ascii="Times New Roman" w:hAnsi="Times New Roman"/>
                <w:sz w:val="24"/>
                <w:szCs w:val="28"/>
                <w:lang w:val="en-US"/>
              </w:rPr>
            </w:pPr>
          </w:p>
        </w:tc>
        <w:tc>
          <w:tcPr>
            <w:tcW w:w="2038" w:type="dxa"/>
          </w:tcPr>
          <w:p w14:paraId="24DE5AA0" w14:textId="77777777" w:rsidR="00C462A4" w:rsidRDefault="00C462A4" w:rsidP="00C462A4">
            <w:pPr>
              <w:jc w:val="center"/>
              <w:rPr>
                <w:rFonts w:ascii="Times New Roman" w:hAnsi="Times New Roman"/>
                <w:sz w:val="24"/>
                <w:szCs w:val="28"/>
                <w:lang w:val="en-US"/>
              </w:rPr>
            </w:pPr>
          </w:p>
        </w:tc>
        <w:tc>
          <w:tcPr>
            <w:tcW w:w="3633" w:type="dxa"/>
          </w:tcPr>
          <w:p w14:paraId="01477EDA" w14:textId="77777777" w:rsidR="00C462A4" w:rsidRDefault="00C462A4" w:rsidP="00C462A4">
            <w:pPr>
              <w:jc w:val="center"/>
              <w:rPr>
                <w:rFonts w:ascii="Times New Roman" w:hAnsi="Times New Roman"/>
                <w:sz w:val="24"/>
                <w:szCs w:val="28"/>
                <w:lang w:val="en-US"/>
              </w:rPr>
            </w:pPr>
          </w:p>
        </w:tc>
      </w:tr>
      <w:tr w:rsidR="00C462A4" w14:paraId="08F34BA9" w14:textId="77777777" w:rsidTr="00085D4E">
        <w:tc>
          <w:tcPr>
            <w:tcW w:w="2376" w:type="dxa"/>
          </w:tcPr>
          <w:p w14:paraId="7F0BCB31" w14:textId="77777777" w:rsidR="00C462A4" w:rsidRDefault="00C462A4" w:rsidP="00C462A4">
            <w:pPr>
              <w:jc w:val="center"/>
              <w:rPr>
                <w:rFonts w:ascii="Times New Roman" w:hAnsi="Times New Roman"/>
                <w:sz w:val="24"/>
                <w:szCs w:val="28"/>
                <w:lang w:val="en-US"/>
              </w:rPr>
            </w:pPr>
          </w:p>
        </w:tc>
        <w:tc>
          <w:tcPr>
            <w:tcW w:w="1700" w:type="dxa"/>
          </w:tcPr>
          <w:p w14:paraId="027F19AB" w14:textId="77777777" w:rsidR="00C462A4" w:rsidRDefault="00C462A4" w:rsidP="00C462A4">
            <w:pPr>
              <w:jc w:val="center"/>
              <w:rPr>
                <w:rFonts w:ascii="Times New Roman" w:hAnsi="Times New Roman"/>
                <w:sz w:val="24"/>
                <w:szCs w:val="28"/>
                <w:lang w:val="en-US"/>
              </w:rPr>
            </w:pPr>
          </w:p>
        </w:tc>
        <w:tc>
          <w:tcPr>
            <w:tcW w:w="2038" w:type="dxa"/>
          </w:tcPr>
          <w:p w14:paraId="61085E8E" w14:textId="77777777" w:rsidR="00C462A4" w:rsidRDefault="00C462A4" w:rsidP="00C462A4">
            <w:pPr>
              <w:jc w:val="center"/>
              <w:rPr>
                <w:rFonts w:ascii="Times New Roman" w:hAnsi="Times New Roman"/>
                <w:sz w:val="24"/>
                <w:szCs w:val="28"/>
                <w:lang w:val="en-US"/>
              </w:rPr>
            </w:pPr>
          </w:p>
        </w:tc>
        <w:tc>
          <w:tcPr>
            <w:tcW w:w="3633" w:type="dxa"/>
          </w:tcPr>
          <w:p w14:paraId="19205897" w14:textId="77777777" w:rsidR="00C462A4" w:rsidRDefault="00C462A4" w:rsidP="00C462A4">
            <w:pPr>
              <w:jc w:val="center"/>
              <w:rPr>
                <w:rFonts w:ascii="Times New Roman" w:hAnsi="Times New Roman"/>
                <w:sz w:val="24"/>
                <w:szCs w:val="28"/>
                <w:lang w:val="en-US"/>
              </w:rPr>
            </w:pPr>
          </w:p>
        </w:tc>
      </w:tr>
      <w:tr w:rsidR="00C462A4" w14:paraId="4E669712" w14:textId="77777777" w:rsidTr="00085D4E">
        <w:tc>
          <w:tcPr>
            <w:tcW w:w="2376" w:type="dxa"/>
          </w:tcPr>
          <w:p w14:paraId="78AA4BB6" w14:textId="77777777" w:rsidR="00C462A4" w:rsidRPr="00C462A4" w:rsidRDefault="00C462A4" w:rsidP="00C462A4">
            <w:pPr>
              <w:jc w:val="center"/>
              <w:rPr>
                <w:rFonts w:ascii="Times New Roman" w:hAnsi="Times New Roman"/>
                <w:sz w:val="24"/>
                <w:szCs w:val="28"/>
                <w:u w:val="single"/>
                <w:lang w:val="en-US"/>
              </w:rPr>
            </w:pPr>
            <w:r w:rsidRPr="00C462A4">
              <w:rPr>
                <w:rFonts w:ascii="Times New Roman" w:hAnsi="Times New Roman"/>
                <w:sz w:val="24"/>
                <w:szCs w:val="28"/>
                <w:u w:val="single"/>
                <w:lang w:val="en-US"/>
              </w:rPr>
              <w:t>DR. Hervrizal. MA</w:t>
            </w:r>
          </w:p>
          <w:p w14:paraId="38278399" w14:textId="77777777" w:rsidR="00C462A4" w:rsidRDefault="00C462A4" w:rsidP="00C462A4">
            <w:pPr>
              <w:jc w:val="center"/>
              <w:rPr>
                <w:rFonts w:ascii="Times New Roman" w:hAnsi="Times New Roman"/>
                <w:sz w:val="24"/>
                <w:szCs w:val="28"/>
                <w:lang w:val="en-US"/>
              </w:rPr>
            </w:pPr>
            <w:r>
              <w:rPr>
                <w:rFonts w:ascii="Times New Roman" w:hAnsi="Times New Roman"/>
                <w:sz w:val="24"/>
                <w:szCs w:val="28"/>
                <w:lang w:val="en-US"/>
              </w:rPr>
              <w:t>NIDN 2117067502</w:t>
            </w:r>
          </w:p>
        </w:tc>
        <w:tc>
          <w:tcPr>
            <w:tcW w:w="1700" w:type="dxa"/>
          </w:tcPr>
          <w:p w14:paraId="5EF04F6F" w14:textId="77777777" w:rsidR="00C462A4" w:rsidRDefault="00C462A4" w:rsidP="00C462A4">
            <w:pPr>
              <w:jc w:val="center"/>
              <w:rPr>
                <w:rFonts w:ascii="Times New Roman" w:hAnsi="Times New Roman"/>
                <w:sz w:val="24"/>
                <w:szCs w:val="28"/>
                <w:lang w:val="en-US"/>
              </w:rPr>
            </w:pPr>
          </w:p>
        </w:tc>
        <w:tc>
          <w:tcPr>
            <w:tcW w:w="2038" w:type="dxa"/>
          </w:tcPr>
          <w:p w14:paraId="442440C5" w14:textId="77777777" w:rsidR="00C462A4" w:rsidRDefault="00C462A4" w:rsidP="00C462A4">
            <w:pPr>
              <w:jc w:val="center"/>
              <w:rPr>
                <w:rFonts w:ascii="Times New Roman" w:hAnsi="Times New Roman"/>
                <w:sz w:val="24"/>
                <w:szCs w:val="28"/>
                <w:lang w:val="en-US"/>
              </w:rPr>
            </w:pPr>
          </w:p>
        </w:tc>
        <w:tc>
          <w:tcPr>
            <w:tcW w:w="3633" w:type="dxa"/>
          </w:tcPr>
          <w:p w14:paraId="3DD5B18A" w14:textId="77777777" w:rsidR="00C462A4" w:rsidRPr="00C462A4" w:rsidRDefault="00C462A4" w:rsidP="00C462A4">
            <w:pPr>
              <w:jc w:val="center"/>
              <w:rPr>
                <w:rFonts w:ascii="Times New Roman" w:hAnsi="Times New Roman"/>
                <w:sz w:val="24"/>
                <w:szCs w:val="28"/>
                <w:u w:val="single"/>
                <w:lang w:val="en-US"/>
              </w:rPr>
            </w:pPr>
            <w:r w:rsidRPr="00C462A4">
              <w:rPr>
                <w:rFonts w:ascii="Times New Roman" w:hAnsi="Times New Roman"/>
                <w:sz w:val="24"/>
                <w:szCs w:val="28"/>
                <w:u w:val="single"/>
                <w:lang w:val="en-US"/>
              </w:rPr>
              <w:t>Renny Rahmalia. Mpsi., Psikolog</w:t>
            </w:r>
          </w:p>
          <w:p w14:paraId="4A08CB28" w14:textId="77777777" w:rsidR="00C462A4" w:rsidRDefault="00C462A4" w:rsidP="00C462A4">
            <w:pPr>
              <w:jc w:val="center"/>
              <w:rPr>
                <w:rFonts w:ascii="Times New Roman" w:hAnsi="Times New Roman"/>
                <w:sz w:val="24"/>
                <w:szCs w:val="28"/>
                <w:lang w:val="en-US"/>
              </w:rPr>
            </w:pPr>
            <w:r>
              <w:rPr>
                <w:rFonts w:ascii="Times New Roman" w:hAnsi="Times New Roman"/>
                <w:sz w:val="24"/>
                <w:szCs w:val="28"/>
                <w:lang w:val="en-US"/>
              </w:rPr>
              <w:t>NIDN 2101038403</w:t>
            </w:r>
          </w:p>
        </w:tc>
      </w:tr>
      <w:tr w:rsidR="00C462A4" w14:paraId="2978D054" w14:textId="77777777" w:rsidTr="00085D4E">
        <w:tc>
          <w:tcPr>
            <w:tcW w:w="2376" w:type="dxa"/>
          </w:tcPr>
          <w:p w14:paraId="50BE69B3" w14:textId="77777777" w:rsidR="00C462A4" w:rsidRDefault="00C462A4" w:rsidP="00C462A4">
            <w:pPr>
              <w:jc w:val="center"/>
              <w:rPr>
                <w:rFonts w:ascii="Times New Roman" w:hAnsi="Times New Roman"/>
                <w:sz w:val="24"/>
                <w:szCs w:val="28"/>
                <w:lang w:val="en-US"/>
              </w:rPr>
            </w:pPr>
          </w:p>
        </w:tc>
        <w:tc>
          <w:tcPr>
            <w:tcW w:w="1700" w:type="dxa"/>
          </w:tcPr>
          <w:p w14:paraId="33E9E1E7" w14:textId="77777777" w:rsidR="00C462A4" w:rsidRDefault="00C462A4" w:rsidP="00C462A4">
            <w:pPr>
              <w:jc w:val="center"/>
              <w:rPr>
                <w:rFonts w:ascii="Times New Roman" w:hAnsi="Times New Roman"/>
                <w:sz w:val="24"/>
                <w:szCs w:val="28"/>
                <w:lang w:val="en-US"/>
              </w:rPr>
            </w:pPr>
          </w:p>
        </w:tc>
        <w:tc>
          <w:tcPr>
            <w:tcW w:w="2038" w:type="dxa"/>
          </w:tcPr>
          <w:p w14:paraId="2E8C27A5" w14:textId="77777777" w:rsidR="00C462A4" w:rsidRDefault="00C462A4" w:rsidP="00C462A4">
            <w:pPr>
              <w:jc w:val="center"/>
              <w:rPr>
                <w:rFonts w:ascii="Times New Roman" w:hAnsi="Times New Roman"/>
                <w:sz w:val="24"/>
                <w:szCs w:val="28"/>
                <w:lang w:val="en-US"/>
              </w:rPr>
            </w:pPr>
          </w:p>
        </w:tc>
        <w:tc>
          <w:tcPr>
            <w:tcW w:w="3633" w:type="dxa"/>
          </w:tcPr>
          <w:p w14:paraId="51D9BEC8" w14:textId="77777777" w:rsidR="00C462A4" w:rsidRDefault="00C462A4" w:rsidP="00C462A4">
            <w:pPr>
              <w:jc w:val="center"/>
              <w:rPr>
                <w:rFonts w:ascii="Times New Roman" w:hAnsi="Times New Roman"/>
                <w:sz w:val="24"/>
                <w:szCs w:val="28"/>
                <w:lang w:val="en-US"/>
              </w:rPr>
            </w:pPr>
          </w:p>
        </w:tc>
      </w:tr>
    </w:tbl>
    <w:p w14:paraId="1ADCFFE8" w14:textId="77777777" w:rsidR="009754AC" w:rsidRPr="00D73C3E" w:rsidRDefault="009754AC" w:rsidP="00C462A4">
      <w:pPr>
        <w:jc w:val="center"/>
        <w:rPr>
          <w:rFonts w:ascii="Times New Roman" w:hAnsi="Times New Roman"/>
          <w:sz w:val="24"/>
          <w:szCs w:val="28"/>
          <w:lang w:val="en-US"/>
        </w:rPr>
      </w:pPr>
    </w:p>
    <w:tbl>
      <w:tblPr>
        <w:tblStyle w:val="TableGrid"/>
        <w:tblpPr w:leftFromText="180" w:rightFromText="180" w:vertAnchor="text" w:horzAnchor="margin" w:tblpXSpec="center" w:tblpY="34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26"/>
        <w:gridCol w:w="244"/>
        <w:gridCol w:w="2732"/>
        <w:gridCol w:w="426"/>
        <w:gridCol w:w="247"/>
        <w:gridCol w:w="3155"/>
      </w:tblGrid>
      <w:tr w:rsidR="00085D4E" w14:paraId="6116B312" w14:textId="77777777" w:rsidTr="00EE341A">
        <w:tc>
          <w:tcPr>
            <w:tcW w:w="2943" w:type="dxa"/>
          </w:tcPr>
          <w:p w14:paraId="2B523582" w14:textId="77777777" w:rsidR="002D3949" w:rsidRPr="00C462A4" w:rsidRDefault="002D3949" w:rsidP="002D3949">
            <w:pPr>
              <w:jc w:val="center"/>
              <w:rPr>
                <w:rFonts w:ascii="Times New Roman" w:hAnsi="Times New Roman"/>
                <w:sz w:val="24"/>
                <w:szCs w:val="28"/>
                <w:lang w:val="en-US"/>
              </w:rPr>
            </w:pPr>
            <w:r>
              <w:rPr>
                <w:rFonts w:ascii="Times New Roman" w:hAnsi="Times New Roman"/>
                <w:sz w:val="24"/>
                <w:szCs w:val="28"/>
                <w:lang w:val="en-US"/>
              </w:rPr>
              <w:t>Penguji I</w:t>
            </w:r>
          </w:p>
        </w:tc>
        <w:tc>
          <w:tcPr>
            <w:tcW w:w="426" w:type="dxa"/>
          </w:tcPr>
          <w:p w14:paraId="0BDB87FC" w14:textId="77777777" w:rsidR="002D3949" w:rsidRDefault="002D3949" w:rsidP="002D3949">
            <w:pPr>
              <w:jc w:val="center"/>
              <w:rPr>
                <w:rFonts w:ascii="Times New Roman" w:hAnsi="Times New Roman"/>
                <w:b/>
                <w:bCs/>
                <w:sz w:val="24"/>
                <w:szCs w:val="28"/>
                <w:lang w:val="en-US"/>
              </w:rPr>
            </w:pPr>
          </w:p>
        </w:tc>
        <w:tc>
          <w:tcPr>
            <w:tcW w:w="244" w:type="dxa"/>
          </w:tcPr>
          <w:p w14:paraId="7FFC7428" w14:textId="77777777" w:rsidR="002D3949" w:rsidRDefault="002D3949" w:rsidP="002D3949">
            <w:pPr>
              <w:jc w:val="center"/>
              <w:rPr>
                <w:rFonts w:ascii="Times New Roman" w:hAnsi="Times New Roman"/>
                <w:b/>
                <w:bCs/>
                <w:sz w:val="24"/>
                <w:szCs w:val="28"/>
                <w:lang w:val="en-US"/>
              </w:rPr>
            </w:pPr>
          </w:p>
        </w:tc>
        <w:tc>
          <w:tcPr>
            <w:tcW w:w="2732" w:type="dxa"/>
          </w:tcPr>
          <w:p w14:paraId="130129C8" w14:textId="77777777" w:rsidR="002D3949" w:rsidRDefault="002D3949" w:rsidP="002D3949">
            <w:pPr>
              <w:jc w:val="center"/>
              <w:rPr>
                <w:rFonts w:ascii="Times New Roman" w:hAnsi="Times New Roman"/>
                <w:b/>
                <w:bCs/>
                <w:sz w:val="24"/>
                <w:szCs w:val="28"/>
                <w:lang w:val="en-US"/>
              </w:rPr>
            </w:pPr>
          </w:p>
        </w:tc>
        <w:tc>
          <w:tcPr>
            <w:tcW w:w="426" w:type="dxa"/>
          </w:tcPr>
          <w:p w14:paraId="2EAC8BE3" w14:textId="77777777" w:rsidR="002D3949" w:rsidRDefault="002D3949" w:rsidP="002D3949">
            <w:pPr>
              <w:jc w:val="center"/>
              <w:rPr>
                <w:rFonts w:ascii="Times New Roman" w:hAnsi="Times New Roman"/>
                <w:b/>
                <w:bCs/>
                <w:sz w:val="24"/>
                <w:szCs w:val="28"/>
                <w:lang w:val="en-US"/>
              </w:rPr>
            </w:pPr>
          </w:p>
        </w:tc>
        <w:tc>
          <w:tcPr>
            <w:tcW w:w="247" w:type="dxa"/>
          </w:tcPr>
          <w:p w14:paraId="2C7F6014" w14:textId="77777777" w:rsidR="002D3949" w:rsidRDefault="002D3949" w:rsidP="002D3949">
            <w:pPr>
              <w:jc w:val="center"/>
              <w:rPr>
                <w:rFonts w:ascii="Times New Roman" w:hAnsi="Times New Roman"/>
                <w:b/>
                <w:bCs/>
                <w:sz w:val="24"/>
                <w:szCs w:val="28"/>
                <w:lang w:val="en-US"/>
              </w:rPr>
            </w:pPr>
          </w:p>
        </w:tc>
        <w:tc>
          <w:tcPr>
            <w:tcW w:w="3155" w:type="dxa"/>
          </w:tcPr>
          <w:p w14:paraId="2D95A639" w14:textId="77777777" w:rsidR="002D3949" w:rsidRPr="002D3949" w:rsidRDefault="002D3949" w:rsidP="002D3949">
            <w:pPr>
              <w:jc w:val="center"/>
              <w:rPr>
                <w:rFonts w:ascii="Times New Roman" w:hAnsi="Times New Roman"/>
                <w:sz w:val="24"/>
                <w:szCs w:val="28"/>
                <w:lang w:val="en-US"/>
              </w:rPr>
            </w:pPr>
            <w:r w:rsidRPr="002D3949">
              <w:rPr>
                <w:rFonts w:ascii="Times New Roman" w:hAnsi="Times New Roman"/>
                <w:sz w:val="24"/>
                <w:szCs w:val="28"/>
                <w:lang w:val="en-US"/>
              </w:rPr>
              <w:t>Penguji II</w:t>
            </w:r>
          </w:p>
        </w:tc>
      </w:tr>
      <w:tr w:rsidR="00085D4E" w14:paraId="4373E0F2" w14:textId="77777777" w:rsidTr="00EE341A">
        <w:tc>
          <w:tcPr>
            <w:tcW w:w="2943" w:type="dxa"/>
          </w:tcPr>
          <w:p w14:paraId="3EE095A0" w14:textId="77777777" w:rsidR="002D3949" w:rsidRDefault="002D3949" w:rsidP="002D3949">
            <w:pPr>
              <w:jc w:val="center"/>
              <w:rPr>
                <w:rFonts w:ascii="Times New Roman" w:hAnsi="Times New Roman"/>
                <w:b/>
                <w:bCs/>
                <w:sz w:val="24"/>
                <w:szCs w:val="28"/>
                <w:lang w:val="en-US"/>
              </w:rPr>
            </w:pPr>
          </w:p>
        </w:tc>
        <w:tc>
          <w:tcPr>
            <w:tcW w:w="426" w:type="dxa"/>
          </w:tcPr>
          <w:p w14:paraId="48D8FE08" w14:textId="77777777" w:rsidR="002D3949" w:rsidRDefault="002D3949" w:rsidP="002D3949">
            <w:pPr>
              <w:jc w:val="center"/>
              <w:rPr>
                <w:rFonts w:ascii="Times New Roman" w:hAnsi="Times New Roman"/>
                <w:b/>
                <w:bCs/>
                <w:sz w:val="24"/>
                <w:szCs w:val="28"/>
                <w:lang w:val="en-US"/>
              </w:rPr>
            </w:pPr>
          </w:p>
        </w:tc>
        <w:tc>
          <w:tcPr>
            <w:tcW w:w="244" w:type="dxa"/>
          </w:tcPr>
          <w:p w14:paraId="479649C1" w14:textId="77777777" w:rsidR="002D3949" w:rsidRDefault="002D3949" w:rsidP="002D3949">
            <w:pPr>
              <w:jc w:val="center"/>
              <w:rPr>
                <w:rFonts w:ascii="Times New Roman" w:hAnsi="Times New Roman"/>
                <w:b/>
                <w:bCs/>
                <w:sz w:val="24"/>
                <w:szCs w:val="28"/>
                <w:lang w:val="en-US"/>
              </w:rPr>
            </w:pPr>
          </w:p>
        </w:tc>
        <w:tc>
          <w:tcPr>
            <w:tcW w:w="2732" w:type="dxa"/>
          </w:tcPr>
          <w:p w14:paraId="6B984A93" w14:textId="77777777" w:rsidR="002D3949" w:rsidRDefault="002D3949" w:rsidP="002D3949">
            <w:pPr>
              <w:jc w:val="center"/>
              <w:rPr>
                <w:rFonts w:ascii="Times New Roman" w:hAnsi="Times New Roman"/>
                <w:b/>
                <w:bCs/>
                <w:sz w:val="24"/>
                <w:szCs w:val="28"/>
                <w:lang w:val="en-US"/>
              </w:rPr>
            </w:pPr>
          </w:p>
        </w:tc>
        <w:tc>
          <w:tcPr>
            <w:tcW w:w="426" w:type="dxa"/>
          </w:tcPr>
          <w:p w14:paraId="4C71E4F5" w14:textId="77777777" w:rsidR="002D3949" w:rsidRDefault="002D3949" w:rsidP="002D3949">
            <w:pPr>
              <w:jc w:val="center"/>
              <w:rPr>
                <w:rFonts w:ascii="Times New Roman" w:hAnsi="Times New Roman"/>
                <w:b/>
                <w:bCs/>
                <w:sz w:val="24"/>
                <w:szCs w:val="28"/>
                <w:lang w:val="en-US"/>
              </w:rPr>
            </w:pPr>
          </w:p>
        </w:tc>
        <w:tc>
          <w:tcPr>
            <w:tcW w:w="247" w:type="dxa"/>
          </w:tcPr>
          <w:p w14:paraId="48697913" w14:textId="77777777" w:rsidR="002D3949" w:rsidRDefault="002D3949" w:rsidP="002D3949">
            <w:pPr>
              <w:jc w:val="center"/>
              <w:rPr>
                <w:rFonts w:ascii="Times New Roman" w:hAnsi="Times New Roman"/>
                <w:b/>
                <w:bCs/>
                <w:sz w:val="24"/>
                <w:szCs w:val="28"/>
                <w:lang w:val="en-US"/>
              </w:rPr>
            </w:pPr>
          </w:p>
        </w:tc>
        <w:tc>
          <w:tcPr>
            <w:tcW w:w="3155" w:type="dxa"/>
          </w:tcPr>
          <w:p w14:paraId="1156A13A" w14:textId="77777777" w:rsidR="002D3949" w:rsidRDefault="002D3949" w:rsidP="002D3949">
            <w:pPr>
              <w:jc w:val="center"/>
              <w:rPr>
                <w:rFonts w:ascii="Times New Roman" w:hAnsi="Times New Roman"/>
                <w:b/>
                <w:bCs/>
                <w:sz w:val="24"/>
                <w:szCs w:val="28"/>
                <w:lang w:val="en-US"/>
              </w:rPr>
            </w:pPr>
          </w:p>
        </w:tc>
      </w:tr>
      <w:tr w:rsidR="00085D4E" w14:paraId="3B016EF6" w14:textId="77777777" w:rsidTr="00EE341A">
        <w:tc>
          <w:tcPr>
            <w:tcW w:w="2943" w:type="dxa"/>
          </w:tcPr>
          <w:p w14:paraId="4F898A91" w14:textId="77777777" w:rsidR="002D3949" w:rsidRDefault="002D3949" w:rsidP="002D3949">
            <w:pPr>
              <w:jc w:val="center"/>
              <w:rPr>
                <w:rFonts w:ascii="Times New Roman" w:hAnsi="Times New Roman"/>
                <w:b/>
                <w:bCs/>
                <w:sz w:val="24"/>
                <w:szCs w:val="28"/>
                <w:lang w:val="en-US"/>
              </w:rPr>
            </w:pPr>
          </w:p>
        </w:tc>
        <w:tc>
          <w:tcPr>
            <w:tcW w:w="426" w:type="dxa"/>
          </w:tcPr>
          <w:p w14:paraId="6A95B0AB" w14:textId="77777777" w:rsidR="002D3949" w:rsidRDefault="002D3949" w:rsidP="002D3949">
            <w:pPr>
              <w:jc w:val="center"/>
              <w:rPr>
                <w:rFonts w:ascii="Times New Roman" w:hAnsi="Times New Roman"/>
                <w:b/>
                <w:bCs/>
                <w:sz w:val="24"/>
                <w:szCs w:val="28"/>
                <w:lang w:val="en-US"/>
              </w:rPr>
            </w:pPr>
          </w:p>
        </w:tc>
        <w:tc>
          <w:tcPr>
            <w:tcW w:w="244" w:type="dxa"/>
          </w:tcPr>
          <w:p w14:paraId="0BA781B7" w14:textId="77777777" w:rsidR="002D3949" w:rsidRDefault="002D3949" w:rsidP="002D3949">
            <w:pPr>
              <w:jc w:val="center"/>
              <w:rPr>
                <w:rFonts w:ascii="Times New Roman" w:hAnsi="Times New Roman"/>
                <w:b/>
                <w:bCs/>
                <w:sz w:val="24"/>
                <w:szCs w:val="28"/>
                <w:lang w:val="en-US"/>
              </w:rPr>
            </w:pPr>
          </w:p>
        </w:tc>
        <w:tc>
          <w:tcPr>
            <w:tcW w:w="2732" w:type="dxa"/>
          </w:tcPr>
          <w:p w14:paraId="34280B0B" w14:textId="77777777" w:rsidR="002D3949" w:rsidRDefault="002D3949" w:rsidP="002D3949">
            <w:pPr>
              <w:jc w:val="center"/>
              <w:rPr>
                <w:rFonts w:ascii="Times New Roman" w:hAnsi="Times New Roman"/>
                <w:b/>
                <w:bCs/>
                <w:sz w:val="24"/>
                <w:szCs w:val="28"/>
                <w:lang w:val="en-US"/>
              </w:rPr>
            </w:pPr>
          </w:p>
        </w:tc>
        <w:tc>
          <w:tcPr>
            <w:tcW w:w="426" w:type="dxa"/>
          </w:tcPr>
          <w:p w14:paraId="7F3C7C5C" w14:textId="77777777" w:rsidR="002D3949" w:rsidRDefault="002D3949" w:rsidP="002D3949">
            <w:pPr>
              <w:jc w:val="center"/>
              <w:rPr>
                <w:rFonts w:ascii="Times New Roman" w:hAnsi="Times New Roman"/>
                <w:b/>
                <w:bCs/>
                <w:sz w:val="24"/>
                <w:szCs w:val="28"/>
                <w:lang w:val="en-US"/>
              </w:rPr>
            </w:pPr>
          </w:p>
        </w:tc>
        <w:tc>
          <w:tcPr>
            <w:tcW w:w="247" w:type="dxa"/>
          </w:tcPr>
          <w:p w14:paraId="4E7BCDAE" w14:textId="77777777" w:rsidR="002D3949" w:rsidRDefault="002D3949" w:rsidP="002D3949">
            <w:pPr>
              <w:jc w:val="center"/>
              <w:rPr>
                <w:rFonts w:ascii="Times New Roman" w:hAnsi="Times New Roman"/>
                <w:b/>
                <w:bCs/>
                <w:sz w:val="24"/>
                <w:szCs w:val="28"/>
                <w:lang w:val="en-US"/>
              </w:rPr>
            </w:pPr>
          </w:p>
        </w:tc>
        <w:tc>
          <w:tcPr>
            <w:tcW w:w="3155" w:type="dxa"/>
          </w:tcPr>
          <w:p w14:paraId="7E8E7A94" w14:textId="77777777" w:rsidR="002D3949" w:rsidRDefault="002D3949" w:rsidP="002D3949">
            <w:pPr>
              <w:jc w:val="center"/>
              <w:rPr>
                <w:rFonts w:ascii="Times New Roman" w:hAnsi="Times New Roman"/>
                <w:b/>
                <w:bCs/>
                <w:sz w:val="24"/>
                <w:szCs w:val="28"/>
                <w:lang w:val="en-US"/>
              </w:rPr>
            </w:pPr>
          </w:p>
        </w:tc>
      </w:tr>
      <w:tr w:rsidR="00085D4E" w14:paraId="38CDBB49" w14:textId="77777777" w:rsidTr="00EE341A">
        <w:tc>
          <w:tcPr>
            <w:tcW w:w="2943" w:type="dxa"/>
          </w:tcPr>
          <w:p w14:paraId="410A9C1F" w14:textId="77777777" w:rsidR="002D3949" w:rsidRDefault="002D3949" w:rsidP="002D3949">
            <w:pPr>
              <w:jc w:val="center"/>
              <w:rPr>
                <w:rFonts w:ascii="Times New Roman" w:hAnsi="Times New Roman"/>
                <w:b/>
                <w:bCs/>
                <w:sz w:val="24"/>
                <w:szCs w:val="28"/>
                <w:lang w:val="en-US"/>
              </w:rPr>
            </w:pPr>
          </w:p>
        </w:tc>
        <w:tc>
          <w:tcPr>
            <w:tcW w:w="426" w:type="dxa"/>
          </w:tcPr>
          <w:p w14:paraId="4F143969" w14:textId="77777777" w:rsidR="002D3949" w:rsidRDefault="002D3949" w:rsidP="002D3949">
            <w:pPr>
              <w:jc w:val="center"/>
              <w:rPr>
                <w:rFonts w:ascii="Times New Roman" w:hAnsi="Times New Roman"/>
                <w:b/>
                <w:bCs/>
                <w:sz w:val="24"/>
                <w:szCs w:val="28"/>
                <w:lang w:val="en-US"/>
              </w:rPr>
            </w:pPr>
          </w:p>
        </w:tc>
        <w:tc>
          <w:tcPr>
            <w:tcW w:w="244" w:type="dxa"/>
          </w:tcPr>
          <w:p w14:paraId="55EB5D6A" w14:textId="77777777" w:rsidR="002D3949" w:rsidRDefault="002D3949" w:rsidP="002D3949">
            <w:pPr>
              <w:jc w:val="center"/>
              <w:rPr>
                <w:rFonts w:ascii="Times New Roman" w:hAnsi="Times New Roman"/>
                <w:b/>
                <w:bCs/>
                <w:sz w:val="24"/>
                <w:szCs w:val="28"/>
                <w:lang w:val="en-US"/>
              </w:rPr>
            </w:pPr>
          </w:p>
        </w:tc>
        <w:tc>
          <w:tcPr>
            <w:tcW w:w="2732" w:type="dxa"/>
          </w:tcPr>
          <w:p w14:paraId="416B9768" w14:textId="77777777" w:rsidR="002D3949" w:rsidRDefault="002D3949" w:rsidP="002D3949">
            <w:pPr>
              <w:jc w:val="center"/>
              <w:rPr>
                <w:rFonts w:ascii="Times New Roman" w:hAnsi="Times New Roman"/>
                <w:b/>
                <w:bCs/>
                <w:sz w:val="24"/>
                <w:szCs w:val="28"/>
                <w:lang w:val="en-US"/>
              </w:rPr>
            </w:pPr>
          </w:p>
        </w:tc>
        <w:tc>
          <w:tcPr>
            <w:tcW w:w="426" w:type="dxa"/>
          </w:tcPr>
          <w:p w14:paraId="579C39D6" w14:textId="77777777" w:rsidR="002D3949" w:rsidRDefault="002D3949" w:rsidP="002D3949">
            <w:pPr>
              <w:jc w:val="center"/>
              <w:rPr>
                <w:rFonts w:ascii="Times New Roman" w:hAnsi="Times New Roman"/>
                <w:b/>
                <w:bCs/>
                <w:sz w:val="24"/>
                <w:szCs w:val="28"/>
                <w:lang w:val="en-US"/>
              </w:rPr>
            </w:pPr>
          </w:p>
        </w:tc>
        <w:tc>
          <w:tcPr>
            <w:tcW w:w="247" w:type="dxa"/>
          </w:tcPr>
          <w:p w14:paraId="1F63A468" w14:textId="77777777" w:rsidR="002D3949" w:rsidRDefault="002D3949" w:rsidP="002D3949">
            <w:pPr>
              <w:jc w:val="center"/>
              <w:rPr>
                <w:rFonts w:ascii="Times New Roman" w:hAnsi="Times New Roman"/>
                <w:b/>
                <w:bCs/>
                <w:sz w:val="24"/>
                <w:szCs w:val="28"/>
                <w:lang w:val="en-US"/>
              </w:rPr>
            </w:pPr>
          </w:p>
        </w:tc>
        <w:tc>
          <w:tcPr>
            <w:tcW w:w="3155" w:type="dxa"/>
          </w:tcPr>
          <w:p w14:paraId="4CA6DF34" w14:textId="77777777" w:rsidR="002D3949" w:rsidRDefault="002D3949" w:rsidP="002D3949">
            <w:pPr>
              <w:jc w:val="center"/>
              <w:rPr>
                <w:rFonts w:ascii="Times New Roman" w:hAnsi="Times New Roman"/>
                <w:b/>
                <w:bCs/>
                <w:sz w:val="24"/>
                <w:szCs w:val="28"/>
                <w:lang w:val="en-US"/>
              </w:rPr>
            </w:pPr>
          </w:p>
        </w:tc>
      </w:tr>
      <w:tr w:rsidR="00085D4E" w14:paraId="343AEE42" w14:textId="77777777" w:rsidTr="00EE341A">
        <w:tc>
          <w:tcPr>
            <w:tcW w:w="2943" w:type="dxa"/>
          </w:tcPr>
          <w:p w14:paraId="4796C0DA" w14:textId="77777777" w:rsidR="002D3949" w:rsidRDefault="002D3949" w:rsidP="002D3949">
            <w:pPr>
              <w:jc w:val="center"/>
              <w:rPr>
                <w:rFonts w:ascii="Times New Roman" w:hAnsi="Times New Roman"/>
                <w:sz w:val="24"/>
                <w:szCs w:val="28"/>
                <w:u w:val="single"/>
                <w:lang w:val="en-US"/>
              </w:rPr>
            </w:pPr>
            <w:r w:rsidRPr="002D3949">
              <w:rPr>
                <w:rFonts w:ascii="Times New Roman" w:hAnsi="Times New Roman"/>
                <w:sz w:val="24"/>
                <w:szCs w:val="28"/>
                <w:u w:val="single"/>
                <w:lang w:val="en-US"/>
              </w:rPr>
              <w:t>Willitiyo Kurniawan. M.Psi</w:t>
            </w:r>
          </w:p>
          <w:p w14:paraId="7D714328" w14:textId="77777777" w:rsidR="002D3949" w:rsidRPr="002D3949" w:rsidRDefault="002D3949" w:rsidP="002D3949">
            <w:pPr>
              <w:jc w:val="center"/>
              <w:rPr>
                <w:rFonts w:ascii="Times New Roman" w:hAnsi="Times New Roman"/>
                <w:sz w:val="24"/>
                <w:szCs w:val="28"/>
                <w:lang w:val="en-US"/>
              </w:rPr>
            </w:pPr>
            <w:r w:rsidRPr="002D3949">
              <w:rPr>
                <w:rFonts w:ascii="Times New Roman" w:hAnsi="Times New Roman"/>
                <w:sz w:val="24"/>
                <w:szCs w:val="28"/>
                <w:lang w:val="en-US"/>
              </w:rPr>
              <w:t>NIDN 2102069204</w:t>
            </w:r>
          </w:p>
          <w:p w14:paraId="7D2A5F2C" w14:textId="77777777" w:rsidR="002D3949" w:rsidRPr="00C462A4" w:rsidRDefault="002D3949" w:rsidP="002D3949">
            <w:pPr>
              <w:jc w:val="center"/>
              <w:rPr>
                <w:rFonts w:ascii="Times New Roman" w:hAnsi="Times New Roman"/>
                <w:sz w:val="24"/>
                <w:szCs w:val="28"/>
                <w:lang w:val="en-US"/>
              </w:rPr>
            </w:pPr>
          </w:p>
        </w:tc>
        <w:tc>
          <w:tcPr>
            <w:tcW w:w="426" w:type="dxa"/>
          </w:tcPr>
          <w:p w14:paraId="5D920EBF" w14:textId="77777777" w:rsidR="002D3949" w:rsidRDefault="002D3949" w:rsidP="002D3949">
            <w:pPr>
              <w:jc w:val="center"/>
              <w:rPr>
                <w:rFonts w:ascii="Times New Roman" w:hAnsi="Times New Roman"/>
                <w:b/>
                <w:bCs/>
                <w:sz w:val="24"/>
                <w:szCs w:val="28"/>
                <w:lang w:val="en-US"/>
              </w:rPr>
            </w:pPr>
          </w:p>
        </w:tc>
        <w:tc>
          <w:tcPr>
            <w:tcW w:w="244" w:type="dxa"/>
          </w:tcPr>
          <w:p w14:paraId="474CA7A7" w14:textId="77777777" w:rsidR="002D3949" w:rsidRDefault="002D3949" w:rsidP="002D3949">
            <w:pPr>
              <w:jc w:val="center"/>
              <w:rPr>
                <w:rFonts w:ascii="Times New Roman" w:hAnsi="Times New Roman"/>
                <w:b/>
                <w:bCs/>
                <w:sz w:val="24"/>
                <w:szCs w:val="28"/>
                <w:lang w:val="en-US"/>
              </w:rPr>
            </w:pPr>
          </w:p>
        </w:tc>
        <w:tc>
          <w:tcPr>
            <w:tcW w:w="2732" w:type="dxa"/>
          </w:tcPr>
          <w:p w14:paraId="62C88B95" w14:textId="77777777" w:rsidR="002D3949" w:rsidRDefault="002D3949" w:rsidP="002D3949">
            <w:pPr>
              <w:jc w:val="center"/>
              <w:rPr>
                <w:rFonts w:ascii="Times New Roman" w:hAnsi="Times New Roman"/>
                <w:b/>
                <w:bCs/>
                <w:sz w:val="24"/>
                <w:szCs w:val="28"/>
                <w:lang w:val="en-US"/>
              </w:rPr>
            </w:pPr>
          </w:p>
        </w:tc>
        <w:tc>
          <w:tcPr>
            <w:tcW w:w="426" w:type="dxa"/>
          </w:tcPr>
          <w:p w14:paraId="429FABC5" w14:textId="77777777" w:rsidR="002D3949" w:rsidRDefault="002D3949" w:rsidP="002D3949">
            <w:pPr>
              <w:jc w:val="center"/>
              <w:rPr>
                <w:rFonts w:ascii="Times New Roman" w:hAnsi="Times New Roman"/>
                <w:b/>
                <w:bCs/>
                <w:sz w:val="24"/>
                <w:szCs w:val="28"/>
                <w:lang w:val="en-US"/>
              </w:rPr>
            </w:pPr>
          </w:p>
        </w:tc>
        <w:tc>
          <w:tcPr>
            <w:tcW w:w="247" w:type="dxa"/>
          </w:tcPr>
          <w:p w14:paraId="028D79D7" w14:textId="77777777" w:rsidR="002D3949" w:rsidRDefault="002D3949" w:rsidP="002D3949">
            <w:pPr>
              <w:jc w:val="center"/>
              <w:rPr>
                <w:rFonts w:ascii="Times New Roman" w:hAnsi="Times New Roman"/>
                <w:b/>
                <w:bCs/>
                <w:sz w:val="24"/>
                <w:szCs w:val="28"/>
                <w:lang w:val="en-US"/>
              </w:rPr>
            </w:pPr>
          </w:p>
        </w:tc>
        <w:tc>
          <w:tcPr>
            <w:tcW w:w="3155" w:type="dxa"/>
          </w:tcPr>
          <w:p w14:paraId="0887D558" w14:textId="77777777" w:rsidR="002D3949" w:rsidRPr="002D3949" w:rsidRDefault="002D3949" w:rsidP="002D3949">
            <w:pPr>
              <w:jc w:val="center"/>
              <w:rPr>
                <w:rFonts w:ascii="Times New Roman" w:hAnsi="Times New Roman"/>
                <w:sz w:val="24"/>
                <w:szCs w:val="28"/>
                <w:u w:val="single"/>
                <w:lang w:val="en-US"/>
              </w:rPr>
            </w:pPr>
            <w:r w:rsidRPr="002D3949">
              <w:rPr>
                <w:rFonts w:ascii="Times New Roman" w:hAnsi="Times New Roman"/>
                <w:sz w:val="24"/>
                <w:szCs w:val="28"/>
                <w:u w:val="single"/>
                <w:lang w:val="en-US"/>
              </w:rPr>
              <w:t>Eva Yuliza, Mpsi,. Psikolog</w:t>
            </w:r>
          </w:p>
          <w:p w14:paraId="5E105933" w14:textId="77777777" w:rsidR="002D3949" w:rsidRPr="002D3949" w:rsidRDefault="002D3949" w:rsidP="002D3949">
            <w:pPr>
              <w:jc w:val="center"/>
              <w:rPr>
                <w:rFonts w:ascii="Times New Roman" w:hAnsi="Times New Roman"/>
                <w:sz w:val="24"/>
                <w:szCs w:val="28"/>
                <w:lang w:val="en-US"/>
              </w:rPr>
            </w:pPr>
            <w:r>
              <w:rPr>
                <w:rFonts w:ascii="Times New Roman" w:hAnsi="Times New Roman"/>
                <w:sz w:val="24"/>
                <w:szCs w:val="28"/>
                <w:lang w:val="en-US"/>
              </w:rPr>
              <w:t>NIDN 2130048402</w:t>
            </w:r>
          </w:p>
        </w:tc>
      </w:tr>
      <w:tr w:rsidR="00085D4E" w14:paraId="6223C664" w14:textId="77777777" w:rsidTr="00EE341A">
        <w:tc>
          <w:tcPr>
            <w:tcW w:w="2943" w:type="dxa"/>
          </w:tcPr>
          <w:p w14:paraId="53D32461" w14:textId="77777777" w:rsidR="002D3949" w:rsidRDefault="002D3949" w:rsidP="002D3949">
            <w:pPr>
              <w:jc w:val="center"/>
              <w:rPr>
                <w:rFonts w:ascii="Times New Roman" w:hAnsi="Times New Roman"/>
                <w:b/>
                <w:bCs/>
                <w:sz w:val="24"/>
                <w:szCs w:val="28"/>
                <w:lang w:val="en-US"/>
              </w:rPr>
            </w:pPr>
          </w:p>
        </w:tc>
        <w:tc>
          <w:tcPr>
            <w:tcW w:w="426" w:type="dxa"/>
          </w:tcPr>
          <w:p w14:paraId="6627853D" w14:textId="77777777" w:rsidR="002D3949" w:rsidRDefault="002D3949" w:rsidP="002D3949">
            <w:pPr>
              <w:jc w:val="center"/>
              <w:rPr>
                <w:rFonts w:ascii="Times New Roman" w:hAnsi="Times New Roman"/>
                <w:b/>
                <w:bCs/>
                <w:sz w:val="24"/>
                <w:szCs w:val="28"/>
                <w:lang w:val="en-US"/>
              </w:rPr>
            </w:pPr>
          </w:p>
        </w:tc>
        <w:tc>
          <w:tcPr>
            <w:tcW w:w="244" w:type="dxa"/>
          </w:tcPr>
          <w:p w14:paraId="152F537F" w14:textId="77777777" w:rsidR="002D3949" w:rsidRDefault="002D3949" w:rsidP="002D3949">
            <w:pPr>
              <w:jc w:val="center"/>
              <w:rPr>
                <w:rFonts w:ascii="Times New Roman" w:hAnsi="Times New Roman"/>
                <w:b/>
                <w:bCs/>
                <w:sz w:val="24"/>
                <w:szCs w:val="28"/>
                <w:lang w:val="en-US"/>
              </w:rPr>
            </w:pPr>
          </w:p>
        </w:tc>
        <w:tc>
          <w:tcPr>
            <w:tcW w:w="2732" w:type="dxa"/>
          </w:tcPr>
          <w:p w14:paraId="53A2FCE9" w14:textId="77777777" w:rsidR="002D3949" w:rsidRPr="00085D4E" w:rsidRDefault="00085D4E" w:rsidP="002D3949">
            <w:pPr>
              <w:jc w:val="center"/>
              <w:rPr>
                <w:rFonts w:ascii="Times New Roman" w:hAnsi="Times New Roman"/>
                <w:sz w:val="24"/>
                <w:szCs w:val="28"/>
                <w:lang w:val="en-US"/>
              </w:rPr>
            </w:pPr>
            <w:r>
              <w:rPr>
                <w:rFonts w:ascii="Times New Roman" w:hAnsi="Times New Roman"/>
                <w:sz w:val="24"/>
                <w:szCs w:val="28"/>
                <w:lang w:val="en-US"/>
              </w:rPr>
              <w:t>Dekan Fakultas Dakwah</w:t>
            </w:r>
          </w:p>
        </w:tc>
        <w:tc>
          <w:tcPr>
            <w:tcW w:w="426" w:type="dxa"/>
          </w:tcPr>
          <w:p w14:paraId="2ECD6551" w14:textId="77777777" w:rsidR="002D3949" w:rsidRDefault="002D3949" w:rsidP="002D3949">
            <w:pPr>
              <w:jc w:val="center"/>
              <w:rPr>
                <w:rFonts w:ascii="Times New Roman" w:hAnsi="Times New Roman"/>
                <w:b/>
                <w:bCs/>
                <w:sz w:val="24"/>
                <w:szCs w:val="28"/>
                <w:lang w:val="en-US"/>
              </w:rPr>
            </w:pPr>
          </w:p>
        </w:tc>
        <w:tc>
          <w:tcPr>
            <w:tcW w:w="247" w:type="dxa"/>
          </w:tcPr>
          <w:p w14:paraId="18B492C5" w14:textId="77777777" w:rsidR="002D3949" w:rsidRDefault="002D3949" w:rsidP="002D3949">
            <w:pPr>
              <w:jc w:val="center"/>
              <w:rPr>
                <w:rFonts w:ascii="Times New Roman" w:hAnsi="Times New Roman"/>
                <w:b/>
                <w:bCs/>
                <w:sz w:val="24"/>
                <w:szCs w:val="28"/>
                <w:lang w:val="en-US"/>
              </w:rPr>
            </w:pPr>
          </w:p>
        </w:tc>
        <w:tc>
          <w:tcPr>
            <w:tcW w:w="3155" w:type="dxa"/>
          </w:tcPr>
          <w:p w14:paraId="626F47D6" w14:textId="77777777" w:rsidR="002D3949" w:rsidRDefault="002D3949" w:rsidP="002D3949">
            <w:pPr>
              <w:jc w:val="center"/>
              <w:rPr>
                <w:rFonts w:ascii="Times New Roman" w:hAnsi="Times New Roman"/>
                <w:b/>
                <w:bCs/>
                <w:sz w:val="24"/>
                <w:szCs w:val="28"/>
                <w:lang w:val="en-US"/>
              </w:rPr>
            </w:pPr>
          </w:p>
        </w:tc>
      </w:tr>
      <w:tr w:rsidR="00085D4E" w14:paraId="61ECB779" w14:textId="77777777" w:rsidTr="00EE341A">
        <w:tc>
          <w:tcPr>
            <w:tcW w:w="2943" w:type="dxa"/>
          </w:tcPr>
          <w:p w14:paraId="117EC884" w14:textId="77777777" w:rsidR="00085D4E" w:rsidRDefault="00085D4E" w:rsidP="002D3949">
            <w:pPr>
              <w:jc w:val="center"/>
              <w:rPr>
                <w:rFonts w:ascii="Times New Roman" w:hAnsi="Times New Roman"/>
                <w:b/>
                <w:bCs/>
                <w:sz w:val="24"/>
                <w:szCs w:val="28"/>
                <w:lang w:val="en-US"/>
              </w:rPr>
            </w:pPr>
          </w:p>
        </w:tc>
        <w:tc>
          <w:tcPr>
            <w:tcW w:w="426" w:type="dxa"/>
          </w:tcPr>
          <w:p w14:paraId="47DF2FCB" w14:textId="77777777" w:rsidR="00085D4E" w:rsidRDefault="00085D4E" w:rsidP="002D3949">
            <w:pPr>
              <w:jc w:val="center"/>
              <w:rPr>
                <w:rFonts w:ascii="Times New Roman" w:hAnsi="Times New Roman"/>
                <w:b/>
                <w:bCs/>
                <w:sz w:val="24"/>
                <w:szCs w:val="28"/>
                <w:lang w:val="en-US"/>
              </w:rPr>
            </w:pPr>
          </w:p>
        </w:tc>
        <w:tc>
          <w:tcPr>
            <w:tcW w:w="244" w:type="dxa"/>
          </w:tcPr>
          <w:p w14:paraId="58394F4B" w14:textId="77777777" w:rsidR="00085D4E" w:rsidRDefault="00085D4E" w:rsidP="002D3949">
            <w:pPr>
              <w:jc w:val="center"/>
              <w:rPr>
                <w:rFonts w:ascii="Times New Roman" w:hAnsi="Times New Roman"/>
                <w:b/>
                <w:bCs/>
                <w:sz w:val="24"/>
                <w:szCs w:val="28"/>
                <w:lang w:val="en-US"/>
              </w:rPr>
            </w:pPr>
          </w:p>
        </w:tc>
        <w:tc>
          <w:tcPr>
            <w:tcW w:w="2732" w:type="dxa"/>
          </w:tcPr>
          <w:p w14:paraId="29A3D434" w14:textId="77777777" w:rsidR="00085D4E" w:rsidRDefault="00085D4E" w:rsidP="002D3949">
            <w:pPr>
              <w:jc w:val="center"/>
              <w:rPr>
                <w:rFonts w:ascii="Times New Roman" w:hAnsi="Times New Roman"/>
                <w:b/>
                <w:bCs/>
                <w:sz w:val="24"/>
                <w:szCs w:val="28"/>
                <w:lang w:val="en-US"/>
              </w:rPr>
            </w:pPr>
          </w:p>
        </w:tc>
        <w:tc>
          <w:tcPr>
            <w:tcW w:w="426" w:type="dxa"/>
          </w:tcPr>
          <w:p w14:paraId="0D108E35" w14:textId="77777777" w:rsidR="00085D4E" w:rsidRDefault="00085D4E" w:rsidP="002D3949">
            <w:pPr>
              <w:jc w:val="center"/>
              <w:rPr>
                <w:rFonts w:ascii="Times New Roman" w:hAnsi="Times New Roman"/>
                <w:b/>
                <w:bCs/>
                <w:sz w:val="24"/>
                <w:szCs w:val="28"/>
                <w:lang w:val="en-US"/>
              </w:rPr>
            </w:pPr>
          </w:p>
        </w:tc>
        <w:tc>
          <w:tcPr>
            <w:tcW w:w="247" w:type="dxa"/>
          </w:tcPr>
          <w:p w14:paraId="4F2C4D63" w14:textId="77777777" w:rsidR="00085D4E" w:rsidRDefault="00085D4E" w:rsidP="002D3949">
            <w:pPr>
              <w:jc w:val="center"/>
              <w:rPr>
                <w:rFonts w:ascii="Times New Roman" w:hAnsi="Times New Roman"/>
                <w:b/>
                <w:bCs/>
                <w:sz w:val="24"/>
                <w:szCs w:val="28"/>
                <w:lang w:val="en-US"/>
              </w:rPr>
            </w:pPr>
          </w:p>
        </w:tc>
        <w:tc>
          <w:tcPr>
            <w:tcW w:w="3155" w:type="dxa"/>
          </w:tcPr>
          <w:p w14:paraId="71A1A967" w14:textId="77777777" w:rsidR="00085D4E" w:rsidRDefault="00085D4E" w:rsidP="002D3949">
            <w:pPr>
              <w:jc w:val="center"/>
              <w:rPr>
                <w:rFonts w:ascii="Times New Roman" w:hAnsi="Times New Roman"/>
                <w:b/>
                <w:bCs/>
                <w:sz w:val="24"/>
                <w:szCs w:val="28"/>
                <w:lang w:val="en-US"/>
              </w:rPr>
            </w:pPr>
          </w:p>
        </w:tc>
      </w:tr>
      <w:tr w:rsidR="00085D4E" w14:paraId="149FCEEA" w14:textId="77777777" w:rsidTr="00EE341A">
        <w:tc>
          <w:tcPr>
            <w:tcW w:w="2943" w:type="dxa"/>
          </w:tcPr>
          <w:p w14:paraId="51477BE4" w14:textId="77777777" w:rsidR="00085D4E" w:rsidRDefault="00085D4E" w:rsidP="002D3949">
            <w:pPr>
              <w:jc w:val="center"/>
              <w:rPr>
                <w:rFonts w:ascii="Times New Roman" w:hAnsi="Times New Roman"/>
                <w:b/>
                <w:bCs/>
                <w:sz w:val="24"/>
                <w:szCs w:val="28"/>
                <w:lang w:val="en-US"/>
              </w:rPr>
            </w:pPr>
          </w:p>
        </w:tc>
        <w:tc>
          <w:tcPr>
            <w:tcW w:w="426" w:type="dxa"/>
          </w:tcPr>
          <w:p w14:paraId="3E68B8FD" w14:textId="77777777" w:rsidR="00085D4E" w:rsidRDefault="00085D4E" w:rsidP="002D3949">
            <w:pPr>
              <w:jc w:val="center"/>
              <w:rPr>
                <w:rFonts w:ascii="Times New Roman" w:hAnsi="Times New Roman"/>
                <w:b/>
                <w:bCs/>
                <w:sz w:val="24"/>
                <w:szCs w:val="28"/>
                <w:lang w:val="en-US"/>
              </w:rPr>
            </w:pPr>
          </w:p>
        </w:tc>
        <w:tc>
          <w:tcPr>
            <w:tcW w:w="244" w:type="dxa"/>
          </w:tcPr>
          <w:p w14:paraId="528D8F9C" w14:textId="77777777" w:rsidR="00085D4E" w:rsidRDefault="00085D4E" w:rsidP="002D3949">
            <w:pPr>
              <w:jc w:val="center"/>
              <w:rPr>
                <w:rFonts w:ascii="Times New Roman" w:hAnsi="Times New Roman"/>
                <w:b/>
                <w:bCs/>
                <w:sz w:val="24"/>
                <w:szCs w:val="28"/>
                <w:lang w:val="en-US"/>
              </w:rPr>
            </w:pPr>
          </w:p>
        </w:tc>
        <w:tc>
          <w:tcPr>
            <w:tcW w:w="2732" w:type="dxa"/>
          </w:tcPr>
          <w:p w14:paraId="1BCB3B60" w14:textId="77777777" w:rsidR="00085D4E" w:rsidRDefault="00085D4E" w:rsidP="002D3949">
            <w:pPr>
              <w:jc w:val="center"/>
              <w:rPr>
                <w:rFonts w:ascii="Times New Roman" w:hAnsi="Times New Roman"/>
                <w:b/>
                <w:bCs/>
                <w:sz w:val="24"/>
                <w:szCs w:val="28"/>
                <w:lang w:val="en-US"/>
              </w:rPr>
            </w:pPr>
          </w:p>
        </w:tc>
        <w:tc>
          <w:tcPr>
            <w:tcW w:w="426" w:type="dxa"/>
          </w:tcPr>
          <w:p w14:paraId="5EB19456" w14:textId="77777777" w:rsidR="00085D4E" w:rsidRDefault="00085D4E" w:rsidP="002D3949">
            <w:pPr>
              <w:jc w:val="center"/>
              <w:rPr>
                <w:rFonts w:ascii="Times New Roman" w:hAnsi="Times New Roman"/>
                <w:b/>
                <w:bCs/>
                <w:sz w:val="24"/>
                <w:szCs w:val="28"/>
                <w:lang w:val="en-US"/>
              </w:rPr>
            </w:pPr>
          </w:p>
        </w:tc>
        <w:tc>
          <w:tcPr>
            <w:tcW w:w="247" w:type="dxa"/>
          </w:tcPr>
          <w:p w14:paraId="5D948580" w14:textId="77777777" w:rsidR="00085D4E" w:rsidRDefault="00085D4E" w:rsidP="002D3949">
            <w:pPr>
              <w:jc w:val="center"/>
              <w:rPr>
                <w:rFonts w:ascii="Times New Roman" w:hAnsi="Times New Roman"/>
                <w:b/>
                <w:bCs/>
                <w:sz w:val="24"/>
                <w:szCs w:val="28"/>
                <w:lang w:val="en-US"/>
              </w:rPr>
            </w:pPr>
          </w:p>
        </w:tc>
        <w:tc>
          <w:tcPr>
            <w:tcW w:w="3155" w:type="dxa"/>
          </w:tcPr>
          <w:p w14:paraId="25D26CAC" w14:textId="77777777" w:rsidR="00085D4E" w:rsidRDefault="00085D4E" w:rsidP="002D3949">
            <w:pPr>
              <w:jc w:val="center"/>
              <w:rPr>
                <w:rFonts w:ascii="Times New Roman" w:hAnsi="Times New Roman"/>
                <w:b/>
                <w:bCs/>
                <w:sz w:val="24"/>
                <w:szCs w:val="28"/>
                <w:lang w:val="en-US"/>
              </w:rPr>
            </w:pPr>
          </w:p>
        </w:tc>
      </w:tr>
      <w:tr w:rsidR="00085D4E" w14:paraId="6C01862E" w14:textId="77777777" w:rsidTr="00EE341A">
        <w:tc>
          <w:tcPr>
            <w:tcW w:w="2943" w:type="dxa"/>
          </w:tcPr>
          <w:p w14:paraId="51D1A4F9" w14:textId="77777777" w:rsidR="00085D4E" w:rsidRDefault="00085D4E" w:rsidP="002D3949">
            <w:pPr>
              <w:jc w:val="center"/>
              <w:rPr>
                <w:rFonts w:ascii="Times New Roman" w:hAnsi="Times New Roman"/>
                <w:b/>
                <w:bCs/>
                <w:sz w:val="24"/>
                <w:szCs w:val="28"/>
                <w:lang w:val="en-US"/>
              </w:rPr>
            </w:pPr>
          </w:p>
        </w:tc>
        <w:tc>
          <w:tcPr>
            <w:tcW w:w="426" w:type="dxa"/>
          </w:tcPr>
          <w:p w14:paraId="72B2C69C" w14:textId="77777777" w:rsidR="00085D4E" w:rsidRDefault="00085D4E" w:rsidP="002D3949">
            <w:pPr>
              <w:jc w:val="center"/>
              <w:rPr>
                <w:rFonts w:ascii="Times New Roman" w:hAnsi="Times New Roman"/>
                <w:b/>
                <w:bCs/>
                <w:sz w:val="24"/>
                <w:szCs w:val="28"/>
                <w:lang w:val="en-US"/>
              </w:rPr>
            </w:pPr>
          </w:p>
        </w:tc>
        <w:tc>
          <w:tcPr>
            <w:tcW w:w="244" w:type="dxa"/>
          </w:tcPr>
          <w:p w14:paraId="4F7A4CED" w14:textId="77777777" w:rsidR="00085D4E" w:rsidRDefault="00085D4E" w:rsidP="002D3949">
            <w:pPr>
              <w:jc w:val="center"/>
              <w:rPr>
                <w:rFonts w:ascii="Times New Roman" w:hAnsi="Times New Roman"/>
                <w:b/>
                <w:bCs/>
                <w:sz w:val="24"/>
                <w:szCs w:val="28"/>
                <w:lang w:val="en-US"/>
              </w:rPr>
            </w:pPr>
          </w:p>
        </w:tc>
        <w:tc>
          <w:tcPr>
            <w:tcW w:w="2732" w:type="dxa"/>
          </w:tcPr>
          <w:p w14:paraId="21E5FC7D" w14:textId="77777777" w:rsidR="00085D4E" w:rsidRDefault="00085D4E" w:rsidP="002D3949">
            <w:pPr>
              <w:jc w:val="center"/>
              <w:rPr>
                <w:rFonts w:ascii="Times New Roman" w:hAnsi="Times New Roman"/>
                <w:b/>
                <w:bCs/>
                <w:sz w:val="24"/>
                <w:szCs w:val="28"/>
                <w:lang w:val="en-US"/>
              </w:rPr>
            </w:pPr>
          </w:p>
        </w:tc>
        <w:tc>
          <w:tcPr>
            <w:tcW w:w="426" w:type="dxa"/>
          </w:tcPr>
          <w:p w14:paraId="0F13F977" w14:textId="77777777" w:rsidR="00085D4E" w:rsidRDefault="00085D4E" w:rsidP="002D3949">
            <w:pPr>
              <w:jc w:val="center"/>
              <w:rPr>
                <w:rFonts w:ascii="Times New Roman" w:hAnsi="Times New Roman"/>
                <w:b/>
                <w:bCs/>
                <w:sz w:val="24"/>
                <w:szCs w:val="28"/>
                <w:lang w:val="en-US"/>
              </w:rPr>
            </w:pPr>
          </w:p>
        </w:tc>
        <w:tc>
          <w:tcPr>
            <w:tcW w:w="247" w:type="dxa"/>
          </w:tcPr>
          <w:p w14:paraId="0C560A99" w14:textId="77777777" w:rsidR="00085D4E" w:rsidRDefault="00085D4E" w:rsidP="002D3949">
            <w:pPr>
              <w:jc w:val="center"/>
              <w:rPr>
                <w:rFonts w:ascii="Times New Roman" w:hAnsi="Times New Roman"/>
                <w:b/>
                <w:bCs/>
                <w:sz w:val="24"/>
                <w:szCs w:val="28"/>
                <w:lang w:val="en-US"/>
              </w:rPr>
            </w:pPr>
          </w:p>
        </w:tc>
        <w:tc>
          <w:tcPr>
            <w:tcW w:w="3155" w:type="dxa"/>
          </w:tcPr>
          <w:p w14:paraId="5BE1442E" w14:textId="77777777" w:rsidR="00085D4E" w:rsidRDefault="00085D4E" w:rsidP="002D3949">
            <w:pPr>
              <w:jc w:val="center"/>
              <w:rPr>
                <w:rFonts w:ascii="Times New Roman" w:hAnsi="Times New Roman"/>
                <w:b/>
                <w:bCs/>
                <w:sz w:val="24"/>
                <w:szCs w:val="28"/>
                <w:lang w:val="en-US"/>
              </w:rPr>
            </w:pPr>
          </w:p>
        </w:tc>
      </w:tr>
      <w:tr w:rsidR="00085D4E" w14:paraId="3E8667A7" w14:textId="77777777" w:rsidTr="00EE341A">
        <w:tc>
          <w:tcPr>
            <w:tcW w:w="2943" w:type="dxa"/>
          </w:tcPr>
          <w:p w14:paraId="11857B04" w14:textId="77777777" w:rsidR="00085D4E" w:rsidRDefault="00085D4E" w:rsidP="002D3949">
            <w:pPr>
              <w:jc w:val="center"/>
              <w:rPr>
                <w:rFonts w:ascii="Times New Roman" w:hAnsi="Times New Roman"/>
                <w:b/>
                <w:bCs/>
                <w:sz w:val="24"/>
                <w:szCs w:val="28"/>
                <w:lang w:val="en-US"/>
              </w:rPr>
            </w:pPr>
          </w:p>
        </w:tc>
        <w:tc>
          <w:tcPr>
            <w:tcW w:w="426" w:type="dxa"/>
          </w:tcPr>
          <w:p w14:paraId="48CCF5EF" w14:textId="77777777" w:rsidR="00085D4E" w:rsidRDefault="00085D4E" w:rsidP="002D3949">
            <w:pPr>
              <w:jc w:val="center"/>
              <w:rPr>
                <w:rFonts w:ascii="Times New Roman" w:hAnsi="Times New Roman"/>
                <w:b/>
                <w:bCs/>
                <w:sz w:val="24"/>
                <w:szCs w:val="28"/>
                <w:lang w:val="en-US"/>
              </w:rPr>
            </w:pPr>
          </w:p>
        </w:tc>
        <w:tc>
          <w:tcPr>
            <w:tcW w:w="244" w:type="dxa"/>
          </w:tcPr>
          <w:p w14:paraId="7A03B57A" w14:textId="77777777" w:rsidR="00085D4E" w:rsidRDefault="00085D4E" w:rsidP="002D3949">
            <w:pPr>
              <w:jc w:val="center"/>
              <w:rPr>
                <w:rFonts w:ascii="Times New Roman" w:hAnsi="Times New Roman"/>
                <w:b/>
                <w:bCs/>
                <w:sz w:val="24"/>
                <w:szCs w:val="28"/>
                <w:lang w:val="en-US"/>
              </w:rPr>
            </w:pPr>
          </w:p>
        </w:tc>
        <w:tc>
          <w:tcPr>
            <w:tcW w:w="2732" w:type="dxa"/>
          </w:tcPr>
          <w:p w14:paraId="7B55F97C" w14:textId="77777777" w:rsidR="00085D4E" w:rsidRPr="00EE341A" w:rsidRDefault="00085D4E" w:rsidP="002D3949">
            <w:pPr>
              <w:jc w:val="center"/>
              <w:rPr>
                <w:rFonts w:ascii="Times New Roman" w:hAnsi="Times New Roman"/>
                <w:sz w:val="24"/>
                <w:szCs w:val="28"/>
                <w:u w:val="single"/>
                <w:lang w:val="en-US"/>
              </w:rPr>
            </w:pPr>
            <w:r w:rsidRPr="00EE341A">
              <w:rPr>
                <w:rFonts w:ascii="Times New Roman" w:hAnsi="Times New Roman"/>
                <w:sz w:val="24"/>
                <w:szCs w:val="28"/>
                <w:u w:val="single"/>
                <w:lang w:val="en-US"/>
              </w:rPr>
              <w:t>DR. Hervrizal. MA</w:t>
            </w:r>
          </w:p>
          <w:p w14:paraId="2C51071B" w14:textId="77777777" w:rsidR="00085D4E" w:rsidRPr="00085D4E" w:rsidRDefault="00085D4E" w:rsidP="002D3949">
            <w:pPr>
              <w:jc w:val="center"/>
              <w:rPr>
                <w:rFonts w:ascii="Times New Roman" w:hAnsi="Times New Roman"/>
                <w:sz w:val="24"/>
                <w:szCs w:val="28"/>
                <w:lang w:val="en-US"/>
              </w:rPr>
            </w:pPr>
            <w:r>
              <w:rPr>
                <w:rFonts w:ascii="Times New Roman" w:hAnsi="Times New Roman"/>
                <w:sz w:val="24"/>
                <w:szCs w:val="28"/>
                <w:lang w:val="en-US"/>
              </w:rPr>
              <w:t>NIDN 21</w:t>
            </w:r>
            <w:r w:rsidR="00EE341A">
              <w:rPr>
                <w:rFonts w:ascii="Times New Roman" w:hAnsi="Times New Roman"/>
                <w:sz w:val="24"/>
                <w:szCs w:val="28"/>
                <w:lang w:val="en-US"/>
              </w:rPr>
              <w:t>17067502</w:t>
            </w:r>
          </w:p>
        </w:tc>
        <w:tc>
          <w:tcPr>
            <w:tcW w:w="426" w:type="dxa"/>
          </w:tcPr>
          <w:p w14:paraId="3B8A506E" w14:textId="77777777" w:rsidR="00085D4E" w:rsidRDefault="00085D4E" w:rsidP="002D3949">
            <w:pPr>
              <w:jc w:val="center"/>
              <w:rPr>
                <w:rFonts w:ascii="Times New Roman" w:hAnsi="Times New Roman"/>
                <w:b/>
                <w:bCs/>
                <w:sz w:val="24"/>
                <w:szCs w:val="28"/>
                <w:lang w:val="en-US"/>
              </w:rPr>
            </w:pPr>
          </w:p>
        </w:tc>
        <w:tc>
          <w:tcPr>
            <w:tcW w:w="247" w:type="dxa"/>
          </w:tcPr>
          <w:p w14:paraId="443C5996" w14:textId="77777777" w:rsidR="00085D4E" w:rsidRDefault="00085D4E" w:rsidP="002D3949">
            <w:pPr>
              <w:jc w:val="center"/>
              <w:rPr>
                <w:rFonts w:ascii="Times New Roman" w:hAnsi="Times New Roman"/>
                <w:b/>
                <w:bCs/>
                <w:sz w:val="24"/>
                <w:szCs w:val="28"/>
                <w:lang w:val="en-US"/>
              </w:rPr>
            </w:pPr>
          </w:p>
        </w:tc>
        <w:tc>
          <w:tcPr>
            <w:tcW w:w="3155" w:type="dxa"/>
          </w:tcPr>
          <w:p w14:paraId="5A45B039" w14:textId="77777777" w:rsidR="00085D4E" w:rsidRDefault="00085D4E" w:rsidP="002D3949">
            <w:pPr>
              <w:jc w:val="center"/>
              <w:rPr>
                <w:rFonts w:ascii="Times New Roman" w:hAnsi="Times New Roman"/>
                <w:b/>
                <w:bCs/>
                <w:sz w:val="24"/>
                <w:szCs w:val="28"/>
                <w:lang w:val="en-US"/>
              </w:rPr>
            </w:pPr>
          </w:p>
        </w:tc>
      </w:tr>
      <w:tr w:rsidR="00085D4E" w14:paraId="3510F6EC" w14:textId="77777777" w:rsidTr="00EE341A">
        <w:tc>
          <w:tcPr>
            <w:tcW w:w="2943" w:type="dxa"/>
          </w:tcPr>
          <w:p w14:paraId="45434F8E" w14:textId="77777777" w:rsidR="00085D4E" w:rsidRDefault="00085D4E" w:rsidP="002D3949">
            <w:pPr>
              <w:jc w:val="center"/>
              <w:rPr>
                <w:rFonts w:ascii="Times New Roman" w:hAnsi="Times New Roman"/>
                <w:b/>
                <w:bCs/>
                <w:sz w:val="24"/>
                <w:szCs w:val="28"/>
                <w:lang w:val="en-US"/>
              </w:rPr>
            </w:pPr>
          </w:p>
        </w:tc>
        <w:tc>
          <w:tcPr>
            <w:tcW w:w="426" w:type="dxa"/>
          </w:tcPr>
          <w:p w14:paraId="424FC4EA" w14:textId="77777777" w:rsidR="00085D4E" w:rsidRDefault="00085D4E" w:rsidP="002D3949">
            <w:pPr>
              <w:jc w:val="center"/>
              <w:rPr>
                <w:rFonts w:ascii="Times New Roman" w:hAnsi="Times New Roman"/>
                <w:b/>
                <w:bCs/>
                <w:sz w:val="24"/>
                <w:szCs w:val="28"/>
                <w:lang w:val="en-US"/>
              </w:rPr>
            </w:pPr>
          </w:p>
        </w:tc>
        <w:tc>
          <w:tcPr>
            <w:tcW w:w="244" w:type="dxa"/>
          </w:tcPr>
          <w:p w14:paraId="0942260B" w14:textId="77777777" w:rsidR="00085D4E" w:rsidRDefault="00085D4E" w:rsidP="002D3949">
            <w:pPr>
              <w:jc w:val="center"/>
              <w:rPr>
                <w:rFonts w:ascii="Times New Roman" w:hAnsi="Times New Roman"/>
                <w:b/>
                <w:bCs/>
                <w:sz w:val="24"/>
                <w:szCs w:val="28"/>
                <w:lang w:val="en-US"/>
              </w:rPr>
            </w:pPr>
          </w:p>
        </w:tc>
        <w:tc>
          <w:tcPr>
            <w:tcW w:w="2732" w:type="dxa"/>
          </w:tcPr>
          <w:p w14:paraId="49BA3017" w14:textId="77777777" w:rsidR="00085D4E" w:rsidRDefault="00085D4E" w:rsidP="002D3949">
            <w:pPr>
              <w:jc w:val="center"/>
              <w:rPr>
                <w:rFonts w:ascii="Times New Roman" w:hAnsi="Times New Roman"/>
                <w:b/>
                <w:bCs/>
                <w:sz w:val="24"/>
                <w:szCs w:val="28"/>
                <w:lang w:val="en-US"/>
              </w:rPr>
            </w:pPr>
          </w:p>
        </w:tc>
        <w:tc>
          <w:tcPr>
            <w:tcW w:w="426" w:type="dxa"/>
          </w:tcPr>
          <w:p w14:paraId="06D3AFC3" w14:textId="77777777" w:rsidR="00085D4E" w:rsidRDefault="00085D4E" w:rsidP="002D3949">
            <w:pPr>
              <w:jc w:val="center"/>
              <w:rPr>
                <w:rFonts w:ascii="Times New Roman" w:hAnsi="Times New Roman"/>
                <w:b/>
                <w:bCs/>
                <w:sz w:val="24"/>
                <w:szCs w:val="28"/>
                <w:lang w:val="en-US"/>
              </w:rPr>
            </w:pPr>
          </w:p>
        </w:tc>
        <w:tc>
          <w:tcPr>
            <w:tcW w:w="247" w:type="dxa"/>
          </w:tcPr>
          <w:p w14:paraId="020A714F" w14:textId="77777777" w:rsidR="00085D4E" w:rsidRDefault="00085D4E" w:rsidP="002D3949">
            <w:pPr>
              <w:jc w:val="center"/>
              <w:rPr>
                <w:rFonts w:ascii="Times New Roman" w:hAnsi="Times New Roman"/>
                <w:b/>
                <w:bCs/>
                <w:sz w:val="24"/>
                <w:szCs w:val="28"/>
                <w:lang w:val="en-US"/>
              </w:rPr>
            </w:pPr>
          </w:p>
        </w:tc>
        <w:tc>
          <w:tcPr>
            <w:tcW w:w="3155" w:type="dxa"/>
          </w:tcPr>
          <w:p w14:paraId="65A99048" w14:textId="77777777" w:rsidR="00085D4E" w:rsidRDefault="00085D4E" w:rsidP="002D3949">
            <w:pPr>
              <w:jc w:val="center"/>
              <w:rPr>
                <w:rFonts w:ascii="Times New Roman" w:hAnsi="Times New Roman"/>
                <w:b/>
                <w:bCs/>
                <w:sz w:val="24"/>
                <w:szCs w:val="28"/>
                <w:lang w:val="en-US"/>
              </w:rPr>
            </w:pPr>
          </w:p>
        </w:tc>
      </w:tr>
      <w:tr w:rsidR="00085D4E" w14:paraId="0D7A2883" w14:textId="77777777" w:rsidTr="00EE341A">
        <w:tc>
          <w:tcPr>
            <w:tcW w:w="2943" w:type="dxa"/>
          </w:tcPr>
          <w:p w14:paraId="66DD8144" w14:textId="77777777" w:rsidR="00085D4E" w:rsidRDefault="00085D4E" w:rsidP="002D3949">
            <w:pPr>
              <w:jc w:val="center"/>
              <w:rPr>
                <w:rFonts w:ascii="Times New Roman" w:hAnsi="Times New Roman"/>
                <w:b/>
                <w:bCs/>
                <w:sz w:val="24"/>
                <w:szCs w:val="28"/>
                <w:lang w:val="en-US"/>
              </w:rPr>
            </w:pPr>
          </w:p>
        </w:tc>
        <w:tc>
          <w:tcPr>
            <w:tcW w:w="426" w:type="dxa"/>
          </w:tcPr>
          <w:p w14:paraId="5AB4FD1F" w14:textId="77777777" w:rsidR="00085D4E" w:rsidRDefault="00085D4E" w:rsidP="002D3949">
            <w:pPr>
              <w:jc w:val="center"/>
              <w:rPr>
                <w:rFonts w:ascii="Times New Roman" w:hAnsi="Times New Roman"/>
                <w:b/>
                <w:bCs/>
                <w:sz w:val="24"/>
                <w:szCs w:val="28"/>
                <w:lang w:val="en-US"/>
              </w:rPr>
            </w:pPr>
          </w:p>
        </w:tc>
        <w:tc>
          <w:tcPr>
            <w:tcW w:w="244" w:type="dxa"/>
          </w:tcPr>
          <w:p w14:paraId="6C5F6BEB" w14:textId="77777777" w:rsidR="00085D4E" w:rsidRDefault="00085D4E" w:rsidP="002D3949">
            <w:pPr>
              <w:jc w:val="center"/>
              <w:rPr>
                <w:rFonts w:ascii="Times New Roman" w:hAnsi="Times New Roman"/>
                <w:b/>
                <w:bCs/>
                <w:sz w:val="24"/>
                <w:szCs w:val="28"/>
                <w:lang w:val="en-US"/>
              </w:rPr>
            </w:pPr>
          </w:p>
        </w:tc>
        <w:tc>
          <w:tcPr>
            <w:tcW w:w="2732" w:type="dxa"/>
          </w:tcPr>
          <w:p w14:paraId="23BC1886" w14:textId="77777777" w:rsidR="00085D4E" w:rsidRDefault="00085D4E" w:rsidP="002D3949">
            <w:pPr>
              <w:jc w:val="center"/>
              <w:rPr>
                <w:rFonts w:ascii="Times New Roman" w:hAnsi="Times New Roman"/>
                <w:b/>
                <w:bCs/>
                <w:sz w:val="24"/>
                <w:szCs w:val="28"/>
                <w:lang w:val="en-US"/>
              </w:rPr>
            </w:pPr>
          </w:p>
        </w:tc>
        <w:tc>
          <w:tcPr>
            <w:tcW w:w="426" w:type="dxa"/>
          </w:tcPr>
          <w:p w14:paraId="020593CA" w14:textId="77777777" w:rsidR="00085D4E" w:rsidRDefault="00085D4E" w:rsidP="002D3949">
            <w:pPr>
              <w:jc w:val="center"/>
              <w:rPr>
                <w:rFonts w:ascii="Times New Roman" w:hAnsi="Times New Roman"/>
                <w:b/>
                <w:bCs/>
                <w:sz w:val="24"/>
                <w:szCs w:val="28"/>
                <w:lang w:val="en-US"/>
              </w:rPr>
            </w:pPr>
          </w:p>
        </w:tc>
        <w:tc>
          <w:tcPr>
            <w:tcW w:w="247" w:type="dxa"/>
          </w:tcPr>
          <w:p w14:paraId="2B036E52" w14:textId="77777777" w:rsidR="00085D4E" w:rsidRDefault="00085D4E" w:rsidP="002D3949">
            <w:pPr>
              <w:jc w:val="center"/>
              <w:rPr>
                <w:rFonts w:ascii="Times New Roman" w:hAnsi="Times New Roman"/>
                <w:b/>
                <w:bCs/>
                <w:sz w:val="24"/>
                <w:szCs w:val="28"/>
                <w:lang w:val="en-US"/>
              </w:rPr>
            </w:pPr>
          </w:p>
        </w:tc>
        <w:tc>
          <w:tcPr>
            <w:tcW w:w="3155" w:type="dxa"/>
          </w:tcPr>
          <w:p w14:paraId="3DAC13A3" w14:textId="77777777" w:rsidR="00085D4E" w:rsidRDefault="00085D4E" w:rsidP="002D3949">
            <w:pPr>
              <w:jc w:val="center"/>
              <w:rPr>
                <w:rFonts w:ascii="Times New Roman" w:hAnsi="Times New Roman"/>
                <w:b/>
                <w:bCs/>
                <w:sz w:val="24"/>
                <w:szCs w:val="28"/>
                <w:lang w:val="en-US"/>
              </w:rPr>
            </w:pPr>
          </w:p>
        </w:tc>
      </w:tr>
    </w:tbl>
    <w:p w14:paraId="2270EA54" w14:textId="77777777" w:rsidR="00393F23" w:rsidRPr="00393F23" w:rsidRDefault="00000000" w:rsidP="00393F23">
      <w:pPr>
        <w:jc w:val="center"/>
        <w:rPr>
          <w:rFonts w:ascii="Times New Roman" w:hAnsi="Times New Roman"/>
          <w:b/>
          <w:bCs/>
          <w:sz w:val="24"/>
          <w:szCs w:val="28"/>
          <w:lang w:val="en-US"/>
        </w:rPr>
      </w:pPr>
      <w:r>
        <w:drawing>
          <wp:anchor distT="0" distB="0" distL="114300" distR="114300" simplePos="0" relativeHeight="251692544" behindDoc="0" locked="0" layoutInCell="1" allowOverlap="1" wp14:anchorId="04E7A05A" wp14:editId="44FF5D22">
            <wp:simplePos x="0" y="0"/>
            <wp:positionH relativeFrom="column">
              <wp:posOffset>-1109345</wp:posOffset>
            </wp:positionH>
            <wp:positionV relativeFrom="paragraph">
              <wp:posOffset>-1030605</wp:posOffset>
            </wp:positionV>
            <wp:extent cx="7025640" cy="9427210"/>
            <wp:effectExtent l="0" t="0" r="0" b="0"/>
            <wp:wrapNone/>
            <wp:docPr id="4" name="Picture 69" descr="Description: C:\Users\HARI PUSAT\Downloads\Untitled-Scann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ARI PUSAT\Downloads\Untitled-Scanned-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25640" cy="942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F23" w:rsidRPr="00393F23">
        <w:rPr>
          <w:rFonts w:ascii="Times New Roman" w:hAnsi="Times New Roman"/>
          <w:b/>
          <w:bCs/>
          <w:sz w:val="24"/>
          <w:szCs w:val="28"/>
          <w:lang w:val="en-US"/>
        </w:rPr>
        <w:t>SURAT PERNYATAAN KEASLIAN SKRIPSI</w:t>
      </w:r>
    </w:p>
    <w:p w14:paraId="60DA6FF5" w14:textId="77777777" w:rsidR="00393F23" w:rsidRPr="00393F23" w:rsidRDefault="00393F23" w:rsidP="00393F23">
      <w:pPr>
        <w:jc w:val="center"/>
        <w:rPr>
          <w:rFonts w:ascii="Times New Roman" w:hAnsi="Times New Roman"/>
          <w:b/>
          <w:bCs/>
          <w:sz w:val="24"/>
          <w:szCs w:val="28"/>
          <w:lang w:val="en-US"/>
        </w:rPr>
      </w:pPr>
    </w:p>
    <w:p w14:paraId="3705E2DF" w14:textId="77777777" w:rsidR="00393F23" w:rsidRPr="00393F23" w:rsidRDefault="00393F23" w:rsidP="00393F23">
      <w:pPr>
        <w:rPr>
          <w:rFonts w:ascii="Times New Roman" w:hAnsi="Times New Roman"/>
          <w:sz w:val="24"/>
          <w:szCs w:val="28"/>
        </w:rPr>
      </w:pPr>
      <w:r w:rsidRPr="00393F23">
        <w:rPr>
          <w:rFonts w:ascii="Times New Roman" w:hAnsi="Times New Roman"/>
          <w:sz w:val="24"/>
          <w:szCs w:val="28"/>
          <w:lang w:val="en-US"/>
        </w:rPr>
        <w:t>Yang bertanda tangan di bawah ini:</w:t>
      </w:r>
    </w:p>
    <w:p w14:paraId="77DD48D2" w14:textId="77777777" w:rsidR="00393F23" w:rsidRPr="00393F23" w:rsidRDefault="00393F23" w:rsidP="00393F23">
      <w:pPr>
        <w:rPr>
          <w:rFonts w:ascii="Times New Roman" w:hAnsi="Times New Roman"/>
          <w:sz w:val="24"/>
          <w:szCs w:val="28"/>
        </w:rPr>
      </w:pPr>
    </w:p>
    <w:p w14:paraId="7F3F88E3" w14:textId="77777777" w:rsidR="00393F23" w:rsidRPr="00393F23" w:rsidRDefault="00393F23" w:rsidP="00393F23">
      <w:pPr>
        <w:rPr>
          <w:rFonts w:ascii="Times New Roman" w:hAnsi="Times New Roman"/>
          <w:sz w:val="24"/>
          <w:szCs w:val="28"/>
        </w:rPr>
      </w:pPr>
      <w:r w:rsidRPr="00393F23">
        <w:rPr>
          <w:rFonts w:ascii="Times New Roman" w:hAnsi="Times New Roman"/>
          <w:sz w:val="24"/>
          <w:szCs w:val="28"/>
          <w:lang w:val="en-US"/>
        </w:rPr>
        <w:tab/>
        <w:t>Nama</w:t>
      </w:r>
      <w:r w:rsidRPr="00393F23">
        <w:rPr>
          <w:rFonts w:ascii="Times New Roman" w:hAnsi="Times New Roman"/>
          <w:sz w:val="24"/>
          <w:szCs w:val="28"/>
          <w:lang w:val="en-US"/>
        </w:rPr>
        <w:tab/>
      </w:r>
      <w:r w:rsidRPr="00393F23">
        <w:rPr>
          <w:rFonts w:ascii="Times New Roman" w:hAnsi="Times New Roman"/>
          <w:sz w:val="24"/>
          <w:szCs w:val="28"/>
          <w:lang w:val="en-US"/>
        </w:rPr>
        <w:tab/>
      </w:r>
      <w:r w:rsidRPr="00393F23">
        <w:rPr>
          <w:rFonts w:ascii="Times New Roman" w:hAnsi="Times New Roman"/>
          <w:sz w:val="24"/>
          <w:szCs w:val="28"/>
          <w:lang w:val="en-US"/>
        </w:rPr>
        <w:tab/>
        <w:t>: M. Aulia Azmi</w:t>
      </w:r>
    </w:p>
    <w:p w14:paraId="43735C2F" w14:textId="77777777" w:rsidR="00393F23" w:rsidRPr="00393F23" w:rsidRDefault="00393F23" w:rsidP="00393F23">
      <w:pPr>
        <w:rPr>
          <w:rFonts w:ascii="Times New Roman" w:hAnsi="Times New Roman"/>
          <w:sz w:val="24"/>
          <w:szCs w:val="28"/>
        </w:rPr>
      </w:pPr>
      <w:r w:rsidRPr="00393F23">
        <w:rPr>
          <w:rFonts w:ascii="Times New Roman" w:hAnsi="Times New Roman"/>
          <w:sz w:val="24"/>
          <w:szCs w:val="28"/>
          <w:lang w:val="en-US"/>
        </w:rPr>
        <w:tab/>
        <w:t>NIRM</w:t>
      </w:r>
      <w:r w:rsidRPr="00393F23">
        <w:rPr>
          <w:rFonts w:ascii="Times New Roman" w:hAnsi="Times New Roman"/>
          <w:sz w:val="24"/>
          <w:szCs w:val="28"/>
          <w:lang w:val="en-US"/>
        </w:rPr>
        <w:tab/>
      </w:r>
      <w:r w:rsidRPr="00393F23">
        <w:rPr>
          <w:rFonts w:ascii="Times New Roman" w:hAnsi="Times New Roman"/>
          <w:sz w:val="24"/>
          <w:szCs w:val="28"/>
          <w:lang w:val="en-US"/>
        </w:rPr>
        <w:tab/>
      </w:r>
      <w:r w:rsidRPr="00393F23">
        <w:rPr>
          <w:rFonts w:ascii="Times New Roman" w:hAnsi="Times New Roman"/>
          <w:sz w:val="24"/>
          <w:szCs w:val="28"/>
          <w:lang w:val="en-US"/>
        </w:rPr>
        <w:tab/>
        <w:t>: 1216.21.2694</w:t>
      </w:r>
    </w:p>
    <w:p w14:paraId="3BA44A52" w14:textId="77777777" w:rsidR="00393F23" w:rsidRPr="00393F23" w:rsidRDefault="00393F23" w:rsidP="00393F23">
      <w:pPr>
        <w:rPr>
          <w:rFonts w:ascii="Times New Roman" w:hAnsi="Times New Roman"/>
          <w:sz w:val="24"/>
          <w:szCs w:val="28"/>
        </w:rPr>
      </w:pPr>
      <w:r w:rsidRPr="00393F23">
        <w:rPr>
          <w:rFonts w:ascii="Times New Roman" w:hAnsi="Times New Roman"/>
          <w:sz w:val="24"/>
          <w:szCs w:val="28"/>
          <w:lang w:val="en-US"/>
        </w:rPr>
        <w:tab/>
        <w:t>Program Studi</w:t>
      </w:r>
      <w:r w:rsidRPr="00393F23">
        <w:rPr>
          <w:rFonts w:ascii="Times New Roman" w:hAnsi="Times New Roman"/>
          <w:sz w:val="24"/>
          <w:szCs w:val="28"/>
          <w:lang w:val="en-US"/>
        </w:rPr>
        <w:tab/>
      </w:r>
      <w:r w:rsidRPr="00393F23">
        <w:rPr>
          <w:rFonts w:ascii="Times New Roman" w:hAnsi="Times New Roman"/>
          <w:sz w:val="24"/>
          <w:szCs w:val="28"/>
          <w:lang w:val="en-US"/>
        </w:rPr>
        <w:tab/>
        <w:t>: Psikologi Islam</w:t>
      </w:r>
    </w:p>
    <w:p w14:paraId="28C3FE10" w14:textId="77777777" w:rsidR="00393F23" w:rsidRPr="00393F23" w:rsidRDefault="00393F23" w:rsidP="00393F23">
      <w:pPr>
        <w:rPr>
          <w:rFonts w:ascii="Times New Roman" w:hAnsi="Times New Roman"/>
          <w:sz w:val="24"/>
          <w:szCs w:val="28"/>
        </w:rPr>
      </w:pPr>
      <w:r w:rsidRPr="00393F23">
        <w:rPr>
          <w:rFonts w:ascii="Times New Roman" w:hAnsi="Times New Roman"/>
          <w:sz w:val="24"/>
          <w:szCs w:val="28"/>
          <w:lang w:val="en-US"/>
        </w:rPr>
        <w:tab/>
        <w:t>Fakultas</w:t>
      </w:r>
      <w:r w:rsidRPr="00393F23">
        <w:rPr>
          <w:rFonts w:ascii="Times New Roman" w:hAnsi="Times New Roman"/>
          <w:sz w:val="24"/>
          <w:szCs w:val="28"/>
          <w:lang w:val="en-US"/>
        </w:rPr>
        <w:tab/>
      </w:r>
      <w:r w:rsidRPr="00393F23">
        <w:rPr>
          <w:rFonts w:ascii="Times New Roman" w:hAnsi="Times New Roman"/>
          <w:sz w:val="24"/>
          <w:szCs w:val="28"/>
          <w:lang w:val="en-US"/>
        </w:rPr>
        <w:tab/>
        <w:t>: Dakwah</w:t>
      </w:r>
    </w:p>
    <w:p w14:paraId="01F6703A" w14:textId="77777777" w:rsidR="00393F23" w:rsidRPr="00393F23" w:rsidRDefault="00393F23" w:rsidP="00393F23">
      <w:pPr>
        <w:jc w:val="center"/>
        <w:rPr>
          <w:sz w:val="24"/>
          <w:szCs w:val="24"/>
        </w:rPr>
      </w:pPr>
    </w:p>
    <w:p w14:paraId="663C0E53" w14:textId="77777777" w:rsidR="00393F23" w:rsidRPr="00393F23" w:rsidRDefault="00393F23" w:rsidP="00393F23">
      <w:pPr>
        <w:jc w:val="both"/>
        <w:rPr>
          <w:rFonts w:ascii="Times New Roman" w:hAnsi="Times New Roman"/>
          <w:sz w:val="24"/>
          <w:szCs w:val="28"/>
        </w:rPr>
      </w:pPr>
      <w:r w:rsidRPr="00D76022">
        <w:rPr>
          <w:rFonts w:ascii="Times New Roman" w:hAnsi="Times New Roman"/>
          <w:sz w:val="24"/>
          <w:szCs w:val="28"/>
        </w:rPr>
        <w:t xml:space="preserve">Menyatakan dengan sesungguhnya bahwa skripsi saya yang berjudul: </w:t>
      </w:r>
      <w:r w:rsidRPr="00D76022">
        <w:rPr>
          <w:rFonts w:ascii="Times New Roman" w:hAnsi="Times New Roman"/>
          <w:b/>
          <w:bCs/>
          <w:sz w:val="24"/>
          <w:szCs w:val="28"/>
        </w:rPr>
        <w:t xml:space="preserve">Hubungan Antara Dukungan Sosial Dengan </w:t>
      </w:r>
      <w:r w:rsidRPr="00D76022">
        <w:rPr>
          <w:rFonts w:ascii="Times New Roman" w:hAnsi="Times New Roman"/>
          <w:b/>
          <w:bCs/>
          <w:i/>
          <w:iCs/>
          <w:sz w:val="24"/>
          <w:szCs w:val="28"/>
        </w:rPr>
        <w:t>Self Efficacy</w:t>
      </w:r>
      <w:r w:rsidRPr="00D76022">
        <w:rPr>
          <w:rFonts w:ascii="Times New Roman" w:hAnsi="Times New Roman"/>
          <w:b/>
          <w:bCs/>
          <w:sz w:val="24"/>
          <w:szCs w:val="28"/>
        </w:rPr>
        <w:t xml:space="preserve"> Pada Siswa/I Madrasah Aliyah Unggulan Pangkalan kerinci</w:t>
      </w:r>
      <w:r w:rsidRPr="00D76022">
        <w:rPr>
          <w:rFonts w:ascii="Times New Roman" w:hAnsi="Times New Roman"/>
          <w:sz w:val="24"/>
          <w:szCs w:val="28"/>
        </w:rPr>
        <w:t xml:space="preserve"> adalah hasil karya pribadi dan tidak mengandung plagiarisme dan tidak berisi materi yang dipublikasikan atau ditulis orang lain, kecuali bagian-bagian tertentu yang penyusun ambil sebagai acuan dan dengan tata cara yang dibenarkan secara ilmiah.</w:t>
      </w:r>
    </w:p>
    <w:p w14:paraId="28FE7B45" w14:textId="77777777" w:rsidR="00393F23" w:rsidRPr="00393F23" w:rsidRDefault="00393F23" w:rsidP="00393F23">
      <w:pPr>
        <w:jc w:val="center"/>
        <w:rPr>
          <w:sz w:val="24"/>
          <w:szCs w:val="24"/>
        </w:rPr>
      </w:pPr>
    </w:p>
    <w:p w14:paraId="45CBCCE0" w14:textId="77777777" w:rsidR="00393F23" w:rsidRPr="00393F23" w:rsidRDefault="00393F23" w:rsidP="00393F23">
      <w:pPr>
        <w:jc w:val="both"/>
        <w:rPr>
          <w:rFonts w:ascii="Times New Roman" w:hAnsi="Times New Roman"/>
          <w:sz w:val="24"/>
          <w:szCs w:val="28"/>
        </w:rPr>
      </w:pPr>
      <w:r w:rsidRPr="00393F23">
        <w:rPr>
          <w:rFonts w:ascii="Times New Roman" w:hAnsi="Times New Roman"/>
          <w:sz w:val="24"/>
          <w:szCs w:val="28"/>
          <w:lang w:val="en-US"/>
        </w:rPr>
        <w:t>Apabila pernyataan ini tidak benar, maka sepenuhnya menjadi tanggung jawab penyusun.</w:t>
      </w:r>
    </w:p>
    <w:p w14:paraId="367F79CE" w14:textId="77777777" w:rsidR="00393F23" w:rsidRPr="00393F23" w:rsidRDefault="00393F23" w:rsidP="00393F23">
      <w:pPr>
        <w:jc w:val="center"/>
        <w:rPr>
          <w:sz w:val="24"/>
          <w:szCs w:val="24"/>
        </w:rPr>
      </w:pPr>
    </w:p>
    <w:p w14:paraId="537091CD" w14:textId="77777777" w:rsidR="00393F23" w:rsidRPr="00393F23" w:rsidRDefault="00393F23" w:rsidP="00393F23">
      <w:pPr>
        <w:wordWrap w:val="0"/>
        <w:ind w:left="3600" w:firstLine="720"/>
        <w:jc w:val="right"/>
        <w:rPr>
          <w:rFonts w:ascii="Times New Roman" w:hAnsi="Times New Roman"/>
          <w:sz w:val="24"/>
          <w:szCs w:val="28"/>
        </w:rPr>
      </w:pPr>
      <w:r w:rsidRPr="00393F23">
        <w:rPr>
          <w:rFonts w:ascii="Times New Roman" w:hAnsi="Times New Roman"/>
          <w:sz w:val="24"/>
          <w:szCs w:val="28"/>
          <w:lang w:val="en-US"/>
        </w:rPr>
        <w:t>Pekanbaru, 09 Oktober2025</w:t>
      </w:r>
    </w:p>
    <w:p w14:paraId="209647A2" w14:textId="77777777" w:rsidR="00393F23" w:rsidRPr="00393F23" w:rsidRDefault="00393F23" w:rsidP="00393F23">
      <w:pPr>
        <w:wordWrap w:val="0"/>
        <w:jc w:val="center"/>
        <w:rPr>
          <w:rFonts w:ascii="Times New Roman" w:hAnsi="Times New Roman"/>
          <w:sz w:val="24"/>
          <w:szCs w:val="28"/>
        </w:rPr>
      </w:pPr>
      <w:r w:rsidRPr="00393F23">
        <w:rPr>
          <w:rFonts w:ascii="Times New Roman" w:hAnsi="Times New Roman"/>
          <w:sz w:val="24"/>
          <w:szCs w:val="28"/>
          <w:lang w:val="en-US"/>
        </w:rPr>
        <w:t xml:space="preserve">                                                                           Yang Menyatakan, </w:t>
      </w:r>
    </w:p>
    <w:p w14:paraId="4046C361" w14:textId="77777777" w:rsidR="00393F23" w:rsidRPr="00393F23" w:rsidRDefault="00393F23" w:rsidP="00393F23">
      <w:pPr>
        <w:rPr>
          <w:rFonts w:ascii="Times New Roman" w:hAnsi="Times New Roman"/>
          <w:sz w:val="24"/>
          <w:szCs w:val="28"/>
        </w:rPr>
      </w:pPr>
    </w:p>
    <w:p w14:paraId="75C23C8C" w14:textId="77777777" w:rsidR="00393F23" w:rsidRPr="00393F23" w:rsidRDefault="00393F23" w:rsidP="00393F23">
      <w:pPr>
        <w:jc w:val="center"/>
        <w:rPr>
          <w:rFonts w:ascii="Times New Roman" w:hAnsi="Times New Roman"/>
          <w:sz w:val="24"/>
          <w:szCs w:val="28"/>
        </w:rPr>
      </w:pPr>
      <w:r w:rsidRPr="00393F23">
        <w:rPr>
          <w:rFonts w:ascii="Times New Roman" w:hAnsi="Times New Roman"/>
          <w:sz w:val="20"/>
          <w:szCs w:val="20"/>
          <w:lang w:val="en-US"/>
        </w:rPr>
        <w:t xml:space="preserve">                                </w:t>
      </w:r>
      <w:r w:rsidRPr="00393F23">
        <w:rPr>
          <w:rFonts w:ascii="Times New Roman" w:hAnsi="Times New Roman"/>
          <w:sz w:val="14"/>
          <w:szCs w:val="14"/>
          <w:lang w:val="en-US"/>
        </w:rPr>
        <w:t xml:space="preserve">                          </w:t>
      </w:r>
      <w:r w:rsidRPr="00393F23">
        <w:rPr>
          <w:rFonts w:ascii="Times New Roman" w:hAnsi="Times New Roman"/>
          <w:sz w:val="14"/>
          <w:szCs w:val="14"/>
          <w:lang w:val="en-US"/>
        </w:rPr>
        <w:tab/>
      </w:r>
      <w:r w:rsidRPr="00393F23">
        <w:rPr>
          <w:rFonts w:ascii="Times New Roman" w:hAnsi="Times New Roman"/>
          <w:sz w:val="14"/>
          <w:szCs w:val="14"/>
          <w:lang w:val="en-US"/>
        </w:rPr>
        <w:tab/>
      </w:r>
      <w:r w:rsidRPr="00393F23">
        <w:rPr>
          <w:rFonts w:ascii="Times New Roman" w:hAnsi="Times New Roman"/>
          <w:sz w:val="14"/>
          <w:szCs w:val="14"/>
          <w:lang w:val="en-US"/>
        </w:rPr>
        <w:tab/>
      </w:r>
      <w:r w:rsidRPr="00393F23">
        <w:rPr>
          <w:rFonts w:ascii="Times New Roman" w:hAnsi="Times New Roman"/>
          <w:sz w:val="14"/>
          <w:szCs w:val="14"/>
          <w:lang w:val="en-US"/>
        </w:rPr>
        <w:tab/>
      </w:r>
      <w:r w:rsidRPr="00393F23">
        <w:rPr>
          <w:rFonts w:ascii="Times New Roman" w:hAnsi="Times New Roman"/>
          <w:sz w:val="24"/>
          <w:szCs w:val="28"/>
          <w:lang w:val="en-US"/>
        </w:rPr>
        <w:t xml:space="preserve"> Materai Rp 10.000</w:t>
      </w:r>
    </w:p>
    <w:p w14:paraId="3799BEAC" w14:textId="77777777" w:rsidR="00393F23" w:rsidRPr="00393F23" w:rsidRDefault="00393F23" w:rsidP="00393F23">
      <w:pPr>
        <w:jc w:val="right"/>
        <w:rPr>
          <w:rFonts w:ascii="Times New Roman" w:hAnsi="Times New Roman"/>
          <w:sz w:val="24"/>
          <w:szCs w:val="28"/>
        </w:rPr>
      </w:pPr>
    </w:p>
    <w:p w14:paraId="2034910C" w14:textId="77777777" w:rsidR="00393F23" w:rsidRPr="00393F23" w:rsidRDefault="00393F23" w:rsidP="00393F23">
      <w:pPr>
        <w:wordWrap w:val="0"/>
        <w:spacing w:after="0" w:line="240" w:lineRule="auto"/>
        <w:ind w:left="4320" w:firstLine="720"/>
        <w:jc w:val="center"/>
        <w:rPr>
          <w:rFonts w:ascii="Times New Roman" w:hAnsi="Times New Roman"/>
          <w:sz w:val="24"/>
          <w:szCs w:val="28"/>
          <w:u w:val="single"/>
        </w:rPr>
      </w:pPr>
      <w:r w:rsidRPr="00393F23">
        <w:rPr>
          <w:rFonts w:ascii="Times New Roman" w:hAnsi="Times New Roman"/>
          <w:sz w:val="24"/>
          <w:szCs w:val="28"/>
          <w:u w:val="single"/>
          <w:lang w:val="en-US"/>
        </w:rPr>
        <w:t xml:space="preserve"> M. Aulia Azmi</w:t>
      </w:r>
    </w:p>
    <w:p w14:paraId="1BAD348E" w14:textId="77777777" w:rsidR="00393F23" w:rsidRPr="00393F23" w:rsidRDefault="00393F23" w:rsidP="00393F23">
      <w:pPr>
        <w:wordWrap w:val="0"/>
        <w:spacing w:after="0" w:line="240" w:lineRule="auto"/>
        <w:ind w:left="4320" w:firstLine="720"/>
        <w:jc w:val="center"/>
        <w:rPr>
          <w:rFonts w:ascii="Times New Roman" w:hAnsi="Times New Roman"/>
          <w:sz w:val="24"/>
          <w:szCs w:val="28"/>
          <w:lang w:val="en-US"/>
        </w:rPr>
        <w:sectPr w:rsidR="00393F23" w:rsidRPr="00393F23" w:rsidSect="00393F23">
          <w:headerReference w:type="first" r:id="rId12"/>
          <w:footerReference w:type="first" r:id="rId13"/>
          <w:pgSz w:w="11906" w:h="16838" w:code="9"/>
          <w:pgMar w:top="2268" w:right="1701" w:bottom="1701" w:left="2268" w:header="709" w:footer="709" w:gutter="0"/>
          <w:cols w:space="708"/>
          <w:docGrid w:linePitch="360"/>
        </w:sectPr>
      </w:pPr>
      <w:r w:rsidRPr="00393F23">
        <w:rPr>
          <w:rFonts w:ascii="Times New Roman" w:hAnsi="Times New Roman"/>
          <w:sz w:val="24"/>
          <w:szCs w:val="28"/>
          <w:lang w:val="en-US"/>
        </w:rPr>
        <w:t xml:space="preserve">  NIRM. 1216.21.26</w:t>
      </w:r>
      <w:r>
        <w:rPr>
          <w:rFonts w:ascii="Times New Roman" w:hAnsi="Times New Roman"/>
          <w:sz w:val="24"/>
          <w:szCs w:val="28"/>
          <w:lang w:val="en-US"/>
        </w:rPr>
        <w:t>94</w:t>
      </w:r>
    </w:p>
    <w:p w14:paraId="5EC5F218" w14:textId="77777777" w:rsidR="00363FDF" w:rsidRDefault="00363FDF" w:rsidP="00F52418">
      <w:pPr>
        <w:tabs>
          <w:tab w:val="left" w:pos="3225"/>
        </w:tabs>
        <w:spacing w:line="360" w:lineRule="auto"/>
        <w:jc w:val="center"/>
        <w:rPr>
          <w:rFonts w:ascii="Times New Roman" w:hAnsi="Times New Roman"/>
          <w:b/>
          <w:sz w:val="28"/>
          <w:szCs w:val="24"/>
        </w:rPr>
      </w:pPr>
    </w:p>
    <w:p w14:paraId="6AE559A2" w14:textId="77777777" w:rsidR="006E328F" w:rsidRPr="006E328F" w:rsidRDefault="006E328F" w:rsidP="00F52418">
      <w:pPr>
        <w:tabs>
          <w:tab w:val="left" w:pos="3225"/>
        </w:tabs>
        <w:spacing w:line="360" w:lineRule="auto"/>
        <w:jc w:val="center"/>
        <w:rPr>
          <w:rFonts w:ascii="Times New Roman" w:hAnsi="Times New Roman"/>
          <w:b/>
          <w:sz w:val="24"/>
          <w:szCs w:val="28"/>
          <w:lang w:val="en-US"/>
        </w:rPr>
      </w:pPr>
      <w:r w:rsidRPr="006E328F">
        <w:rPr>
          <w:rFonts w:ascii="Times New Roman" w:hAnsi="Times New Roman"/>
          <w:b/>
          <w:sz w:val="24"/>
          <w:szCs w:val="28"/>
          <w:lang w:val="en-US"/>
        </w:rPr>
        <w:t>MOTT</w:t>
      </w:r>
      <w:bookmarkEnd w:id="0"/>
      <w:bookmarkEnd w:id="1"/>
      <w:bookmarkEnd w:id="2"/>
      <w:bookmarkEnd w:id="3"/>
      <w:bookmarkEnd w:id="4"/>
      <w:bookmarkEnd w:id="5"/>
      <w:bookmarkEnd w:id="6"/>
      <w:bookmarkEnd w:id="7"/>
      <w:r w:rsidRPr="006E328F">
        <w:rPr>
          <w:rFonts w:ascii="Times New Roman" w:hAnsi="Times New Roman"/>
          <w:b/>
          <w:sz w:val="24"/>
          <w:szCs w:val="28"/>
          <w:lang w:val="en-US"/>
        </w:rPr>
        <w:t>O</w:t>
      </w:r>
    </w:p>
    <w:p w14:paraId="7BAC90A9" w14:textId="77777777" w:rsidR="006E328F" w:rsidRPr="006E328F" w:rsidRDefault="006E328F" w:rsidP="006E328F">
      <w:pPr>
        <w:jc w:val="center"/>
        <w:rPr>
          <w:rFonts w:ascii="Times New Roman" w:hAnsi="Times New Roman"/>
          <w:b/>
          <w:bCs/>
          <w:i/>
          <w:iCs/>
          <w:sz w:val="24"/>
          <w:szCs w:val="28"/>
          <w:lang w:val="en-US"/>
        </w:rPr>
        <w:sectPr w:rsidR="006E328F" w:rsidRPr="006E328F" w:rsidSect="00C517B5">
          <w:headerReference w:type="default" r:id="rId14"/>
          <w:footerReference w:type="default" r:id="rId15"/>
          <w:footerReference w:type="first" r:id="rId16"/>
          <w:pgSz w:w="11906" w:h="16838" w:code="9"/>
          <w:pgMar w:top="2268" w:right="1701" w:bottom="1701" w:left="2268" w:header="709" w:footer="709" w:gutter="0"/>
          <w:cols w:space="708"/>
          <w:titlePg/>
          <w:docGrid w:linePitch="360"/>
        </w:sectPr>
      </w:pPr>
      <w:r w:rsidRPr="006E328F">
        <w:rPr>
          <w:rFonts w:ascii="Times New Roman" w:hAnsi="Times New Roman"/>
          <w:b/>
          <w:bCs/>
          <w:i/>
          <w:iCs/>
          <w:sz w:val="24"/>
          <w:szCs w:val="28"/>
          <w:lang w:val="en-US"/>
        </w:rPr>
        <w:t>“Apapun yang terjadi dalam hidup, maka sediakanlah ruang ikhlas di dalamnya, karena hidup adalah perjalanan panjang yang tak tau di mana ia akan berlabuh”</w:t>
      </w:r>
    </w:p>
    <w:p w14:paraId="2636AA7E" w14:textId="77777777" w:rsidR="006E328F" w:rsidRPr="006E328F" w:rsidRDefault="006E328F" w:rsidP="006E328F">
      <w:pPr>
        <w:jc w:val="center"/>
        <w:rPr>
          <w:rFonts w:ascii="Times New Roman" w:hAnsi="Times New Roman"/>
          <w:b/>
          <w:sz w:val="24"/>
          <w:szCs w:val="24"/>
          <w:lang w:val="en-US"/>
        </w:rPr>
      </w:pPr>
      <w:bookmarkStart w:id="11" w:name="_Toc209172320"/>
      <w:bookmarkStart w:id="12" w:name="_Toc209181422"/>
      <w:bookmarkStart w:id="13" w:name="_Toc209255828"/>
      <w:bookmarkStart w:id="14" w:name="_Toc209357929"/>
      <w:bookmarkStart w:id="15" w:name="_Toc209360755"/>
      <w:bookmarkStart w:id="16" w:name="_Toc209362230"/>
      <w:bookmarkStart w:id="17" w:name="_Toc209362402"/>
      <w:bookmarkStart w:id="18" w:name="_Toc209363684"/>
      <w:r w:rsidRPr="006E328F">
        <w:rPr>
          <w:rFonts w:ascii="Times New Roman" w:hAnsi="Times New Roman"/>
          <w:b/>
          <w:sz w:val="24"/>
          <w:szCs w:val="24"/>
          <w:lang w:val="en-US"/>
        </w:rPr>
        <w:lastRenderedPageBreak/>
        <w:t>PERSEMBAHAN</w:t>
      </w:r>
      <w:bookmarkEnd w:id="11"/>
      <w:bookmarkEnd w:id="12"/>
      <w:bookmarkEnd w:id="13"/>
      <w:bookmarkEnd w:id="14"/>
      <w:bookmarkEnd w:id="15"/>
      <w:bookmarkEnd w:id="16"/>
      <w:bookmarkEnd w:id="17"/>
      <w:bookmarkEnd w:id="18"/>
    </w:p>
    <w:p w14:paraId="1A376A6F"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Alhamdulillah, segala puji bagi Allah, yang dengan kasih dan kuasanya menuntun setiap langkah dalam perjalanan ini. Tampa ridha-Nya, pena ini takkan menari, dan setiap huruf yang tergores takkan memiliki arti.</w:t>
      </w:r>
    </w:p>
    <w:p w14:paraId="5AFAE2D0"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Karya ini kupersembahkan bukan sekedar sebagai tanda pencapaian, melainkan sebagai bentuk syukur atas setiap detik perjuangan yang telah dilalui.</w:t>
      </w:r>
    </w:p>
    <w:p w14:paraId="65DC3222"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Untuk orang tuaku terimakasih telah menjadi rumah tempat segala lelah berlabuh, doa-doamu adalah pelita yang tak pernah padam, dan kasih sayangmu adalah alasan aku terus melangkah meski dunia terasa gelap, dari tanganmu aku belajar arti keikhlasan dari hatimu aku memahami makna cinta yang sesungguhnya</w:t>
      </w:r>
    </w:p>
    <w:p w14:paraId="4B7C23C2"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Untuk diriku sendiri yang pernah berada di titik ingin menyerah, namun memilih berdiri, menyeka air mata, dan melanjutkan langkah dengan senyum yang mungkin palsu, tapi tetap menjadi bukti bahwa aku mampu bertahan, terimakasih telah berjuang sejauh ini, meski banyak luka yang tak terlihat.</w:t>
      </w:r>
    </w:p>
    <w:p w14:paraId="7474A868"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Untuk para sahabat perjuangan yang hadir dalam tawa, diam dalam lelah, namun selalu menjadi pengingat bahwa tidak ada perjalanan yang benar-benar sendiri, kalian adalah warna dalam bab hidup yang tak akan terganti</w:t>
      </w:r>
    </w:p>
    <w:p w14:paraId="3A6DA34E" w14:textId="77777777" w:rsidR="006E328F" w:rsidRP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Dan untuk waktu, yang mengajarkan bahwa setiap kehilangan bukan akhir dari segalanya, melainkan bagian dari proses menuju kedewasaan, bahwa setiap penantian, setiap kesulitan, adalah ruang di mana Tuhan sedang mempersiapkan sesuatu yang lebih indah</w:t>
      </w:r>
    </w:p>
    <w:p w14:paraId="1B1EB530" w14:textId="77777777" w:rsidR="006E328F" w:rsidRDefault="006E328F" w:rsidP="006E328F">
      <w:pPr>
        <w:spacing w:line="360" w:lineRule="auto"/>
        <w:jc w:val="center"/>
        <w:rPr>
          <w:rFonts w:ascii="Times New Roman" w:hAnsi="Times New Roman"/>
          <w:bCs/>
          <w:sz w:val="24"/>
          <w:szCs w:val="24"/>
          <w:lang w:val="en-US"/>
        </w:rPr>
      </w:pPr>
      <w:r w:rsidRPr="006E328F">
        <w:rPr>
          <w:rFonts w:ascii="Times New Roman" w:hAnsi="Times New Roman"/>
          <w:bCs/>
          <w:sz w:val="24"/>
          <w:szCs w:val="24"/>
          <w:lang w:val="en-US"/>
        </w:rPr>
        <w:t>Akhirnya, kepada semesta yang menjadi saksi, aku persembahkan karya ini sebagai bukti kecil bahwa manusia bisa jatuh berkali-kali, namun selama masih ada iman, doa, dan cinta, ia selalu punya alasan untuk bangkit kembali</w:t>
      </w:r>
    </w:p>
    <w:p w14:paraId="0419C1B7" w14:textId="77777777" w:rsidR="008931A3" w:rsidRPr="008931A3" w:rsidRDefault="008931A3" w:rsidP="008931A3">
      <w:pPr>
        <w:rPr>
          <w:rFonts w:ascii="Times New Roman" w:hAnsi="Times New Roman"/>
          <w:sz w:val="24"/>
          <w:szCs w:val="24"/>
        </w:rPr>
      </w:pPr>
    </w:p>
    <w:p w14:paraId="6B2943B3" w14:textId="77777777" w:rsidR="001A102F" w:rsidRDefault="001A102F" w:rsidP="00EE4EF2">
      <w:pPr>
        <w:tabs>
          <w:tab w:val="left" w:pos="6480"/>
        </w:tabs>
        <w:jc w:val="center"/>
        <w:rPr>
          <w:rFonts w:ascii="Times New Roman" w:hAnsi="Times New Roman"/>
          <w:b/>
          <w:bCs/>
          <w:sz w:val="24"/>
          <w:szCs w:val="24"/>
        </w:rPr>
        <w:sectPr w:rsidR="001A102F" w:rsidSect="00EE4EF2">
          <w:pgSz w:w="11906" w:h="16838" w:code="9"/>
          <w:pgMar w:top="2268" w:right="1701" w:bottom="1701" w:left="2268" w:header="709" w:footer="709" w:gutter="0"/>
          <w:pgNumType w:fmt="lowerRoman" w:start="1"/>
          <w:cols w:space="708"/>
          <w:titlePg/>
          <w:rtlGutter/>
          <w:docGrid w:linePitch="360"/>
        </w:sectPr>
      </w:pPr>
    </w:p>
    <w:p w14:paraId="2917090A" w14:textId="77777777" w:rsidR="006E328F" w:rsidRPr="00EE4EF2" w:rsidRDefault="00000000" w:rsidP="00EE4EF2">
      <w:pPr>
        <w:tabs>
          <w:tab w:val="left" w:pos="6480"/>
        </w:tabs>
        <w:jc w:val="center"/>
        <w:rPr>
          <w:rFonts w:ascii="Times New Roman" w:hAnsi="Times New Roman"/>
          <w:b/>
          <w:bCs/>
          <w:sz w:val="20"/>
          <w:szCs w:val="20"/>
        </w:rPr>
      </w:pPr>
      <w:r>
        <w:lastRenderedPageBreak/>
        <w:drawing>
          <wp:anchor distT="0" distB="0" distL="0" distR="0" simplePos="0" relativeHeight="251629056" behindDoc="1" locked="0" layoutInCell="1" allowOverlap="1" wp14:anchorId="13A4C349" wp14:editId="32E48A82">
            <wp:simplePos x="0" y="0"/>
            <wp:positionH relativeFrom="page">
              <wp:posOffset>3354070</wp:posOffset>
            </wp:positionH>
            <wp:positionV relativeFrom="paragraph">
              <wp:posOffset>325755</wp:posOffset>
            </wp:positionV>
            <wp:extent cx="1205230" cy="342900"/>
            <wp:effectExtent l="0" t="0" r="0" b="0"/>
            <wp:wrapTopAndBottom/>
            <wp:docPr id="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52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EF2" w:rsidRPr="00EE4EF2">
        <w:rPr>
          <w:rFonts w:ascii="Times New Roman" w:hAnsi="Times New Roman"/>
          <w:b/>
          <w:bCs/>
          <w:sz w:val="24"/>
          <w:szCs w:val="24"/>
        </w:rPr>
        <w:t xml:space="preserve">KATA </w:t>
      </w:r>
      <w:r w:rsidR="006E328F" w:rsidRPr="00EE4EF2">
        <w:rPr>
          <w:rFonts w:ascii="Times New Roman" w:hAnsi="Times New Roman"/>
          <w:b/>
          <w:bCs/>
          <w:sz w:val="24"/>
        </w:rPr>
        <w:t>PENGANTAR</w:t>
      </w:r>
    </w:p>
    <w:p w14:paraId="73C28465" w14:textId="77777777" w:rsidR="006E328F" w:rsidRPr="007C3906" w:rsidRDefault="006E328F" w:rsidP="006E328F">
      <w:pPr>
        <w:rPr>
          <w:lang w:val="en-US"/>
        </w:rPr>
      </w:pPr>
    </w:p>
    <w:p w14:paraId="085E06A3" w14:textId="77777777" w:rsidR="006E328F" w:rsidRDefault="006E328F" w:rsidP="006E328F">
      <w:pPr>
        <w:pStyle w:val="HEADNONBAB"/>
        <w:spacing w:line="480" w:lineRule="auto"/>
        <w:ind w:left="-284" w:firstLine="284"/>
        <w:jc w:val="both"/>
        <w:rPr>
          <w:b w:val="0"/>
          <w:bCs/>
          <w:lang w:val="id-ID"/>
        </w:rPr>
      </w:pPr>
      <w:r>
        <w:rPr>
          <w:b w:val="0"/>
          <w:bCs/>
          <w:lang w:val="id-ID"/>
        </w:rPr>
        <w:t xml:space="preserve">    </w:t>
      </w:r>
      <w:bookmarkStart w:id="19" w:name="_Toc210257449"/>
      <w:bookmarkStart w:id="20" w:name="_Toc210848360"/>
      <w:bookmarkStart w:id="21" w:name="_Toc210861939"/>
      <w:bookmarkStart w:id="22" w:name="_Toc210862034"/>
      <w:bookmarkStart w:id="23" w:name="_Toc211462273"/>
      <w:bookmarkStart w:id="24" w:name="_Toc211768093"/>
      <w:bookmarkStart w:id="25" w:name="_Toc214275154"/>
      <w:r w:rsidRPr="00C16883">
        <w:rPr>
          <w:b w:val="0"/>
          <w:bCs/>
          <w:lang w:val="id-ID"/>
        </w:rPr>
        <w:t>Segala puji bagi Allah SWT, Rabb semesta alam. Tiada pujian melainkan hanya kepada-Nya. Dialah Allah yang menunjukkan bahwa keberhasilan tidak dapat diraih tanpa adanya kerja keras dan kegigihan. Berkat limpahan karuniaNya pula peneliti dapat menyelesaikan skripsi ini. Shalawat dan salam kepada Nabi Muhammad SAW. Yang membawa pelajaran juga pengajaran bagi seluruh manusia di dunia. Beliau adalah simbol kesempurnaan akidah dan akhlak dari seorang hamba Allah, sehingga beliau dijadikan suri tauladan dalam berfikir, bersikap dan bertindak bagi kita semua. Peneliti dapat menyelesaikan skripsi ini dengan kebaikan dan kemurahan hati orang-orang yang membantu peneliti mempermudah proses penyesaian skripsi ini. Oleh karena itu, peneliti mengucapkan terima kasih kepada:</w:t>
      </w:r>
      <w:bookmarkEnd w:id="19"/>
      <w:bookmarkEnd w:id="20"/>
      <w:bookmarkEnd w:id="21"/>
      <w:bookmarkEnd w:id="22"/>
      <w:bookmarkEnd w:id="23"/>
      <w:bookmarkEnd w:id="24"/>
      <w:bookmarkEnd w:id="25"/>
    </w:p>
    <w:p w14:paraId="1A315D14" w14:textId="77777777" w:rsidR="006E328F" w:rsidRPr="00C16883" w:rsidRDefault="006E328F" w:rsidP="006E328F">
      <w:pPr>
        <w:pStyle w:val="HEADNONBAB"/>
        <w:numPr>
          <w:ilvl w:val="0"/>
          <w:numId w:val="1"/>
        </w:numPr>
        <w:spacing w:line="480" w:lineRule="auto"/>
        <w:jc w:val="both"/>
        <w:rPr>
          <w:b w:val="0"/>
          <w:bCs/>
        </w:rPr>
      </w:pPr>
      <w:bookmarkStart w:id="26" w:name="_Toc210257450"/>
      <w:bookmarkStart w:id="27" w:name="_Toc210848361"/>
      <w:bookmarkStart w:id="28" w:name="_Toc210861940"/>
      <w:bookmarkStart w:id="29" w:name="_Toc210862035"/>
      <w:bookmarkStart w:id="30" w:name="_Toc211462274"/>
      <w:bookmarkStart w:id="31" w:name="_Toc211768094"/>
      <w:bookmarkStart w:id="32" w:name="_Toc214275155"/>
      <w:r w:rsidRPr="00C16883">
        <w:rPr>
          <w:b w:val="0"/>
          <w:bCs/>
          <w:lang w:val="id-ID"/>
        </w:rPr>
        <w:t>Rektor Institut Agama Islam (IAI) Diniyyah Pekanbaru, Ibu Dr. Novi Yanti, MM. Warek I Bapak Dr. Mursal, M.Pd.I. Warek II Ibu Dr. Refika M.Pd.I. Warek III Bapak Irwan Tutrisno M.E.</w:t>
      </w:r>
      <w:bookmarkEnd w:id="26"/>
      <w:bookmarkEnd w:id="27"/>
      <w:bookmarkEnd w:id="28"/>
      <w:bookmarkEnd w:id="29"/>
      <w:bookmarkEnd w:id="30"/>
      <w:bookmarkEnd w:id="31"/>
      <w:bookmarkEnd w:id="32"/>
    </w:p>
    <w:p w14:paraId="72CC9524" w14:textId="77777777" w:rsidR="006E328F" w:rsidRPr="00C16883" w:rsidRDefault="006E328F" w:rsidP="006E328F">
      <w:pPr>
        <w:pStyle w:val="HEADNONBAB"/>
        <w:numPr>
          <w:ilvl w:val="0"/>
          <w:numId w:val="1"/>
        </w:numPr>
        <w:spacing w:line="480" w:lineRule="auto"/>
        <w:jc w:val="both"/>
        <w:rPr>
          <w:b w:val="0"/>
          <w:bCs/>
        </w:rPr>
      </w:pPr>
      <w:bookmarkStart w:id="33" w:name="_Toc210257451"/>
      <w:bookmarkStart w:id="34" w:name="_Toc210848362"/>
      <w:bookmarkStart w:id="35" w:name="_Toc210861941"/>
      <w:bookmarkStart w:id="36" w:name="_Toc210862036"/>
      <w:bookmarkStart w:id="37" w:name="_Toc211462275"/>
      <w:bookmarkStart w:id="38" w:name="_Toc211768095"/>
      <w:bookmarkStart w:id="39" w:name="_Toc214275156"/>
      <w:r w:rsidRPr="00C16883">
        <w:rPr>
          <w:b w:val="0"/>
          <w:bCs/>
          <w:lang w:val="id-ID"/>
        </w:rPr>
        <w:t>Bapak Willytiyo Kurniawan, M. Psi, Ketua Program Studi Jurusan Psikologi Islam</w:t>
      </w:r>
      <w:bookmarkEnd w:id="33"/>
      <w:bookmarkEnd w:id="34"/>
      <w:bookmarkEnd w:id="35"/>
      <w:bookmarkEnd w:id="36"/>
      <w:bookmarkEnd w:id="37"/>
      <w:bookmarkEnd w:id="38"/>
      <w:bookmarkEnd w:id="39"/>
    </w:p>
    <w:p w14:paraId="2D826DDB" w14:textId="77777777" w:rsidR="006E328F" w:rsidRPr="00536443" w:rsidRDefault="006E328F" w:rsidP="006E328F">
      <w:pPr>
        <w:pStyle w:val="HEADNONBAB"/>
        <w:numPr>
          <w:ilvl w:val="0"/>
          <w:numId w:val="1"/>
        </w:numPr>
        <w:spacing w:line="480" w:lineRule="auto"/>
        <w:jc w:val="both"/>
        <w:rPr>
          <w:b w:val="0"/>
          <w:bCs/>
        </w:rPr>
      </w:pPr>
      <w:bookmarkStart w:id="40" w:name="_Toc210257452"/>
      <w:bookmarkStart w:id="41" w:name="_Toc210848363"/>
      <w:bookmarkStart w:id="42" w:name="_Toc210861942"/>
      <w:bookmarkStart w:id="43" w:name="_Toc210862037"/>
      <w:bookmarkStart w:id="44" w:name="_Toc211462276"/>
      <w:bookmarkStart w:id="45" w:name="_Toc211768096"/>
      <w:bookmarkStart w:id="46" w:name="_Toc214275157"/>
      <w:r>
        <w:rPr>
          <w:b w:val="0"/>
          <w:bCs/>
          <w:lang w:val="id-ID"/>
        </w:rPr>
        <w:t>Bapak Dr. Hervrizal, MA</w:t>
      </w:r>
      <w:r w:rsidRPr="00C16883">
        <w:rPr>
          <w:b w:val="0"/>
          <w:bCs/>
          <w:lang w:val="id-ID"/>
        </w:rPr>
        <w:t>.</w:t>
      </w:r>
      <w:r>
        <w:rPr>
          <w:b w:val="0"/>
          <w:bCs/>
          <w:lang w:val="id-ID"/>
        </w:rPr>
        <w:t xml:space="preserve">, </w:t>
      </w:r>
      <w:r w:rsidRPr="00C16883">
        <w:rPr>
          <w:b w:val="0"/>
          <w:bCs/>
          <w:lang w:val="id-ID"/>
        </w:rPr>
        <w:t xml:space="preserve"> selaku Dosen Pembimbing I yang selalu meluangkan waktu, pikiran, tenaga dan motivasi dalam memberikan bimbingan sehingga peneliti bersemangat dalam menyelesaikan skripsi ini.</w:t>
      </w:r>
      <w:bookmarkEnd w:id="40"/>
      <w:bookmarkEnd w:id="41"/>
      <w:bookmarkEnd w:id="42"/>
      <w:bookmarkEnd w:id="43"/>
      <w:bookmarkEnd w:id="44"/>
      <w:bookmarkEnd w:id="45"/>
      <w:bookmarkEnd w:id="46"/>
    </w:p>
    <w:p w14:paraId="7FBD340F" w14:textId="77777777" w:rsidR="006E328F" w:rsidRPr="00536443" w:rsidRDefault="006E328F" w:rsidP="006E328F">
      <w:pPr>
        <w:pStyle w:val="HEADNONBAB"/>
        <w:numPr>
          <w:ilvl w:val="0"/>
          <w:numId w:val="1"/>
        </w:numPr>
        <w:spacing w:line="480" w:lineRule="auto"/>
        <w:jc w:val="both"/>
        <w:rPr>
          <w:b w:val="0"/>
          <w:bCs/>
        </w:rPr>
      </w:pPr>
      <w:bookmarkStart w:id="47" w:name="_Toc210257453"/>
      <w:bookmarkStart w:id="48" w:name="_Toc210848364"/>
      <w:bookmarkStart w:id="49" w:name="_Toc210861943"/>
      <w:bookmarkStart w:id="50" w:name="_Toc210862038"/>
      <w:bookmarkStart w:id="51" w:name="_Toc211462277"/>
      <w:bookmarkStart w:id="52" w:name="_Toc211768097"/>
      <w:bookmarkStart w:id="53" w:name="_Toc214275158"/>
      <w:r>
        <w:rPr>
          <w:b w:val="0"/>
          <w:bCs/>
          <w:lang w:val="id-ID"/>
        </w:rPr>
        <w:t xml:space="preserve">Ibu Renny Rahmalia, M.psi, psikolog </w:t>
      </w:r>
      <w:r w:rsidRPr="00536443">
        <w:rPr>
          <w:b w:val="0"/>
          <w:bCs/>
          <w:lang w:val="id-ID"/>
        </w:rPr>
        <w:t>selaku Dosen Pembimbing II yang telah memberikan waktu, ilmu, bimbingan dan masukan dalam pembuatan skripsi ini untuk menjad lebih baik.</w:t>
      </w:r>
      <w:bookmarkEnd w:id="47"/>
      <w:bookmarkEnd w:id="48"/>
      <w:bookmarkEnd w:id="49"/>
      <w:bookmarkEnd w:id="50"/>
      <w:bookmarkEnd w:id="51"/>
      <w:bookmarkEnd w:id="52"/>
      <w:bookmarkEnd w:id="53"/>
    </w:p>
    <w:p w14:paraId="18832AEC" w14:textId="77777777" w:rsidR="006E328F" w:rsidRPr="00D76022" w:rsidRDefault="006E328F" w:rsidP="006E328F">
      <w:pPr>
        <w:pStyle w:val="HEADNONBAB"/>
        <w:numPr>
          <w:ilvl w:val="0"/>
          <w:numId w:val="1"/>
        </w:numPr>
        <w:spacing w:line="480" w:lineRule="auto"/>
        <w:jc w:val="both"/>
        <w:rPr>
          <w:b w:val="0"/>
          <w:bCs/>
          <w:lang w:val="id-ID"/>
        </w:rPr>
      </w:pPr>
      <w:bookmarkStart w:id="54" w:name="_Toc210257454"/>
      <w:bookmarkStart w:id="55" w:name="_Toc210848365"/>
      <w:bookmarkStart w:id="56" w:name="_Toc210861944"/>
      <w:bookmarkStart w:id="57" w:name="_Toc210862039"/>
      <w:bookmarkStart w:id="58" w:name="_Toc211462278"/>
      <w:bookmarkStart w:id="59" w:name="_Toc211768098"/>
      <w:bookmarkStart w:id="60" w:name="_Toc214275159"/>
      <w:r w:rsidRPr="00536443">
        <w:rPr>
          <w:b w:val="0"/>
          <w:bCs/>
          <w:lang w:val="id-ID"/>
        </w:rPr>
        <w:lastRenderedPageBreak/>
        <w:t>Seluruh Dosen Jurusan Psikologi yang tidak dapat peneliti sebutkan satu persatu. Terima Kasih atas ilmu yang telah diberikan selama ini, semoga menjadi bekal dan berkah yang baik bagi kita semua dalam menjalani kehidupan.</w:t>
      </w:r>
      <w:bookmarkEnd w:id="54"/>
      <w:bookmarkEnd w:id="55"/>
      <w:bookmarkEnd w:id="56"/>
      <w:bookmarkEnd w:id="57"/>
      <w:bookmarkEnd w:id="58"/>
      <w:bookmarkEnd w:id="59"/>
      <w:bookmarkEnd w:id="60"/>
    </w:p>
    <w:p w14:paraId="7B1262CB" w14:textId="77777777" w:rsidR="006E328F" w:rsidRPr="00536443" w:rsidRDefault="006E328F" w:rsidP="006E328F">
      <w:pPr>
        <w:pStyle w:val="HEADNONBAB"/>
        <w:numPr>
          <w:ilvl w:val="0"/>
          <w:numId w:val="1"/>
        </w:numPr>
        <w:spacing w:line="480" w:lineRule="auto"/>
        <w:jc w:val="both"/>
        <w:rPr>
          <w:b w:val="0"/>
          <w:bCs/>
        </w:rPr>
      </w:pPr>
      <w:bookmarkStart w:id="61" w:name="_Toc210257455"/>
      <w:bookmarkStart w:id="62" w:name="_Toc210848366"/>
      <w:bookmarkStart w:id="63" w:name="_Toc210861945"/>
      <w:bookmarkStart w:id="64" w:name="_Toc210862040"/>
      <w:bookmarkStart w:id="65" w:name="_Toc211462279"/>
      <w:bookmarkStart w:id="66" w:name="_Toc211768099"/>
      <w:bookmarkStart w:id="67" w:name="_Toc214275160"/>
      <w:r w:rsidRPr="00536443">
        <w:rPr>
          <w:b w:val="0"/>
          <w:bCs/>
          <w:lang w:val="id-ID"/>
        </w:rPr>
        <w:t>Seluruh staff dan pegawai yang telah membantu peneliti dalam mengurus segala administrasi yang diperlukan selama perkuliahan.</w:t>
      </w:r>
      <w:bookmarkEnd w:id="61"/>
      <w:bookmarkEnd w:id="62"/>
      <w:bookmarkEnd w:id="63"/>
      <w:bookmarkEnd w:id="64"/>
      <w:bookmarkEnd w:id="65"/>
      <w:bookmarkEnd w:id="66"/>
      <w:bookmarkEnd w:id="67"/>
    </w:p>
    <w:p w14:paraId="0B64F565" w14:textId="77777777" w:rsidR="006E328F" w:rsidRPr="001575FE" w:rsidRDefault="006E328F" w:rsidP="006E328F">
      <w:pPr>
        <w:pStyle w:val="HEADNONBAB"/>
        <w:numPr>
          <w:ilvl w:val="0"/>
          <w:numId w:val="1"/>
        </w:numPr>
        <w:spacing w:line="480" w:lineRule="auto"/>
        <w:jc w:val="both"/>
        <w:rPr>
          <w:b w:val="0"/>
          <w:bCs/>
        </w:rPr>
      </w:pPr>
      <w:bookmarkStart w:id="68" w:name="_Toc210257456"/>
      <w:bookmarkStart w:id="69" w:name="_Toc210848367"/>
      <w:bookmarkStart w:id="70" w:name="_Toc210861946"/>
      <w:bookmarkStart w:id="71" w:name="_Toc210862041"/>
      <w:bookmarkStart w:id="72" w:name="_Toc211462280"/>
      <w:bookmarkStart w:id="73" w:name="_Toc211768100"/>
      <w:bookmarkStart w:id="74" w:name="_Toc214275161"/>
      <w:r>
        <w:rPr>
          <w:b w:val="0"/>
          <w:bCs/>
          <w:lang w:val="id-ID"/>
        </w:rPr>
        <w:t>Orang Tua Peneliti Ibu Evi Rosliana yang sangat saya sayangi, Terimakasih sudah menjadi sosok terbaik dalam hidup peneliti, berkat doa-doa restumu peneliti bertahan hingga sejauh ini demi meraih kesuksesan.</w:t>
      </w:r>
      <w:bookmarkEnd w:id="68"/>
      <w:bookmarkEnd w:id="69"/>
      <w:bookmarkEnd w:id="70"/>
      <w:bookmarkEnd w:id="71"/>
      <w:bookmarkEnd w:id="72"/>
      <w:bookmarkEnd w:id="73"/>
      <w:bookmarkEnd w:id="74"/>
    </w:p>
    <w:p w14:paraId="3B26C9AE" w14:textId="77777777" w:rsidR="006E328F" w:rsidRPr="006B78CA" w:rsidRDefault="006E328F" w:rsidP="006E328F">
      <w:pPr>
        <w:pStyle w:val="HEADNONBAB"/>
        <w:numPr>
          <w:ilvl w:val="0"/>
          <w:numId w:val="1"/>
        </w:numPr>
        <w:spacing w:line="480" w:lineRule="auto"/>
        <w:jc w:val="both"/>
      </w:pPr>
      <w:bookmarkStart w:id="75" w:name="_Toc210257457"/>
      <w:bookmarkStart w:id="76" w:name="_Toc210848368"/>
      <w:bookmarkStart w:id="77" w:name="_Toc210861947"/>
      <w:bookmarkStart w:id="78" w:name="_Toc210862042"/>
      <w:bookmarkStart w:id="79" w:name="_Toc211462281"/>
      <w:bookmarkStart w:id="80" w:name="_Toc211768101"/>
      <w:bookmarkStart w:id="81" w:name="_Toc214275162"/>
      <w:r w:rsidRPr="006B78CA">
        <w:rPr>
          <w:b w:val="0"/>
          <w:lang w:val="id-ID"/>
        </w:rPr>
        <w:t>Terimakasih Teman seperjuangan mahasiswa Psikologi Angkatan 2021, dari kalian peneliti banyak belajar sebuah arti bahwa hidup tidak sendirian</w:t>
      </w:r>
      <w:r w:rsidRPr="006B78CA">
        <w:rPr>
          <w:bCs/>
          <w:lang w:val="id-ID"/>
        </w:rPr>
        <w:t>.</w:t>
      </w:r>
      <w:bookmarkEnd w:id="75"/>
      <w:bookmarkEnd w:id="76"/>
      <w:bookmarkEnd w:id="77"/>
      <w:bookmarkEnd w:id="78"/>
      <w:bookmarkEnd w:id="79"/>
      <w:bookmarkEnd w:id="80"/>
      <w:bookmarkEnd w:id="81"/>
      <w:r w:rsidRPr="006B78CA">
        <w:rPr>
          <w:bCs/>
          <w:lang w:val="id-ID"/>
        </w:rPr>
        <w:t xml:space="preserve"> </w:t>
      </w:r>
    </w:p>
    <w:p w14:paraId="5A13F592" w14:textId="77777777" w:rsidR="006E328F" w:rsidRPr="006B78CA" w:rsidRDefault="006E328F" w:rsidP="006E328F">
      <w:pPr>
        <w:pStyle w:val="HEADNONBAB"/>
        <w:numPr>
          <w:ilvl w:val="0"/>
          <w:numId w:val="1"/>
        </w:numPr>
        <w:spacing w:line="480" w:lineRule="auto"/>
        <w:jc w:val="both"/>
        <w:rPr>
          <w:b w:val="0"/>
          <w:bCs/>
        </w:rPr>
      </w:pPr>
      <w:bookmarkStart w:id="82" w:name="_Toc210257458"/>
      <w:bookmarkStart w:id="83" w:name="_Toc210848369"/>
      <w:bookmarkStart w:id="84" w:name="_Toc210861948"/>
      <w:bookmarkStart w:id="85" w:name="_Toc210862043"/>
      <w:bookmarkStart w:id="86" w:name="_Toc211462282"/>
      <w:bookmarkStart w:id="87" w:name="_Toc211768102"/>
      <w:bookmarkStart w:id="88" w:name="_Toc214275163"/>
      <w:r w:rsidRPr="006B78CA">
        <w:rPr>
          <w:b w:val="0"/>
          <w:bCs/>
          <w:lang w:val="id-ID"/>
        </w:rPr>
        <w:t>Teman-teman seperjuangan Prodi psikologi. Terima kasih atas kebersamaan dan prestasi yang telat kita ukir, semoga silaturahmi kita tetap berlanjut</w:t>
      </w:r>
      <w:bookmarkEnd w:id="82"/>
      <w:bookmarkEnd w:id="83"/>
      <w:bookmarkEnd w:id="84"/>
      <w:bookmarkEnd w:id="85"/>
      <w:bookmarkEnd w:id="86"/>
      <w:bookmarkEnd w:id="87"/>
      <w:bookmarkEnd w:id="88"/>
    </w:p>
    <w:p w14:paraId="4AC0C851" w14:textId="77777777" w:rsidR="006E328F" w:rsidRPr="00D2564A" w:rsidRDefault="006E328F" w:rsidP="006E328F">
      <w:pPr>
        <w:pStyle w:val="HEADNONBAB"/>
        <w:numPr>
          <w:ilvl w:val="0"/>
          <w:numId w:val="1"/>
        </w:numPr>
        <w:spacing w:line="480" w:lineRule="auto"/>
        <w:jc w:val="both"/>
        <w:rPr>
          <w:b w:val="0"/>
          <w:bCs/>
        </w:rPr>
      </w:pPr>
      <w:bookmarkStart w:id="89" w:name="_Toc210257459"/>
      <w:bookmarkStart w:id="90" w:name="_Toc210848370"/>
      <w:bookmarkStart w:id="91" w:name="_Toc210861949"/>
      <w:bookmarkStart w:id="92" w:name="_Toc210862044"/>
      <w:bookmarkStart w:id="93" w:name="_Toc211462283"/>
      <w:bookmarkStart w:id="94" w:name="_Toc211768103"/>
      <w:bookmarkStart w:id="95" w:name="_Toc214275164"/>
      <w:r w:rsidRPr="006B78CA">
        <w:rPr>
          <w:b w:val="0"/>
          <w:bCs/>
          <w:lang w:val="id-ID"/>
        </w:rPr>
        <w:t>Terimakasih untuk semua pihak yang tidak dapat peneliti sebutkan satupersatu yang telah menjadi bagian dari setiap perjalanan dan perjuangan peneliti dalam menyelesaikan studi dan skripsi.</w:t>
      </w:r>
      <w:bookmarkEnd w:id="89"/>
      <w:bookmarkEnd w:id="90"/>
      <w:bookmarkEnd w:id="91"/>
      <w:bookmarkEnd w:id="92"/>
      <w:bookmarkEnd w:id="93"/>
      <w:bookmarkEnd w:id="94"/>
      <w:bookmarkEnd w:id="95"/>
    </w:p>
    <w:p w14:paraId="60D1A2F1" w14:textId="77777777" w:rsidR="006E328F" w:rsidRPr="006B78CA" w:rsidRDefault="00000000" w:rsidP="006E328F">
      <w:pPr>
        <w:pStyle w:val="HEADNONBAB"/>
        <w:numPr>
          <w:ilvl w:val="0"/>
          <w:numId w:val="1"/>
        </w:numPr>
        <w:spacing w:line="480" w:lineRule="auto"/>
        <w:jc w:val="both"/>
        <w:rPr>
          <w:b w:val="0"/>
          <w:bCs/>
        </w:rPr>
      </w:pPr>
      <w:bookmarkStart w:id="96" w:name="_Toc210257460"/>
      <w:bookmarkStart w:id="97" w:name="_Toc210848371"/>
      <w:bookmarkStart w:id="98" w:name="_Toc210861950"/>
      <w:bookmarkStart w:id="99" w:name="_Toc210862045"/>
      <w:bookmarkStart w:id="100" w:name="_Toc211462284"/>
      <w:bookmarkStart w:id="101" w:name="_Toc211768104"/>
      <w:bookmarkStart w:id="102" w:name="_Toc214275165"/>
      <w:r>
        <w:rPr>
          <w:noProof/>
        </w:rPr>
        <w:drawing>
          <wp:anchor distT="0" distB="0" distL="114300" distR="114300" simplePos="0" relativeHeight="251698688" behindDoc="0" locked="0" layoutInCell="1" allowOverlap="1" wp14:anchorId="04A25F8B" wp14:editId="64380174">
            <wp:simplePos x="0" y="0"/>
            <wp:positionH relativeFrom="column">
              <wp:posOffset>-841375</wp:posOffset>
            </wp:positionH>
            <wp:positionV relativeFrom="paragraph">
              <wp:posOffset>-749935</wp:posOffset>
            </wp:positionV>
            <wp:extent cx="6725920" cy="8638540"/>
            <wp:effectExtent l="0" t="0" r="0" b="0"/>
            <wp:wrapNone/>
            <wp:docPr id="6" name="Picture 72" descr="Description: C:\Users\HARI PUSAT\Downloads\Untitled-Scann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ARI PUSAT\Downloads\Untitled-Scanned-04.jpg"/>
                    <pic:cNvPicPr>
                      <a:picLocks noChangeAspect="1" noChangeArrowheads="1"/>
                    </pic:cNvPicPr>
                  </pic:nvPicPr>
                  <pic:blipFill>
                    <a:blip r:embed="rId18">
                      <a:extLst>
                        <a:ext uri="{28A0092B-C50C-407E-A947-70E740481C1C}">
                          <a14:useLocalDpi xmlns:a14="http://schemas.microsoft.com/office/drawing/2010/main" val="0"/>
                        </a:ext>
                      </a:extLst>
                    </a:blip>
                    <a:srcRect r="-82"/>
                    <a:stretch>
                      <a:fillRect/>
                    </a:stretch>
                  </pic:blipFill>
                  <pic:spPr bwMode="auto">
                    <a:xfrm>
                      <a:off x="0" y="0"/>
                      <a:ext cx="6725920" cy="863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28F">
        <w:rPr>
          <w:b w:val="0"/>
          <w:bCs/>
          <w:lang w:val="id-ID"/>
        </w:rPr>
        <w:t>Terimakasih untuk diri peneliti sendiri yang telah bertahan sejauh ini dari banyaknya ujian kehidupan, semoga pada akhir dari sebuah kisah ini akan ada hal-hal baik kedepannya, walaupun pada akhirnya hidup adalah perjalanan panjang yang tak kunjung usai dan tak tau akan berlabuh di mana.</w:t>
      </w:r>
      <w:bookmarkEnd w:id="96"/>
      <w:bookmarkEnd w:id="97"/>
      <w:bookmarkEnd w:id="98"/>
      <w:bookmarkEnd w:id="99"/>
      <w:bookmarkEnd w:id="100"/>
      <w:bookmarkEnd w:id="101"/>
      <w:bookmarkEnd w:id="102"/>
    </w:p>
    <w:p w14:paraId="6564D762" w14:textId="77777777" w:rsidR="006E328F" w:rsidRPr="006B78CA" w:rsidRDefault="006E328F" w:rsidP="006E328F">
      <w:pPr>
        <w:pStyle w:val="HEADNONBAB"/>
        <w:numPr>
          <w:ilvl w:val="0"/>
          <w:numId w:val="1"/>
        </w:numPr>
        <w:spacing w:line="480" w:lineRule="auto"/>
        <w:jc w:val="both"/>
        <w:rPr>
          <w:b w:val="0"/>
          <w:bCs/>
        </w:rPr>
      </w:pPr>
      <w:bookmarkStart w:id="103" w:name="_Toc210257461"/>
      <w:bookmarkStart w:id="104" w:name="_Toc210848372"/>
      <w:bookmarkStart w:id="105" w:name="_Toc210861951"/>
      <w:bookmarkStart w:id="106" w:name="_Toc210862046"/>
      <w:bookmarkStart w:id="107" w:name="_Toc211462285"/>
      <w:bookmarkStart w:id="108" w:name="_Toc211768105"/>
      <w:bookmarkStart w:id="109" w:name="_Toc214275166"/>
      <w:r>
        <w:rPr>
          <w:b w:val="0"/>
          <w:bCs/>
          <w:lang w:val="id-ID"/>
        </w:rPr>
        <w:lastRenderedPageBreak/>
        <w:t>Teruntuk ex, Terimakasih telah mengajarkan banyak arti dari sebuah kehidupan, sehingga luka kemarin membuat peneliti semangkin bersemangat dalam menuliskan skripsi ini, peneliti berharap semoga pada pertemuan kita nanti tidak akan ada benci maupun cinta didalamnya.</w:t>
      </w:r>
      <w:bookmarkEnd w:id="103"/>
      <w:bookmarkEnd w:id="104"/>
      <w:bookmarkEnd w:id="105"/>
      <w:bookmarkEnd w:id="106"/>
      <w:bookmarkEnd w:id="107"/>
      <w:bookmarkEnd w:id="108"/>
      <w:bookmarkEnd w:id="109"/>
    </w:p>
    <w:p w14:paraId="68A7B0A7" w14:textId="77777777" w:rsidR="006E328F" w:rsidRPr="006E328F" w:rsidRDefault="006E328F" w:rsidP="006E328F">
      <w:pPr>
        <w:spacing w:line="480" w:lineRule="auto"/>
        <w:ind w:firstLine="426"/>
        <w:jc w:val="both"/>
        <w:rPr>
          <w:rFonts w:ascii="Times New Roman" w:hAnsi="Times New Roman"/>
          <w:bCs/>
          <w:sz w:val="24"/>
          <w:szCs w:val="24"/>
        </w:rPr>
      </w:pPr>
      <w:r w:rsidRPr="006E328F">
        <w:rPr>
          <w:rFonts w:ascii="Times New Roman" w:hAnsi="Times New Roman"/>
          <w:bCs/>
          <w:sz w:val="24"/>
          <w:szCs w:val="24"/>
        </w:rPr>
        <w:t xml:space="preserve">Penulis menyadari bahwa skripsi ini masih membutuhkan kritik dan saran dari berbagai pihak agak penulis dapat memperbaiki hal-hal yang perlu iii diperbaiki. Penulis juga berharap skripsi ini bermanfaat bagi diri penulis maupun bagi pembaca. </w:t>
      </w:r>
    </w:p>
    <w:p w14:paraId="0430DFA5" w14:textId="77777777" w:rsidR="006E328F" w:rsidRPr="006E328F" w:rsidRDefault="006E328F" w:rsidP="006E328F">
      <w:pPr>
        <w:spacing w:line="480" w:lineRule="auto"/>
        <w:ind w:firstLine="426"/>
        <w:jc w:val="right"/>
        <w:rPr>
          <w:rFonts w:ascii="Times New Roman" w:hAnsi="Times New Roman"/>
          <w:bCs/>
          <w:sz w:val="24"/>
          <w:szCs w:val="24"/>
        </w:rPr>
      </w:pPr>
      <w:r w:rsidRPr="006E328F">
        <w:rPr>
          <w:rFonts w:ascii="Times New Roman" w:hAnsi="Times New Roman"/>
          <w:bCs/>
          <w:sz w:val="24"/>
          <w:szCs w:val="24"/>
        </w:rPr>
        <w:t>Pekanbaru, 24 September 2025</w:t>
      </w:r>
    </w:p>
    <w:p w14:paraId="620082C6" w14:textId="77777777" w:rsidR="006E328F" w:rsidRPr="006E328F" w:rsidRDefault="006E328F" w:rsidP="006E328F">
      <w:pPr>
        <w:spacing w:line="480" w:lineRule="auto"/>
        <w:jc w:val="right"/>
        <w:rPr>
          <w:rFonts w:ascii="Times New Roman" w:hAnsi="Times New Roman"/>
          <w:bCs/>
          <w:sz w:val="24"/>
          <w:szCs w:val="24"/>
        </w:rPr>
      </w:pPr>
    </w:p>
    <w:p w14:paraId="48A5CADC" w14:textId="77777777" w:rsidR="006E328F" w:rsidRPr="006E328F" w:rsidRDefault="006E328F" w:rsidP="006E328F">
      <w:pPr>
        <w:spacing w:line="480" w:lineRule="auto"/>
        <w:jc w:val="right"/>
        <w:rPr>
          <w:rFonts w:ascii="Times New Roman" w:hAnsi="Times New Roman"/>
          <w:bCs/>
          <w:sz w:val="24"/>
          <w:szCs w:val="24"/>
        </w:rPr>
      </w:pPr>
      <w:r w:rsidRPr="006E328F">
        <w:rPr>
          <w:rFonts w:ascii="Times New Roman" w:hAnsi="Times New Roman"/>
          <w:bCs/>
          <w:sz w:val="24"/>
          <w:szCs w:val="24"/>
        </w:rPr>
        <w:t>Peneliti</w:t>
      </w:r>
    </w:p>
    <w:p w14:paraId="1B64271A" w14:textId="77777777" w:rsidR="006E328F" w:rsidRPr="006E328F" w:rsidRDefault="006E328F" w:rsidP="006E328F">
      <w:pPr>
        <w:spacing w:line="360" w:lineRule="auto"/>
        <w:jc w:val="center"/>
        <w:rPr>
          <w:rFonts w:ascii="Times New Roman" w:hAnsi="Times New Roman"/>
          <w:bCs/>
          <w:sz w:val="24"/>
          <w:szCs w:val="24"/>
          <w:lang w:val="en-US"/>
        </w:rPr>
      </w:pPr>
    </w:p>
    <w:p w14:paraId="6C3CC75E" w14:textId="77777777" w:rsidR="00EE5572" w:rsidRDefault="00EE5572" w:rsidP="00EE5572">
      <w:pPr>
        <w:spacing w:line="480" w:lineRule="auto"/>
        <w:rPr>
          <w:rFonts w:ascii="Times New Roman" w:hAnsi="Times New Roman"/>
          <w:sz w:val="32"/>
          <w:szCs w:val="32"/>
        </w:rPr>
      </w:pPr>
    </w:p>
    <w:p w14:paraId="72B94074" w14:textId="77777777" w:rsidR="006E328F" w:rsidRDefault="006E328F" w:rsidP="00EE5572">
      <w:pPr>
        <w:spacing w:line="480" w:lineRule="auto"/>
        <w:rPr>
          <w:rFonts w:ascii="Times New Roman" w:hAnsi="Times New Roman"/>
          <w:sz w:val="32"/>
          <w:szCs w:val="32"/>
        </w:rPr>
      </w:pPr>
    </w:p>
    <w:p w14:paraId="47EAA424" w14:textId="77777777" w:rsidR="00EF798A" w:rsidRDefault="00EF798A" w:rsidP="00EE5572">
      <w:pPr>
        <w:spacing w:line="480" w:lineRule="auto"/>
        <w:rPr>
          <w:rFonts w:ascii="Times New Roman" w:hAnsi="Times New Roman"/>
          <w:sz w:val="32"/>
          <w:szCs w:val="32"/>
        </w:rPr>
      </w:pPr>
    </w:p>
    <w:p w14:paraId="0FA7D89D" w14:textId="77777777" w:rsidR="006E328F" w:rsidRPr="006E328F" w:rsidRDefault="006E328F" w:rsidP="006E328F">
      <w:pPr>
        <w:spacing w:line="276" w:lineRule="auto"/>
        <w:jc w:val="center"/>
        <w:rPr>
          <w:rFonts w:ascii="Times New Roman" w:hAnsi="Times New Roman"/>
          <w:bCs/>
          <w:color w:val="000000" w:themeColor="text1"/>
          <w:sz w:val="24"/>
          <w:szCs w:val="24"/>
        </w:rPr>
      </w:pPr>
      <w:r w:rsidRPr="006E328F">
        <w:rPr>
          <w:rFonts w:ascii="Times New Roman" w:hAnsi="Times New Roman"/>
          <w:bCs/>
          <w:color w:val="000000" w:themeColor="text1"/>
          <w:sz w:val="24"/>
          <w:szCs w:val="24"/>
        </w:rPr>
        <w:t xml:space="preserve">HUBUNGAN ANTARA DUKUNGAN SOSIAL DENGAN </w:t>
      </w:r>
      <w:r w:rsidRPr="003659D2">
        <w:rPr>
          <w:rFonts w:ascii="Times New Roman" w:hAnsi="Times New Roman"/>
          <w:bCs/>
          <w:i/>
          <w:iCs/>
          <w:color w:val="000000" w:themeColor="text1"/>
          <w:sz w:val="24"/>
          <w:szCs w:val="24"/>
        </w:rPr>
        <w:t>SELF EFFICACY</w:t>
      </w:r>
      <w:r w:rsidRPr="006E328F">
        <w:rPr>
          <w:rFonts w:ascii="Times New Roman" w:hAnsi="Times New Roman"/>
          <w:bCs/>
          <w:color w:val="000000" w:themeColor="text1"/>
          <w:sz w:val="24"/>
          <w:szCs w:val="24"/>
        </w:rPr>
        <w:t xml:space="preserve"> PADA SISWA/I MADRASAH ALIYAH UNGGULAN PANGKALAN KERINCI</w:t>
      </w:r>
    </w:p>
    <w:p w14:paraId="352DC937" w14:textId="77777777" w:rsidR="006E328F" w:rsidRPr="006E328F" w:rsidRDefault="006E328F" w:rsidP="006E328F">
      <w:pPr>
        <w:spacing w:line="276" w:lineRule="auto"/>
        <w:jc w:val="center"/>
        <w:rPr>
          <w:rFonts w:ascii="Times New Roman" w:hAnsi="Times New Roman"/>
          <w:bCs/>
          <w:color w:val="000000" w:themeColor="text1"/>
          <w:sz w:val="24"/>
          <w:szCs w:val="24"/>
        </w:rPr>
      </w:pPr>
      <w:r w:rsidRPr="006E328F">
        <w:rPr>
          <w:rFonts w:ascii="Times New Roman" w:hAnsi="Times New Roman"/>
          <w:bCs/>
          <w:color w:val="000000" w:themeColor="text1"/>
          <w:sz w:val="24"/>
          <w:szCs w:val="24"/>
        </w:rPr>
        <w:t>Oleh:</w:t>
      </w:r>
    </w:p>
    <w:p w14:paraId="388D1614" w14:textId="77777777" w:rsidR="006E328F" w:rsidRPr="006E328F" w:rsidRDefault="006E328F" w:rsidP="006E328F">
      <w:pPr>
        <w:spacing w:line="276" w:lineRule="auto"/>
        <w:jc w:val="center"/>
        <w:rPr>
          <w:rFonts w:ascii="Times New Roman" w:hAnsi="Times New Roman"/>
          <w:bCs/>
          <w:color w:val="000000" w:themeColor="text1"/>
          <w:sz w:val="24"/>
          <w:szCs w:val="24"/>
        </w:rPr>
      </w:pPr>
      <w:r w:rsidRPr="006E328F">
        <w:rPr>
          <w:rFonts w:ascii="Times New Roman" w:hAnsi="Times New Roman"/>
          <w:bCs/>
          <w:color w:val="000000" w:themeColor="text1"/>
          <w:sz w:val="24"/>
          <w:szCs w:val="24"/>
        </w:rPr>
        <w:t>Muhammad Aulia Azmi</w:t>
      </w:r>
    </w:p>
    <w:p w14:paraId="1794C19A" w14:textId="77777777" w:rsidR="006E328F" w:rsidRPr="006E328F" w:rsidRDefault="006E328F" w:rsidP="006E328F">
      <w:pPr>
        <w:spacing w:line="276" w:lineRule="auto"/>
        <w:jc w:val="center"/>
        <w:rPr>
          <w:rFonts w:ascii="Times New Roman" w:hAnsi="Times New Roman"/>
          <w:bCs/>
          <w:color w:val="000000" w:themeColor="text1"/>
          <w:sz w:val="24"/>
          <w:szCs w:val="24"/>
          <w:lang w:val="en-US"/>
        </w:rPr>
      </w:pPr>
      <w:r w:rsidRPr="006E328F">
        <w:rPr>
          <w:rFonts w:ascii="Times New Roman" w:hAnsi="Times New Roman"/>
          <w:bCs/>
          <w:color w:val="000000" w:themeColor="text1"/>
          <w:sz w:val="24"/>
          <w:szCs w:val="24"/>
          <w:lang w:val="en-US"/>
        </w:rPr>
        <w:t>Fakultas Dakwah Program Studi Psikologi Islam</w:t>
      </w:r>
    </w:p>
    <w:p w14:paraId="40D3FD99" w14:textId="77777777" w:rsidR="006E328F" w:rsidRPr="006E328F" w:rsidRDefault="006E328F" w:rsidP="006E328F">
      <w:pPr>
        <w:spacing w:line="276" w:lineRule="auto"/>
        <w:jc w:val="center"/>
        <w:rPr>
          <w:rFonts w:ascii="Times New Roman" w:hAnsi="Times New Roman"/>
          <w:bCs/>
          <w:color w:val="000000" w:themeColor="text1"/>
          <w:sz w:val="24"/>
          <w:szCs w:val="24"/>
          <w:lang w:val="en-US"/>
        </w:rPr>
      </w:pPr>
      <w:r w:rsidRPr="006E328F">
        <w:rPr>
          <w:rFonts w:ascii="Times New Roman" w:hAnsi="Times New Roman"/>
          <w:bCs/>
          <w:color w:val="000000" w:themeColor="text1"/>
          <w:sz w:val="24"/>
          <w:szCs w:val="24"/>
          <w:lang w:val="en-US"/>
        </w:rPr>
        <w:t>Institut Agama Islam Diniyyah Pekanbaru</w:t>
      </w:r>
    </w:p>
    <w:p w14:paraId="1FB4A974" w14:textId="77777777" w:rsidR="006E328F" w:rsidRPr="006E328F" w:rsidRDefault="006E328F" w:rsidP="006E328F">
      <w:pPr>
        <w:spacing w:line="276" w:lineRule="auto"/>
        <w:jc w:val="center"/>
        <w:rPr>
          <w:rFonts w:ascii="Times New Roman" w:hAnsi="Times New Roman"/>
          <w:bCs/>
          <w:color w:val="000000" w:themeColor="text1"/>
          <w:sz w:val="24"/>
          <w:szCs w:val="24"/>
        </w:rPr>
      </w:pPr>
    </w:p>
    <w:p w14:paraId="70D59CEE" w14:textId="77777777" w:rsidR="006E328F" w:rsidRDefault="006E328F" w:rsidP="006E328F">
      <w:pPr>
        <w:spacing w:line="276" w:lineRule="auto"/>
        <w:jc w:val="center"/>
        <w:rPr>
          <w:rFonts w:ascii="Times New Roman" w:hAnsi="Times New Roman"/>
          <w:b/>
          <w:color w:val="000000" w:themeColor="text1"/>
          <w:sz w:val="24"/>
          <w:szCs w:val="24"/>
        </w:rPr>
      </w:pPr>
      <w:r w:rsidRPr="006E328F">
        <w:rPr>
          <w:rFonts w:ascii="Times New Roman" w:hAnsi="Times New Roman"/>
          <w:b/>
          <w:color w:val="000000" w:themeColor="text1"/>
          <w:sz w:val="24"/>
          <w:szCs w:val="24"/>
        </w:rPr>
        <w:t>ABSTRAK</w:t>
      </w:r>
    </w:p>
    <w:p w14:paraId="4DF255D7" w14:textId="77777777" w:rsidR="00B22E60" w:rsidRPr="00B22E60" w:rsidRDefault="00B22E60" w:rsidP="00B22E60">
      <w:pPr>
        <w:spacing w:line="276" w:lineRule="auto"/>
        <w:jc w:val="both"/>
        <w:rPr>
          <w:rFonts w:ascii="Times New Roman" w:hAnsi="Times New Roman"/>
          <w:color w:val="000000" w:themeColor="text1"/>
          <w:sz w:val="24"/>
          <w:szCs w:val="24"/>
        </w:rPr>
      </w:pPr>
      <w:r w:rsidRPr="00B22E60">
        <w:rPr>
          <w:rFonts w:ascii="Times New Roman" w:hAnsi="Times New Roman"/>
          <w:i/>
          <w:iCs/>
          <w:color w:val="000000" w:themeColor="text1"/>
          <w:sz w:val="24"/>
          <w:szCs w:val="24"/>
        </w:rPr>
        <w:t>Self Efficacy</w:t>
      </w:r>
      <w:r w:rsidRPr="00B22E60">
        <w:rPr>
          <w:rFonts w:ascii="Times New Roman" w:hAnsi="Times New Roman"/>
          <w:color w:val="000000" w:themeColor="text1"/>
          <w:sz w:val="24"/>
          <w:szCs w:val="24"/>
        </w:rPr>
        <w:t xml:space="preserve"> berperan penting dalam keberhasilan akademik siswa, yang mencakup keyakinan terhadap kemampuan diri dalam menyelesaikan tugas dengan berbagai tingkat kesulitan</w:t>
      </w:r>
      <w:r>
        <w:rPr>
          <w:rFonts w:ascii="Times New Roman" w:hAnsi="Times New Roman"/>
          <w:color w:val="000000" w:themeColor="text1"/>
          <w:sz w:val="24"/>
          <w:szCs w:val="24"/>
        </w:rPr>
        <w:t xml:space="preserve"> (</w:t>
      </w:r>
      <w:r w:rsidRPr="00B22E60">
        <w:rPr>
          <w:rFonts w:ascii="Times New Roman" w:hAnsi="Times New Roman"/>
          <w:i/>
          <w:iCs/>
          <w:color w:val="000000" w:themeColor="text1"/>
          <w:sz w:val="24"/>
          <w:szCs w:val="24"/>
        </w:rPr>
        <w:t>Magnitude</w:t>
      </w:r>
      <w:r>
        <w:rPr>
          <w:rFonts w:ascii="Times New Roman" w:hAnsi="Times New Roman"/>
          <w:color w:val="000000" w:themeColor="text1"/>
          <w:sz w:val="24"/>
          <w:szCs w:val="24"/>
        </w:rPr>
        <w:t>)</w:t>
      </w:r>
      <w:r w:rsidRPr="00B22E60">
        <w:rPr>
          <w:rFonts w:ascii="Times New Roman" w:hAnsi="Times New Roman"/>
          <w:color w:val="000000" w:themeColor="text1"/>
          <w:sz w:val="24"/>
          <w:szCs w:val="24"/>
        </w:rPr>
        <w:t xml:space="preserve"> keteguhan dalam mempertahankan keyakinan diri (</w:t>
      </w:r>
      <w:r w:rsidRPr="00B22E60">
        <w:rPr>
          <w:rFonts w:ascii="Times New Roman" w:hAnsi="Times New Roman"/>
          <w:i/>
          <w:iCs/>
          <w:color w:val="000000" w:themeColor="text1"/>
          <w:sz w:val="24"/>
          <w:szCs w:val="24"/>
        </w:rPr>
        <w:t>Strength</w:t>
      </w:r>
      <w:r w:rsidRPr="00B22E60">
        <w:rPr>
          <w:rFonts w:ascii="Times New Roman" w:hAnsi="Times New Roman"/>
          <w:color w:val="000000" w:themeColor="text1"/>
          <w:sz w:val="24"/>
          <w:szCs w:val="24"/>
        </w:rPr>
        <w:t>), serta penerapan keyakinan tersebut pada berbagai situasi belajar (</w:t>
      </w:r>
      <w:r w:rsidRPr="00B22E60">
        <w:rPr>
          <w:rFonts w:ascii="Times New Roman" w:hAnsi="Times New Roman"/>
          <w:i/>
          <w:iCs/>
          <w:color w:val="000000" w:themeColor="text1"/>
          <w:sz w:val="24"/>
          <w:szCs w:val="24"/>
        </w:rPr>
        <w:t>Generality</w:t>
      </w:r>
      <w:r w:rsidRPr="00B22E60">
        <w:rPr>
          <w:rFonts w:ascii="Times New Roman" w:hAnsi="Times New Roman"/>
          <w:color w:val="000000" w:themeColor="text1"/>
          <w:sz w:val="24"/>
          <w:szCs w:val="24"/>
        </w:rPr>
        <w:t xml:space="preserve">), Salah satu faktor yang mempengaruhi </w:t>
      </w:r>
      <w:r w:rsidRPr="00B22E60">
        <w:rPr>
          <w:rFonts w:ascii="Times New Roman" w:hAnsi="Times New Roman"/>
          <w:i/>
          <w:iCs/>
          <w:color w:val="000000" w:themeColor="text1"/>
          <w:sz w:val="24"/>
          <w:szCs w:val="24"/>
        </w:rPr>
        <w:t>self efficacy</w:t>
      </w:r>
      <w:r w:rsidRPr="00B22E60">
        <w:rPr>
          <w:rFonts w:ascii="Times New Roman" w:hAnsi="Times New Roman"/>
          <w:color w:val="000000" w:themeColor="text1"/>
          <w:sz w:val="24"/>
          <w:szCs w:val="24"/>
        </w:rPr>
        <w:t xml:space="preserve"> adalah dukungan sosial dari lingkungan sekitar. Penelitian ini bertujuan untuk mengetahui hubungan antara dukungan sosial dengan </w:t>
      </w:r>
      <w:r w:rsidRPr="00B22E60">
        <w:rPr>
          <w:rFonts w:ascii="Times New Roman" w:hAnsi="Times New Roman"/>
          <w:i/>
          <w:iCs/>
          <w:color w:val="000000" w:themeColor="text1"/>
          <w:sz w:val="24"/>
          <w:szCs w:val="24"/>
        </w:rPr>
        <w:t>self</w:t>
      </w:r>
      <w:r>
        <w:rPr>
          <w:rFonts w:ascii="Times New Roman" w:hAnsi="Times New Roman"/>
          <w:i/>
          <w:iCs/>
          <w:color w:val="000000" w:themeColor="text1"/>
          <w:sz w:val="24"/>
          <w:szCs w:val="24"/>
        </w:rPr>
        <w:t xml:space="preserve"> </w:t>
      </w:r>
      <w:r w:rsidRPr="00B22E60">
        <w:rPr>
          <w:rFonts w:ascii="Times New Roman" w:hAnsi="Times New Roman"/>
          <w:i/>
          <w:iCs/>
          <w:color w:val="000000" w:themeColor="text1"/>
          <w:sz w:val="24"/>
          <w:szCs w:val="24"/>
        </w:rPr>
        <w:t>efficacy</w:t>
      </w:r>
      <w:r w:rsidRPr="00B22E60">
        <w:rPr>
          <w:rFonts w:ascii="Times New Roman" w:hAnsi="Times New Roman"/>
          <w:color w:val="000000" w:themeColor="text1"/>
          <w:sz w:val="24"/>
          <w:szCs w:val="24"/>
        </w:rPr>
        <w:t xml:space="preserve"> pada siswa/i Madrasah Aliyah Unggulan Pangkalan Kerinci. Penelitian menggunakan metode </w:t>
      </w:r>
      <w:r w:rsidR="000921F0">
        <w:rPr>
          <w:rFonts w:ascii="Times New Roman" w:hAnsi="Times New Roman"/>
          <w:color w:val="000000" w:themeColor="text1"/>
          <w:sz w:val="24"/>
          <w:szCs w:val="24"/>
        </w:rPr>
        <w:t>pendekatan</w:t>
      </w:r>
      <w:r w:rsidRPr="00B22E60">
        <w:rPr>
          <w:rFonts w:ascii="Times New Roman" w:hAnsi="Times New Roman"/>
          <w:color w:val="000000" w:themeColor="text1"/>
          <w:sz w:val="24"/>
          <w:szCs w:val="24"/>
        </w:rPr>
        <w:t xml:space="preserve"> korelasional dengan sampel berjumlah 59 siswa yang diambil menggunakan teknik total sampling. Data dikumpulkan melalui kuesioner dengan instrumen yang telah di uji validitas dan reliabilitasnya, kemudian dianalisis menggunakan </w:t>
      </w:r>
      <w:r>
        <w:rPr>
          <w:rFonts w:ascii="Times New Roman" w:hAnsi="Times New Roman"/>
          <w:color w:val="000000" w:themeColor="text1"/>
          <w:sz w:val="24"/>
          <w:szCs w:val="24"/>
        </w:rPr>
        <w:t>ui</w:t>
      </w:r>
      <w:r w:rsidRPr="00B22E60">
        <w:rPr>
          <w:rFonts w:ascii="Times New Roman" w:hAnsi="Times New Roman"/>
          <w:color w:val="000000" w:themeColor="text1"/>
          <w:sz w:val="24"/>
          <w:szCs w:val="24"/>
        </w:rPr>
        <w:t>u kolerasi pearson. Hasil</w:t>
      </w:r>
      <w:r>
        <w:rPr>
          <w:rFonts w:ascii="Times New Roman" w:hAnsi="Times New Roman"/>
          <w:color w:val="000000" w:themeColor="text1"/>
          <w:sz w:val="24"/>
          <w:szCs w:val="24"/>
        </w:rPr>
        <w:t xml:space="preserve"> </w:t>
      </w:r>
      <w:r w:rsidRPr="00B22E60">
        <w:rPr>
          <w:rFonts w:ascii="Times New Roman" w:hAnsi="Times New Roman"/>
          <w:color w:val="000000" w:themeColor="text1"/>
          <w:sz w:val="24"/>
          <w:szCs w:val="24"/>
        </w:rPr>
        <w:t xml:space="preserve">penelitian menunjukkan terdapat hubungan positif dan signifikan antara dukungan sosial dengan </w:t>
      </w:r>
      <w:r w:rsidRPr="00B22E60">
        <w:rPr>
          <w:rFonts w:ascii="Times New Roman" w:hAnsi="Times New Roman"/>
          <w:i/>
          <w:iCs/>
          <w:color w:val="000000" w:themeColor="text1"/>
          <w:sz w:val="24"/>
          <w:szCs w:val="24"/>
        </w:rPr>
        <w:t>self efficacy</w:t>
      </w:r>
      <w:r w:rsidRPr="00B22E60">
        <w:rPr>
          <w:rFonts w:ascii="Times New Roman" w:hAnsi="Times New Roman"/>
          <w:color w:val="000000" w:themeColor="text1"/>
          <w:sz w:val="24"/>
          <w:szCs w:val="24"/>
        </w:rPr>
        <w:t xml:space="preserve"> dengan koefisien sebesar 0,613 (p &lt;0,05), Artinya,</w:t>
      </w:r>
      <w:r>
        <w:rPr>
          <w:rFonts w:ascii="Times New Roman" w:hAnsi="Times New Roman"/>
          <w:color w:val="000000" w:themeColor="text1"/>
          <w:sz w:val="24"/>
          <w:szCs w:val="24"/>
        </w:rPr>
        <w:t xml:space="preserve"> </w:t>
      </w:r>
      <w:r w:rsidRPr="00B22E60">
        <w:rPr>
          <w:rFonts w:ascii="Times New Roman" w:hAnsi="Times New Roman"/>
          <w:color w:val="000000" w:themeColor="text1"/>
          <w:sz w:val="24"/>
          <w:szCs w:val="24"/>
        </w:rPr>
        <w:t xml:space="preserve">semangkin tinggi dukungan sosial yang diterima siswa, semangkin tinggi pula tingkat </w:t>
      </w:r>
      <w:r w:rsidRPr="00B22E60">
        <w:rPr>
          <w:rFonts w:ascii="Times New Roman" w:hAnsi="Times New Roman"/>
          <w:i/>
          <w:iCs/>
          <w:color w:val="000000" w:themeColor="text1"/>
          <w:sz w:val="24"/>
          <w:szCs w:val="24"/>
        </w:rPr>
        <w:t>self efficacy</w:t>
      </w:r>
      <w:r w:rsidRPr="00B22E60">
        <w:rPr>
          <w:rFonts w:ascii="Times New Roman" w:hAnsi="Times New Roman"/>
          <w:color w:val="000000" w:themeColor="text1"/>
          <w:sz w:val="24"/>
          <w:szCs w:val="24"/>
        </w:rPr>
        <w:t xml:space="preserve"> mereka dalam menghadapi tantangan akademik. Temuan ini menegaskan bahwa dukungan sosial berperan penting dalam membentuk dan memperkuat keyakinan diri untuk mencapai keberhasilan belajar, Implikasi penelitian ini menekankan pentingnya peran aktif keluarga, guru, dan teman sebaya dalam memberikan dukungan sosial guna meningkatkan </w:t>
      </w:r>
      <w:r w:rsidRPr="00B22E60">
        <w:rPr>
          <w:rFonts w:ascii="Times New Roman" w:hAnsi="Times New Roman"/>
          <w:i/>
          <w:iCs/>
          <w:color w:val="000000" w:themeColor="text1"/>
          <w:sz w:val="24"/>
          <w:szCs w:val="24"/>
        </w:rPr>
        <w:t>self efficacy</w:t>
      </w:r>
      <w:r w:rsidRPr="00B22E60">
        <w:rPr>
          <w:rFonts w:ascii="Times New Roman" w:hAnsi="Times New Roman"/>
          <w:color w:val="000000" w:themeColor="text1"/>
          <w:sz w:val="24"/>
          <w:szCs w:val="24"/>
        </w:rPr>
        <w:t xml:space="preserve"> dan prestasi akademik siswa.</w:t>
      </w:r>
      <w:r w:rsidRPr="00B22E60">
        <w:rPr>
          <w:rFonts w:ascii="Times New Roman" w:hAnsi="Times New Roman"/>
          <w:color w:val="000000" w:themeColor="text1"/>
          <w:sz w:val="24"/>
          <w:szCs w:val="24"/>
        </w:rPr>
        <w:tab/>
      </w:r>
      <w:r w:rsidRPr="00B22E60">
        <w:rPr>
          <w:rFonts w:ascii="Times New Roman" w:hAnsi="Times New Roman"/>
          <w:color w:val="000000" w:themeColor="text1"/>
          <w:sz w:val="24"/>
          <w:szCs w:val="24"/>
        </w:rPr>
        <w:tab/>
      </w:r>
      <w:r w:rsidRPr="00B22E60">
        <w:rPr>
          <w:rFonts w:ascii="Times New Roman" w:hAnsi="Times New Roman"/>
          <w:color w:val="000000" w:themeColor="text1"/>
          <w:sz w:val="24"/>
          <w:szCs w:val="24"/>
        </w:rPr>
        <w:tab/>
      </w:r>
    </w:p>
    <w:p w14:paraId="64D3EADA" w14:textId="77777777" w:rsidR="00330D0D" w:rsidRPr="00B22E60" w:rsidRDefault="00330D0D" w:rsidP="00B22E60">
      <w:pPr>
        <w:spacing w:line="276" w:lineRule="auto"/>
        <w:jc w:val="both"/>
        <w:rPr>
          <w:rFonts w:ascii="Times New Roman" w:hAnsi="Times New Roman"/>
          <w:color w:val="000000" w:themeColor="text1"/>
          <w:sz w:val="24"/>
          <w:szCs w:val="24"/>
        </w:rPr>
      </w:pPr>
    </w:p>
    <w:p w14:paraId="30E58D8E" w14:textId="77777777" w:rsidR="006E328F" w:rsidRDefault="006E328F" w:rsidP="006E328F">
      <w:pPr>
        <w:spacing w:line="276" w:lineRule="auto"/>
        <w:jc w:val="both"/>
        <w:rPr>
          <w:rFonts w:ascii="Times New Roman" w:hAnsi="Times New Roman"/>
          <w:bCs/>
          <w:i/>
          <w:iCs/>
          <w:sz w:val="24"/>
          <w:szCs w:val="24"/>
        </w:rPr>
      </w:pPr>
      <w:r w:rsidRPr="006E328F">
        <w:rPr>
          <w:rFonts w:ascii="Times New Roman" w:hAnsi="Times New Roman"/>
          <w:bCs/>
          <w:sz w:val="24"/>
          <w:szCs w:val="24"/>
        </w:rPr>
        <w:t>Kata Kunci:</w:t>
      </w:r>
      <w:r w:rsidRPr="006E328F">
        <w:rPr>
          <w:rFonts w:ascii="Times New Roman" w:hAnsi="Times New Roman"/>
          <w:b/>
          <w:sz w:val="24"/>
          <w:szCs w:val="24"/>
        </w:rPr>
        <w:t xml:space="preserve"> </w:t>
      </w:r>
      <w:r w:rsidRPr="006E328F">
        <w:rPr>
          <w:rFonts w:ascii="Times New Roman" w:hAnsi="Times New Roman"/>
          <w:bCs/>
          <w:sz w:val="24"/>
          <w:szCs w:val="24"/>
        </w:rPr>
        <w:t xml:space="preserve">Dukungan Sosial, </w:t>
      </w:r>
      <w:r w:rsidRPr="006E328F">
        <w:rPr>
          <w:rFonts w:ascii="Times New Roman" w:hAnsi="Times New Roman"/>
          <w:bCs/>
          <w:i/>
          <w:iCs/>
          <w:sz w:val="24"/>
          <w:szCs w:val="24"/>
        </w:rPr>
        <w:t>Self Efficacy</w:t>
      </w:r>
    </w:p>
    <w:p w14:paraId="71744AB0" w14:textId="77777777" w:rsidR="004E08BB" w:rsidRDefault="004E08BB" w:rsidP="006E328F">
      <w:pPr>
        <w:spacing w:line="276" w:lineRule="auto"/>
        <w:jc w:val="both"/>
        <w:rPr>
          <w:rFonts w:ascii="Times New Roman" w:hAnsi="Times New Roman"/>
          <w:bCs/>
          <w:i/>
          <w:iCs/>
          <w:sz w:val="24"/>
          <w:szCs w:val="24"/>
        </w:rPr>
      </w:pPr>
    </w:p>
    <w:p w14:paraId="1562346E" w14:textId="77777777" w:rsidR="004E08BB" w:rsidRDefault="004E08BB" w:rsidP="006E328F">
      <w:pPr>
        <w:spacing w:line="276" w:lineRule="auto"/>
        <w:jc w:val="both"/>
        <w:rPr>
          <w:rFonts w:ascii="Times New Roman" w:hAnsi="Times New Roman"/>
          <w:bCs/>
          <w:i/>
          <w:iCs/>
          <w:sz w:val="24"/>
          <w:szCs w:val="24"/>
        </w:rPr>
      </w:pPr>
    </w:p>
    <w:p w14:paraId="7382286A" w14:textId="77777777" w:rsidR="006E328F" w:rsidRPr="006E328F" w:rsidRDefault="006E328F" w:rsidP="006E328F">
      <w:pPr>
        <w:spacing w:line="480" w:lineRule="auto"/>
        <w:jc w:val="center"/>
        <w:rPr>
          <w:rFonts w:ascii="Times New Roman" w:hAnsi="Times New Roman"/>
          <w:bCs/>
          <w:i/>
          <w:iCs/>
          <w:sz w:val="24"/>
          <w:szCs w:val="24"/>
        </w:rPr>
      </w:pPr>
      <w:r w:rsidRPr="006E328F">
        <w:rPr>
          <w:rFonts w:ascii="Times New Roman" w:hAnsi="Times New Roman"/>
          <w:bCs/>
          <w:i/>
          <w:iCs/>
          <w:sz w:val="24"/>
          <w:szCs w:val="24"/>
        </w:rPr>
        <w:t>THE RELATIONSHIP BETWEEN SOCIAL SUPPORT AND SELF-EFFICACY OF STUDENTS AT MADRASAH ALiyah PANGKALAN KERINCI</w:t>
      </w:r>
    </w:p>
    <w:p w14:paraId="63555D25" w14:textId="77777777" w:rsidR="006E328F" w:rsidRPr="006E328F" w:rsidRDefault="006E328F" w:rsidP="006E328F">
      <w:pPr>
        <w:spacing w:line="480" w:lineRule="auto"/>
        <w:jc w:val="center"/>
        <w:rPr>
          <w:rFonts w:ascii="Times New Roman" w:hAnsi="Times New Roman"/>
          <w:bCs/>
          <w:sz w:val="24"/>
          <w:szCs w:val="24"/>
        </w:rPr>
      </w:pPr>
      <w:r w:rsidRPr="006E328F">
        <w:rPr>
          <w:rFonts w:ascii="Times New Roman" w:hAnsi="Times New Roman"/>
          <w:bCs/>
          <w:i/>
          <w:iCs/>
          <w:sz w:val="24"/>
          <w:szCs w:val="24"/>
        </w:rPr>
        <w:t>By</w:t>
      </w:r>
      <w:r w:rsidRPr="006E328F">
        <w:rPr>
          <w:rFonts w:ascii="Times New Roman" w:hAnsi="Times New Roman"/>
          <w:bCs/>
          <w:sz w:val="24"/>
          <w:szCs w:val="24"/>
        </w:rPr>
        <w:t>:</w:t>
      </w:r>
    </w:p>
    <w:p w14:paraId="5CE35158" w14:textId="77777777" w:rsidR="006E328F" w:rsidRPr="006E328F" w:rsidRDefault="006E328F" w:rsidP="006E328F">
      <w:pPr>
        <w:spacing w:line="276" w:lineRule="auto"/>
        <w:jc w:val="center"/>
        <w:rPr>
          <w:rFonts w:ascii="Times New Roman" w:hAnsi="Times New Roman"/>
          <w:bCs/>
          <w:sz w:val="24"/>
          <w:szCs w:val="24"/>
        </w:rPr>
      </w:pPr>
      <w:r w:rsidRPr="006E328F">
        <w:rPr>
          <w:rFonts w:ascii="Times New Roman" w:hAnsi="Times New Roman"/>
          <w:bCs/>
          <w:sz w:val="24"/>
          <w:szCs w:val="24"/>
        </w:rPr>
        <w:t>Muhammad Aulia Azmi</w:t>
      </w:r>
    </w:p>
    <w:p w14:paraId="17B4954E" w14:textId="77777777" w:rsidR="006E328F" w:rsidRPr="006E328F" w:rsidRDefault="006E328F" w:rsidP="006E328F">
      <w:pPr>
        <w:spacing w:line="276" w:lineRule="auto"/>
        <w:jc w:val="center"/>
        <w:rPr>
          <w:rFonts w:ascii="Times New Roman" w:hAnsi="Times New Roman"/>
          <w:bCs/>
          <w:i/>
          <w:iCs/>
          <w:sz w:val="24"/>
          <w:szCs w:val="24"/>
        </w:rPr>
      </w:pPr>
      <w:r w:rsidRPr="006E328F">
        <w:rPr>
          <w:rFonts w:ascii="Times New Roman" w:hAnsi="Times New Roman"/>
          <w:bCs/>
          <w:i/>
          <w:iCs/>
          <w:sz w:val="24"/>
          <w:szCs w:val="24"/>
        </w:rPr>
        <w:t>Faculty of Da'wah, Islamic Psychology Study Program</w:t>
      </w:r>
    </w:p>
    <w:p w14:paraId="05D0A03D" w14:textId="77777777" w:rsidR="006E328F" w:rsidRPr="006E328F" w:rsidRDefault="006E328F" w:rsidP="006E328F">
      <w:pPr>
        <w:spacing w:line="276" w:lineRule="auto"/>
        <w:jc w:val="center"/>
        <w:rPr>
          <w:rFonts w:ascii="Times New Roman" w:hAnsi="Times New Roman"/>
          <w:bCs/>
          <w:i/>
          <w:iCs/>
          <w:sz w:val="24"/>
          <w:szCs w:val="24"/>
        </w:rPr>
      </w:pPr>
      <w:r w:rsidRPr="006E328F">
        <w:rPr>
          <w:rFonts w:ascii="Times New Roman" w:hAnsi="Times New Roman"/>
          <w:bCs/>
          <w:i/>
          <w:iCs/>
          <w:sz w:val="24"/>
          <w:szCs w:val="24"/>
        </w:rPr>
        <w:t>Islamic Institute of Diniyyah Pekanbaru</w:t>
      </w:r>
    </w:p>
    <w:p w14:paraId="2FA001E7" w14:textId="77777777" w:rsidR="006E328F" w:rsidRPr="006E328F" w:rsidRDefault="006E328F" w:rsidP="006E328F">
      <w:pPr>
        <w:spacing w:line="276" w:lineRule="auto"/>
        <w:jc w:val="center"/>
        <w:rPr>
          <w:rFonts w:ascii="Times New Roman" w:hAnsi="Times New Roman"/>
          <w:bCs/>
          <w:color w:val="000000" w:themeColor="text1"/>
          <w:sz w:val="24"/>
          <w:szCs w:val="24"/>
        </w:rPr>
      </w:pPr>
      <w:hyperlink r:id="rId19" w:history="1">
        <w:r w:rsidRPr="006E328F">
          <w:rPr>
            <w:rStyle w:val="Hyperlink"/>
            <w:rFonts w:ascii="Times New Roman" w:hAnsi="Times New Roman"/>
            <w:bCs/>
            <w:color w:val="000000" w:themeColor="text1"/>
            <w:sz w:val="24"/>
            <w:szCs w:val="24"/>
          </w:rPr>
          <w:t>Muhammadauliaazmie2299@gmail.com</w:t>
        </w:r>
      </w:hyperlink>
    </w:p>
    <w:p w14:paraId="2875C82C" w14:textId="77777777" w:rsidR="006E328F" w:rsidRPr="006E328F" w:rsidRDefault="006E328F" w:rsidP="006E328F">
      <w:pPr>
        <w:spacing w:line="276" w:lineRule="auto"/>
        <w:jc w:val="center"/>
        <w:rPr>
          <w:rFonts w:ascii="Times New Roman" w:hAnsi="Times New Roman"/>
          <w:bCs/>
          <w:color w:val="000000" w:themeColor="text1"/>
          <w:sz w:val="24"/>
          <w:szCs w:val="24"/>
        </w:rPr>
      </w:pPr>
    </w:p>
    <w:p w14:paraId="498CFDE0" w14:textId="77777777" w:rsidR="006E328F" w:rsidRPr="006E328F" w:rsidRDefault="006E328F" w:rsidP="006E328F">
      <w:pPr>
        <w:spacing w:line="276" w:lineRule="auto"/>
        <w:jc w:val="center"/>
        <w:rPr>
          <w:rFonts w:ascii="Times New Roman" w:hAnsi="Times New Roman"/>
          <w:b/>
          <w:i/>
          <w:iCs/>
          <w:sz w:val="24"/>
          <w:szCs w:val="24"/>
        </w:rPr>
      </w:pPr>
      <w:r w:rsidRPr="006E328F">
        <w:rPr>
          <w:rFonts w:ascii="Times New Roman" w:hAnsi="Times New Roman"/>
          <w:b/>
          <w:i/>
          <w:iCs/>
          <w:sz w:val="24"/>
          <w:szCs w:val="24"/>
        </w:rPr>
        <w:t>ABSTRACK</w:t>
      </w:r>
    </w:p>
    <w:p w14:paraId="40F45590" w14:textId="77777777" w:rsidR="006E328F" w:rsidRDefault="003D0948" w:rsidP="006E328F">
      <w:pPr>
        <w:spacing w:line="276" w:lineRule="auto"/>
        <w:jc w:val="both"/>
        <w:rPr>
          <w:rFonts w:ascii="Times New Roman" w:hAnsi="Times New Roman"/>
          <w:bCs/>
          <w:i/>
          <w:iCs/>
          <w:sz w:val="24"/>
          <w:szCs w:val="24"/>
        </w:rPr>
      </w:pPr>
      <w:r w:rsidRPr="003D0948">
        <w:rPr>
          <w:rFonts w:ascii="Times New Roman" w:hAnsi="Times New Roman"/>
          <w:bCs/>
          <w:i/>
          <w:iCs/>
          <w:sz w:val="24"/>
          <w:szCs w:val="24"/>
        </w:rPr>
        <w:t>Self-Efficacy plays an important role in students' academic success, which includes confidence in one's ability to complete tasks with various levels of difficulty (Magnitude), persistence in maintaining self-confidence (Strength), and the application of these beliefs in various learning situations (Generality). One of the factors that influence self-efficacy is social support from the surrounding environment. This study aims to determine the relationship between social support and self-efficacy in students of Madrasah Aliyah Unggulan Pangkalan Kerinci. The study used a correlational method with a sample of 59 students taken using a total sampling technique. Data were collected through questionnaires with instruments that had been tested for validity and reliability, then analyzed using the Pearson correlation uiu. The results showed that there was a positive and significant relationship between social support and self-efficacy with a coefficient of 0.613 (p &lt;0.05). This means that the higher the social support received by students, the higher their level of self-efficacy in facing academic challenges. This finding confirms that social support plays an important role in forming and strengthening self-confidence to achieve learning success. The implications of this study emphasize the importance of the active role of families, teachers, and peers in providing social support to increase students' self-efficacy and academic achievement.</w:t>
      </w:r>
      <w:r w:rsidR="006E328F" w:rsidRPr="006E328F">
        <w:rPr>
          <w:rFonts w:ascii="Times New Roman" w:hAnsi="Times New Roman"/>
          <w:bCs/>
          <w:i/>
          <w:iCs/>
          <w:sz w:val="24"/>
          <w:szCs w:val="24"/>
        </w:rPr>
        <w:t>Keywords: Social Support, Self Efficacy</w:t>
      </w:r>
    </w:p>
    <w:p w14:paraId="78835152" w14:textId="77777777" w:rsidR="006E328F" w:rsidRDefault="006E328F" w:rsidP="006E328F">
      <w:pPr>
        <w:spacing w:line="276" w:lineRule="auto"/>
        <w:jc w:val="both"/>
        <w:rPr>
          <w:rFonts w:ascii="Times New Roman" w:hAnsi="Times New Roman"/>
          <w:bCs/>
          <w:i/>
          <w:iCs/>
          <w:sz w:val="24"/>
          <w:szCs w:val="24"/>
        </w:rPr>
      </w:pPr>
    </w:p>
    <w:p w14:paraId="60D3B916" w14:textId="77777777" w:rsidR="004E08BB" w:rsidRDefault="004E08BB" w:rsidP="006E328F">
      <w:pPr>
        <w:spacing w:line="276" w:lineRule="auto"/>
        <w:jc w:val="both"/>
        <w:rPr>
          <w:rFonts w:ascii="Times New Roman" w:hAnsi="Times New Roman"/>
          <w:bCs/>
          <w:i/>
          <w:iCs/>
          <w:sz w:val="24"/>
          <w:szCs w:val="24"/>
        </w:rPr>
      </w:pPr>
      <w:r w:rsidRPr="004E08BB">
        <w:rPr>
          <w:rFonts w:ascii="Times New Roman" w:hAnsi="Times New Roman"/>
          <w:bCs/>
          <w:i/>
          <w:iCs/>
          <w:sz w:val="24"/>
          <w:szCs w:val="24"/>
        </w:rPr>
        <w:t>Keywords: Social Support, Self-Efficacy</w:t>
      </w:r>
    </w:p>
    <w:p w14:paraId="35707C66" w14:textId="77777777" w:rsidR="004E08BB" w:rsidRDefault="004E08BB" w:rsidP="006E328F">
      <w:pPr>
        <w:spacing w:line="276" w:lineRule="auto"/>
        <w:jc w:val="both"/>
        <w:rPr>
          <w:rFonts w:ascii="Times New Roman" w:hAnsi="Times New Roman"/>
          <w:bCs/>
          <w:i/>
          <w:iCs/>
          <w:sz w:val="24"/>
          <w:szCs w:val="24"/>
        </w:rPr>
      </w:pPr>
    </w:p>
    <w:p w14:paraId="3761351D" w14:textId="77777777" w:rsidR="004E08BB" w:rsidRDefault="004E08BB" w:rsidP="006E328F">
      <w:pPr>
        <w:spacing w:line="276" w:lineRule="auto"/>
        <w:jc w:val="both"/>
        <w:rPr>
          <w:rFonts w:ascii="Times New Roman" w:hAnsi="Times New Roman"/>
          <w:bCs/>
          <w:i/>
          <w:iCs/>
          <w:sz w:val="24"/>
          <w:szCs w:val="24"/>
        </w:rPr>
      </w:pPr>
    </w:p>
    <w:p w14:paraId="273F6E22" w14:textId="77777777" w:rsidR="0034431F" w:rsidRPr="0034431F" w:rsidRDefault="0018197A" w:rsidP="0034431F">
      <w:pPr>
        <w:spacing w:line="276" w:lineRule="auto"/>
        <w:jc w:val="center"/>
        <w:rPr>
          <w:rFonts w:ascii="Times New Roman" w:hAnsi="Times New Roman"/>
          <w:b/>
          <w:sz w:val="24"/>
          <w:szCs w:val="24"/>
        </w:rPr>
      </w:pPr>
      <w:r w:rsidRPr="0018197A">
        <w:rPr>
          <w:rFonts w:ascii="Times New Roman" w:hAnsi="Times New Roman"/>
          <w:b/>
          <w:sz w:val="24"/>
          <w:szCs w:val="24"/>
        </w:rPr>
        <w:t>DAFTAR IS</w:t>
      </w:r>
      <w:r w:rsidR="003659D2">
        <w:rPr>
          <w:rFonts w:ascii="Times New Roman" w:hAnsi="Times New Roman"/>
          <w:b/>
          <w:sz w:val="24"/>
          <w:szCs w:val="24"/>
        </w:rPr>
        <w:t>I</w:t>
      </w:r>
    </w:p>
    <w:p w14:paraId="4770C499" w14:textId="77777777" w:rsidR="0034431F" w:rsidRPr="0034431F" w:rsidRDefault="0034431F" w:rsidP="0034431F">
      <w:pPr>
        <w:pStyle w:val="TOC1"/>
        <w:tabs>
          <w:tab w:val="right" w:leader="dot" w:pos="7927"/>
        </w:tabs>
        <w:rPr>
          <w:rFonts w:ascii="Times New Roman" w:eastAsiaTheme="minorEastAsia" w:hAnsi="Times New Roman"/>
          <w:sz w:val="24"/>
          <w:szCs w:val="24"/>
          <w:lang w:val="en-ID" w:eastAsia="en-ID"/>
        </w:rPr>
      </w:pPr>
      <w:r w:rsidRPr="0034431F">
        <w:rPr>
          <w:rFonts w:ascii="Times New Roman" w:hAnsi="Times New Roman"/>
          <w:sz w:val="24"/>
          <w:szCs w:val="24"/>
        </w:rPr>
        <w:fldChar w:fldCharType="begin"/>
      </w:r>
      <w:r w:rsidRPr="0034431F">
        <w:rPr>
          <w:rFonts w:ascii="Times New Roman" w:hAnsi="Times New Roman"/>
          <w:sz w:val="24"/>
          <w:szCs w:val="24"/>
        </w:rPr>
        <w:instrText xml:space="preserve"> TOC \o "1-3" \h \z \u </w:instrText>
      </w:r>
      <w:r w:rsidRPr="0034431F">
        <w:rPr>
          <w:rFonts w:ascii="Times New Roman" w:hAnsi="Times New Roman"/>
          <w:sz w:val="24"/>
          <w:szCs w:val="24"/>
        </w:rPr>
        <w:fldChar w:fldCharType="separate"/>
      </w:r>
    </w:p>
    <w:p w14:paraId="4C330EE7"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67" w:history="1">
        <w:r w:rsidRPr="0034431F">
          <w:rPr>
            <w:rStyle w:val="Hyperlink"/>
            <w:rFonts w:ascii="Times New Roman" w:hAnsi="Times New Roman"/>
            <w:sz w:val="24"/>
            <w:szCs w:val="24"/>
          </w:rPr>
          <w:t>BAB 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_Toc214275167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w:t>
        </w:r>
        <w:r w:rsidRPr="0034431F">
          <w:rPr>
            <w:rFonts w:ascii="Times New Roman" w:hAnsi="Times New Roman"/>
            <w:webHidden/>
            <w:sz w:val="24"/>
            <w:szCs w:val="24"/>
          </w:rPr>
          <w:fldChar w:fldCharType="end"/>
        </w:r>
      </w:hyperlink>
    </w:p>
    <w:p w14:paraId="5DCF8E48"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68" w:history="1">
        <w:r w:rsidRPr="0034431F">
          <w:rPr>
            <w:rStyle w:val="Hyperlink"/>
            <w:rFonts w:ascii="Times New Roman" w:hAnsi="Times New Roman"/>
            <w:sz w:val="24"/>
            <w:szCs w:val="24"/>
          </w:rPr>
          <w:t>PENDAHULUAN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_Toc214275168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w:t>
        </w:r>
        <w:r w:rsidRPr="0034431F">
          <w:rPr>
            <w:rFonts w:ascii="Times New Roman" w:hAnsi="Times New Roman"/>
            <w:webHidden/>
            <w:sz w:val="24"/>
            <w:szCs w:val="24"/>
          </w:rPr>
          <w:fldChar w:fldCharType="end"/>
        </w:r>
      </w:hyperlink>
    </w:p>
    <w:p w14:paraId="7E923C3D"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69" w:history="1">
        <w:r w:rsidRPr="0034431F">
          <w:rPr>
            <w:rStyle w:val="Hyperlink"/>
            <w:rFonts w:ascii="Times New Roman" w:hAnsi="Times New Roman"/>
            <w:sz w:val="24"/>
            <w:szCs w:val="24"/>
          </w:rPr>
          <w:t>A. Latar Belakang</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_Toc214275169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w:t>
        </w:r>
        <w:r w:rsidRPr="0034431F">
          <w:rPr>
            <w:rFonts w:ascii="Times New Roman" w:hAnsi="Times New Roman"/>
            <w:webHidden/>
            <w:sz w:val="24"/>
            <w:szCs w:val="24"/>
          </w:rPr>
          <w:fldChar w:fldCharType="end"/>
        </w:r>
      </w:hyperlink>
    </w:p>
    <w:p w14:paraId="4B1DF96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0" w:history="1">
        <w:r w:rsidRPr="0034431F">
          <w:rPr>
            <w:rStyle w:val="Hyperlink"/>
            <w:rFonts w:ascii="Times New Roman" w:hAnsi="Times New Roman"/>
            <w:sz w:val="24"/>
            <w:szCs w:val="24"/>
          </w:rPr>
          <w:t>B. Batasan Masalah</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9</w:t>
        </w:r>
        <w:r w:rsidRPr="0034431F">
          <w:rPr>
            <w:rFonts w:ascii="Times New Roman" w:hAnsi="Times New Roman"/>
            <w:webHidden/>
            <w:sz w:val="24"/>
            <w:szCs w:val="24"/>
          </w:rPr>
          <w:fldChar w:fldCharType="end"/>
        </w:r>
      </w:hyperlink>
    </w:p>
    <w:p w14:paraId="57F6C1CF"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1" w:history="1">
        <w:r w:rsidRPr="0034431F">
          <w:rPr>
            <w:rStyle w:val="Hyperlink"/>
            <w:rFonts w:ascii="Times New Roman" w:hAnsi="Times New Roman"/>
            <w:sz w:val="24"/>
            <w:szCs w:val="24"/>
          </w:rPr>
          <w:t>C. Rumusan Masalah</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10</w:t>
        </w:r>
        <w:r w:rsidRPr="0034431F">
          <w:rPr>
            <w:rFonts w:ascii="Times New Roman" w:hAnsi="Times New Roman"/>
            <w:webHidden/>
            <w:sz w:val="24"/>
            <w:szCs w:val="24"/>
          </w:rPr>
          <w:fldChar w:fldCharType="end"/>
        </w:r>
      </w:hyperlink>
    </w:p>
    <w:p w14:paraId="3075FBAA"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2" w:history="1">
        <w:r w:rsidRPr="0034431F">
          <w:rPr>
            <w:rStyle w:val="Hyperlink"/>
            <w:rFonts w:ascii="Times New Roman" w:hAnsi="Times New Roman"/>
            <w:sz w:val="24"/>
            <w:szCs w:val="24"/>
          </w:rPr>
          <w:t>D. Tujuan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10</w:t>
        </w:r>
        <w:r w:rsidRPr="0034431F">
          <w:rPr>
            <w:rFonts w:ascii="Times New Roman" w:hAnsi="Times New Roman"/>
            <w:webHidden/>
            <w:sz w:val="24"/>
            <w:szCs w:val="24"/>
          </w:rPr>
          <w:fldChar w:fldCharType="end"/>
        </w:r>
      </w:hyperlink>
    </w:p>
    <w:p w14:paraId="39447DF4"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3" w:history="1">
        <w:r w:rsidRPr="0034431F">
          <w:rPr>
            <w:rStyle w:val="Hyperlink"/>
            <w:rFonts w:ascii="Times New Roman" w:hAnsi="Times New Roman"/>
            <w:sz w:val="24"/>
            <w:szCs w:val="24"/>
          </w:rPr>
          <w:t>E. Manfaat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10</w:t>
        </w:r>
        <w:r w:rsidRPr="0034431F">
          <w:rPr>
            <w:rFonts w:ascii="Times New Roman" w:hAnsi="Times New Roman"/>
            <w:webHidden/>
            <w:sz w:val="24"/>
            <w:szCs w:val="24"/>
          </w:rPr>
          <w:fldChar w:fldCharType="end"/>
        </w:r>
      </w:hyperlink>
    </w:p>
    <w:p w14:paraId="13A0C146"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4" w:history="1">
        <w:r w:rsidRPr="0034431F">
          <w:rPr>
            <w:rStyle w:val="Hyperlink"/>
            <w:rFonts w:ascii="Times New Roman" w:hAnsi="Times New Roman"/>
            <w:sz w:val="24"/>
            <w:szCs w:val="24"/>
          </w:rPr>
          <w:t>F. Penelitian Terdahulu</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11</w:t>
        </w:r>
        <w:r w:rsidRPr="0034431F">
          <w:rPr>
            <w:rFonts w:ascii="Times New Roman" w:hAnsi="Times New Roman"/>
            <w:webHidden/>
            <w:sz w:val="24"/>
            <w:szCs w:val="24"/>
          </w:rPr>
          <w:fldChar w:fldCharType="end"/>
        </w:r>
      </w:hyperlink>
    </w:p>
    <w:p w14:paraId="192366C9"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75" w:history="1">
        <w:r w:rsidRPr="0034431F">
          <w:rPr>
            <w:rStyle w:val="Hyperlink"/>
            <w:rFonts w:ascii="Times New Roman" w:hAnsi="Times New Roman"/>
            <w:sz w:val="24"/>
            <w:szCs w:val="24"/>
          </w:rPr>
          <w:t>BAB II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14</w:t>
        </w:r>
        <w:r w:rsidRPr="0034431F">
          <w:rPr>
            <w:rFonts w:ascii="Times New Roman" w:hAnsi="Times New Roman"/>
            <w:webHidden/>
            <w:sz w:val="24"/>
            <w:szCs w:val="24"/>
          </w:rPr>
          <w:fldChar w:fldCharType="end"/>
        </w:r>
      </w:hyperlink>
    </w:p>
    <w:p w14:paraId="7E2AE403"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76" w:history="1">
        <w:r w:rsidRPr="0034431F">
          <w:rPr>
            <w:rStyle w:val="Hyperlink"/>
            <w:rFonts w:ascii="Times New Roman" w:hAnsi="Times New Roman"/>
            <w:sz w:val="24"/>
            <w:szCs w:val="24"/>
          </w:rPr>
          <w:t>TINJAUAN PUSTAKA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14</w:t>
        </w:r>
        <w:r w:rsidRPr="0034431F">
          <w:rPr>
            <w:rFonts w:ascii="Times New Roman" w:hAnsi="Times New Roman"/>
            <w:webHidden/>
            <w:sz w:val="24"/>
            <w:szCs w:val="24"/>
          </w:rPr>
          <w:fldChar w:fldCharType="end"/>
        </w:r>
      </w:hyperlink>
    </w:p>
    <w:p w14:paraId="4E7A53B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7" w:history="1">
        <w:r w:rsidRPr="0034431F">
          <w:rPr>
            <w:rStyle w:val="Hyperlink"/>
            <w:rFonts w:ascii="Times New Roman" w:hAnsi="Times New Roman"/>
            <w:sz w:val="24"/>
            <w:szCs w:val="24"/>
          </w:rPr>
          <w:t>A. 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14</w:t>
        </w:r>
        <w:r w:rsidRPr="0034431F">
          <w:rPr>
            <w:rFonts w:ascii="Times New Roman" w:hAnsi="Times New Roman"/>
            <w:webHidden/>
            <w:sz w:val="24"/>
            <w:szCs w:val="24"/>
          </w:rPr>
          <w:fldChar w:fldCharType="end"/>
        </w:r>
      </w:hyperlink>
    </w:p>
    <w:p w14:paraId="45EB0486"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8" w:history="1">
        <w:r w:rsidRPr="0034431F">
          <w:rPr>
            <w:rStyle w:val="Hyperlink"/>
            <w:rFonts w:ascii="Times New Roman" w:hAnsi="Times New Roman"/>
            <w:sz w:val="24"/>
            <w:szCs w:val="24"/>
          </w:rPr>
          <w:t xml:space="preserve">1. Pengertian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14</w:t>
        </w:r>
        <w:r w:rsidRPr="0034431F">
          <w:rPr>
            <w:rFonts w:ascii="Times New Roman" w:hAnsi="Times New Roman"/>
            <w:webHidden/>
            <w:sz w:val="24"/>
            <w:szCs w:val="24"/>
          </w:rPr>
          <w:fldChar w:fldCharType="end"/>
        </w:r>
      </w:hyperlink>
    </w:p>
    <w:p w14:paraId="64196F7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79" w:history="1">
        <w:r w:rsidRPr="0034431F">
          <w:rPr>
            <w:rStyle w:val="Hyperlink"/>
            <w:rFonts w:ascii="Times New Roman" w:hAnsi="Times New Roman"/>
            <w:sz w:val="24"/>
            <w:szCs w:val="24"/>
          </w:rPr>
          <w:t xml:space="preserve">2. Aspek-aspek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_Toc214275179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16</w:t>
        </w:r>
        <w:r w:rsidRPr="0034431F">
          <w:rPr>
            <w:rFonts w:ascii="Times New Roman" w:hAnsi="Times New Roman"/>
            <w:webHidden/>
            <w:sz w:val="24"/>
            <w:szCs w:val="24"/>
          </w:rPr>
          <w:fldChar w:fldCharType="end"/>
        </w:r>
      </w:hyperlink>
    </w:p>
    <w:p w14:paraId="3ED6A39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0" w:history="1">
        <w:r w:rsidRPr="0034431F">
          <w:rPr>
            <w:rStyle w:val="Hyperlink"/>
            <w:rFonts w:ascii="Times New Roman" w:hAnsi="Times New Roman"/>
            <w:sz w:val="24"/>
            <w:szCs w:val="24"/>
          </w:rPr>
          <w:t xml:space="preserve">3. Ciri-ciri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18</w:t>
        </w:r>
        <w:r w:rsidRPr="0034431F">
          <w:rPr>
            <w:rFonts w:ascii="Times New Roman" w:hAnsi="Times New Roman"/>
            <w:webHidden/>
            <w:sz w:val="24"/>
            <w:szCs w:val="24"/>
          </w:rPr>
          <w:fldChar w:fldCharType="end"/>
        </w:r>
      </w:hyperlink>
    </w:p>
    <w:p w14:paraId="4B4FA762"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1" w:history="1">
        <w:r w:rsidRPr="0034431F">
          <w:rPr>
            <w:rStyle w:val="Hyperlink"/>
            <w:rFonts w:ascii="Times New Roman" w:hAnsi="Times New Roman"/>
            <w:sz w:val="24"/>
            <w:szCs w:val="24"/>
          </w:rPr>
          <w:t>4. Dampak 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20</w:t>
        </w:r>
        <w:r w:rsidRPr="0034431F">
          <w:rPr>
            <w:rFonts w:ascii="Times New Roman" w:hAnsi="Times New Roman"/>
            <w:webHidden/>
            <w:sz w:val="24"/>
            <w:szCs w:val="24"/>
          </w:rPr>
          <w:fldChar w:fldCharType="end"/>
        </w:r>
      </w:hyperlink>
    </w:p>
    <w:p w14:paraId="49D54347"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2" w:history="1">
        <w:r w:rsidRPr="0034431F">
          <w:rPr>
            <w:rStyle w:val="Hyperlink"/>
            <w:rFonts w:ascii="Times New Roman" w:hAnsi="Times New Roman"/>
            <w:sz w:val="24"/>
            <w:szCs w:val="24"/>
          </w:rPr>
          <w:t xml:space="preserve">5.Faktor-faktor </w:t>
        </w:r>
        <w:r w:rsidRPr="0034431F">
          <w:rPr>
            <w:rStyle w:val="Hyperlink"/>
            <w:rFonts w:ascii="Times New Roman" w:hAnsi="Times New Roman"/>
            <w:i/>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21</w:t>
        </w:r>
        <w:r w:rsidRPr="0034431F">
          <w:rPr>
            <w:rFonts w:ascii="Times New Roman" w:hAnsi="Times New Roman"/>
            <w:webHidden/>
            <w:sz w:val="24"/>
            <w:szCs w:val="24"/>
          </w:rPr>
          <w:fldChar w:fldCharType="end"/>
        </w:r>
      </w:hyperlink>
    </w:p>
    <w:p w14:paraId="1582CB1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3" w:history="1">
        <w:r w:rsidRPr="0034431F">
          <w:rPr>
            <w:rStyle w:val="Hyperlink"/>
            <w:rFonts w:ascii="Times New Roman" w:hAnsi="Times New Roman"/>
            <w:sz w:val="24"/>
            <w:szCs w:val="24"/>
          </w:rPr>
          <w:t>B.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22</w:t>
        </w:r>
        <w:r w:rsidRPr="0034431F">
          <w:rPr>
            <w:rFonts w:ascii="Times New Roman" w:hAnsi="Times New Roman"/>
            <w:webHidden/>
            <w:sz w:val="24"/>
            <w:szCs w:val="24"/>
          </w:rPr>
          <w:fldChar w:fldCharType="end"/>
        </w:r>
      </w:hyperlink>
    </w:p>
    <w:p w14:paraId="55B70CF2"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4" w:history="1">
        <w:r w:rsidRPr="0034431F">
          <w:rPr>
            <w:rStyle w:val="Hyperlink"/>
            <w:rFonts w:ascii="Times New Roman" w:hAnsi="Times New Roman"/>
            <w:sz w:val="24"/>
            <w:szCs w:val="24"/>
          </w:rPr>
          <w:t>1. Pengertian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22</w:t>
        </w:r>
        <w:r w:rsidRPr="0034431F">
          <w:rPr>
            <w:rFonts w:ascii="Times New Roman" w:hAnsi="Times New Roman"/>
            <w:webHidden/>
            <w:sz w:val="24"/>
            <w:szCs w:val="24"/>
          </w:rPr>
          <w:fldChar w:fldCharType="end"/>
        </w:r>
      </w:hyperlink>
    </w:p>
    <w:p w14:paraId="6A7891F4"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5" w:history="1">
        <w:r w:rsidRPr="0034431F">
          <w:rPr>
            <w:rStyle w:val="Hyperlink"/>
            <w:rFonts w:ascii="Times New Roman" w:hAnsi="Times New Roman"/>
            <w:sz w:val="24"/>
            <w:szCs w:val="24"/>
          </w:rPr>
          <w:t>2. Aspek-aspek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24</w:t>
        </w:r>
        <w:r w:rsidRPr="0034431F">
          <w:rPr>
            <w:rFonts w:ascii="Times New Roman" w:hAnsi="Times New Roman"/>
            <w:webHidden/>
            <w:sz w:val="24"/>
            <w:szCs w:val="24"/>
          </w:rPr>
          <w:fldChar w:fldCharType="end"/>
        </w:r>
      </w:hyperlink>
    </w:p>
    <w:p w14:paraId="2E842904"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6" w:history="1">
        <w:r w:rsidRPr="0034431F">
          <w:rPr>
            <w:rStyle w:val="Hyperlink"/>
            <w:rFonts w:ascii="Times New Roman" w:hAnsi="Times New Roman"/>
            <w:sz w:val="24"/>
            <w:szCs w:val="24"/>
          </w:rPr>
          <w:t>3.Ciri-ciri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26</w:t>
        </w:r>
        <w:r w:rsidRPr="0034431F">
          <w:rPr>
            <w:rFonts w:ascii="Times New Roman" w:hAnsi="Times New Roman"/>
            <w:webHidden/>
            <w:sz w:val="24"/>
            <w:szCs w:val="24"/>
          </w:rPr>
          <w:fldChar w:fldCharType="end"/>
        </w:r>
      </w:hyperlink>
    </w:p>
    <w:p w14:paraId="1F263D18"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7" w:history="1">
        <w:r w:rsidRPr="0034431F">
          <w:rPr>
            <w:rStyle w:val="Hyperlink"/>
            <w:rFonts w:ascii="Times New Roman" w:hAnsi="Times New Roman"/>
            <w:sz w:val="24"/>
            <w:szCs w:val="24"/>
          </w:rPr>
          <w:t>4.Faktor-faktor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27</w:t>
        </w:r>
        <w:r w:rsidRPr="0034431F">
          <w:rPr>
            <w:rFonts w:ascii="Times New Roman" w:hAnsi="Times New Roman"/>
            <w:webHidden/>
            <w:sz w:val="24"/>
            <w:szCs w:val="24"/>
          </w:rPr>
          <w:fldChar w:fldCharType="end"/>
        </w:r>
      </w:hyperlink>
    </w:p>
    <w:p w14:paraId="190295D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8" w:history="1">
        <w:r w:rsidRPr="0034431F">
          <w:rPr>
            <w:rStyle w:val="Hyperlink"/>
            <w:rFonts w:ascii="Times New Roman" w:hAnsi="Times New Roman"/>
            <w:sz w:val="24"/>
            <w:szCs w:val="24"/>
          </w:rPr>
          <w:t xml:space="preserve">C. Hubungan Antara Dukungan Sosial Dengan </w:t>
        </w:r>
        <w:r w:rsidRPr="0034431F">
          <w:rPr>
            <w:rStyle w:val="Hyperlink"/>
            <w:rFonts w:ascii="Times New Roman" w:hAnsi="Times New Roman"/>
            <w:i/>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30</w:t>
        </w:r>
        <w:r w:rsidRPr="0034431F">
          <w:rPr>
            <w:rFonts w:ascii="Times New Roman" w:hAnsi="Times New Roman"/>
            <w:webHidden/>
            <w:sz w:val="24"/>
            <w:szCs w:val="24"/>
          </w:rPr>
          <w:fldChar w:fldCharType="end"/>
        </w:r>
      </w:hyperlink>
    </w:p>
    <w:p w14:paraId="133C1874"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89" w:history="1">
        <w:r w:rsidRPr="0034431F">
          <w:rPr>
            <w:rStyle w:val="Hyperlink"/>
            <w:rFonts w:ascii="Times New Roman" w:hAnsi="Times New Roman"/>
            <w:sz w:val="24"/>
            <w:szCs w:val="24"/>
          </w:rPr>
          <w:t>D. Kerangka Berfikir</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_Toc214275189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32</w:t>
        </w:r>
        <w:r w:rsidRPr="0034431F">
          <w:rPr>
            <w:rFonts w:ascii="Times New Roman" w:hAnsi="Times New Roman"/>
            <w:webHidden/>
            <w:sz w:val="24"/>
            <w:szCs w:val="24"/>
          </w:rPr>
          <w:fldChar w:fldCharType="end"/>
        </w:r>
      </w:hyperlink>
    </w:p>
    <w:p w14:paraId="0382D377"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1" w:history="1">
        <w:r w:rsidRPr="0034431F">
          <w:rPr>
            <w:rStyle w:val="Hyperlink"/>
            <w:rFonts w:ascii="Times New Roman" w:hAnsi="Times New Roman"/>
            <w:sz w:val="24"/>
            <w:szCs w:val="24"/>
          </w:rPr>
          <w:t>E. Hipotesis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34</w:t>
        </w:r>
        <w:r w:rsidRPr="0034431F">
          <w:rPr>
            <w:rFonts w:ascii="Times New Roman" w:hAnsi="Times New Roman"/>
            <w:webHidden/>
            <w:sz w:val="24"/>
            <w:szCs w:val="24"/>
          </w:rPr>
          <w:fldChar w:fldCharType="end"/>
        </w:r>
      </w:hyperlink>
    </w:p>
    <w:p w14:paraId="4CF72DFB"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92" w:history="1">
        <w:r w:rsidRPr="0034431F">
          <w:rPr>
            <w:rStyle w:val="Hyperlink"/>
            <w:rFonts w:ascii="Times New Roman" w:hAnsi="Times New Roman"/>
            <w:sz w:val="24"/>
            <w:szCs w:val="24"/>
          </w:rPr>
          <w:t>BAB III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35</w:t>
        </w:r>
        <w:r w:rsidRPr="0034431F">
          <w:rPr>
            <w:rFonts w:ascii="Times New Roman" w:hAnsi="Times New Roman"/>
            <w:webHidden/>
            <w:sz w:val="24"/>
            <w:szCs w:val="24"/>
          </w:rPr>
          <w:fldChar w:fldCharType="end"/>
        </w:r>
      </w:hyperlink>
    </w:p>
    <w:p w14:paraId="41ABE767"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193" w:history="1">
        <w:r w:rsidRPr="0034431F">
          <w:rPr>
            <w:rStyle w:val="Hyperlink"/>
            <w:rFonts w:ascii="Times New Roman" w:hAnsi="Times New Roman"/>
            <w:sz w:val="24"/>
            <w:szCs w:val="24"/>
          </w:rPr>
          <w:t>METODE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35</w:t>
        </w:r>
        <w:r w:rsidRPr="0034431F">
          <w:rPr>
            <w:rFonts w:ascii="Times New Roman" w:hAnsi="Times New Roman"/>
            <w:webHidden/>
            <w:sz w:val="24"/>
            <w:szCs w:val="24"/>
          </w:rPr>
          <w:fldChar w:fldCharType="end"/>
        </w:r>
      </w:hyperlink>
    </w:p>
    <w:p w14:paraId="7AD91F80"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4" w:history="1">
        <w:r w:rsidRPr="0034431F">
          <w:rPr>
            <w:rStyle w:val="Hyperlink"/>
            <w:rFonts w:ascii="Times New Roman" w:hAnsi="Times New Roman"/>
            <w:sz w:val="24"/>
            <w:szCs w:val="24"/>
          </w:rPr>
          <w:t>A. Desain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35</w:t>
        </w:r>
        <w:r w:rsidRPr="0034431F">
          <w:rPr>
            <w:rFonts w:ascii="Times New Roman" w:hAnsi="Times New Roman"/>
            <w:webHidden/>
            <w:sz w:val="24"/>
            <w:szCs w:val="24"/>
          </w:rPr>
          <w:fldChar w:fldCharType="end"/>
        </w:r>
      </w:hyperlink>
    </w:p>
    <w:p w14:paraId="769A5D78"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5" w:history="1">
        <w:r w:rsidRPr="0034431F">
          <w:rPr>
            <w:rStyle w:val="Hyperlink"/>
            <w:rFonts w:ascii="Times New Roman" w:hAnsi="Times New Roman"/>
            <w:sz w:val="24"/>
            <w:szCs w:val="24"/>
          </w:rPr>
          <w:t>B. Identifikasi Variabel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35</w:t>
        </w:r>
        <w:r w:rsidRPr="0034431F">
          <w:rPr>
            <w:rFonts w:ascii="Times New Roman" w:hAnsi="Times New Roman"/>
            <w:webHidden/>
            <w:sz w:val="24"/>
            <w:szCs w:val="24"/>
          </w:rPr>
          <w:fldChar w:fldCharType="end"/>
        </w:r>
      </w:hyperlink>
    </w:p>
    <w:p w14:paraId="1B00BB0F"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6" w:history="1">
        <w:r w:rsidRPr="0034431F">
          <w:rPr>
            <w:rStyle w:val="Hyperlink"/>
            <w:rFonts w:ascii="Times New Roman" w:hAnsi="Times New Roman"/>
            <w:sz w:val="24"/>
            <w:szCs w:val="24"/>
          </w:rPr>
          <w:t xml:space="preserve">1. Variabel terikat atau </w:t>
        </w:r>
        <w:r w:rsidRPr="0034431F">
          <w:rPr>
            <w:rStyle w:val="Hyperlink"/>
            <w:rFonts w:ascii="Times New Roman" w:hAnsi="Times New Roman"/>
            <w:i/>
            <w:iCs/>
            <w:sz w:val="24"/>
            <w:szCs w:val="24"/>
          </w:rPr>
          <w:t>dependent variable</w:t>
        </w:r>
        <w:r w:rsidRPr="0034431F">
          <w:rPr>
            <w:rStyle w:val="Hyperlink"/>
            <w:rFonts w:ascii="Times New Roman" w:hAnsi="Times New Roman"/>
            <w:sz w:val="24"/>
            <w:szCs w:val="24"/>
          </w:rPr>
          <w:t xml:space="preserve"> (Y)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36</w:t>
        </w:r>
        <w:r w:rsidRPr="0034431F">
          <w:rPr>
            <w:rFonts w:ascii="Times New Roman" w:hAnsi="Times New Roman"/>
            <w:webHidden/>
            <w:sz w:val="24"/>
            <w:szCs w:val="24"/>
          </w:rPr>
          <w:fldChar w:fldCharType="end"/>
        </w:r>
      </w:hyperlink>
    </w:p>
    <w:p w14:paraId="0614E8A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7" w:history="1">
        <w:r w:rsidRPr="0034431F">
          <w:rPr>
            <w:rStyle w:val="Hyperlink"/>
            <w:rFonts w:ascii="Times New Roman" w:hAnsi="Times New Roman"/>
            <w:sz w:val="24"/>
            <w:szCs w:val="24"/>
          </w:rPr>
          <w:t xml:space="preserve">2. Variabel Bebas atau </w:t>
        </w:r>
        <w:r w:rsidRPr="0034431F">
          <w:rPr>
            <w:rStyle w:val="Hyperlink"/>
            <w:rFonts w:ascii="Times New Roman" w:hAnsi="Times New Roman"/>
            <w:i/>
            <w:iCs/>
            <w:sz w:val="24"/>
            <w:szCs w:val="24"/>
          </w:rPr>
          <w:t>independent variable</w:t>
        </w:r>
        <w:r w:rsidRPr="0034431F">
          <w:rPr>
            <w:rStyle w:val="Hyperlink"/>
            <w:rFonts w:ascii="Times New Roman" w:hAnsi="Times New Roman"/>
            <w:sz w:val="24"/>
            <w:szCs w:val="24"/>
          </w:rPr>
          <w:t xml:space="preserve"> (X)</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36</w:t>
        </w:r>
        <w:r w:rsidRPr="0034431F">
          <w:rPr>
            <w:rFonts w:ascii="Times New Roman" w:hAnsi="Times New Roman"/>
            <w:webHidden/>
            <w:sz w:val="24"/>
            <w:szCs w:val="24"/>
          </w:rPr>
          <w:fldChar w:fldCharType="end"/>
        </w:r>
      </w:hyperlink>
    </w:p>
    <w:p w14:paraId="6B2EC721"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8" w:history="1">
        <w:r w:rsidRPr="0034431F">
          <w:rPr>
            <w:rStyle w:val="Hyperlink"/>
            <w:rFonts w:ascii="Times New Roman" w:hAnsi="Times New Roman"/>
            <w:sz w:val="24"/>
            <w:szCs w:val="24"/>
          </w:rPr>
          <w:t>C. Definisi Oprasional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36</w:t>
        </w:r>
        <w:r w:rsidRPr="0034431F">
          <w:rPr>
            <w:rFonts w:ascii="Times New Roman" w:hAnsi="Times New Roman"/>
            <w:webHidden/>
            <w:sz w:val="24"/>
            <w:szCs w:val="24"/>
          </w:rPr>
          <w:fldChar w:fldCharType="end"/>
        </w:r>
      </w:hyperlink>
    </w:p>
    <w:p w14:paraId="7C9A231D"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199" w:history="1">
        <w:r w:rsidRPr="0034431F">
          <w:rPr>
            <w:rStyle w:val="Hyperlink"/>
            <w:rFonts w:ascii="Times New Roman" w:hAnsi="Times New Roman"/>
            <w:sz w:val="24"/>
            <w:szCs w:val="24"/>
          </w:rPr>
          <w:t>D. Populasi dan Sampel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_Toc214275199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37</w:t>
        </w:r>
        <w:r w:rsidRPr="0034431F">
          <w:rPr>
            <w:rFonts w:ascii="Times New Roman" w:hAnsi="Times New Roman"/>
            <w:webHidden/>
            <w:sz w:val="24"/>
            <w:szCs w:val="24"/>
          </w:rPr>
          <w:fldChar w:fldCharType="end"/>
        </w:r>
      </w:hyperlink>
    </w:p>
    <w:p w14:paraId="4041FF8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0" w:history="1">
        <w:r w:rsidRPr="0034431F">
          <w:rPr>
            <w:rStyle w:val="Hyperlink"/>
            <w:rFonts w:ascii="Times New Roman" w:hAnsi="Times New Roman"/>
            <w:sz w:val="24"/>
            <w:szCs w:val="24"/>
          </w:rPr>
          <w:t>1. Populasi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37</w:t>
        </w:r>
        <w:r w:rsidRPr="0034431F">
          <w:rPr>
            <w:rFonts w:ascii="Times New Roman" w:hAnsi="Times New Roman"/>
            <w:webHidden/>
            <w:sz w:val="24"/>
            <w:szCs w:val="24"/>
          </w:rPr>
          <w:fldChar w:fldCharType="end"/>
        </w:r>
      </w:hyperlink>
    </w:p>
    <w:p w14:paraId="3EF5B357"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1" w:history="1">
        <w:r w:rsidRPr="0034431F">
          <w:rPr>
            <w:rStyle w:val="Hyperlink"/>
            <w:rFonts w:ascii="Times New Roman" w:hAnsi="Times New Roman"/>
            <w:sz w:val="24"/>
            <w:szCs w:val="24"/>
          </w:rPr>
          <w:t>2. Sampel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38</w:t>
        </w:r>
        <w:r w:rsidRPr="0034431F">
          <w:rPr>
            <w:rFonts w:ascii="Times New Roman" w:hAnsi="Times New Roman"/>
            <w:webHidden/>
            <w:sz w:val="24"/>
            <w:szCs w:val="24"/>
          </w:rPr>
          <w:fldChar w:fldCharType="end"/>
        </w:r>
      </w:hyperlink>
    </w:p>
    <w:p w14:paraId="72EDF8C1"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2" w:history="1">
        <w:r w:rsidRPr="0034431F">
          <w:rPr>
            <w:rStyle w:val="Hyperlink"/>
            <w:rFonts w:ascii="Times New Roman" w:hAnsi="Times New Roman"/>
            <w:sz w:val="24"/>
            <w:szCs w:val="24"/>
          </w:rPr>
          <w:t>3.Tehnik Pengambilan sampel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38</w:t>
        </w:r>
        <w:r w:rsidRPr="0034431F">
          <w:rPr>
            <w:rFonts w:ascii="Times New Roman" w:hAnsi="Times New Roman"/>
            <w:webHidden/>
            <w:sz w:val="24"/>
            <w:szCs w:val="24"/>
          </w:rPr>
          <w:fldChar w:fldCharType="end"/>
        </w:r>
      </w:hyperlink>
    </w:p>
    <w:p w14:paraId="2E6CF063"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3" w:history="1">
        <w:r w:rsidRPr="0034431F">
          <w:rPr>
            <w:rStyle w:val="Hyperlink"/>
            <w:rFonts w:ascii="Times New Roman" w:hAnsi="Times New Roman"/>
            <w:sz w:val="24"/>
            <w:szCs w:val="24"/>
          </w:rPr>
          <w:t>E. Metode Pengumpulan Data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38</w:t>
        </w:r>
        <w:r w:rsidRPr="0034431F">
          <w:rPr>
            <w:rFonts w:ascii="Times New Roman" w:hAnsi="Times New Roman"/>
            <w:webHidden/>
            <w:sz w:val="24"/>
            <w:szCs w:val="24"/>
          </w:rPr>
          <w:fldChar w:fldCharType="end"/>
        </w:r>
      </w:hyperlink>
    </w:p>
    <w:p w14:paraId="244ECB93"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4" w:history="1">
        <w:r w:rsidRPr="0034431F">
          <w:rPr>
            <w:rStyle w:val="Hyperlink"/>
            <w:rFonts w:ascii="Times New Roman" w:hAnsi="Times New Roman"/>
            <w:sz w:val="24"/>
            <w:szCs w:val="24"/>
          </w:rPr>
          <w:t>F. Tehnik Pengumpulan Data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39</w:t>
        </w:r>
        <w:r w:rsidRPr="0034431F">
          <w:rPr>
            <w:rFonts w:ascii="Times New Roman" w:hAnsi="Times New Roman"/>
            <w:webHidden/>
            <w:sz w:val="24"/>
            <w:szCs w:val="24"/>
          </w:rPr>
          <w:fldChar w:fldCharType="end"/>
        </w:r>
      </w:hyperlink>
    </w:p>
    <w:p w14:paraId="7DE4966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5" w:history="1">
        <w:r w:rsidRPr="0034431F">
          <w:rPr>
            <w:rStyle w:val="Hyperlink"/>
            <w:rFonts w:ascii="Times New Roman" w:hAnsi="Times New Roman"/>
            <w:sz w:val="24"/>
            <w:szCs w:val="24"/>
          </w:rPr>
          <w:t>1. Favourable</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40</w:t>
        </w:r>
        <w:r w:rsidRPr="0034431F">
          <w:rPr>
            <w:rFonts w:ascii="Times New Roman" w:hAnsi="Times New Roman"/>
            <w:webHidden/>
            <w:sz w:val="24"/>
            <w:szCs w:val="24"/>
          </w:rPr>
          <w:fldChar w:fldCharType="end"/>
        </w:r>
      </w:hyperlink>
    </w:p>
    <w:p w14:paraId="456BAD23"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6" w:history="1">
        <w:r w:rsidRPr="0034431F">
          <w:rPr>
            <w:rStyle w:val="Hyperlink"/>
            <w:rFonts w:ascii="Times New Roman" w:hAnsi="Times New Roman"/>
            <w:sz w:val="24"/>
            <w:szCs w:val="24"/>
          </w:rPr>
          <w:t>2. Unfavourable</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40</w:t>
        </w:r>
        <w:r w:rsidRPr="0034431F">
          <w:rPr>
            <w:rFonts w:ascii="Times New Roman" w:hAnsi="Times New Roman"/>
            <w:webHidden/>
            <w:sz w:val="24"/>
            <w:szCs w:val="24"/>
          </w:rPr>
          <w:fldChar w:fldCharType="end"/>
        </w:r>
      </w:hyperlink>
    </w:p>
    <w:p w14:paraId="4EDDF3F3"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7" w:history="1">
        <w:r w:rsidRPr="0034431F">
          <w:rPr>
            <w:rStyle w:val="Hyperlink"/>
            <w:rFonts w:ascii="Times New Roman" w:hAnsi="Times New Roman"/>
            <w:sz w:val="24"/>
            <w:szCs w:val="24"/>
          </w:rPr>
          <w:t>3. Persiapan alat ukur penelitian blueprint</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41</w:t>
        </w:r>
        <w:r w:rsidRPr="0034431F">
          <w:rPr>
            <w:rFonts w:ascii="Times New Roman" w:hAnsi="Times New Roman"/>
            <w:webHidden/>
            <w:sz w:val="24"/>
            <w:szCs w:val="24"/>
          </w:rPr>
          <w:fldChar w:fldCharType="end"/>
        </w:r>
      </w:hyperlink>
    </w:p>
    <w:p w14:paraId="33E4A21F"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8" w:history="1">
        <w:r w:rsidRPr="0034431F">
          <w:rPr>
            <w:rStyle w:val="Hyperlink"/>
            <w:rFonts w:ascii="Times New Roman" w:hAnsi="Times New Roman"/>
            <w:sz w:val="24"/>
            <w:szCs w:val="24"/>
          </w:rPr>
          <w:t>a. Skala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41</w:t>
        </w:r>
        <w:r w:rsidRPr="0034431F">
          <w:rPr>
            <w:rFonts w:ascii="Times New Roman" w:hAnsi="Times New Roman"/>
            <w:webHidden/>
            <w:sz w:val="24"/>
            <w:szCs w:val="24"/>
          </w:rPr>
          <w:fldChar w:fldCharType="end"/>
        </w:r>
      </w:hyperlink>
    </w:p>
    <w:p w14:paraId="652C47D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09" w:history="1">
        <w:r w:rsidRPr="0034431F">
          <w:rPr>
            <w:rStyle w:val="Hyperlink"/>
            <w:rFonts w:ascii="Times New Roman" w:hAnsi="Times New Roman"/>
            <w:sz w:val="24"/>
            <w:szCs w:val="24"/>
          </w:rPr>
          <w:t xml:space="preserve">b. Skala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_Toc214275209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42</w:t>
        </w:r>
        <w:r w:rsidRPr="0034431F">
          <w:rPr>
            <w:rFonts w:ascii="Times New Roman" w:hAnsi="Times New Roman"/>
            <w:webHidden/>
            <w:sz w:val="24"/>
            <w:szCs w:val="24"/>
          </w:rPr>
          <w:fldChar w:fldCharType="end"/>
        </w:r>
      </w:hyperlink>
    </w:p>
    <w:p w14:paraId="6ECDE9D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0" w:history="1">
        <w:r w:rsidRPr="0034431F">
          <w:rPr>
            <w:rStyle w:val="Hyperlink"/>
            <w:rFonts w:ascii="Times New Roman" w:hAnsi="Times New Roman"/>
            <w:sz w:val="24"/>
            <w:szCs w:val="24"/>
          </w:rPr>
          <w:t>G. Tehnik Analisi Data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43</w:t>
        </w:r>
        <w:r w:rsidRPr="0034431F">
          <w:rPr>
            <w:rFonts w:ascii="Times New Roman" w:hAnsi="Times New Roman"/>
            <w:webHidden/>
            <w:sz w:val="24"/>
            <w:szCs w:val="24"/>
          </w:rPr>
          <w:fldChar w:fldCharType="end"/>
        </w:r>
      </w:hyperlink>
    </w:p>
    <w:p w14:paraId="6C91916F"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1" w:history="1">
        <w:r w:rsidRPr="0034431F">
          <w:rPr>
            <w:rStyle w:val="Hyperlink"/>
            <w:rFonts w:ascii="Times New Roman" w:hAnsi="Times New Roman"/>
            <w:sz w:val="24"/>
            <w:szCs w:val="24"/>
          </w:rPr>
          <w:t>1. </w:t>
        </w:r>
        <w:r w:rsidRPr="0034431F">
          <w:rPr>
            <w:rStyle w:val="Hyperlink"/>
            <w:rFonts w:ascii="Times New Roman" w:hAnsi="Times New Roman"/>
            <w:sz w:val="24"/>
            <w:szCs w:val="24"/>
            <w:bdr w:val="single" w:sz="2" w:space="0" w:color="E5E7EB" w:frame="1"/>
          </w:rPr>
          <w:t>Uji Validitas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43</w:t>
        </w:r>
        <w:r w:rsidRPr="0034431F">
          <w:rPr>
            <w:rFonts w:ascii="Times New Roman" w:hAnsi="Times New Roman"/>
            <w:webHidden/>
            <w:sz w:val="24"/>
            <w:szCs w:val="24"/>
          </w:rPr>
          <w:fldChar w:fldCharType="end"/>
        </w:r>
      </w:hyperlink>
    </w:p>
    <w:p w14:paraId="27853A8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2" w:history="1">
        <w:r w:rsidRPr="0034431F">
          <w:rPr>
            <w:rStyle w:val="Hyperlink"/>
            <w:rFonts w:ascii="Times New Roman" w:hAnsi="Times New Roman"/>
            <w:sz w:val="24"/>
            <w:szCs w:val="24"/>
          </w:rPr>
          <w:t>2. Pengolahan Data Skala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47</w:t>
        </w:r>
        <w:r w:rsidRPr="0034431F">
          <w:rPr>
            <w:rFonts w:ascii="Times New Roman" w:hAnsi="Times New Roman"/>
            <w:webHidden/>
            <w:sz w:val="24"/>
            <w:szCs w:val="24"/>
          </w:rPr>
          <w:fldChar w:fldCharType="end"/>
        </w:r>
      </w:hyperlink>
    </w:p>
    <w:p w14:paraId="3D23E400"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3" w:history="1">
        <w:r w:rsidRPr="0034431F">
          <w:rPr>
            <w:rStyle w:val="Hyperlink"/>
            <w:rFonts w:ascii="Times New Roman" w:hAnsi="Times New Roman"/>
            <w:sz w:val="24"/>
            <w:szCs w:val="24"/>
          </w:rPr>
          <w:t>3. Penghitungan Skor</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48</w:t>
        </w:r>
        <w:r w:rsidRPr="0034431F">
          <w:rPr>
            <w:rFonts w:ascii="Times New Roman" w:hAnsi="Times New Roman"/>
            <w:webHidden/>
            <w:sz w:val="24"/>
            <w:szCs w:val="24"/>
          </w:rPr>
          <w:fldChar w:fldCharType="end"/>
        </w:r>
      </w:hyperlink>
    </w:p>
    <w:p w14:paraId="24EEB75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4" w:history="1">
        <w:r w:rsidRPr="0034431F">
          <w:rPr>
            <w:rStyle w:val="Hyperlink"/>
            <w:rFonts w:ascii="Times New Roman" w:hAnsi="Times New Roman"/>
            <w:sz w:val="24"/>
            <w:szCs w:val="24"/>
          </w:rPr>
          <w:t>4. Analisis Statistik</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48</w:t>
        </w:r>
        <w:r w:rsidRPr="0034431F">
          <w:rPr>
            <w:rFonts w:ascii="Times New Roman" w:hAnsi="Times New Roman"/>
            <w:webHidden/>
            <w:sz w:val="24"/>
            <w:szCs w:val="24"/>
          </w:rPr>
          <w:fldChar w:fldCharType="end"/>
        </w:r>
      </w:hyperlink>
    </w:p>
    <w:p w14:paraId="74FCF25A"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215" w:history="1">
        <w:r w:rsidRPr="0034431F">
          <w:rPr>
            <w:rStyle w:val="Hyperlink"/>
            <w:rFonts w:ascii="Times New Roman" w:hAnsi="Times New Roman"/>
            <w:sz w:val="24"/>
            <w:szCs w:val="24"/>
          </w:rPr>
          <w:t>BAB IV</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50</w:t>
        </w:r>
        <w:r w:rsidRPr="0034431F">
          <w:rPr>
            <w:rFonts w:ascii="Times New Roman" w:hAnsi="Times New Roman"/>
            <w:webHidden/>
            <w:sz w:val="24"/>
            <w:szCs w:val="24"/>
          </w:rPr>
          <w:fldChar w:fldCharType="end"/>
        </w:r>
      </w:hyperlink>
    </w:p>
    <w:p w14:paraId="26EA4DCC"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216" w:history="1">
        <w:r w:rsidRPr="0034431F">
          <w:rPr>
            <w:rStyle w:val="Hyperlink"/>
            <w:rFonts w:ascii="Times New Roman" w:hAnsi="Times New Roman"/>
            <w:sz w:val="24"/>
            <w:szCs w:val="24"/>
          </w:rPr>
          <w:t>HASIL DAN PEMBAHASAN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50</w:t>
        </w:r>
        <w:r w:rsidRPr="0034431F">
          <w:rPr>
            <w:rFonts w:ascii="Times New Roman" w:hAnsi="Times New Roman"/>
            <w:webHidden/>
            <w:sz w:val="24"/>
            <w:szCs w:val="24"/>
          </w:rPr>
          <w:fldChar w:fldCharType="end"/>
        </w:r>
      </w:hyperlink>
    </w:p>
    <w:p w14:paraId="05B7628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7" w:history="1">
        <w:r w:rsidRPr="0034431F">
          <w:rPr>
            <w:rStyle w:val="Hyperlink"/>
            <w:rFonts w:ascii="Times New Roman" w:hAnsi="Times New Roman"/>
            <w:sz w:val="24"/>
            <w:szCs w:val="24"/>
          </w:rPr>
          <w:t>A. Persiapan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50</w:t>
        </w:r>
        <w:r w:rsidRPr="0034431F">
          <w:rPr>
            <w:rFonts w:ascii="Times New Roman" w:hAnsi="Times New Roman"/>
            <w:webHidden/>
            <w:sz w:val="24"/>
            <w:szCs w:val="24"/>
          </w:rPr>
          <w:fldChar w:fldCharType="end"/>
        </w:r>
      </w:hyperlink>
    </w:p>
    <w:p w14:paraId="674C9416"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8" w:history="1">
        <w:r w:rsidRPr="0034431F">
          <w:rPr>
            <w:rStyle w:val="Hyperlink"/>
            <w:rFonts w:ascii="Times New Roman" w:hAnsi="Times New Roman"/>
            <w:sz w:val="24"/>
            <w:szCs w:val="24"/>
          </w:rPr>
          <w:t>1. Proses Perizinan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50</w:t>
        </w:r>
        <w:r w:rsidRPr="0034431F">
          <w:rPr>
            <w:rFonts w:ascii="Times New Roman" w:hAnsi="Times New Roman"/>
            <w:webHidden/>
            <w:sz w:val="24"/>
            <w:szCs w:val="24"/>
          </w:rPr>
          <w:fldChar w:fldCharType="end"/>
        </w:r>
      </w:hyperlink>
    </w:p>
    <w:p w14:paraId="7FD9FA29"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19" w:history="1">
        <w:r w:rsidRPr="0034431F">
          <w:rPr>
            <w:rStyle w:val="Hyperlink"/>
            <w:rFonts w:ascii="Times New Roman" w:hAnsi="Times New Roman"/>
            <w:sz w:val="24"/>
            <w:szCs w:val="24"/>
          </w:rPr>
          <w:t>2. Gambaran Lokasi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_Toc214275219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50</w:t>
        </w:r>
        <w:r w:rsidRPr="0034431F">
          <w:rPr>
            <w:rFonts w:ascii="Times New Roman" w:hAnsi="Times New Roman"/>
            <w:webHidden/>
            <w:sz w:val="24"/>
            <w:szCs w:val="24"/>
          </w:rPr>
          <w:fldChar w:fldCharType="end"/>
        </w:r>
      </w:hyperlink>
    </w:p>
    <w:p w14:paraId="685F05D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0" w:history="1">
        <w:r w:rsidRPr="0034431F">
          <w:rPr>
            <w:rStyle w:val="Hyperlink"/>
            <w:rFonts w:ascii="Times New Roman" w:hAnsi="Times New Roman"/>
            <w:sz w:val="24"/>
            <w:szCs w:val="24"/>
          </w:rPr>
          <w:t>3. Waktu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51</w:t>
        </w:r>
        <w:r w:rsidRPr="0034431F">
          <w:rPr>
            <w:rFonts w:ascii="Times New Roman" w:hAnsi="Times New Roman"/>
            <w:webHidden/>
            <w:sz w:val="24"/>
            <w:szCs w:val="24"/>
          </w:rPr>
          <w:fldChar w:fldCharType="end"/>
        </w:r>
      </w:hyperlink>
    </w:p>
    <w:p w14:paraId="20709247"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1" w:history="1">
        <w:r w:rsidRPr="0034431F">
          <w:rPr>
            <w:rStyle w:val="Hyperlink"/>
            <w:rFonts w:ascii="Times New Roman" w:hAnsi="Times New Roman"/>
            <w:sz w:val="24"/>
            <w:szCs w:val="24"/>
          </w:rPr>
          <w:t xml:space="preserve">B. Hasil </w:t>
        </w:r>
        <w:r w:rsidRPr="0034431F">
          <w:rPr>
            <w:rStyle w:val="Hyperlink"/>
            <w:rFonts w:ascii="Times New Roman" w:hAnsi="Times New Roman"/>
            <w:i/>
            <w:sz w:val="24"/>
            <w:szCs w:val="24"/>
          </w:rPr>
          <w:t>Tryout</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51</w:t>
        </w:r>
        <w:r w:rsidRPr="0034431F">
          <w:rPr>
            <w:rFonts w:ascii="Times New Roman" w:hAnsi="Times New Roman"/>
            <w:webHidden/>
            <w:sz w:val="24"/>
            <w:szCs w:val="24"/>
          </w:rPr>
          <w:fldChar w:fldCharType="end"/>
        </w:r>
      </w:hyperlink>
    </w:p>
    <w:p w14:paraId="19A880F7"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2" w:history="1">
        <w:r w:rsidRPr="0034431F">
          <w:rPr>
            <w:rStyle w:val="Hyperlink"/>
            <w:rFonts w:ascii="Times New Roman" w:hAnsi="Times New Roman"/>
            <w:sz w:val="24"/>
            <w:szCs w:val="24"/>
          </w:rPr>
          <w:t xml:space="preserve">1. </w:t>
        </w:r>
        <w:r w:rsidRPr="0034431F">
          <w:rPr>
            <w:rStyle w:val="Hyperlink"/>
            <w:rFonts w:ascii="Times New Roman" w:hAnsi="Times New Roman"/>
            <w:i/>
            <w:sz w:val="24"/>
            <w:szCs w:val="24"/>
          </w:rPr>
          <w:t>Blueprint</w:t>
        </w:r>
        <w:r w:rsidRPr="0034431F">
          <w:rPr>
            <w:rStyle w:val="Hyperlink"/>
            <w:rFonts w:ascii="Times New Roman" w:hAnsi="Times New Roman"/>
            <w:sz w:val="24"/>
            <w:szCs w:val="24"/>
          </w:rPr>
          <w:t xml:space="preserve">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51</w:t>
        </w:r>
        <w:r w:rsidRPr="0034431F">
          <w:rPr>
            <w:rFonts w:ascii="Times New Roman" w:hAnsi="Times New Roman"/>
            <w:webHidden/>
            <w:sz w:val="24"/>
            <w:szCs w:val="24"/>
          </w:rPr>
          <w:fldChar w:fldCharType="end"/>
        </w:r>
      </w:hyperlink>
    </w:p>
    <w:p w14:paraId="70684F08"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3" w:history="1">
        <w:r w:rsidRPr="0034431F">
          <w:rPr>
            <w:rStyle w:val="Hyperlink"/>
            <w:rFonts w:ascii="Times New Roman" w:hAnsi="Times New Roman"/>
            <w:sz w:val="24"/>
            <w:szCs w:val="24"/>
          </w:rPr>
          <w:t>a. Skala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51</w:t>
        </w:r>
        <w:r w:rsidRPr="0034431F">
          <w:rPr>
            <w:rFonts w:ascii="Times New Roman" w:hAnsi="Times New Roman"/>
            <w:webHidden/>
            <w:sz w:val="24"/>
            <w:szCs w:val="24"/>
          </w:rPr>
          <w:fldChar w:fldCharType="end"/>
        </w:r>
      </w:hyperlink>
    </w:p>
    <w:p w14:paraId="6CACD4C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4" w:history="1">
        <w:r w:rsidRPr="0034431F">
          <w:rPr>
            <w:rStyle w:val="Hyperlink"/>
            <w:rFonts w:ascii="Times New Roman" w:hAnsi="Times New Roman"/>
            <w:sz w:val="24"/>
            <w:szCs w:val="24"/>
          </w:rPr>
          <w:t xml:space="preserve">b. Skala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52</w:t>
        </w:r>
        <w:r w:rsidRPr="0034431F">
          <w:rPr>
            <w:rFonts w:ascii="Times New Roman" w:hAnsi="Times New Roman"/>
            <w:webHidden/>
            <w:sz w:val="24"/>
            <w:szCs w:val="24"/>
          </w:rPr>
          <w:fldChar w:fldCharType="end"/>
        </w:r>
      </w:hyperlink>
    </w:p>
    <w:p w14:paraId="3D6C8FB8"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5" w:history="1">
        <w:r w:rsidRPr="0034431F">
          <w:rPr>
            <w:rStyle w:val="Hyperlink"/>
            <w:rFonts w:ascii="Times New Roman" w:hAnsi="Times New Roman"/>
            <w:sz w:val="24"/>
            <w:szCs w:val="24"/>
          </w:rPr>
          <w:t>C. Hasil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53</w:t>
        </w:r>
        <w:r w:rsidRPr="0034431F">
          <w:rPr>
            <w:rFonts w:ascii="Times New Roman" w:hAnsi="Times New Roman"/>
            <w:webHidden/>
            <w:sz w:val="24"/>
            <w:szCs w:val="24"/>
          </w:rPr>
          <w:fldChar w:fldCharType="end"/>
        </w:r>
      </w:hyperlink>
    </w:p>
    <w:p w14:paraId="08D25832"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6" w:history="1">
        <w:r w:rsidRPr="0034431F">
          <w:rPr>
            <w:rStyle w:val="Hyperlink"/>
            <w:rFonts w:ascii="Times New Roman" w:hAnsi="Times New Roman"/>
            <w:sz w:val="24"/>
            <w:szCs w:val="24"/>
          </w:rPr>
          <w:t>1. Data Deskriptif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53</w:t>
        </w:r>
        <w:r w:rsidRPr="0034431F">
          <w:rPr>
            <w:rFonts w:ascii="Times New Roman" w:hAnsi="Times New Roman"/>
            <w:webHidden/>
            <w:sz w:val="24"/>
            <w:szCs w:val="24"/>
          </w:rPr>
          <w:fldChar w:fldCharType="end"/>
        </w:r>
      </w:hyperlink>
    </w:p>
    <w:p w14:paraId="088E1B2F"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7" w:history="1">
        <w:r w:rsidRPr="0034431F">
          <w:rPr>
            <w:rStyle w:val="Hyperlink"/>
            <w:rFonts w:ascii="Times New Roman" w:hAnsi="Times New Roman"/>
            <w:sz w:val="24"/>
            <w:szCs w:val="24"/>
          </w:rPr>
          <w:t>a). Dukungan Sosial</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55</w:t>
        </w:r>
        <w:r w:rsidRPr="0034431F">
          <w:rPr>
            <w:rFonts w:ascii="Times New Roman" w:hAnsi="Times New Roman"/>
            <w:webHidden/>
            <w:sz w:val="24"/>
            <w:szCs w:val="24"/>
          </w:rPr>
          <w:fldChar w:fldCharType="end"/>
        </w:r>
      </w:hyperlink>
    </w:p>
    <w:p w14:paraId="4EB58336"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8" w:history="1">
        <w:r w:rsidRPr="0034431F">
          <w:rPr>
            <w:rStyle w:val="Hyperlink"/>
            <w:rFonts w:ascii="Times New Roman" w:hAnsi="Times New Roman"/>
            <w:sz w:val="24"/>
            <w:szCs w:val="24"/>
          </w:rPr>
          <w:t xml:space="preserve">b). </w:t>
        </w:r>
        <w:r w:rsidRPr="0034431F">
          <w:rPr>
            <w:rStyle w:val="Hyperlink"/>
            <w:rFonts w:ascii="Times New Roman" w:hAnsi="Times New Roman"/>
            <w:i/>
            <w:iCs/>
            <w:sz w:val="24"/>
            <w:szCs w:val="24"/>
          </w:rPr>
          <w:t>Self Efficacy</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56</w:t>
        </w:r>
        <w:r w:rsidRPr="0034431F">
          <w:rPr>
            <w:rFonts w:ascii="Times New Roman" w:hAnsi="Times New Roman"/>
            <w:webHidden/>
            <w:sz w:val="24"/>
            <w:szCs w:val="24"/>
          </w:rPr>
          <w:fldChar w:fldCharType="end"/>
        </w:r>
      </w:hyperlink>
    </w:p>
    <w:p w14:paraId="24777DBE"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29" w:history="1">
        <w:r w:rsidRPr="0034431F">
          <w:rPr>
            <w:rStyle w:val="Hyperlink"/>
            <w:rFonts w:ascii="Times New Roman" w:hAnsi="Times New Roman"/>
            <w:sz w:val="24"/>
            <w:szCs w:val="24"/>
          </w:rPr>
          <w:t>D. Uji Asumsi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_Toc214275229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57</w:t>
        </w:r>
        <w:r w:rsidRPr="0034431F">
          <w:rPr>
            <w:rFonts w:ascii="Times New Roman" w:hAnsi="Times New Roman"/>
            <w:webHidden/>
            <w:sz w:val="24"/>
            <w:szCs w:val="24"/>
          </w:rPr>
          <w:fldChar w:fldCharType="end"/>
        </w:r>
      </w:hyperlink>
    </w:p>
    <w:p w14:paraId="171FB4AC"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0" w:history="1">
        <w:r w:rsidRPr="0034431F">
          <w:rPr>
            <w:rStyle w:val="Hyperlink"/>
            <w:rFonts w:ascii="Times New Roman" w:hAnsi="Times New Roman"/>
            <w:sz w:val="24"/>
            <w:szCs w:val="24"/>
          </w:rPr>
          <w:t>a. Uji Normalitas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57</w:t>
        </w:r>
        <w:r w:rsidRPr="0034431F">
          <w:rPr>
            <w:rFonts w:ascii="Times New Roman" w:hAnsi="Times New Roman"/>
            <w:webHidden/>
            <w:sz w:val="24"/>
            <w:szCs w:val="24"/>
          </w:rPr>
          <w:fldChar w:fldCharType="end"/>
        </w:r>
      </w:hyperlink>
    </w:p>
    <w:p w14:paraId="3662EB60"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1" w:history="1">
        <w:r w:rsidRPr="0034431F">
          <w:rPr>
            <w:rStyle w:val="Hyperlink"/>
            <w:rFonts w:ascii="Times New Roman" w:hAnsi="Times New Roman"/>
            <w:sz w:val="24"/>
            <w:szCs w:val="24"/>
          </w:rPr>
          <w:t>b. Uji Linearitas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58</w:t>
        </w:r>
        <w:r w:rsidRPr="0034431F">
          <w:rPr>
            <w:rFonts w:ascii="Times New Roman" w:hAnsi="Times New Roman"/>
            <w:webHidden/>
            <w:sz w:val="24"/>
            <w:szCs w:val="24"/>
          </w:rPr>
          <w:fldChar w:fldCharType="end"/>
        </w:r>
      </w:hyperlink>
    </w:p>
    <w:p w14:paraId="0BEC80E5"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2" w:history="1">
        <w:r w:rsidRPr="0034431F">
          <w:rPr>
            <w:rStyle w:val="Hyperlink"/>
            <w:rFonts w:ascii="Times New Roman" w:hAnsi="Times New Roman"/>
            <w:sz w:val="24"/>
            <w:szCs w:val="24"/>
          </w:rPr>
          <w:t>c. Uji Hipotesis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58</w:t>
        </w:r>
        <w:r w:rsidRPr="0034431F">
          <w:rPr>
            <w:rFonts w:ascii="Times New Roman" w:hAnsi="Times New Roman"/>
            <w:webHidden/>
            <w:sz w:val="24"/>
            <w:szCs w:val="24"/>
          </w:rPr>
          <w:fldChar w:fldCharType="end"/>
        </w:r>
      </w:hyperlink>
    </w:p>
    <w:p w14:paraId="0B197B74"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3" w:history="1">
        <w:r w:rsidRPr="0034431F">
          <w:rPr>
            <w:rStyle w:val="Hyperlink"/>
            <w:rFonts w:ascii="Times New Roman" w:hAnsi="Times New Roman"/>
            <w:sz w:val="24"/>
            <w:szCs w:val="24"/>
          </w:rPr>
          <w:t>d. Uji Koefisien Determinasi</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_Toc214275233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59</w:t>
        </w:r>
        <w:r w:rsidRPr="0034431F">
          <w:rPr>
            <w:rFonts w:ascii="Times New Roman" w:hAnsi="Times New Roman"/>
            <w:webHidden/>
            <w:sz w:val="24"/>
            <w:szCs w:val="24"/>
          </w:rPr>
          <w:fldChar w:fldCharType="end"/>
        </w:r>
      </w:hyperlink>
    </w:p>
    <w:p w14:paraId="6BA1D5B3"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4" w:history="1">
        <w:r w:rsidRPr="0034431F">
          <w:rPr>
            <w:rStyle w:val="Hyperlink"/>
            <w:rFonts w:ascii="Times New Roman" w:hAnsi="Times New Roman"/>
            <w:sz w:val="24"/>
            <w:szCs w:val="24"/>
          </w:rPr>
          <w:t>E. Pembahasan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_Toc214275234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60</w:t>
        </w:r>
        <w:r w:rsidRPr="0034431F">
          <w:rPr>
            <w:rFonts w:ascii="Times New Roman" w:hAnsi="Times New Roman"/>
            <w:webHidden/>
            <w:sz w:val="24"/>
            <w:szCs w:val="24"/>
          </w:rPr>
          <w:fldChar w:fldCharType="end"/>
        </w:r>
      </w:hyperlink>
    </w:p>
    <w:p w14:paraId="3A901596"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235" w:history="1">
        <w:r w:rsidRPr="0034431F">
          <w:rPr>
            <w:rStyle w:val="Hyperlink"/>
            <w:rFonts w:ascii="Times New Roman" w:hAnsi="Times New Roman"/>
            <w:sz w:val="24"/>
            <w:szCs w:val="24"/>
          </w:rPr>
          <w:t>BAB V</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_Toc214275235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65</w:t>
        </w:r>
        <w:r w:rsidRPr="0034431F">
          <w:rPr>
            <w:rFonts w:ascii="Times New Roman" w:hAnsi="Times New Roman"/>
            <w:webHidden/>
            <w:sz w:val="24"/>
            <w:szCs w:val="24"/>
          </w:rPr>
          <w:fldChar w:fldCharType="end"/>
        </w:r>
      </w:hyperlink>
    </w:p>
    <w:p w14:paraId="4498E226"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236" w:history="1">
        <w:r w:rsidRPr="0034431F">
          <w:rPr>
            <w:rStyle w:val="Hyperlink"/>
            <w:rFonts w:ascii="Times New Roman" w:hAnsi="Times New Roman"/>
            <w:sz w:val="24"/>
            <w:szCs w:val="24"/>
          </w:rPr>
          <w:t>KESIMPULAN DAN SARAN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_Toc214275236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65</w:t>
        </w:r>
        <w:r w:rsidRPr="0034431F">
          <w:rPr>
            <w:rFonts w:ascii="Times New Roman" w:hAnsi="Times New Roman"/>
            <w:webHidden/>
            <w:sz w:val="24"/>
            <w:szCs w:val="24"/>
          </w:rPr>
          <w:fldChar w:fldCharType="end"/>
        </w:r>
      </w:hyperlink>
    </w:p>
    <w:p w14:paraId="3828B0A9"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7" w:history="1">
        <w:r w:rsidRPr="0034431F">
          <w:rPr>
            <w:rStyle w:val="Hyperlink"/>
            <w:rFonts w:ascii="Times New Roman" w:hAnsi="Times New Roman"/>
            <w:sz w:val="24"/>
            <w:szCs w:val="24"/>
          </w:rPr>
          <w:t>A. Kesimpulan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_Toc214275237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65</w:t>
        </w:r>
        <w:r w:rsidRPr="0034431F">
          <w:rPr>
            <w:rFonts w:ascii="Times New Roman" w:hAnsi="Times New Roman"/>
            <w:webHidden/>
            <w:sz w:val="24"/>
            <w:szCs w:val="24"/>
          </w:rPr>
          <w:fldChar w:fldCharType="end"/>
        </w:r>
      </w:hyperlink>
    </w:p>
    <w:p w14:paraId="0C0E099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8" w:history="1">
        <w:r w:rsidRPr="0034431F">
          <w:rPr>
            <w:rStyle w:val="Hyperlink"/>
            <w:rFonts w:ascii="Times New Roman" w:hAnsi="Times New Roman"/>
            <w:sz w:val="24"/>
            <w:szCs w:val="24"/>
          </w:rPr>
          <w:t>B. Implikasi Penelitian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_Toc214275238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66</w:t>
        </w:r>
        <w:r w:rsidRPr="0034431F">
          <w:rPr>
            <w:rFonts w:ascii="Times New Roman" w:hAnsi="Times New Roman"/>
            <w:webHidden/>
            <w:sz w:val="24"/>
            <w:szCs w:val="24"/>
          </w:rPr>
          <w:fldChar w:fldCharType="end"/>
        </w:r>
      </w:hyperlink>
    </w:p>
    <w:p w14:paraId="11933A5B"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39" w:history="1">
        <w:r w:rsidRPr="0034431F">
          <w:rPr>
            <w:rStyle w:val="Hyperlink"/>
            <w:rFonts w:ascii="Times New Roman" w:hAnsi="Times New Roman"/>
            <w:sz w:val="24"/>
            <w:szCs w:val="24"/>
          </w:rPr>
          <w:t>1. Implikasi teoritis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_Toc214275239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66</w:t>
        </w:r>
        <w:r w:rsidRPr="0034431F">
          <w:rPr>
            <w:rFonts w:ascii="Times New Roman" w:hAnsi="Times New Roman"/>
            <w:webHidden/>
            <w:sz w:val="24"/>
            <w:szCs w:val="24"/>
          </w:rPr>
          <w:fldChar w:fldCharType="end"/>
        </w:r>
      </w:hyperlink>
    </w:p>
    <w:p w14:paraId="58326DA1"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40" w:history="1">
        <w:r w:rsidRPr="0034431F">
          <w:rPr>
            <w:rStyle w:val="Hyperlink"/>
            <w:rFonts w:ascii="Times New Roman" w:hAnsi="Times New Roman"/>
            <w:sz w:val="24"/>
            <w:szCs w:val="24"/>
          </w:rPr>
          <w:t>2. implikasi Praktis</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_Toc214275240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67</w:t>
        </w:r>
        <w:r w:rsidRPr="0034431F">
          <w:rPr>
            <w:rFonts w:ascii="Times New Roman" w:hAnsi="Times New Roman"/>
            <w:webHidden/>
            <w:sz w:val="24"/>
            <w:szCs w:val="24"/>
          </w:rPr>
          <w:fldChar w:fldCharType="end"/>
        </w:r>
      </w:hyperlink>
    </w:p>
    <w:p w14:paraId="21A498A6" w14:textId="77777777" w:rsidR="0034431F" w:rsidRPr="0034431F" w:rsidRDefault="0034431F">
      <w:pPr>
        <w:pStyle w:val="TOC2"/>
        <w:tabs>
          <w:tab w:val="right" w:leader="dot" w:pos="7927"/>
        </w:tabs>
        <w:rPr>
          <w:rFonts w:ascii="Times New Roman" w:eastAsiaTheme="minorEastAsia" w:hAnsi="Times New Roman"/>
          <w:sz w:val="24"/>
          <w:szCs w:val="24"/>
          <w:lang w:val="en-ID" w:eastAsia="en-ID"/>
        </w:rPr>
      </w:pPr>
      <w:hyperlink w:anchor="_Toc214275241" w:history="1">
        <w:r w:rsidRPr="0034431F">
          <w:rPr>
            <w:rStyle w:val="Hyperlink"/>
            <w:rFonts w:ascii="Times New Roman" w:hAnsi="Times New Roman"/>
            <w:sz w:val="24"/>
            <w:szCs w:val="24"/>
          </w:rPr>
          <w:t>C. Saran</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_Toc214275241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68</w:t>
        </w:r>
        <w:r w:rsidRPr="0034431F">
          <w:rPr>
            <w:rFonts w:ascii="Times New Roman" w:hAnsi="Times New Roman"/>
            <w:webHidden/>
            <w:sz w:val="24"/>
            <w:szCs w:val="24"/>
          </w:rPr>
          <w:fldChar w:fldCharType="end"/>
        </w:r>
      </w:hyperlink>
    </w:p>
    <w:p w14:paraId="4280E601" w14:textId="77777777" w:rsidR="0034431F" w:rsidRPr="0034431F" w:rsidRDefault="0034431F">
      <w:pPr>
        <w:pStyle w:val="TOC1"/>
        <w:tabs>
          <w:tab w:val="right" w:leader="dot" w:pos="7927"/>
        </w:tabs>
        <w:rPr>
          <w:rFonts w:ascii="Times New Roman" w:eastAsiaTheme="minorEastAsia" w:hAnsi="Times New Roman"/>
          <w:sz w:val="24"/>
          <w:szCs w:val="24"/>
          <w:lang w:val="en-ID" w:eastAsia="en-ID"/>
        </w:rPr>
      </w:pPr>
      <w:hyperlink w:anchor="_Toc214275242" w:history="1">
        <w:r w:rsidRPr="0034431F">
          <w:rPr>
            <w:rStyle w:val="Hyperlink"/>
            <w:rFonts w:ascii="Times New Roman" w:hAnsi="Times New Roman"/>
            <w:sz w:val="24"/>
            <w:szCs w:val="24"/>
          </w:rPr>
          <w:t>DAFTAR PUSTAKA</w:t>
        </w:r>
        <w:r w:rsidRPr="0034431F">
          <w:rPr>
            <w:rFonts w:ascii="Times New Roman" w:hAnsi="Times New Roman"/>
            <w:webHidden/>
            <w:sz w:val="24"/>
            <w:szCs w:val="24"/>
          </w:rPr>
          <w:tab/>
        </w:r>
        <w:r w:rsidRPr="0034431F">
          <w:rPr>
            <w:rFonts w:ascii="Times New Roman" w:hAnsi="Times New Roman"/>
            <w:webHidden/>
            <w:sz w:val="24"/>
            <w:szCs w:val="24"/>
          </w:rPr>
          <w:fldChar w:fldCharType="begin"/>
        </w:r>
        <w:r w:rsidRPr="0034431F">
          <w:rPr>
            <w:rFonts w:ascii="Times New Roman" w:hAnsi="Times New Roman"/>
            <w:webHidden/>
            <w:sz w:val="24"/>
            <w:szCs w:val="24"/>
          </w:rPr>
          <w:instrText xml:space="preserve"> PAGEREF _Toc214275242 \h </w:instrText>
        </w:r>
        <w:r w:rsidRPr="0034431F">
          <w:rPr>
            <w:rFonts w:ascii="Times New Roman" w:hAnsi="Times New Roman"/>
            <w:webHidden/>
            <w:sz w:val="24"/>
            <w:szCs w:val="24"/>
          </w:rPr>
        </w:r>
        <w:r w:rsidRPr="0034431F">
          <w:rPr>
            <w:rFonts w:ascii="Times New Roman" w:hAnsi="Times New Roman"/>
            <w:webHidden/>
            <w:sz w:val="24"/>
            <w:szCs w:val="24"/>
          </w:rPr>
          <w:fldChar w:fldCharType="separate"/>
        </w:r>
        <w:r w:rsidR="00A77B95">
          <w:rPr>
            <w:rFonts w:ascii="Times New Roman" w:hAnsi="Times New Roman"/>
            <w:webHidden/>
            <w:sz w:val="24"/>
            <w:szCs w:val="24"/>
          </w:rPr>
          <w:t>71</w:t>
        </w:r>
        <w:r w:rsidRPr="0034431F">
          <w:rPr>
            <w:rFonts w:ascii="Times New Roman" w:hAnsi="Times New Roman"/>
            <w:webHidden/>
            <w:sz w:val="24"/>
            <w:szCs w:val="24"/>
          </w:rPr>
          <w:fldChar w:fldCharType="end"/>
        </w:r>
      </w:hyperlink>
    </w:p>
    <w:p w14:paraId="66049C10" w14:textId="77777777" w:rsidR="0034431F" w:rsidRPr="0034431F" w:rsidRDefault="0034431F">
      <w:pPr>
        <w:rPr>
          <w:rFonts w:ascii="Times New Roman" w:hAnsi="Times New Roman"/>
          <w:sz w:val="24"/>
          <w:szCs w:val="24"/>
        </w:rPr>
      </w:pPr>
      <w:r w:rsidRPr="0034431F">
        <w:rPr>
          <w:rFonts w:ascii="Times New Roman" w:hAnsi="Times New Roman"/>
          <w:sz w:val="24"/>
          <w:szCs w:val="24"/>
        </w:rPr>
        <w:fldChar w:fldCharType="end"/>
      </w:r>
    </w:p>
    <w:p w14:paraId="59E3FAA3" w14:textId="77777777" w:rsidR="0034431F" w:rsidRDefault="0034431F" w:rsidP="0034431F">
      <w:pPr>
        <w:spacing w:line="276" w:lineRule="auto"/>
        <w:jc w:val="center"/>
      </w:pPr>
    </w:p>
    <w:p w14:paraId="1A131D7A" w14:textId="77777777" w:rsidR="00EF798A" w:rsidRDefault="00EF798A"/>
    <w:p w14:paraId="6A5E9820" w14:textId="77777777" w:rsidR="00EF798A" w:rsidRPr="0018197A" w:rsidRDefault="00EF798A" w:rsidP="00EF798A">
      <w:pPr>
        <w:spacing w:line="276" w:lineRule="auto"/>
        <w:rPr>
          <w:rFonts w:ascii="Times New Roman" w:hAnsi="Times New Roman"/>
          <w:b/>
          <w:sz w:val="24"/>
          <w:szCs w:val="24"/>
        </w:rPr>
      </w:pPr>
    </w:p>
    <w:p w14:paraId="49FEF66A" w14:textId="77777777" w:rsidR="006E328F" w:rsidRDefault="006E328F" w:rsidP="006E328F">
      <w:pPr>
        <w:spacing w:line="276" w:lineRule="auto"/>
        <w:jc w:val="both"/>
        <w:rPr>
          <w:rFonts w:ascii="Times New Roman" w:hAnsi="Times New Roman"/>
          <w:bCs/>
          <w:i/>
          <w:iCs/>
          <w:sz w:val="24"/>
          <w:szCs w:val="24"/>
        </w:rPr>
      </w:pPr>
    </w:p>
    <w:p w14:paraId="554024D6" w14:textId="77777777" w:rsidR="006E328F" w:rsidRDefault="006E328F" w:rsidP="006E328F">
      <w:pPr>
        <w:spacing w:line="276" w:lineRule="auto"/>
        <w:jc w:val="both"/>
        <w:rPr>
          <w:rFonts w:ascii="Times New Roman" w:hAnsi="Times New Roman"/>
          <w:bCs/>
          <w:i/>
          <w:iCs/>
          <w:sz w:val="24"/>
          <w:szCs w:val="24"/>
        </w:rPr>
      </w:pPr>
    </w:p>
    <w:p w14:paraId="18D207E7" w14:textId="77777777" w:rsidR="006E328F" w:rsidRDefault="006E328F" w:rsidP="006E328F">
      <w:pPr>
        <w:spacing w:line="276" w:lineRule="auto"/>
        <w:jc w:val="both"/>
        <w:rPr>
          <w:rFonts w:ascii="Times New Roman" w:hAnsi="Times New Roman"/>
          <w:bCs/>
          <w:i/>
          <w:iCs/>
          <w:sz w:val="24"/>
          <w:szCs w:val="24"/>
        </w:rPr>
      </w:pPr>
    </w:p>
    <w:p w14:paraId="4C85DA72" w14:textId="77777777" w:rsidR="006E328F" w:rsidRDefault="006E328F" w:rsidP="006E328F">
      <w:pPr>
        <w:spacing w:line="276" w:lineRule="auto"/>
        <w:jc w:val="both"/>
        <w:rPr>
          <w:rFonts w:ascii="Times New Roman" w:hAnsi="Times New Roman"/>
          <w:bCs/>
          <w:i/>
          <w:iCs/>
          <w:sz w:val="24"/>
          <w:szCs w:val="24"/>
        </w:rPr>
      </w:pPr>
    </w:p>
    <w:p w14:paraId="461A23BA" w14:textId="77777777" w:rsidR="006E328F" w:rsidRDefault="006E328F" w:rsidP="006E328F">
      <w:pPr>
        <w:spacing w:line="276" w:lineRule="auto"/>
        <w:jc w:val="both"/>
        <w:rPr>
          <w:rFonts w:ascii="Times New Roman" w:hAnsi="Times New Roman"/>
          <w:bCs/>
          <w:i/>
          <w:iCs/>
          <w:sz w:val="24"/>
          <w:szCs w:val="24"/>
        </w:rPr>
      </w:pPr>
    </w:p>
    <w:p w14:paraId="73D96804" w14:textId="77777777" w:rsidR="006E328F" w:rsidRDefault="006E328F" w:rsidP="006E328F">
      <w:pPr>
        <w:spacing w:line="276" w:lineRule="auto"/>
        <w:jc w:val="both"/>
        <w:rPr>
          <w:rFonts w:ascii="Times New Roman" w:hAnsi="Times New Roman"/>
          <w:bCs/>
          <w:i/>
          <w:iCs/>
          <w:sz w:val="24"/>
          <w:szCs w:val="24"/>
        </w:rPr>
      </w:pPr>
    </w:p>
    <w:p w14:paraId="76784C4C" w14:textId="77777777" w:rsidR="006E328F" w:rsidRDefault="006E328F" w:rsidP="006E328F">
      <w:pPr>
        <w:spacing w:line="276" w:lineRule="auto"/>
        <w:jc w:val="both"/>
        <w:rPr>
          <w:rFonts w:ascii="Times New Roman" w:hAnsi="Times New Roman"/>
          <w:bCs/>
          <w:i/>
          <w:iCs/>
          <w:sz w:val="24"/>
          <w:szCs w:val="24"/>
        </w:rPr>
      </w:pPr>
    </w:p>
    <w:p w14:paraId="001400B7" w14:textId="77777777" w:rsidR="006E328F" w:rsidRDefault="006E328F" w:rsidP="006E328F">
      <w:pPr>
        <w:spacing w:line="276" w:lineRule="auto"/>
        <w:jc w:val="both"/>
        <w:rPr>
          <w:rFonts w:ascii="Times New Roman" w:hAnsi="Times New Roman"/>
          <w:bCs/>
          <w:i/>
          <w:iCs/>
          <w:sz w:val="24"/>
          <w:szCs w:val="24"/>
        </w:rPr>
      </w:pPr>
    </w:p>
    <w:p w14:paraId="1A6C1EC3" w14:textId="77777777" w:rsidR="006E328F" w:rsidRDefault="006E328F" w:rsidP="006E328F">
      <w:pPr>
        <w:spacing w:line="276" w:lineRule="auto"/>
        <w:jc w:val="both"/>
        <w:rPr>
          <w:rFonts w:ascii="Times New Roman" w:hAnsi="Times New Roman"/>
          <w:bCs/>
          <w:i/>
          <w:iCs/>
          <w:sz w:val="24"/>
          <w:szCs w:val="24"/>
        </w:rPr>
      </w:pPr>
    </w:p>
    <w:p w14:paraId="40E4CDBF" w14:textId="77777777" w:rsidR="006E328F" w:rsidRDefault="006E328F" w:rsidP="006E328F">
      <w:pPr>
        <w:spacing w:line="276" w:lineRule="auto"/>
        <w:jc w:val="both"/>
        <w:rPr>
          <w:rFonts w:ascii="Times New Roman" w:hAnsi="Times New Roman"/>
          <w:bCs/>
          <w:i/>
          <w:iCs/>
          <w:sz w:val="24"/>
          <w:szCs w:val="24"/>
        </w:rPr>
      </w:pPr>
    </w:p>
    <w:p w14:paraId="24B5F4A5" w14:textId="77777777" w:rsidR="006E328F" w:rsidRDefault="006E328F" w:rsidP="006E328F">
      <w:pPr>
        <w:spacing w:line="276" w:lineRule="auto"/>
        <w:jc w:val="both"/>
        <w:rPr>
          <w:rFonts w:ascii="Times New Roman" w:hAnsi="Times New Roman"/>
          <w:bCs/>
          <w:i/>
          <w:iCs/>
          <w:sz w:val="24"/>
          <w:szCs w:val="24"/>
        </w:rPr>
      </w:pPr>
    </w:p>
    <w:p w14:paraId="7377208D" w14:textId="77777777" w:rsidR="006E328F" w:rsidRDefault="006E328F" w:rsidP="006E328F">
      <w:pPr>
        <w:spacing w:line="276" w:lineRule="auto"/>
        <w:jc w:val="both"/>
        <w:rPr>
          <w:rFonts w:ascii="Times New Roman" w:hAnsi="Times New Roman"/>
          <w:bCs/>
          <w:i/>
          <w:iCs/>
          <w:sz w:val="24"/>
          <w:szCs w:val="24"/>
        </w:rPr>
      </w:pPr>
    </w:p>
    <w:p w14:paraId="3C28AD6B" w14:textId="77777777" w:rsidR="006E328F" w:rsidRDefault="006E328F" w:rsidP="006E328F">
      <w:pPr>
        <w:spacing w:line="276" w:lineRule="auto"/>
        <w:jc w:val="both"/>
        <w:rPr>
          <w:rFonts w:ascii="Times New Roman" w:hAnsi="Times New Roman"/>
          <w:bCs/>
          <w:i/>
          <w:iCs/>
          <w:sz w:val="24"/>
          <w:szCs w:val="24"/>
        </w:rPr>
      </w:pPr>
    </w:p>
    <w:p w14:paraId="7F91C6CC" w14:textId="77777777" w:rsidR="006E328F" w:rsidRDefault="00A37F1C" w:rsidP="00A37F1C">
      <w:pPr>
        <w:spacing w:line="276" w:lineRule="auto"/>
        <w:jc w:val="center"/>
        <w:rPr>
          <w:rFonts w:ascii="Times New Roman" w:hAnsi="Times New Roman"/>
          <w:b/>
          <w:sz w:val="24"/>
          <w:szCs w:val="24"/>
          <w:lang w:val="en-US"/>
        </w:rPr>
      </w:pPr>
      <w:r w:rsidRPr="00A37F1C">
        <w:rPr>
          <w:rFonts w:ascii="Times New Roman" w:hAnsi="Times New Roman"/>
          <w:b/>
          <w:sz w:val="24"/>
          <w:szCs w:val="24"/>
        </w:rPr>
        <w:t>DAFTAR TABEL</w:t>
      </w:r>
    </w:p>
    <w:p w14:paraId="168473A7" w14:textId="77777777" w:rsidR="00A77B95" w:rsidRPr="00A77B95" w:rsidRDefault="00A77B95" w:rsidP="00A37F1C">
      <w:pPr>
        <w:spacing w:line="276" w:lineRule="auto"/>
        <w:jc w:val="center"/>
        <w:rPr>
          <w:rFonts w:ascii="Times New Roman" w:hAnsi="Times New Roman"/>
          <w:b/>
          <w:sz w:val="24"/>
          <w:szCs w:val="24"/>
          <w:lang w:val="en-US"/>
        </w:rPr>
      </w:pPr>
    </w:p>
    <w:p w14:paraId="725584BD" w14:textId="77777777" w:rsidR="00DA00F4" w:rsidRPr="009A0777" w:rsidRDefault="00DA00F4">
      <w:pPr>
        <w:pStyle w:val="TableofFigures"/>
        <w:tabs>
          <w:tab w:val="right" w:leader="dot" w:pos="7927"/>
        </w:tabs>
        <w:rPr>
          <w:rFonts w:ascii="Times New Roman" w:eastAsiaTheme="minorEastAsia" w:hAnsi="Times New Roman"/>
          <w:sz w:val="24"/>
          <w:szCs w:val="24"/>
          <w:lang w:val="en-ID" w:eastAsia="en-ID"/>
        </w:rPr>
      </w:pPr>
      <w:r w:rsidRPr="009A0777">
        <w:rPr>
          <w:rFonts w:ascii="Times New Roman" w:hAnsi="Times New Roman"/>
          <w:bCs/>
          <w:i/>
          <w:iCs/>
          <w:sz w:val="24"/>
          <w:szCs w:val="24"/>
        </w:rPr>
        <w:fldChar w:fldCharType="begin"/>
      </w:r>
      <w:r w:rsidRPr="009A0777">
        <w:rPr>
          <w:rFonts w:ascii="Times New Roman" w:hAnsi="Times New Roman"/>
          <w:bCs/>
          <w:i/>
          <w:iCs/>
          <w:sz w:val="24"/>
          <w:szCs w:val="24"/>
        </w:rPr>
        <w:instrText xml:space="preserve"> TOC \h \z \c "Tabel 3." </w:instrText>
      </w:r>
      <w:r w:rsidRPr="009A0777">
        <w:rPr>
          <w:rFonts w:ascii="Times New Roman" w:hAnsi="Times New Roman"/>
          <w:bCs/>
          <w:i/>
          <w:iCs/>
          <w:sz w:val="24"/>
          <w:szCs w:val="24"/>
        </w:rPr>
        <w:fldChar w:fldCharType="separate"/>
      </w:r>
      <w:hyperlink w:anchor="_Toc211463535" w:history="1">
        <w:r w:rsidRPr="009A0777">
          <w:rPr>
            <w:rStyle w:val="Hyperlink"/>
            <w:rFonts w:ascii="Times New Roman" w:eastAsiaTheme="majorEastAsia" w:hAnsi="Times New Roman"/>
            <w:sz w:val="24"/>
            <w:szCs w:val="24"/>
          </w:rPr>
          <w:t xml:space="preserve">Tabel 3. 1 persiapan skala </w:t>
        </w:r>
        <w:r w:rsidRPr="003D0948">
          <w:rPr>
            <w:rStyle w:val="Hyperlink"/>
            <w:rFonts w:ascii="Times New Roman" w:eastAsiaTheme="majorEastAsia" w:hAnsi="Times New Roman"/>
            <w:i/>
            <w:iCs/>
            <w:sz w:val="24"/>
            <w:szCs w:val="24"/>
          </w:rPr>
          <w:t>blueprint</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_Toc211463535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40</w:t>
        </w:r>
        <w:r w:rsidRPr="009A0777">
          <w:rPr>
            <w:rFonts w:ascii="Times New Roman" w:hAnsi="Times New Roman"/>
            <w:webHidden/>
            <w:sz w:val="24"/>
            <w:szCs w:val="24"/>
          </w:rPr>
          <w:fldChar w:fldCharType="end"/>
        </w:r>
      </w:hyperlink>
    </w:p>
    <w:p w14:paraId="55D233E8" w14:textId="77777777" w:rsidR="00DA00F4" w:rsidRPr="009A0777" w:rsidRDefault="00DA00F4">
      <w:pPr>
        <w:pStyle w:val="TableofFigures"/>
        <w:tabs>
          <w:tab w:val="right" w:leader="dot" w:pos="7927"/>
        </w:tabs>
        <w:rPr>
          <w:rFonts w:ascii="Times New Roman" w:eastAsiaTheme="minorEastAsia" w:hAnsi="Times New Roman"/>
          <w:sz w:val="24"/>
          <w:szCs w:val="24"/>
          <w:lang w:val="en-ID" w:eastAsia="en-ID"/>
        </w:rPr>
      </w:pPr>
      <w:hyperlink w:anchor="_Toc211463536" w:history="1">
        <w:r w:rsidRPr="009A0777">
          <w:rPr>
            <w:rStyle w:val="Hyperlink"/>
            <w:rFonts w:ascii="Times New Roman" w:eastAsiaTheme="majorEastAsia" w:hAnsi="Times New Roman"/>
            <w:sz w:val="24"/>
            <w:szCs w:val="24"/>
          </w:rPr>
          <w:t xml:space="preserve">Tabel 3. 2 persiapan skala </w:t>
        </w:r>
        <w:r w:rsidRPr="003D0948">
          <w:rPr>
            <w:rStyle w:val="Hyperlink"/>
            <w:rFonts w:ascii="Times New Roman" w:eastAsiaTheme="majorEastAsia" w:hAnsi="Times New Roman"/>
            <w:i/>
            <w:iCs/>
            <w:sz w:val="24"/>
            <w:szCs w:val="24"/>
          </w:rPr>
          <w:t>blueprint</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_Toc211463536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42</w:t>
        </w:r>
        <w:r w:rsidRPr="009A0777">
          <w:rPr>
            <w:rFonts w:ascii="Times New Roman" w:hAnsi="Times New Roman"/>
            <w:webHidden/>
            <w:sz w:val="24"/>
            <w:szCs w:val="24"/>
          </w:rPr>
          <w:fldChar w:fldCharType="end"/>
        </w:r>
      </w:hyperlink>
    </w:p>
    <w:p w14:paraId="7C1E1ED3" w14:textId="77777777" w:rsidR="00DA00F4" w:rsidRPr="009A0777" w:rsidRDefault="00DA00F4">
      <w:pPr>
        <w:pStyle w:val="TableofFigures"/>
        <w:tabs>
          <w:tab w:val="right" w:leader="dot" w:pos="7927"/>
        </w:tabs>
        <w:rPr>
          <w:rFonts w:ascii="Times New Roman" w:eastAsiaTheme="minorEastAsia" w:hAnsi="Times New Roman"/>
          <w:sz w:val="24"/>
          <w:szCs w:val="24"/>
          <w:lang w:val="en-ID" w:eastAsia="en-ID"/>
        </w:rPr>
      </w:pPr>
      <w:hyperlink w:anchor="_Toc211463537" w:history="1">
        <w:r w:rsidRPr="009A0777">
          <w:rPr>
            <w:rStyle w:val="Hyperlink"/>
            <w:rFonts w:ascii="Times New Roman" w:eastAsiaTheme="majorEastAsia" w:hAnsi="Times New Roman"/>
            <w:sz w:val="24"/>
            <w:szCs w:val="24"/>
          </w:rPr>
          <w:t xml:space="preserve">Tabel 3. 3 blueprint skala </w:t>
        </w:r>
        <w:r w:rsidRPr="003D0948">
          <w:rPr>
            <w:rStyle w:val="Hyperlink"/>
            <w:rFonts w:ascii="Times New Roman" w:eastAsiaTheme="majorEastAsia" w:hAnsi="Times New Roman"/>
            <w:i/>
            <w:iCs/>
            <w:sz w:val="24"/>
            <w:szCs w:val="24"/>
          </w:rPr>
          <w:t>self efficacy</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_Toc211463537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43</w:t>
        </w:r>
        <w:r w:rsidRPr="009A0777">
          <w:rPr>
            <w:rFonts w:ascii="Times New Roman" w:hAnsi="Times New Roman"/>
            <w:webHidden/>
            <w:sz w:val="24"/>
            <w:szCs w:val="24"/>
          </w:rPr>
          <w:fldChar w:fldCharType="end"/>
        </w:r>
      </w:hyperlink>
    </w:p>
    <w:p w14:paraId="2A9172CC" w14:textId="77777777" w:rsidR="00DA00F4" w:rsidRPr="009A0777" w:rsidRDefault="00DA00F4">
      <w:pPr>
        <w:pStyle w:val="TableofFigures"/>
        <w:tabs>
          <w:tab w:val="right" w:leader="dot" w:pos="7927"/>
        </w:tabs>
        <w:rPr>
          <w:rFonts w:ascii="Times New Roman" w:eastAsiaTheme="minorEastAsia" w:hAnsi="Times New Roman"/>
          <w:sz w:val="24"/>
          <w:szCs w:val="24"/>
          <w:lang w:val="en-ID" w:eastAsia="en-ID"/>
        </w:rPr>
      </w:pPr>
      <w:hyperlink w:anchor="_Toc211463538" w:history="1">
        <w:r w:rsidRPr="009A0777">
          <w:rPr>
            <w:rStyle w:val="Hyperlink"/>
            <w:rFonts w:ascii="Times New Roman" w:eastAsiaTheme="majorEastAsia" w:hAnsi="Times New Roman"/>
            <w:sz w:val="24"/>
            <w:szCs w:val="24"/>
          </w:rPr>
          <w:t>Tabel 3. 4 blueprint skala Dukungan Sosial (valid&amp;gugur)</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_Toc211463538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45</w:t>
        </w:r>
        <w:r w:rsidRPr="009A0777">
          <w:rPr>
            <w:rFonts w:ascii="Times New Roman" w:hAnsi="Times New Roman"/>
            <w:webHidden/>
            <w:sz w:val="24"/>
            <w:szCs w:val="24"/>
          </w:rPr>
          <w:fldChar w:fldCharType="end"/>
        </w:r>
      </w:hyperlink>
    </w:p>
    <w:p w14:paraId="28EDD68D" w14:textId="77777777" w:rsidR="00DA00F4" w:rsidRPr="009A0777" w:rsidRDefault="00DA00F4">
      <w:pPr>
        <w:pStyle w:val="TableofFigures"/>
        <w:tabs>
          <w:tab w:val="right" w:leader="dot" w:pos="7927"/>
        </w:tabs>
        <w:rPr>
          <w:rFonts w:ascii="Times New Roman" w:eastAsiaTheme="minorEastAsia" w:hAnsi="Times New Roman"/>
          <w:sz w:val="24"/>
          <w:szCs w:val="24"/>
          <w:lang w:val="en-ID" w:eastAsia="en-ID"/>
        </w:rPr>
      </w:pPr>
      <w:hyperlink w:anchor="_Toc211463539" w:history="1">
        <w:r w:rsidRPr="009A0777">
          <w:rPr>
            <w:rStyle w:val="Hyperlink"/>
            <w:rFonts w:ascii="Times New Roman" w:eastAsiaTheme="majorEastAsia" w:hAnsi="Times New Roman"/>
            <w:sz w:val="24"/>
            <w:szCs w:val="24"/>
          </w:rPr>
          <w:t xml:space="preserve">Tabel 3. 5 blueprint skala </w:t>
        </w:r>
        <w:r w:rsidRPr="003D0948">
          <w:rPr>
            <w:rStyle w:val="Hyperlink"/>
            <w:rFonts w:ascii="Times New Roman" w:eastAsiaTheme="majorEastAsia" w:hAnsi="Times New Roman"/>
            <w:i/>
            <w:iCs/>
            <w:sz w:val="24"/>
            <w:szCs w:val="24"/>
          </w:rPr>
          <w:t>self efficacy</w:t>
        </w:r>
        <w:r w:rsidRPr="009A0777">
          <w:rPr>
            <w:rStyle w:val="Hyperlink"/>
            <w:rFonts w:ascii="Times New Roman" w:eastAsiaTheme="majorEastAsia" w:hAnsi="Times New Roman"/>
            <w:sz w:val="24"/>
            <w:szCs w:val="24"/>
          </w:rPr>
          <w:t xml:space="preserve"> (valid &amp; gugur)</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_Toc211463539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46</w:t>
        </w:r>
        <w:r w:rsidRPr="009A0777">
          <w:rPr>
            <w:rFonts w:ascii="Times New Roman" w:hAnsi="Times New Roman"/>
            <w:webHidden/>
            <w:sz w:val="24"/>
            <w:szCs w:val="24"/>
          </w:rPr>
          <w:fldChar w:fldCharType="end"/>
        </w:r>
      </w:hyperlink>
    </w:p>
    <w:p w14:paraId="474C9BEA" w14:textId="77777777" w:rsidR="009A0777" w:rsidRPr="009A0777" w:rsidRDefault="00DA00F4" w:rsidP="005A4F50">
      <w:pPr>
        <w:pStyle w:val="TableofFigures"/>
        <w:tabs>
          <w:tab w:val="right" w:leader="dot" w:pos="7927"/>
        </w:tabs>
        <w:rPr>
          <w:rFonts w:ascii="Times New Roman" w:hAnsi="Times New Roman"/>
          <w:sz w:val="24"/>
          <w:szCs w:val="24"/>
        </w:rPr>
      </w:pPr>
      <w:hyperlink w:anchor="_Toc211463540" w:history="1">
        <w:r w:rsidRPr="009A0777">
          <w:rPr>
            <w:rStyle w:val="Hyperlink"/>
            <w:rFonts w:ascii="Times New Roman" w:eastAsiaTheme="majorEastAsia" w:hAnsi="Times New Roman"/>
            <w:sz w:val="24"/>
            <w:szCs w:val="24"/>
          </w:rPr>
          <w:t>Tabel 3. 6 Hasil Uji Reliabilitas</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_Toc211463540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47</w:t>
        </w:r>
        <w:r w:rsidRPr="009A0777">
          <w:rPr>
            <w:rFonts w:ascii="Times New Roman" w:hAnsi="Times New Roman"/>
            <w:webHidden/>
            <w:sz w:val="24"/>
            <w:szCs w:val="24"/>
          </w:rPr>
          <w:fldChar w:fldCharType="end"/>
        </w:r>
      </w:hyperlink>
      <w:r w:rsidRPr="009A0777">
        <w:rPr>
          <w:rFonts w:ascii="Times New Roman" w:hAnsi="Times New Roman"/>
          <w:bCs/>
          <w:i/>
          <w:iCs/>
          <w:sz w:val="24"/>
          <w:szCs w:val="24"/>
        </w:rPr>
        <w:fldChar w:fldCharType="end"/>
      </w:r>
      <w:r w:rsidR="009A0777" w:rsidRPr="009A0777">
        <w:rPr>
          <w:rFonts w:ascii="Times New Roman" w:hAnsi="Times New Roman"/>
          <w:bCs/>
          <w:i/>
          <w:iCs/>
          <w:sz w:val="24"/>
          <w:szCs w:val="24"/>
        </w:rPr>
        <w:fldChar w:fldCharType="begin"/>
      </w:r>
      <w:r w:rsidR="009A0777" w:rsidRPr="009A0777">
        <w:rPr>
          <w:rFonts w:ascii="Times New Roman" w:hAnsi="Times New Roman"/>
          <w:bCs/>
          <w:i/>
          <w:iCs/>
          <w:sz w:val="24"/>
          <w:szCs w:val="24"/>
        </w:rPr>
        <w:instrText xml:space="preserve"> TOC \h \z \c "Tabel 4." </w:instrText>
      </w:r>
      <w:r w:rsidR="009A0777" w:rsidRPr="009A0777">
        <w:rPr>
          <w:rFonts w:ascii="Times New Roman" w:hAnsi="Times New Roman"/>
          <w:bCs/>
          <w:i/>
          <w:iCs/>
          <w:sz w:val="24"/>
          <w:szCs w:val="24"/>
        </w:rPr>
        <w:fldChar w:fldCharType="separate"/>
      </w:r>
    </w:p>
    <w:p w14:paraId="61063ECA"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45" w:history="1">
        <w:r w:rsidRPr="009A0777">
          <w:rPr>
            <w:rStyle w:val="Hyperlink"/>
            <w:rFonts w:ascii="Times New Roman" w:eastAsiaTheme="majorEastAsia" w:hAnsi="Times New Roman"/>
            <w:sz w:val="24"/>
            <w:szCs w:val="24"/>
          </w:rPr>
          <w:t>Tabel 4. 1 Skala Blueprint Dukungan Sosial (penelitian)</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_Toc211463545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52</w:t>
        </w:r>
        <w:r w:rsidRPr="009A0777">
          <w:rPr>
            <w:rFonts w:ascii="Times New Roman" w:hAnsi="Times New Roman"/>
            <w:webHidden/>
            <w:sz w:val="24"/>
            <w:szCs w:val="24"/>
          </w:rPr>
          <w:fldChar w:fldCharType="end"/>
        </w:r>
      </w:hyperlink>
    </w:p>
    <w:p w14:paraId="47A3C2F8"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46" w:history="1">
        <w:r w:rsidRPr="009A0777">
          <w:rPr>
            <w:rStyle w:val="Hyperlink"/>
            <w:rFonts w:ascii="Times New Roman" w:eastAsiaTheme="majorEastAsia" w:hAnsi="Times New Roman"/>
            <w:sz w:val="24"/>
            <w:szCs w:val="24"/>
          </w:rPr>
          <w:t xml:space="preserve">Tabel 4. 2 Skala Blueprint </w:t>
        </w:r>
        <w:r w:rsidRPr="003D0948">
          <w:rPr>
            <w:rStyle w:val="Hyperlink"/>
            <w:rFonts w:ascii="Times New Roman" w:eastAsiaTheme="majorEastAsia" w:hAnsi="Times New Roman"/>
            <w:i/>
            <w:iCs/>
            <w:sz w:val="24"/>
            <w:szCs w:val="24"/>
          </w:rPr>
          <w:t>Self Efficacy</w:t>
        </w:r>
        <w:r w:rsidRPr="009A0777">
          <w:rPr>
            <w:rStyle w:val="Hyperlink"/>
            <w:rFonts w:ascii="Times New Roman" w:eastAsiaTheme="majorEastAsia" w:hAnsi="Times New Roman"/>
            <w:sz w:val="24"/>
            <w:szCs w:val="24"/>
          </w:rPr>
          <w:t xml:space="preserve"> (Penelitian)</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_Toc211463546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53</w:t>
        </w:r>
        <w:r w:rsidRPr="009A0777">
          <w:rPr>
            <w:rFonts w:ascii="Times New Roman" w:hAnsi="Times New Roman"/>
            <w:webHidden/>
            <w:sz w:val="24"/>
            <w:szCs w:val="24"/>
          </w:rPr>
          <w:fldChar w:fldCharType="end"/>
        </w:r>
      </w:hyperlink>
    </w:p>
    <w:p w14:paraId="707B7A09"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47" w:history="1">
        <w:r w:rsidRPr="009A0777">
          <w:rPr>
            <w:rStyle w:val="Hyperlink"/>
            <w:rFonts w:ascii="Times New Roman" w:eastAsiaTheme="majorEastAsia" w:hAnsi="Times New Roman"/>
            <w:sz w:val="24"/>
            <w:szCs w:val="24"/>
          </w:rPr>
          <w:t>Tabel 4. 3 Hasil Perbandingan Mean emperik dan Mean Hipotetik</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_Toc211463547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54</w:t>
        </w:r>
        <w:r w:rsidRPr="009A0777">
          <w:rPr>
            <w:rFonts w:ascii="Times New Roman" w:hAnsi="Times New Roman"/>
            <w:webHidden/>
            <w:sz w:val="24"/>
            <w:szCs w:val="24"/>
          </w:rPr>
          <w:fldChar w:fldCharType="end"/>
        </w:r>
      </w:hyperlink>
    </w:p>
    <w:p w14:paraId="4C059238"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48" w:history="1">
        <w:r w:rsidRPr="009A0777">
          <w:rPr>
            <w:rStyle w:val="Hyperlink"/>
            <w:rFonts w:ascii="Times New Roman" w:eastAsiaTheme="majorEastAsia" w:hAnsi="Times New Roman"/>
            <w:sz w:val="24"/>
            <w:szCs w:val="24"/>
          </w:rPr>
          <w:t>Tabel 4. 4 Norma Kategorisasi</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_Toc211463548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55</w:t>
        </w:r>
        <w:r w:rsidRPr="009A0777">
          <w:rPr>
            <w:rFonts w:ascii="Times New Roman" w:hAnsi="Times New Roman"/>
            <w:webHidden/>
            <w:sz w:val="24"/>
            <w:szCs w:val="24"/>
          </w:rPr>
          <w:fldChar w:fldCharType="end"/>
        </w:r>
      </w:hyperlink>
    </w:p>
    <w:p w14:paraId="0CC75E5D"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49" w:history="1">
        <w:r w:rsidRPr="009A0777">
          <w:rPr>
            <w:rStyle w:val="Hyperlink"/>
            <w:rFonts w:ascii="Times New Roman" w:eastAsiaTheme="majorEastAsia" w:hAnsi="Times New Roman"/>
            <w:sz w:val="24"/>
            <w:szCs w:val="24"/>
          </w:rPr>
          <w:t>Tabel 4. 5 Distribusi Frekuensi Dukungan Sosial Skala Hipotetik</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_Toc211463549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55</w:t>
        </w:r>
        <w:r w:rsidRPr="009A0777">
          <w:rPr>
            <w:rFonts w:ascii="Times New Roman" w:hAnsi="Times New Roman"/>
            <w:webHidden/>
            <w:sz w:val="24"/>
            <w:szCs w:val="24"/>
          </w:rPr>
          <w:fldChar w:fldCharType="end"/>
        </w:r>
      </w:hyperlink>
    </w:p>
    <w:p w14:paraId="577BDE77"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0" w:history="1">
        <w:r w:rsidRPr="009A0777">
          <w:rPr>
            <w:rStyle w:val="Hyperlink"/>
            <w:rFonts w:ascii="Times New Roman" w:eastAsiaTheme="majorEastAsia" w:hAnsi="Times New Roman"/>
            <w:sz w:val="24"/>
            <w:szCs w:val="24"/>
          </w:rPr>
          <w:t>Tabel 4. 6 distribusi Frekuensi Dukungan Sosial Skala Empirik</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_Toc211463550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55</w:t>
        </w:r>
        <w:r w:rsidRPr="009A0777">
          <w:rPr>
            <w:rFonts w:ascii="Times New Roman" w:hAnsi="Times New Roman"/>
            <w:webHidden/>
            <w:sz w:val="24"/>
            <w:szCs w:val="24"/>
          </w:rPr>
          <w:fldChar w:fldCharType="end"/>
        </w:r>
      </w:hyperlink>
    </w:p>
    <w:p w14:paraId="46125C6A"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1" w:history="1">
        <w:r w:rsidRPr="009A0777">
          <w:rPr>
            <w:rStyle w:val="Hyperlink"/>
            <w:rFonts w:ascii="Times New Roman" w:eastAsiaTheme="majorEastAsia" w:hAnsi="Times New Roman"/>
            <w:sz w:val="24"/>
            <w:szCs w:val="24"/>
          </w:rPr>
          <w:t>Tabel 4. 7 distribusi frekuensi iself efficacy berdasarkan skala hipotetik</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_Toc211463551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56</w:t>
        </w:r>
        <w:r w:rsidRPr="009A0777">
          <w:rPr>
            <w:rFonts w:ascii="Times New Roman" w:hAnsi="Times New Roman"/>
            <w:webHidden/>
            <w:sz w:val="24"/>
            <w:szCs w:val="24"/>
          </w:rPr>
          <w:fldChar w:fldCharType="end"/>
        </w:r>
      </w:hyperlink>
    </w:p>
    <w:p w14:paraId="49701889"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2" w:history="1">
        <w:r w:rsidRPr="009A0777">
          <w:rPr>
            <w:rStyle w:val="Hyperlink"/>
            <w:rFonts w:ascii="Times New Roman" w:eastAsiaTheme="majorEastAsia" w:hAnsi="Times New Roman"/>
            <w:sz w:val="24"/>
            <w:szCs w:val="24"/>
          </w:rPr>
          <w:t>Tabel 4. 8 distribusi frekuensi self efficacy berdasarkan skala empirik</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_Toc211463552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56</w:t>
        </w:r>
        <w:r w:rsidRPr="009A0777">
          <w:rPr>
            <w:rFonts w:ascii="Times New Roman" w:hAnsi="Times New Roman"/>
            <w:webHidden/>
            <w:sz w:val="24"/>
            <w:szCs w:val="24"/>
          </w:rPr>
          <w:fldChar w:fldCharType="end"/>
        </w:r>
      </w:hyperlink>
    </w:p>
    <w:p w14:paraId="6C6A2B4A"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3" w:history="1">
        <w:r w:rsidRPr="009A0777">
          <w:rPr>
            <w:rStyle w:val="Hyperlink"/>
            <w:rFonts w:ascii="Times New Roman" w:eastAsiaTheme="majorEastAsia" w:hAnsi="Times New Roman"/>
            <w:sz w:val="24"/>
            <w:szCs w:val="24"/>
          </w:rPr>
          <w:t>Tabel 4. 9 Uji normalitas 1</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_Toc211463553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57</w:t>
        </w:r>
        <w:r w:rsidRPr="009A0777">
          <w:rPr>
            <w:rFonts w:ascii="Times New Roman" w:hAnsi="Times New Roman"/>
            <w:webHidden/>
            <w:sz w:val="24"/>
            <w:szCs w:val="24"/>
          </w:rPr>
          <w:fldChar w:fldCharType="end"/>
        </w:r>
      </w:hyperlink>
    </w:p>
    <w:p w14:paraId="400BA8D3"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4" w:history="1">
        <w:r w:rsidRPr="009A0777">
          <w:rPr>
            <w:rStyle w:val="Hyperlink"/>
            <w:rFonts w:ascii="Times New Roman" w:eastAsiaTheme="majorEastAsia" w:hAnsi="Times New Roman"/>
            <w:sz w:val="24"/>
            <w:szCs w:val="24"/>
          </w:rPr>
          <w:t>Tabel 4. 10 Uji Linear</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_Toc211463554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58</w:t>
        </w:r>
        <w:r w:rsidRPr="009A0777">
          <w:rPr>
            <w:rFonts w:ascii="Times New Roman" w:hAnsi="Times New Roman"/>
            <w:webHidden/>
            <w:sz w:val="24"/>
            <w:szCs w:val="24"/>
          </w:rPr>
          <w:fldChar w:fldCharType="end"/>
        </w:r>
      </w:hyperlink>
    </w:p>
    <w:p w14:paraId="1A5872B5"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5" w:history="1">
        <w:r w:rsidRPr="009A0777">
          <w:rPr>
            <w:rStyle w:val="Hyperlink"/>
            <w:rFonts w:ascii="Times New Roman" w:eastAsiaTheme="majorEastAsia" w:hAnsi="Times New Roman"/>
            <w:sz w:val="24"/>
            <w:szCs w:val="24"/>
          </w:rPr>
          <w:t>Tabel 4. 11 uji Hipotesis</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_Toc211463555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59</w:t>
        </w:r>
        <w:r w:rsidRPr="009A0777">
          <w:rPr>
            <w:rFonts w:ascii="Times New Roman" w:hAnsi="Times New Roman"/>
            <w:webHidden/>
            <w:sz w:val="24"/>
            <w:szCs w:val="24"/>
          </w:rPr>
          <w:fldChar w:fldCharType="end"/>
        </w:r>
      </w:hyperlink>
    </w:p>
    <w:p w14:paraId="4E354B3E" w14:textId="77777777" w:rsidR="009A0777" w:rsidRPr="009A0777" w:rsidRDefault="009A0777">
      <w:pPr>
        <w:pStyle w:val="TableofFigures"/>
        <w:tabs>
          <w:tab w:val="right" w:leader="dot" w:pos="7927"/>
        </w:tabs>
        <w:rPr>
          <w:rFonts w:ascii="Times New Roman" w:eastAsiaTheme="minorEastAsia" w:hAnsi="Times New Roman"/>
          <w:sz w:val="24"/>
          <w:szCs w:val="24"/>
          <w:lang w:val="en-ID" w:eastAsia="en-ID"/>
        </w:rPr>
      </w:pPr>
      <w:hyperlink w:anchor="_Toc211463556" w:history="1">
        <w:r w:rsidRPr="009A0777">
          <w:rPr>
            <w:rStyle w:val="Hyperlink"/>
            <w:rFonts w:ascii="Times New Roman" w:eastAsiaTheme="majorEastAsia" w:hAnsi="Times New Roman"/>
            <w:sz w:val="24"/>
            <w:szCs w:val="24"/>
          </w:rPr>
          <w:t>Tabel 4. 12 Norma Koefisien</w:t>
        </w:r>
        <w:r w:rsidRPr="009A0777">
          <w:rPr>
            <w:rFonts w:ascii="Times New Roman" w:hAnsi="Times New Roman"/>
            <w:webHidden/>
            <w:sz w:val="24"/>
            <w:szCs w:val="24"/>
          </w:rPr>
          <w:tab/>
        </w:r>
        <w:r w:rsidRPr="009A0777">
          <w:rPr>
            <w:rFonts w:ascii="Times New Roman" w:hAnsi="Times New Roman"/>
            <w:webHidden/>
            <w:sz w:val="24"/>
            <w:szCs w:val="24"/>
          </w:rPr>
          <w:fldChar w:fldCharType="begin"/>
        </w:r>
        <w:r w:rsidRPr="009A0777">
          <w:rPr>
            <w:rFonts w:ascii="Times New Roman" w:hAnsi="Times New Roman"/>
            <w:webHidden/>
            <w:sz w:val="24"/>
            <w:szCs w:val="24"/>
          </w:rPr>
          <w:instrText xml:space="preserve"> PAGEREF _Toc211463556 \h </w:instrText>
        </w:r>
        <w:r w:rsidRPr="009A0777">
          <w:rPr>
            <w:rFonts w:ascii="Times New Roman" w:hAnsi="Times New Roman"/>
            <w:webHidden/>
            <w:sz w:val="24"/>
            <w:szCs w:val="24"/>
          </w:rPr>
        </w:r>
        <w:r w:rsidRPr="009A0777">
          <w:rPr>
            <w:rFonts w:ascii="Times New Roman" w:hAnsi="Times New Roman"/>
            <w:webHidden/>
            <w:sz w:val="24"/>
            <w:szCs w:val="24"/>
          </w:rPr>
          <w:fldChar w:fldCharType="separate"/>
        </w:r>
        <w:r w:rsidR="00A77B95">
          <w:rPr>
            <w:rFonts w:ascii="Times New Roman" w:hAnsi="Times New Roman"/>
            <w:webHidden/>
            <w:sz w:val="24"/>
            <w:szCs w:val="24"/>
          </w:rPr>
          <w:t>59</w:t>
        </w:r>
        <w:r w:rsidRPr="009A0777">
          <w:rPr>
            <w:rFonts w:ascii="Times New Roman" w:hAnsi="Times New Roman"/>
            <w:webHidden/>
            <w:sz w:val="24"/>
            <w:szCs w:val="24"/>
          </w:rPr>
          <w:fldChar w:fldCharType="end"/>
        </w:r>
      </w:hyperlink>
    </w:p>
    <w:p w14:paraId="6D9459EB" w14:textId="77777777" w:rsidR="009E7E2D" w:rsidRPr="009E7E2D" w:rsidRDefault="009A0777" w:rsidP="009E7E2D">
      <w:pPr>
        <w:spacing w:line="276" w:lineRule="auto"/>
        <w:jc w:val="both"/>
        <w:rPr>
          <w:rFonts w:ascii="Times New Roman" w:hAnsi="Times New Roman"/>
          <w:sz w:val="24"/>
          <w:szCs w:val="24"/>
        </w:rPr>
      </w:pPr>
      <w:r w:rsidRPr="009A0777">
        <w:rPr>
          <w:rFonts w:ascii="Times New Roman" w:hAnsi="Times New Roman"/>
          <w:bCs/>
          <w:i/>
          <w:iCs/>
          <w:sz w:val="24"/>
          <w:szCs w:val="24"/>
        </w:rPr>
        <w:fldChar w:fldCharType="end"/>
      </w:r>
      <w:r w:rsidR="009E7E2D" w:rsidRPr="009E7E2D">
        <w:rPr>
          <w:rFonts w:ascii="Times New Roman" w:hAnsi="Times New Roman"/>
          <w:bCs/>
          <w:i/>
          <w:iCs/>
          <w:sz w:val="24"/>
          <w:szCs w:val="24"/>
        </w:rPr>
        <w:fldChar w:fldCharType="begin"/>
      </w:r>
      <w:r w:rsidR="009E7E2D" w:rsidRPr="009E7E2D">
        <w:rPr>
          <w:rFonts w:ascii="Times New Roman" w:hAnsi="Times New Roman"/>
          <w:bCs/>
          <w:i/>
          <w:iCs/>
          <w:sz w:val="24"/>
          <w:szCs w:val="24"/>
        </w:rPr>
        <w:instrText xml:space="preserve"> TOC \h \z \c "Tabel 4" </w:instrText>
      </w:r>
      <w:r w:rsidR="009E7E2D" w:rsidRPr="009E7E2D">
        <w:rPr>
          <w:rFonts w:ascii="Times New Roman" w:hAnsi="Times New Roman"/>
          <w:bCs/>
          <w:i/>
          <w:iCs/>
          <w:sz w:val="24"/>
          <w:szCs w:val="24"/>
        </w:rPr>
        <w:fldChar w:fldCharType="separate"/>
      </w:r>
      <w:hyperlink w:anchor="_Toc214273411" w:history="1">
        <w:r w:rsidR="009E7E2D" w:rsidRPr="009E7E2D">
          <w:rPr>
            <w:rStyle w:val="Hyperlink"/>
            <w:rFonts w:ascii="Times New Roman" w:eastAsiaTheme="majorEastAsia" w:hAnsi="Times New Roman"/>
            <w:sz w:val="24"/>
            <w:szCs w:val="24"/>
          </w:rPr>
          <w:t>Tabel 4 13 Hasil Koefisien destiminasi Variabel Dukungan Sosial (x) dengan self efficacy (Y)</w:t>
        </w:r>
        <w:r w:rsidR="009E7E2D" w:rsidRPr="009E7E2D">
          <w:rPr>
            <w:rFonts w:ascii="Times New Roman" w:hAnsi="Times New Roman"/>
            <w:webHidden/>
            <w:sz w:val="24"/>
            <w:szCs w:val="24"/>
          </w:rPr>
          <w:tab/>
        </w:r>
        <w:r w:rsidR="009E7E2D" w:rsidRPr="009E7E2D">
          <w:rPr>
            <w:rFonts w:ascii="Times New Roman" w:hAnsi="Times New Roman"/>
            <w:webHidden/>
            <w:sz w:val="24"/>
            <w:szCs w:val="24"/>
          </w:rPr>
          <w:fldChar w:fldCharType="begin"/>
        </w:r>
        <w:r w:rsidR="009E7E2D" w:rsidRPr="009E7E2D">
          <w:rPr>
            <w:rFonts w:ascii="Times New Roman" w:hAnsi="Times New Roman"/>
            <w:webHidden/>
            <w:sz w:val="24"/>
            <w:szCs w:val="24"/>
          </w:rPr>
          <w:instrText xml:space="preserve"> PAGEREF _Toc214273411 \h </w:instrText>
        </w:r>
        <w:r w:rsidR="009E7E2D" w:rsidRPr="009E7E2D">
          <w:rPr>
            <w:rFonts w:ascii="Times New Roman" w:hAnsi="Times New Roman"/>
            <w:webHidden/>
            <w:sz w:val="24"/>
            <w:szCs w:val="24"/>
          </w:rPr>
        </w:r>
        <w:r w:rsidR="009E7E2D" w:rsidRPr="009E7E2D">
          <w:rPr>
            <w:rFonts w:ascii="Times New Roman" w:hAnsi="Times New Roman"/>
            <w:webHidden/>
            <w:sz w:val="24"/>
            <w:szCs w:val="24"/>
          </w:rPr>
          <w:fldChar w:fldCharType="separate"/>
        </w:r>
        <w:r w:rsidR="00A77B95">
          <w:rPr>
            <w:rFonts w:ascii="Times New Roman" w:hAnsi="Times New Roman"/>
            <w:webHidden/>
            <w:sz w:val="24"/>
            <w:szCs w:val="24"/>
          </w:rPr>
          <w:t>60</w:t>
        </w:r>
        <w:r w:rsidR="009E7E2D" w:rsidRPr="009E7E2D">
          <w:rPr>
            <w:rFonts w:ascii="Times New Roman" w:hAnsi="Times New Roman"/>
            <w:webHidden/>
            <w:sz w:val="24"/>
            <w:szCs w:val="24"/>
          </w:rPr>
          <w:fldChar w:fldCharType="end"/>
        </w:r>
      </w:hyperlink>
    </w:p>
    <w:p w14:paraId="6F4A88C0" w14:textId="77777777" w:rsidR="006E328F" w:rsidRPr="009E7E2D" w:rsidRDefault="009E7E2D" w:rsidP="006E328F">
      <w:pPr>
        <w:spacing w:line="276" w:lineRule="auto"/>
        <w:jc w:val="both"/>
        <w:rPr>
          <w:rFonts w:ascii="Times New Roman" w:hAnsi="Times New Roman"/>
          <w:bCs/>
          <w:i/>
          <w:iCs/>
          <w:sz w:val="24"/>
          <w:szCs w:val="24"/>
        </w:rPr>
      </w:pPr>
      <w:r w:rsidRPr="009E7E2D">
        <w:rPr>
          <w:rFonts w:ascii="Times New Roman" w:hAnsi="Times New Roman"/>
          <w:bCs/>
          <w:i/>
          <w:iCs/>
          <w:sz w:val="24"/>
          <w:szCs w:val="24"/>
        </w:rPr>
        <w:fldChar w:fldCharType="end"/>
      </w:r>
    </w:p>
    <w:p w14:paraId="196D1BAC" w14:textId="77777777" w:rsidR="006E328F" w:rsidRDefault="006E328F" w:rsidP="006E328F">
      <w:pPr>
        <w:spacing w:line="276" w:lineRule="auto"/>
        <w:jc w:val="both"/>
        <w:rPr>
          <w:rFonts w:ascii="Times New Roman" w:hAnsi="Times New Roman"/>
          <w:bCs/>
          <w:i/>
          <w:iCs/>
          <w:sz w:val="24"/>
          <w:szCs w:val="24"/>
        </w:rPr>
      </w:pPr>
    </w:p>
    <w:p w14:paraId="09CB5AF2" w14:textId="77777777" w:rsidR="006E328F" w:rsidRDefault="006E328F" w:rsidP="006E328F">
      <w:pPr>
        <w:spacing w:line="276" w:lineRule="auto"/>
        <w:jc w:val="both"/>
        <w:rPr>
          <w:rFonts w:ascii="Times New Roman" w:hAnsi="Times New Roman"/>
          <w:bCs/>
          <w:i/>
          <w:iCs/>
          <w:sz w:val="24"/>
          <w:szCs w:val="24"/>
        </w:rPr>
      </w:pPr>
    </w:p>
    <w:p w14:paraId="596CB800" w14:textId="77777777" w:rsidR="006E328F" w:rsidRDefault="006E328F" w:rsidP="006E328F">
      <w:pPr>
        <w:spacing w:line="276" w:lineRule="auto"/>
        <w:jc w:val="both"/>
        <w:rPr>
          <w:rFonts w:ascii="Times New Roman" w:hAnsi="Times New Roman"/>
          <w:bCs/>
          <w:i/>
          <w:iCs/>
          <w:sz w:val="24"/>
          <w:szCs w:val="24"/>
        </w:rPr>
      </w:pPr>
    </w:p>
    <w:p w14:paraId="3ADBB9C8" w14:textId="77777777" w:rsidR="006E328F" w:rsidRDefault="006E328F" w:rsidP="006E328F">
      <w:pPr>
        <w:spacing w:line="276" w:lineRule="auto"/>
        <w:jc w:val="both"/>
        <w:rPr>
          <w:rFonts w:ascii="Times New Roman" w:hAnsi="Times New Roman"/>
          <w:bCs/>
          <w:i/>
          <w:iCs/>
          <w:sz w:val="24"/>
          <w:szCs w:val="24"/>
        </w:rPr>
      </w:pPr>
    </w:p>
    <w:p w14:paraId="1A730912" w14:textId="77777777" w:rsidR="006E328F" w:rsidRDefault="006E328F" w:rsidP="006E328F">
      <w:pPr>
        <w:spacing w:line="276" w:lineRule="auto"/>
        <w:jc w:val="both"/>
        <w:rPr>
          <w:rFonts w:ascii="Times New Roman" w:hAnsi="Times New Roman"/>
          <w:bCs/>
          <w:i/>
          <w:iCs/>
          <w:sz w:val="24"/>
          <w:szCs w:val="24"/>
        </w:rPr>
      </w:pPr>
    </w:p>
    <w:p w14:paraId="4A2FC218" w14:textId="77777777" w:rsidR="006E328F" w:rsidRDefault="006E328F" w:rsidP="006E328F">
      <w:pPr>
        <w:spacing w:line="276" w:lineRule="auto"/>
        <w:jc w:val="both"/>
        <w:rPr>
          <w:rFonts w:ascii="Times New Roman" w:hAnsi="Times New Roman"/>
          <w:bCs/>
          <w:i/>
          <w:iCs/>
          <w:sz w:val="24"/>
          <w:szCs w:val="24"/>
        </w:rPr>
      </w:pPr>
    </w:p>
    <w:p w14:paraId="2535E24B" w14:textId="77777777" w:rsidR="006E328F" w:rsidRDefault="006E328F" w:rsidP="006E328F">
      <w:pPr>
        <w:spacing w:line="276" w:lineRule="auto"/>
        <w:jc w:val="both"/>
        <w:rPr>
          <w:rFonts w:ascii="Times New Roman" w:hAnsi="Times New Roman"/>
          <w:bCs/>
          <w:sz w:val="24"/>
          <w:szCs w:val="24"/>
        </w:rPr>
      </w:pPr>
    </w:p>
    <w:p w14:paraId="1F372D57" w14:textId="77777777" w:rsidR="006E328F" w:rsidRDefault="006E328F" w:rsidP="006E328F">
      <w:pPr>
        <w:spacing w:line="276" w:lineRule="auto"/>
        <w:jc w:val="both"/>
        <w:rPr>
          <w:rFonts w:ascii="Times New Roman" w:hAnsi="Times New Roman"/>
          <w:bCs/>
          <w:sz w:val="24"/>
          <w:szCs w:val="24"/>
        </w:rPr>
      </w:pPr>
    </w:p>
    <w:p w14:paraId="22D33122" w14:textId="77777777" w:rsidR="000A2A47" w:rsidRDefault="000A2A47" w:rsidP="000D5A91">
      <w:pPr>
        <w:pStyle w:val="Heading1"/>
        <w:sectPr w:rsidR="000A2A47" w:rsidSect="00FD2F3C">
          <w:headerReference w:type="default" r:id="rId20"/>
          <w:pgSz w:w="11906" w:h="16838" w:code="9"/>
          <w:pgMar w:top="2268" w:right="1701" w:bottom="1701" w:left="2268" w:header="709" w:footer="709" w:gutter="0"/>
          <w:pgNumType w:fmt="lowerRoman" w:start="1"/>
          <w:cols w:space="708"/>
          <w:rtlGutter/>
          <w:docGrid w:linePitch="360"/>
        </w:sectPr>
      </w:pPr>
      <w:bookmarkStart w:id="110" w:name="_Toc204823611"/>
      <w:bookmarkStart w:id="111" w:name="_Toc204823842"/>
      <w:bookmarkStart w:id="112" w:name="_Toc204823959"/>
      <w:bookmarkStart w:id="113" w:name="_Toc204824680"/>
      <w:bookmarkStart w:id="114" w:name="_Toc210257462"/>
      <w:bookmarkStart w:id="115" w:name="_Toc210861953"/>
      <w:bookmarkStart w:id="116" w:name="_Toc210862048"/>
    </w:p>
    <w:p w14:paraId="1B10A69E" w14:textId="77777777" w:rsidR="000D5A91" w:rsidRPr="00445AE6" w:rsidRDefault="000D5A91" w:rsidP="00445AE6">
      <w:pPr>
        <w:pStyle w:val="Heading1"/>
      </w:pPr>
      <w:bookmarkStart w:id="117" w:name="_Toc211462286"/>
      <w:bookmarkStart w:id="118" w:name="_Toc211768106"/>
      <w:bookmarkStart w:id="119" w:name="_Toc214275167"/>
      <w:r w:rsidRPr="00445AE6">
        <w:lastRenderedPageBreak/>
        <w:t>BAB I</w:t>
      </w:r>
      <w:bookmarkEnd w:id="110"/>
      <w:bookmarkEnd w:id="111"/>
      <w:bookmarkEnd w:id="112"/>
      <w:bookmarkEnd w:id="113"/>
      <w:bookmarkEnd w:id="114"/>
      <w:bookmarkEnd w:id="115"/>
      <w:bookmarkEnd w:id="116"/>
      <w:bookmarkEnd w:id="117"/>
      <w:bookmarkEnd w:id="118"/>
      <w:bookmarkEnd w:id="119"/>
    </w:p>
    <w:p w14:paraId="68D4B6E4" w14:textId="77777777" w:rsidR="000D5A91" w:rsidRPr="00445AE6" w:rsidRDefault="000D5A91" w:rsidP="00445AE6">
      <w:pPr>
        <w:pStyle w:val="Heading1"/>
      </w:pPr>
      <w:bookmarkStart w:id="120" w:name="_Toc202705929"/>
      <w:bookmarkStart w:id="121" w:name="_Toc204823612"/>
      <w:bookmarkStart w:id="122" w:name="_Toc204823843"/>
      <w:bookmarkStart w:id="123" w:name="_Toc204823960"/>
      <w:bookmarkStart w:id="124" w:name="_Toc204824681"/>
      <w:bookmarkStart w:id="125" w:name="_Toc210257463"/>
      <w:bookmarkStart w:id="126" w:name="_Toc210861954"/>
      <w:bookmarkStart w:id="127" w:name="_Toc210862049"/>
      <w:bookmarkStart w:id="128" w:name="_Toc211462287"/>
      <w:bookmarkStart w:id="129" w:name="_Toc211768107"/>
      <w:bookmarkStart w:id="130" w:name="_Toc214275168"/>
      <w:r w:rsidRPr="00445AE6">
        <w:t>PENDAHULUAN</w:t>
      </w:r>
      <w:bookmarkEnd w:id="120"/>
      <w:bookmarkEnd w:id="121"/>
      <w:bookmarkEnd w:id="122"/>
      <w:bookmarkEnd w:id="123"/>
      <w:bookmarkEnd w:id="124"/>
      <w:bookmarkEnd w:id="125"/>
      <w:bookmarkEnd w:id="126"/>
      <w:bookmarkEnd w:id="127"/>
      <w:bookmarkEnd w:id="128"/>
      <w:bookmarkEnd w:id="129"/>
      <w:bookmarkEnd w:id="130"/>
    </w:p>
    <w:p w14:paraId="43792B36" w14:textId="77777777" w:rsidR="000D5A91" w:rsidRDefault="000D5A91" w:rsidP="00DF171B">
      <w:pPr>
        <w:pStyle w:val="Heading2"/>
      </w:pPr>
      <w:bookmarkStart w:id="131" w:name="_Toc211462288"/>
      <w:bookmarkStart w:id="132" w:name="_Toc211768108"/>
      <w:bookmarkStart w:id="133" w:name="_Toc214275169"/>
      <w:r w:rsidRPr="000D5A91">
        <w:t xml:space="preserve">A. Latar </w:t>
      </w:r>
      <w:proofErr w:type="spellStart"/>
      <w:r w:rsidRPr="000D5A91">
        <w:t>Belakang</w:t>
      </w:r>
      <w:bookmarkEnd w:id="131"/>
      <w:bookmarkEnd w:id="132"/>
      <w:bookmarkEnd w:id="133"/>
      <w:proofErr w:type="spellEnd"/>
    </w:p>
    <w:p w14:paraId="1A7B7D0D" w14:textId="77777777" w:rsidR="000D5A91" w:rsidRDefault="000D5A91" w:rsidP="00BB36AA">
      <w:pPr>
        <w:spacing w:line="480" w:lineRule="auto"/>
        <w:ind w:firstLine="360"/>
        <w:jc w:val="both"/>
        <w:rPr>
          <w:rFonts w:ascii="Times New Roman" w:hAnsi="Times New Roman"/>
          <w:sz w:val="24"/>
          <w:szCs w:val="24"/>
          <w:lang w:val="en-US"/>
        </w:rPr>
      </w:pPr>
      <w:r>
        <w:rPr>
          <w:rFonts w:ascii="Times New Roman" w:hAnsi="Times New Roman"/>
          <w:sz w:val="24"/>
          <w:szCs w:val="24"/>
          <w:lang w:val="en-US"/>
        </w:rPr>
        <w:t xml:space="preserve">Pendidikan merupakan salah satu aspek fundamental dalam kehidupan manusia yang berfungsi sebagai sarana untuk mengembangkan potensi diri, membentuk karakter, serta meningkatkan sumber daya manusia. Dalam era globalisasi dan perkembangan tekhnologi </w:t>
      </w:r>
      <w:r w:rsidR="00D1111C">
        <w:rPr>
          <w:rFonts w:ascii="Times New Roman" w:hAnsi="Times New Roman"/>
          <w:sz w:val="24"/>
          <w:szCs w:val="24"/>
          <w:lang w:val="en-US"/>
        </w:rPr>
        <w:t xml:space="preserve">yang semangkin pesat, tuntutan terhadap kualitas pendidikan semangkin tinggi. Peserta didik tidak hanya di tuntut untuk sekedar menguasai pengetahuan dan keterampilan teknis, tetapi juga harus memiliki kemampuan beradaptasi, berfikir kritis, serta kepercayaan diri dalam menghadapi tantangan yang ada dalam lingkungan sekolah maupun masyarakat luas. Harapannya pendidikan mampu menjadi salah satu faktor pendukung keberhasilan seseorang terhususnya siswa. </w:t>
      </w:r>
    </w:p>
    <w:p w14:paraId="0E792BAD" w14:textId="77777777" w:rsidR="00DB5C56" w:rsidRDefault="00D1111C" w:rsidP="00D1111C">
      <w:pPr>
        <w:spacing w:line="480" w:lineRule="auto"/>
        <w:ind w:firstLine="360"/>
        <w:jc w:val="both"/>
        <w:rPr>
          <w:rFonts w:ascii="Times New Roman" w:hAnsi="Times New Roman"/>
          <w:sz w:val="24"/>
          <w:szCs w:val="28"/>
          <w:lang w:val="en-US"/>
        </w:rPr>
        <w:sectPr w:rsidR="00DB5C56" w:rsidSect="00DB5C56">
          <w:headerReference w:type="default" r:id="rId21"/>
          <w:headerReference w:type="first" r:id="rId22"/>
          <w:footerReference w:type="first" r:id="rId23"/>
          <w:pgSz w:w="11906" w:h="16838" w:code="9"/>
          <w:pgMar w:top="2268" w:right="1701" w:bottom="1701" w:left="2268" w:header="709" w:footer="709" w:gutter="0"/>
          <w:pgNumType w:start="1"/>
          <w:cols w:space="708"/>
          <w:docGrid w:linePitch="360"/>
        </w:sectPr>
      </w:pPr>
      <w:r w:rsidRPr="00D1111C">
        <w:rPr>
          <w:rFonts w:ascii="Times New Roman" w:hAnsi="Times New Roman"/>
          <w:sz w:val="24"/>
          <w:szCs w:val="28"/>
        </w:rPr>
        <w:t xml:space="preserve">Salah satu aspek psikologis yang sangat penting dalam mendukung keberhasilan siswa di sekolah adalah </w:t>
      </w:r>
      <w:r w:rsidRPr="00D1111C">
        <w:rPr>
          <w:rFonts w:ascii="Times New Roman" w:hAnsi="Times New Roman"/>
          <w:i/>
          <w:sz w:val="24"/>
          <w:szCs w:val="28"/>
        </w:rPr>
        <w:t>self efficacy</w:t>
      </w:r>
      <w:r w:rsidRPr="00D1111C">
        <w:rPr>
          <w:rFonts w:ascii="Times New Roman" w:hAnsi="Times New Roman"/>
          <w:sz w:val="24"/>
          <w:szCs w:val="28"/>
        </w:rPr>
        <w:t xml:space="preserve">. Bandura (1997) mendefinisikan </w:t>
      </w:r>
      <w:r w:rsidRPr="00D1111C">
        <w:rPr>
          <w:rFonts w:ascii="Times New Roman" w:hAnsi="Times New Roman"/>
          <w:i/>
          <w:sz w:val="24"/>
          <w:szCs w:val="28"/>
        </w:rPr>
        <w:t>self efficacy</w:t>
      </w:r>
      <w:r w:rsidRPr="00D1111C">
        <w:rPr>
          <w:rFonts w:ascii="Times New Roman" w:hAnsi="Times New Roman"/>
          <w:sz w:val="24"/>
          <w:szCs w:val="28"/>
        </w:rPr>
        <w:t xml:space="preserve"> sebagai keyakinan individu terhadap kemampuannya untuk mengorganisasikan dan melaksanakan tindakan yang diperlukan guna mencapai hasil tertentu. </w:t>
      </w:r>
      <w:r w:rsidRPr="00D1111C">
        <w:rPr>
          <w:rFonts w:ascii="Times New Roman" w:hAnsi="Times New Roman"/>
          <w:i/>
          <w:sz w:val="24"/>
          <w:szCs w:val="28"/>
        </w:rPr>
        <w:t>Self efficacy</w:t>
      </w:r>
      <w:r w:rsidRPr="00D1111C">
        <w:rPr>
          <w:rFonts w:ascii="Times New Roman" w:hAnsi="Times New Roman"/>
          <w:sz w:val="24"/>
          <w:szCs w:val="28"/>
        </w:rPr>
        <w:t xml:space="preserve"> berpengaruh besar terhadap cara seseorang memandang tugas, menghadapi tantangan, serta bertahan dalam menghadapi kegagalan. Siswa dengan tingkat </w:t>
      </w:r>
      <w:r w:rsidRPr="00D1111C">
        <w:rPr>
          <w:rFonts w:ascii="Times New Roman" w:hAnsi="Times New Roman"/>
          <w:i/>
          <w:sz w:val="24"/>
          <w:szCs w:val="28"/>
        </w:rPr>
        <w:t>self efficacy</w:t>
      </w:r>
      <w:r w:rsidRPr="00D1111C">
        <w:rPr>
          <w:rFonts w:ascii="Times New Roman" w:hAnsi="Times New Roman"/>
          <w:sz w:val="24"/>
          <w:szCs w:val="28"/>
        </w:rPr>
        <w:t xml:space="preserve"> yang tinggi cenderung lebih percaya diri, gigih, dan optimis dalam menghadapi berbagai persoalan, baik dalam konteks akademik maupun non-akademik.</w:t>
      </w:r>
      <w:r w:rsidRPr="00D1111C">
        <w:rPr>
          <w:rFonts w:ascii="Times New Roman" w:hAnsi="Times New Roman"/>
          <w:sz w:val="24"/>
          <w:szCs w:val="28"/>
          <w:lang w:val="en-US"/>
        </w:rPr>
        <w:t xml:space="preserve"> Sebaliknya, siswa dengan </w:t>
      </w:r>
      <w:r w:rsidRPr="00D1111C">
        <w:rPr>
          <w:rFonts w:ascii="Times New Roman" w:hAnsi="Times New Roman"/>
          <w:i/>
          <w:sz w:val="24"/>
          <w:szCs w:val="28"/>
          <w:lang w:val="en-US"/>
        </w:rPr>
        <w:t>self</w:t>
      </w:r>
      <w:r w:rsidR="00070287">
        <w:rPr>
          <w:rFonts w:ascii="Times New Roman" w:hAnsi="Times New Roman"/>
          <w:i/>
          <w:sz w:val="24"/>
          <w:szCs w:val="28"/>
          <w:lang w:val="en-US"/>
        </w:rPr>
        <w:t xml:space="preserve"> </w:t>
      </w:r>
      <w:r w:rsidRPr="00D1111C">
        <w:rPr>
          <w:rFonts w:ascii="Times New Roman" w:hAnsi="Times New Roman"/>
          <w:i/>
          <w:sz w:val="24"/>
          <w:szCs w:val="28"/>
          <w:lang w:val="en-US"/>
        </w:rPr>
        <w:t xml:space="preserve">efficacy </w:t>
      </w:r>
      <w:r w:rsidRPr="00D1111C">
        <w:rPr>
          <w:rFonts w:ascii="Times New Roman" w:hAnsi="Times New Roman"/>
          <w:sz w:val="24"/>
          <w:szCs w:val="28"/>
          <w:lang w:val="en-US"/>
        </w:rPr>
        <w:t xml:space="preserve">yang </w:t>
      </w:r>
    </w:p>
    <w:p w14:paraId="598D380E" w14:textId="77777777" w:rsidR="00D1111C" w:rsidRDefault="00D1111C" w:rsidP="00DB5C56">
      <w:pPr>
        <w:spacing w:line="480" w:lineRule="auto"/>
        <w:jc w:val="both"/>
        <w:rPr>
          <w:rFonts w:ascii="Times New Roman" w:hAnsi="Times New Roman"/>
          <w:sz w:val="24"/>
          <w:szCs w:val="28"/>
          <w:lang w:val="en-US"/>
        </w:rPr>
      </w:pPr>
      <w:r w:rsidRPr="00D1111C">
        <w:rPr>
          <w:rFonts w:ascii="Times New Roman" w:hAnsi="Times New Roman"/>
          <w:sz w:val="24"/>
          <w:szCs w:val="28"/>
          <w:lang w:val="en-US"/>
        </w:rPr>
        <w:lastRenderedPageBreak/>
        <w:t>rendah cenderung mudah menyerah, merasa tidak mampu, dan mengalami hambatan dalam pencapaian akademiknya.</w:t>
      </w:r>
    </w:p>
    <w:p w14:paraId="19AC515F" w14:textId="77777777" w:rsidR="00D1111C" w:rsidRDefault="00D1111C" w:rsidP="00D1111C">
      <w:pPr>
        <w:spacing w:line="480" w:lineRule="auto"/>
        <w:ind w:firstLine="360"/>
        <w:jc w:val="both"/>
        <w:rPr>
          <w:rFonts w:ascii="Times New Roman" w:hAnsi="Times New Roman"/>
          <w:sz w:val="24"/>
          <w:szCs w:val="24"/>
        </w:rPr>
      </w:pPr>
      <w:r w:rsidRPr="00D1111C">
        <w:rPr>
          <w:rFonts w:ascii="Times New Roman" w:hAnsi="Times New Roman"/>
          <w:sz w:val="24"/>
          <w:szCs w:val="24"/>
        </w:rPr>
        <w:t>Data Badan Pusat Statistik (BPS) menunjukkan pada tahun 2023, terdapat 33,21% anak di Indonesia putus sekolah di jenjang pendidikan atas (SMA, SMK, MA atau sederajat), menurut data Survei Sosial Ekonomi Nasional (Susenas) 2023 yang dirilis akhir 2024, yang menunjukkan peningkatan signifikan dari tahun-tahun sebelumnya. Penyebab utama adalah faktor ekonomi, diikuti oleh masalah seperti kecanduan game, kekerasan, disabilitas tanpa dukungan memadai, dan akses terbatas di daerah terpencil. Ini artinya tingkat putus sekolah di Indonesia, khususnya pada jenjang pendidikan atas (SMA, SMK, MA, atau sederajat), cukup tinggi yaitu mencapai 33,21% yang disebabkan oleh bebrapa faktor diantaranya kondisi ekonomi keluarga yang sulit, diikuti oleh isu sosial seperti kecanduan game, kekerasan, disabilitas tanpa dukungan memadai, serta terbatasnya akses pendidikan di daerah terpenci</w:t>
      </w:r>
      <w:r>
        <w:rPr>
          <w:rFonts w:ascii="Times New Roman" w:hAnsi="Times New Roman"/>
          <w:sz w:val="24"/>
          <w:szCs w:val="24"/>
        </w:rPr>
        <w:t>l.</w:t>
      </w:r>
    </w:p>
    <w:p w14:paraId="02BA6CA7" w14:textId="77777777" w:rsidR="00D1111C" w:rsidRDefault="00D1111C" w:rsidP="00D1111C">
      <w:pPr>
        <w:spacing w:line="480" w:lineRule="auto"/>
        <w:ind w:firstLine="360"/>
        <w:jc w:val="both"/>
        <w:rPr>
          <w:rFonts w:asciiTheme="majorBidi" w:hAnsiTheme="majorBidi"/>
          <w:spacing w:val="1"/>
          <w:sz w:val="24"/>
          <w:szCs w:val="24"/>
        </w:rPr>
      </w:pPr>
      <w:r w:rsidRPr="005E41BB">
        <w:rPr>
          <w:rFonts w:asciiTheme="majorBidi" w:hAnsiTheme="majorBidi"/>
          <w:spacing w:val="1"/>
          <w:sz w:val="24"/>
          <w:szCs w:val="24"/>
        </w:rPr>
        <w:t xml:space="preserve">Peningkatan signifikan angka putus sekolah di tingkat SMA, SMK, dan MA di Indonesia hingga mencapai 33,21% pada tahun 2023 merupakan fenomena yang sangat memprihatinkan dan menjadi salah satu indikator kegagalan sistem pendidikan serta masalah sosial-ekonomi yang masih mengakar di negeri ini. Faktor utama yang menyebabkan tingginya angka putus sekolah adalah masalah ekonomi keluarga yang tidak mampu lagi membiayai kelanjutan pendidikan anak-anaknya. Ini menunjukkan jelas bahwa sosial ekonomi masih menjadi faktor utama siswa yang kurang yakin dalam menyelesaikan Pendidikan serta menjadi penghalang utama akses pendidikan bagi banyak anak muda di Indonesia, terutama </w:t>
      </w:r>
      <w:r w:rsidRPr="005E41BB">
        <w:rPr>
          <w:rFonts w:asciiTheme="majorBidi" w:hAnsiTheme="majorBidi"/>
          <w:spacing w:val="1"/>
          <w:sz w:val="24"/>
          <w:szCs w:val="24"/>
        </w:rPr>
        <w:lastRenderedPageBreak/>
        <w:t>di jenjang pendidikan menengah ke atas yang membutuhkan biaya lebih tinggi dibandingkan jenjang sebelumnya.</w:t>
      </w:r>
      <w:r w:rsidR="005E41BB">
        <w:rPr>
          <w:rFonts w:asciiTheme="majorBidi" w:hAnsiTheme="majorBidi"/>
          <w:spacing w:val="1"/>
          <w:sz w:val="24"/>
          <w:szCs w:val="24"/>
        </w:rPr>
        <w:t xml:space="preserve"> Faktor lain yang membuat anak putus sekolah adalah rendahnya </w:t>
      </w:r>
      <w:r w:rsidR="005E41BB">
        <w:rPr>
          <w:rFonts w:asciiTheme="majorBidi" w:hAnsiTheme="majorBidi"/>
          <w:i/>
          <w:iCs/>
          <w:spacing w:val="1"/>
          <w:sz w:val="24"/>
          <w:szCs w:val="24"/>
        </w:rPr>
        <w:t xml:space="preserve">self efficacy </w:t>
      </w:r>
      <w:r w:rsidR="005E41BB">
        <w:rPr>
          <w:rFonts w:asciiTheme="majorBidi" w:hAnsiTheme="majorBidi"/>
          <w:spacing w:val="1"/>
          <w:sz w:val="24"/>
          <w:szCs w:val="24"/>
        </w:rPr>
        <w:t>( Amelia</w:t>
      </w:r>
      <w:r w:rsidR="00DD4508">
        <w:rPr>
          <w:rFonts w:asciiTheme="majorBidi" w:hAnsiTheme="majorBidi"/>
          <w:spacing w:val="1"/>
          <w:sz w:val="24"/>
          <w:szCs w:val="24"/>
        </w:rPr>
        <w:t xml:space="preserve">, </w:t>
      </w:r>
      <w:r w:rsidR="005E41BB">
        <w:rPr>
          <w:rFonts w:asciiTheme="majorBidi" w:hAnsiTheme="majorBidi"/>
          <w:spacing w:val="1"/>
          <w:sz w:val="24"/>
          <w:szCs w:val="24"/>
        </w:rPr>
        <w:t xml:space="preserve">2023). </w:t>
      </w:r>
      <w:r w:rsidR="005E41BB" w:rsidRPr="008A1B9D">
        <w:rPr>
          <w:rFonts w:asciiTheme="majorBidi" w:hAnsiTheme="majorBidi"/>
          <w:spacing w:val="1"/>
          <w:sz w:val="24"/>
          <w:szCs w:val="24"/>
        </w:rPr>
        <w:t xml:space="preserve">Penelitian menunjukkan bahwa remaja yang putus sekolah cenderung memiliki tingkat </w:t>
      </w:r>
      <w:r w:rsidR="005E41BB" w:rsidRPr="008A1B9D">
        <w:rPr>
          <w:rFonts w:asciiTheme="majorBidi" w:hAnsiTheme="majorBidi"/>
          <w:i/>
          <w:iCs/>
          <w:spacing w:val="1"/>
          <w:sz w:val="24"/>
          <w:szCs w:val="24"/>
        </w:rPr>
        <w:t>self-efficacy</w:t>
      </w:r>
      <w:r w:rsidR="005E41BB" w:rsidRPr="008A1B9D">
        <w:rPr>
          <w:rFonts w:asciiTheme="majorBidi" w:hAnsiTheme="majorBidi"/>
          <w:spacing w:val="1"/>
          <w:sz w:val="24"/>
          <w:szCs w:val="24"/>
        </w:rPr>
        <w:t xml:space="preserve"> yang sedang hingga rendah, yang berpengaruh pada kecemasan dan rasa kurang yakin dalam mengatasi masalah pendidikan mereka. </w:t>
      </w:r>
      <w:r w:rsidR="005E41BB" w:rsidRPr="008A1B9D">
        <w:rPr>
          <w:rFonts w:asciiTheme="majorBidi" w:hAnsiTheme="majorBidi"/>
          <w:i/>
          <w:iCs/>
          <w:spacing w:val="1"/>
          <w:sz w:val="24"/>
          <w:szCs w:val="24"/>
        </w:rPr>
        <w:t>Self-efficacy</w:t>
      </w:r>
      <w:r w:rsidR="005E41BB" w:rsidRPr="008A1B9D">
        <w:rPr>
          <w:rFonts w:asciiTheme="majorBidi" w:hAnsiTheme="majorBidi"/>
          <w:spacing w:val="1"/>
          <w:sz w:val="24"/>
          <w:szCs w:val="24"/>
        </w:rPr>
        <w:t xml:space="preserve"> yang rendah membuat anak merasa tidak mampu menyelesaikan pendidikan dan mengembangkan potensi dirinya, sehingga meningkatkan risiko putus sekolah. Selain itu, pola asuh orang tua yang baik dapat meningkatkan </w:t>
      </w:r>
      <w:r w:rsidR="005E41BB" w:rsidRPr="008A1B9D">
        <w:rPr>
          <w:rFonts w:asciiTheme="majorBidi" w:hAnsiTheme="majorBidi"/>
          <w:i/>
          <w:iCs/>
          <w:spacing w:val="1"/>
          <w:sz w:val="24"/>
          <w:szCs w:val="24"/>
        </w:rPr>
        <w:t>self-efficacy</w:t>
      </w:r>
      <w:r w:rsidR="005E41BB" w:rsidRPr="008A1B9D">
        <w:rPr>
          <w:rFonts w:asciiTheme="majorBidi" w:hAnsiTheme="majorBidi"/>
          <w:spacing w:val="1"/>
          <w:sz w:val="24"/>
          <w:szCs w:val="24"/>
        </w:rPr>
        <w:t xml:space="preserve"> anak putus sekolah,</w:t>
      </w:r>
      <w:r w:rsidR="008A1B9D" w:rsidRPr="008A1B9D">
        <w:rPr>
          <w:rFonts w:asciiTheme="majorBidi" w:hAnsiTheme="majorBidi"/>
          <w:spacing w:val="1"/>
          <w:sz w:val="24"/>
          <w:szCs w:val="24"/>
        </w:rPr>
        <w:t xml:space="preserve"> sehingga</w:t>
      </w:r>
      <w:r w:rsidR="005B2A13">
        <w:rPr>
          <w:rFonts w:asciiTheme="majorBidi" w:hAnsiTheme="majorBidi"/>
          <w:spacing w:val="1"/>
          <w:sz w:val="24"/>
          <w:szCs w:val="24"/>
        </w:rPr>
        <w:t xml:space="preserve"> dapat </w:t>
      </w:r>
      <w:r w:rsidR="008A1B9D" w:rsidRPr="008A1B9D">
        <w:rPr>
          <w:rFonts w:asciiTheme="majorBidi" w:hAnsiTheme="majorBidi"/>
          <w:spacing w:val="1"/>
          <w:sz w:val="24"/>
          <w:szCs w:val="24"/>
        </w:rPr>
        <w:t>mencegah</w:t>
      </w:r>
      <w:r w:rsidR="005B2A13">
        <w:rPr>
          <w:rFonts w:asciiTheme="majorBidi" w:hAnsiTheme="majorBidi"/>
          <w:spacing w:val="1"/>
          <w:sz w:val="24"/>
          <w:szCs w:val="24"/>
        </w:rPr>
        <w:t xml:space="preserve"> </w:t>
      </w:r>
      <w:r w:rsidR="008A1B9D" w:rsidRPr="008A1B9D">
        <w:rPr>
          <w:rFonts w:asciiTheme="majorBidi" w:hAnsiTheme="majorBidi"/>
          <w:spacing w:val="1"/>
          <w:sz w:val="24"/>
          <w:szCs w:val="24"/>
        </w:rPr>
        <w:t>atau mengurangi angka putus sekolah.</w:t>
      </w:r>
    </w:p>
    <w:p w14:paraId="44E6EC8E" w14:textId="77777777" w:rsidR="008A1B9D" w:rsidRDefault="008A1B9D" w:rsidP="00D1111C">
      <w:pPr>
        <w:spacing w:line="480" w:lineRule="auto"/>
        <w:ind w:firstLine="360"/>
        <w:jc w:val="both"/>
        <w:rPr>
          <w:rFonts w:asciiTheme="majorBidi" w:hAnsiTheme="majorBidi"/>
          <w:sz w:val="24"/>
          <w:szCs w:val="24"/>
        </w:rPr>
      </w:pPr>
      <w:r w:rsidRPr="008A1B9D">
        <w:rPr>
          <w:rFonts w:asciiTheme="majorBidi" w:hAnsiTheme="majorBidi"/>
          <w:sz w:val="24"/>
          <w:szCs w:val="24"/>
        </w:rPr>
        <w:t>Keyakinan diri (</w:t>
      </w:r>
      <w:r w:rsidRPr="008A1B9D">
        <w:rPr>
          <w:rFonts w:asciiTheme="majorBidi" w:hAnsiTheme="majorBidi"/>
          <w:i/>
          <w:iCs/>
          <w:sz w:val="24"/>
          <w:szCs w:val="24"/>
        </w:rPr>
        <w:t>Self efficacy)</w:t>
      </w:r>
      <w:r w:rsidRPr="008A1B9D">
        <w:rPr>
          <w:rFonts w:asciiTheme="majorBidi" w:hAnsiTheme="majorBidi"/>
          <w:sz w:val="24"/>
          <w:szCs w:val="24"/>
        </w:rPr>
        <w:t xml:space="preserve"> pada siswa MA, sebagaimana dikemukakan oleh Albert Bandura,</w:t>
      </w:r>
      <w:r w:rsidRPr="008A1B9D">
        <w:rPr>
          <w:rFonts w:asciiTheme="majorBidi" w:hAnsiTheme="majorBidi"/>
        </w:rPr>
        <w:t xml:space="preserve"> </w:t>
      </w:r>
      <w:r w:rsidRPr="008A1B9D">
        <w:rPr>
          <w:rFonts w:asciiTheme="majorBidi" w:hAnsiTheme="majorBidi"/>
          <w:sz w:val="24"/>
          <w:szCs w:val="24"/>
        </w:rPr>
        <w:t>merupakan keyakinan individu terhadap kemampuannya untuk mengorganisasikan dan melaksanakan tindakan yang diperlukan dalam mencapai tujuan tertentu (Bandura, 1997). Dalam konteks pendidikan, terutama bagi siswa Madrasah Aliyah (MA),</w:t>
      </w:r>
      <w:r w:rsidRPr="008A1B9D">
        <w:rPr>
          <w:rFonts w:asciiTheme="majorBidi" w:hAnsiTheme="majorBidi"/>
          <w:i/>
          <w:iCs/>
          <w:sz w:val="24"/>
          <w:szCs w:val="24"/>
        </w:rPr>
        <w:t xml:space="preserve"> self</w:t>
      </w:r>
      <w:r>
        <w:rPr>
          <w:rFonts w:asciiTheme="majorBidi" w:hAnsiTheme="majorBidi"/>
          <w:i/>
          <w:iCs/>
          <w:sz w:val="24"/>
          <w:szCs w:val="24"/>
        </w:rPr>
        <w:t xml:space="preserve"> </w:t>
      </w:r>
      <w:r w:rsidRPr="008A1B9D">
        <w:rPr>
          <w:rFonts w:asciiTheme="majorBidi" w:hAnsiTheme="majorBidi"/>
          <w:i/>
          <w:iCs/>
          <w:sz w:val="24"/>
          <w:szCs w:val="24"/>
        </w:rPr>
        <w:t>efficacy</w:t>
      </w:r>
      <w:r w:rsidRPr="008A1B9D">
        <w:rPr>
          <w:rFonts w:asciiTheme="majorBidi" w:hAnsiTheme="majorBidi"/>
          <w:sz w:val="24"/>
          <w:szCs w:val="24"/>
        </w:rPr>
        <w:t xml:space="preserve"> memiliki peran fundamental dalam menentukan bagaimana siswa memandang tantangan belajar, mengatasi hambatan, serta memotivasi diri untuk mencapai prestasi akademik yang optimal.</w:t>
      </w:r>
    </w:p>
    <w:p w14:paraId="6A0DCBAB" w14:textId="77777777" w:rsidR="008A1B9D" w:rsidRDefault="008A1B9D" w:rsidP="00D1111C">
      <w:pPr>
        <w:spacing w:line="480" w:lineRule="auto"/>
        <w:ind w:firstLine="360"/>
        <w:jc w:val="both"/>
        <w:rPr>
          <w:rFonts w:asciiTheme="majorBidi" w:hAnsiTheme="majorBidi"/>
          <w:sz w:val="24"/>
          <w:szCs w:val="24"/>
        </w:rPr>
      </w:pPr>
      <w:r w:rsidRPr="008A1B9D">
        <w:rPr>
          <w:rFonts w:asciiTheme="majorBidi" w:hAnsiTheme="majorBidi"/>
          <w:sz w:val="24"/>
          <w:szCs w:val="24"/>
        </w:rPr>
        <w:t xml:space="preserve">Bandura (1986) juga menjelaskan </w:t>
      </w:r>
      <w:r w:rsidRPr="008A1B9D">
        <w:rPr>
          <w:rFonts w:asciiTheme="majorBidi" w:hAnsiTheme="majorBidi"/>
          <w:i/>
          <w:iCs/>
          <w:sz w:val="24"/>
          <w:szCs w:val="24"/>
        </w:rPr>
        <w:t>self efficacy</w:t>
      </w:r>
      <w:r w:rsidRPr="008A1B9D">
        <w:rPr>
          <w:rFonts w:asciiTheme="majorBidi" w:hAnsiTheme="majorBidi"/>
          <w:sz w:val="24"/>
          <w:szCs w:val="24"/>
        </w:rPr>
        <w:t xml:space="preserve"> terdiri dari tiga aspek utama: tingkat kesulitan tugas (</w:t>
      </w:r>
      <w:r w:rsidRPr="008A1B9D">
        <w:rPr>
          <w:rFonts w:asciiTheme="majorBidi" w:hAnsiTheme="majorBidi"/>
          <w:i/>
          <w:iCs/>
          <w:sz w:val="24"/>
          <w:szCs w:val="24"/>
        </w:rPr>
        <w:t>magnitude</w:t>
      </w:r>
      <w:r w:rsidRPr="008A1B9D">
        <w:rPr>
          <w:rFonts w:asciiTheme="majorBidi" w:hAnsiTheme="majorBidi"/>
          <w:sz w:val="24"/>
          <w:szCs w:val="24"/>
        </w:rPr>
        <w:t>), kekuatan keyakinan (</w:t>
      </w:r>
      <w:r w:rsidRPr="008A1B9D">
        <w:rPr>
          <w:rFonts w:asciiTheme="majorBidi" w:hAnsiTheme="majorBidi"/>
          <w:i/>
          <w:iCs/>
          <w:sz w:val="24"/>
          <w:szCs w:val="24"/>
        </w:rPr>
        <w:t>strength</w:t>
      </w:r>
      <w:r w:rsidRPr="008A1B9D">
        <w:rPr>
          <w:rFonts w:asciiTheme="majorBidi" w:hAnsiTheme="majorBidi"/>
          <w:sz w:val="24"/>
          <w:szCs w:val="24"/>
        </w:rPr>
        <w:t>), dan generalisasi keyakinan (</w:t>
      </w:r>
      <w:r w:rsidRPr="008A1B9D">
        <w:rPr>
          <w:rFonts w:asciiTheme="majorBidi" w:hAnsiTheme="majorBidi"/>
          <w:i/>
          <w:iCs/>
          <w:sz w:val="24"/>
          <w:szCs w:val="24"/>
        </w:rPr>
        <w:t>generality</w:t>
      </w:r>
      <w:r w:rsidRPr="008A1B9D">
        <w:rPr>
          <w:rFonts w:asciiTheme="majorBidi" w:hAnsiTheme="majorBidi"/>
          <w:sz w:val="24"/>
          <w:szCs w:val="24"/>
        </w:rPr>
        <w:t>).</w:t>
      </w:r>
      <w:r w:rsidRPr="008A1B9D">
        <w:rPr>
          <w:rFonts w:asciiTheme="majorBidi" w:hAnsiTheme="majorBidi"/>
          <w:i/>
          <w:iCs/>
          <w:sz w:val="24"/>
          <w:szCs w:val="24"/>
        </w:rPr>
        <w:t xml:space="preserve"> Self efficacy</w:t>
      </w:r>
      <w:r w:rsidRPr="008A1B9D">
        <w:rPr>
          <w:rFonts w:asciiTheme="majorBidi" w:hAnsiTheme="majorBidi"/>
          <w:sz w:val="24"/>
          <w:szCs w:val="24"/>
        </w:rPr>
        <w:t xml:space="preserve"> yang tinggi mendorong individu untuk lebih gigih dan percaya diri dalam menghadapi tantangan, sedangkan </w:t>
      </w:r>
      <w:r w:rsidRPr="008A1B9D">
        <w:rPr>
          <w:rFonts w:asciiTheme="majorBidi" w:hAnsiTheme="majorBidi"/>
          <w:i/>
          <w:iCs/>
          <w:sz w:val="24"/>
          <w:szCs w:val="24"/>
        </w:rPr>
        <w:t xml:space="preserve">self efficacy </w:t>
      </w:r>
      <w:r w:rsidRPr="008A1B9D">
        <w:rPr>
          <w:rFonts w:asciiTheme="majorBidi" w:hAnsiTheme="majorBidi"/>
          <w:sz w:val="24"/>
          <w:szCs w:val="24"/>
        </w:rPr>
        <w:t>yang rendah dapat menyebabkan rasa takut dan menghindari tugas sulit.</w:t>
      </w:r>
    </w:p>
    <w:p w14:paraId="2E4B45ED" w14:textId="77777777" w:rsidR="00BB36AA" w:rsidRPr="00803B60" w:rsidRDefault="00BB36AA" w:rsidP="00D1111C">
      <w:pPr>
        <w:spacing w:line="480" w:lineRule="auto"/>
        <w:ind w:firstLine="360"/>
        <w:jc w:val="both"/>
        <w:rPr>
          <w:rFonts w:ascii="Times New Roman" w:hAnsi="Times New Roman"/>
          <w:sz w:val="24"/>
          <w:szCs w:val="24"/>
        </w:rPr>
      </w:pPr>
      <w:r w:rsidRPr="00BB36AA">
        <w:rPr>
          <w:rFonts w:ascii="Times New Roman" w:hAnsi="Times New Roman"/>
          <w:sz w:val="24"/>
          <w:szCs w:val="24"/>
        </w:rPr>
        <w:lastRenderedPageBreak/>
        <w:t xml:space="preserve">Pentingnya penguatan </w:t>
      </w:r>
      <w:r w:rsidRPr="00BB36AA">
        <w:rPr>
          <w:rFonts w:ascii="Times New Roman" w:hAnsi="Times New Roman"/>
          <w:i/>
          <w:sz w:val="24"/>
          <w:szCs w:val="24"/>
        </w:rPr>
        <w:t xml:space="preserve">self efficacy </w:t>
      </w:r>
      <w:r w:rsidRPr="00BB36AA">
        <w:rPr>
          <w:rFonts w:ascii="Times New Roman" w:hAnsi="Times New Roman"/>
          <w:sz w:val="24"/>
          <w:szCs w:val="24"/>
        </w:rPr>
        <w:t xml:space="preserve">juga ditegaskan dalam </w:t>
      </w:r>
      <w:r w:rsidR="00803B60">
        <w:rPr>
          <w:rFonts w:ascii="Times New Roman" w:hAnsi="Times New Roman"/>
          <w:sz w:val="24"/>
          <w:szCs w:val="24"/>
        </w:rPr>
        <w:t xml:space="preserve">tujuan pendidikan nasional yang menekankan pada pengembangan potensi peserta didik agar memiliki kekuatan spritual, kepribdian, kecerdasan, akhlak mulia, serta keterampilan yang diperlukan dirinya, masyarakat, bangsa, dan negara. Hal ini sejalan dengan pandangan Bandura (1997) yang mengatakan bahwa </w:t>
      </w:r>
      <w:r w:rsidR="00803B60">
        <w:rPr>
          <w:rFonts w:ascii="Times New Roman" w:hAnsi="Times New Roman"/>
          <w:i/>
          <w:iCs/>
          <w:sz w:val="24"/>
          <w:szCs w:val="24"/>
        </w:rPr>
        <w:t>self efficacy</w:t>
      </w:r>
      <w:r w:rsidR="00803B60">
        <w:rPr>
          <w:rFonts w:ascii="Times New Roman" w:hAnsi="Times New Roman"/>
          <w:sz w:val="24"/>
          <w:szCs w:val="24"/>
        </w:rPr>
        <w:t xml:space="preserve"> </w:t>
      </w:r>
      <w:r w:rsidR="00D2122F">
        <w:rPr>
          <w:rFonts w:ascii="Times New Roman" w:hAnsi="Times New Roman"/>
          <w:sz w:val="24"/>
          <w:szCs w:val="24"/>
        </w:rPr>
        <w:t>berperan penting dalam membentuk keyakinan individu terhadap kemampuannya untuk mencapai keberhasilan dalam tugas-tugas tertentu. Dengan demikian, kepercayaan diri dan keyakinan terhadap kemempuan diri merupakan bagian penting dalam pembentukan pribadi yang unggul melalui peroses pendidikan</w:t>
      </w:r>
    </w:p>
    <w:p w14:paraId="18C650AB" w14:textId="77777777" w:rsidR="000574D0" w:rsidRDefault="00BB36AA" w:rsidP="000574D0">
      <w:pPr>
        <w:spacing w:line="480" w:lineRule="auto"/>
        <w:ind w:firstLine="360"/>
        <w:jc w:val="both"/>
        <w:rPr>
          <w:rStyle w:val="Emphasis"/>
          <w:rFonts w:ascii="Times New Roman" w:eastAsiaTheme="majorEastAsia" w:hAnsi="Times New Roman"/>
          <w:i w:val="0"/>
          <w:sz w:val="24"/>
          <w:szCs w:val="24"/>
          <w:bdr w:val="single" w:sz="2" w:space="0" w:color="E5E7EB" w:frame="1"/>
        </w:rPr>
      </w:pPr>
      <w:r w:rsidRPr="00BB36AA">
        <w:rPr>
          <w:rFonts w:ascii="Times New Roman" w:hAnsi="Times New Roman"/>
          <w:sz w:val="24"/>
          <w:szCs w:val="24"/>
        </w:rPr>
        <w:t xml:space="preserve">Namun pada kenyataannya, tidak semua siswa memiliki tingkat </w:t>
      </w:r>
      <w:r w:rsidRPr="00BB36AA">
        <w:rPr>
          <w:rFonts w:ascii="Times New Roman" w:hAnsi="Times New Roman"/>
          <w:i/>
          <w:sz w:val="24"/>
          <w:szCs w:val="24"/>
        </w:rPr>
        <w:t>self efficacy</w:t>
      </w:r>
      <w:r w:rsidRPr="00BB36AA">
        <w:rPr>
          <w:rFonts w:ascii="Times New Roman" w:hAnsi="Times New Roman"/>
          <w:sz w:val="24"/>
          <w:szCs w:val="24"/>
        </w:rPr>
        <w:t xml:space="preserve"> yang memadai. Berdasarkan hasil observasi dan wawancara yang dilakukan peneliti di Madrasah Aliyah Unggulan Pangkalan Kerinci pada 24 juli 2025, oleh 5 orang siswa ditemukan bahwa ada siswa yang mengaku kurang percaya diri dalam menghadapi tugas akademik,</w:t>
      </w:r>
      <w:r w:rsidRPr="00BB36AA">
        <w:rPr>
          <w:rFonts w:ascii="Times New Roman" w:hAnsi="Times New Roman"/>
          <w:iCs/>
          <w:sz w:val="24"/>
          <w:szCs w:val="24"/>
        </w:rPr>
        <w:t xml:space="preserve"> tidak percaya diri, bahkan kurang yakin jika di hadapkan oleh tugas yang</w:t>
      </w:r>
      <w:r w:rsidRPr="00BB36AA">
        <w:rPr>
          <w:rFonts w:ascii="Times New Roman" w:hAnsi="Times New Roman"/>
          <w:sz w:val="24"/>
          <w:szCs w:val="24"/>
        </w:rPr>
        <w:t xml:space="preserve"> </w:t>
      </w:r>
      <w:r w:rsidRPr="00BB36AA">
        <w:rPr>
          <w:rFonts w:ascii="Times New Roman" w:hAnsi="Times New Roman"/>
          <w:iCs/>
          <w:sz w:val="24"/>
          <w:szCs w:val="24"/>
        </w:rPr>
        <w:t>rumit</w:t>
      </w:r>
      <w:r w:rsidRPr="00BB36AA">
        <w:rPr>
          <w:rFonts w:ascii="Times New Roman" w:hAnsi="Times New Roman"/>
          <w:sz w:val="24"/>
          <w:szCs w:val="24"/>
        </w:rPr>
        <w:t xml:space="preserve"> </w:t>
      </w:r>
      <w:r w:rsidRPr="00BB36AA">
        <w:rPr>
          <w:rStyle w:val="Emphasis"/>
          <w:rFonts w:ascii="Times New Roman" w:eastAsiaTheme="majorEastAsia" w:hAnsi="Times New Roman"/>
          <w:i w:val="0"/>
          <w:sz w:val="24"/>
          <w:szCs w:val="24"/>
          <w:bdr w:val="single" w:sz="2" w:space="0" w:color="E5E7EB" w:frame="1"/>
        </w:rPr>
        <w:t xml:space="preserve">saya sering merasa </w:t>
      </w:r>
      <w:r w:rsidR="00686550">
        <w:rPr>
          <w:rStyle w:val="Emphasis"/>
          <w:rFonts w:ascii="Times New Roman" w:eastAsiaTheme="majorEastAsia" w:hAnsi="Times New Roman"/>
          <w:i w:val="0"/>
          <w:sz w:val="24"/>
          <w:szCs w:val="24"/>
          <w:bdr w:val="single" w:sz="2" w:space="0" w:color="E5E7EB" w:frame="1"/>
        </w:rPr>
        <w:t>tidak</w:t>
      </w:r>
      <w:r w:rsidRPr="00BB36AA">
        <w:rPr>
          <w:rStyle w:val="Emphasis"/>
          <w:rFonts w:ascii="Times New Roman" w:eastAsiaTheme="majorEastAsia" w:hAnsi="Times New Roman"/>
          <w:i w:val="0"/>
          <w:sz w:val="24"/>
          <w:szCs w:val="24"/>
          <w:bdr w:val="single" w:sz="2" w:space="0" w:color="E5E7EB" w:frame="1"/>
        </w:rPr>
        <w:t xml:space="preserve"> yakin bisa mengerjakan tugas-tugas dengan baik, apalagi jika mata pelajarannya seperti MTK dan Fisika</w:t>
      </w:r>
      <w:r>
        <w:rPr>
          <w:rStyle w:val="Emphasis"/>
          <w:rFonts w:ascii="Times New Roman" w:eastAsiaTheme="majorEastAsia" w:hAnsi="Times New Roman"/>
          <w:i w:val="0"/>
          <w:sz w:val="24"/>
          <w:szCs w:val="24"/>
          <w:bdr w:val="single" w:sz="2" w:space="0" w:color="E5E7EB" w:frame="1"/>
        </w:rPr>
        <w:t>.</w:t>
      </w:r>
    </w:p>
    <w:p w14:paraId="0B11731C" w14:textId="77777777" w:rsidR="00BB36AA" w:rsidRDefault="00BB36AA" w:rsidP="00D1111C">
      <w:pPr>
        <w:spacing w:line="480" w:lineRule="auto"/>
        <w:ind w:firstLine="360"/>
        <w:jc w:val="both"/>
        <w:rPr>
          <w:rStyle w:val="Emphasis"/>
          <w:rFonts w:ascii="Times New Roman" w:eastAsiaTheme="majorEastAsia" w:hAnsi="Times New Roman"/>
          <w:i w:val="0"/>
          <w:sz w:val="24"/>
          <w:szCs w:val="24"/>
          <w:bdr w:val="single" w:sz="2" w:space="0" w:color="E5E7EB" w:frame="1"/>
        </w:rPr>
      </w:pPr>
      <w:r w:rsidRPr="00BB36AA">
        <w:rPr>
          <w:rStyle w:val="Emphasis"/>
          <w:rFonts w:ascii="Times New Roman" w:eastAsiaTheme="majorEastAsia" w:hAnsi="Times New Roman"/>
          <w:i w:val="0"/>
          <w:sz w:val="24"/>
          <w:szCs w:val="24"/>
          <w:bdr w:val="single" w:sz="2" w:space="0" w:color="E5E7EB" w:frame="1"/>
        </w:rPr>
        <w:t>Selain itu, pada wawancara yang peneliti lakukan pada tanggal 28 juli 2025 ada siswa yang kebingungan akan keyakinan dirinya</w:t>
      </w:r>
      <w:r w:rsidR="007554FB">
        <w:rPr>
          <w:rStyle w:val="Heading1Char"/>
          <w:rFonts w:eastAsiaTheme="majorEastAsia"/>
          <w:iCs/>
          <w:szCs w:val="32"/>
          <w:bdr w:val="single" w:sz="2" w:space="0" w:color="E5E7EB" w:frame="1"/>
        </w:rPr>
        <w:t xml:space="preserve">, </w:t>
      </w:r>
      <w:r w:rsidRPr="00BB36AA">
        <w:rPr>
          <w:rStyle w:val="Emphasis"/>
          <w:rFonts w:ascii="Times New Roman" w:eastAsiaTheme="majorEastAsia" w:hAnsi="Times New Roman"/>
          <w:i w:val="0"/>
          <w:sz w:val="24"/>
          <w:szCs w:val="24"/>
          <w:bdr w:val="single" w:sz="2" w:space="0" w:color="E5E7EB" w:frame="1"/>
        </w:rPr>
        <w:t>kehawatiran akan ketika tamat sekolah nanti mereka kebingunan setelah lulus akan kemana,</w:t>
      </w:r>
      <w:r w:rsidRPr="00BB36AA">
        <w:rPr>
          <w:rStyle w:val="Heading1Char"/>
          <w:rFonts w:eastAsiaTheme="majorEastAsia"/>
          <w:i/>
          <w:szCs w:val="32"/>
          <w:bdr w:val="single" w:sz="2" w:space="0" w:color="E5E7EB" w:frame="1"/>
        </w:rPr>
        <w:t xml:space="preserve"> </w:t>
      </w:r>
      <w:r w:rsidRPr="00BB36AA">
        <w:rPr>
          <w:rStyle w:val="Emphasis"/>
          <w:rFonts w:ascii="Times New Roman" w:eastAsiaTheme="majorEastAsia" w:hAnsi="Times New Roman"/>
          <w:i w:val="0"/>
          <w:sz w:val="24"/>
          <w:szCs w:val="24"/>
          <w:bdr w:val="single" w:sz="2" w:space="0" w:color="E5E7EB" w:frame="1"/>
        </w:rPr>
        <w:t>apakah bekerja atau melanjutkan kuliah di karenakan ekonomi keluarga serta kurangnya dukungan emosional dari pihak keluarga.</w:t>
      </w:r>
    </w:p>
    <w:p w14:paraId="3779BB7C" w14:textId="77777777" w:rsidR="00C22ACF" w:rsidRDefault="000574D0" w:rsidP="00D1111C">
      <w:pPr>
        <w:spacing w:line="480" w:lineRule="auto"/>
        <w:ind w:firstLine="360"/>
        <w:jc w:val="both"/>
        <w:rPr>
          <w:rFonts w:ascii="Times New Roman" w:hAnsi="Times New Roman"/>
          <w:sz w:val="24"/>
          <w:szCs w:val="24"/>
        </w:rPr>
      </w:pPr>
      <w:r w:rsidRPr="000574D0">
        <w:rPr>
          <w:rFonts w:ascii="Times New Roman" w:hAnsi="Times New Roman"/>
          <w:sz w:val="24"/>
          <w:szCs w:val="24"/>
        </w:rPr>
        <w:lastRenderedPageBreak/>
        <w:t xml:space="preserve">Fenomena ini menunjukkan bahwa masih terdapat kesenjangan antara harapan dan tujuan Pendidikan yang tertuang dalam undang-undang No. 20 Tahun 2022 diharapkan dapat mengembangkan potensi, kekuatan spiritual, kepribadian, kecerdasan, dan akhlak mulia. Harapan Pendidikan dapat mengembangkan potensi diri, kalau siswanya sendiri tidak merasa yakin maka di ranah pendidikan tersebut siswa tadi tidak akan mampu untuk mengembangkan potensei diri. Harapan dan kenyataan yang tertuang dalam undang-undang No. 20 tahun 2022 yang mana dalam upaya meningkatkan kualitas sumber daya manusia di Madrasah Aliyah Unggulan Pangkalan Kerinci belum menunjukkan tercapainya tujuan Pendidikan tersebut dikarenakan kurangnya keyakinan diri oleh siswa MA Pangkalan Kerinci. Padahal </w:t>
      </w:r>
      <w:r w:rsidRPr="000574D0">
        <w:rPr>
          <w:rFonts w:ascii="Times New Roman" w:hAnsi="Times New Roman"/>
          <w:i/>
          <w:iCs/>
          <w:sz w:val="24"/>
          <w:szCs w:val="24"/>
        </w:rPr>
        <w:t xml:space="preserve">self efficacy </w:t>
      </w:r>
      <w:r w:rsidRPr="000574D0">
        <w:rPr>
          <w:rFonts w:ascii="Times New Roman" w:hAnsi="Times New Roman"/>
          <w:sz w:val="24"/>
          <w:szCs w:val="24"/>
        </w:rPr>
        <w:t>yang tinggi dibutuhkan oleh siswa agar mampu beradaptasi sesuai dengan tuntutan zaman, sehingga Ketika siswa mampu beradaptasi maka tujuan Pendidikan Indonesia dapat tercapai.</w:t>
      </w:r>
      <w:r w:rsidR="00C22ACF">
        <w:rPr>
          <w:rFonts w:ascii="Times New Roman" w:hAnsi="Times New Roman"/>
          <w:sz w:val="24"/>
          <w:szCs w:val="24"/>
        </w:rPr>
        <w:tab/>
      </w:r>
    </w:p>
    <w:p w14:paraId="541A545E" w14:textId="77777777" w:rsidR="000574D0" w:rsidRDefault="000574D0" w:rsidP="00D1111C">
      <w:pPr>
        <w:spacing w:line="480" w:lineRule="auto"/>
        <w:ind w:firstLine="360"/>
        <w:jc w:val="both"/>
        <w:rPr>
          <w:rFonts w:ascii="Times New Roman" w:hAnsi="Times New Roman"/>
          <w:sz w:val="24"/>
          <w:szCs w:val="24"/>
        </w:rPr>
      </w:pPr>
      <w:r w:rsidRPr="000574D0">
        <w:rPr>
          <w:rFonts w:ascii="Times New Roman" w:hAnsi="Times New Roman"/>
          <w:sz w:val="24"/>
          <w:szCs w:val="24"/>
        </w:rPr>
        <w:t>Meninjau Faktor-faktor utama yang memengaruhi efikasi diri seseorang, menurut Albert Bandura (1997) Pertama, pengalaman kinerja merupakan sumber yang paling kuat, di mana keberhasilan di masa lalu akan meningkatkan keyakinan diri, sementara kegagalan dapat melemahkan keyakinan tersebut. Kedua, pengalaman pengganti terjadi ketika seseorang mengamati keberhasilan orang lain yang dianggap mirip dengannya, yang kemudian dapat meningkatkan keyakinan dirinya sendiri bahwa ia juga bisa berhasil. Ketiga</w:t>
      </w:r>
      <w:r w:rsidRPr="000574D0">
        <w:rPr>
          <w:rFonts w:ascii="Times New Roman" w:hAnsi="Times New Roman"/>
          <w:b/>
          <w:bCs/>
          <w:sz w:val="24"/>
          <w:szCs w:val="24"/>
        </w:rPr>
        <w:t xml:space="preserve">, </w:t>
      </w:r>
      <w:r w:rsidRPr="000574D0">
        <w:rPr>
          <w:rFonts w:ascii="Times New Roman" w:hAnsi="Times New Roman"/>
          <w:sz w:val="24"/>
          <w:szCs w:val="24"/>
        </w:rPr>
        <w:t xml:space="preserve">persuasi verbal atau dorongan positif dari orang lain, seperti guru atau mentor, dapat meyakinkan seseorang bahwa ia memiliki kemampuan untuk mencapai tujuan. Terakhir, kondisi fisiologis dan emosional juga berperan; misalnya, menafsirkan rasa cemas sebagai tantangan yang </w:t>
      </w:r>
      <w:r w:rsidRPr="000574D0">
        <w:rPr>
          <w:rFonts w:ascii="Times New Roman" w:hAnsi="Times New Roman"/>
          <w:sz w:val="24"/>
          <w:szCs w:val="24"/>
        </w:rPr>
        <w:lastRenderedPageBreak/>
        <w:t xml:space="preserve">bisa diatasi, bukan sebagai ancaman kegagalan, dapat membantu meningkatkan efikasi diri. Dalam konteks ini, penelitian ini menekankan hubungan dukungan sosial dalam meningkatka </w:t>
      </w:r>
      <w:r w:rsidRPr="000574D0">
        <w:rPr>
          <w:rFonts w:ascii="Times New Roman" w:hAnsi="Times New Roman"/>
          <w:i/>
          <w:iCs/>
          <w:sz w:val="24"/>
          <w:szCs w:val="24"/>
        </w:rPr>
        <w:t>self efficacy</w:t>
      </w:r>
      <w:r w:rsidRPr="000574D0">
        <w:rPr>
          <w:rFonts w:ascii="Times New Roman" w:hAnsi="Times New Roman"/>
          <w:sz w:val="24"/>
          <w:szCs w:val="24"/>
        </w:rPr>
        <w:t xml:space="preserve"> siswa.</w:t>
      </w:r>
      <w:r>
        <w:rPr>
          <w:rFonts w:ascii="Times New Roman" w:hAnsi="Times New Roman"/>
          <w:sz w:val="24"/>
          <w:szCs w:val="24"/>
        </w:rPr>
        <w:t xml:space="preserve"> </w:t>
      </w:r>
      <w:r w:rsidRPr="000574D0">
        <w:rPr>
          <w:rFonts w:ascii="Times New Roman" w:hAnsi="Times New Roman"/>
          <w:sz w:val="24"/>
          <w:szCs w:val="24"/>
        </w:rPr>
        <w:t xml:space="preserve">Hal ini memberi makna bahwa dukungan sosial memberikan andil yang besar terhadap </w:t>
      </w:r>
      <w:r w:rsidRPr="000574D0">
        <w:rPr>
          <w:rFonts w:ascii="Times New Roman" w:hAnsi="Times New Roman"/>
          <w:i/>
          <w:iCs/>
          <w:sz w:val="24"/>
          <w:szCs w:val="24"/>
        </w:rPr>
        <w:t>self efficacy</w:t>
      </w:r>
      <w:r w:rsidRPr="000574D0">
        <w:rPr>
          <w:rFonts w:ascii="Times New Roman" w:hAnsi="Times New Roman"/>
          <w:sz w:val="24"/>
          <w:szCs w:val="24"/>
        </w:rPr>
        <w:t>.</w:t>
      </w:r>
    </w:p>
    <w:p w14:paraId="11238F90" w14:textId="77777777" w:rsidR="00C22ACF" w:rsidRDefault="000574D0" w:rsidP="000574D0">
      <w:pPr>
        <w:pStyle w:val="NormalWeb"/>
        <w:spacing w:line="480" w:lineRule="auto"/>
        <w:ind w:firstLine="720"/>
        <w:jc w:val="both"/>
      </w:pPr>
      <w:r>
        <w:t>D</w:t>
      </w:r>
      <w:r w:rsidRPr="002E2440">
        <w:t xml:space="preserve">ukungan sosial </w:t>
      </w:r>
      <w:r>
        <w:t xml:space="preserve">memiliki peranan krusial dalam membentuk dan meningkatkan </w:t>
      </w:r>
      <w:r w:rsidRPr="002E2440">
        <w:t>efikasi diri</w:t>
      </w:r>
      <w:r>
        <w:t xml:space="preserve"> siswa </w:t>
      </w:r>
      <w:r>
        <w:rPr>
          <w:lang w:val="en-US"/>
        </w:rPr>
        <w:t>MA</w:t>
      </w:r>
      <w:r>
        <w:t xml:space="preserve">, terutama dalam konteks pendidikan vokasi. Peran ini terutama terlihat melalui dua cara utama. Pertama, sebagai </w:t>
      </w:r>
      <w:r w:rsidRPr="002E2440">
        <w:t xml:space="preserve">persuasi </w:t>
      </w:r>
      <w:r w:rsidRPr="00C4181A">
        <w:t>ver</w:t>
      </w:r>
      <w:r w:rsidRPr="002E2440">
        <w:t>bal</w:t>
      </w:r>
      <w:r>
        <w:t xml:space="preserve">, di mana dorongan dan umpan balik positif dari orang terdekat seperti guru, orang tua, atau teman, secara langsung meyakinkan individu bahwa mereka memiliki kemampuan untuk berhasil, yang pada akhirnya mengurangi keraguan diri. Kedua, dukungan sosial juga berfungsi sebagai </w:t>
      </w:r>
      <w:r w:rsidRPr="002E2440">
        <w:t>pengalaman penggan</w:t>
      </w:r>
      <w:r w:rsidR="00C22ACF">
        <w:t xml:space="preserve">ti. </w:t>
      </w:r>
      <w:r w:rsidR="00C22ACF">
        <w:tab/>
      </w:r>
      <w:r w:rsidRPr="00FB580D">
        <w:t>Menurut Sarafino (2011), dukungan sosial adalah kenyamanan, perhatian, penghargaan, dan bantuan yang diterima individu dari orang lain, baik secara perseorangan maupun kelompok. Dukungan sosial ini mencakup empat aspek utama: dukungan emosional (dorongan, empati, perhatian), dukungan penghargaan (meningkatkan rasa dihargai dan kepercayaan diri), dukungan instrumental (bantuan praktis atau materiil), serta dukungan informasi (saran dan arahan). Dalam konteks pendidikan vokasi, dukungan sosial berperan sebagai persuasi verbal yang dapat mengurangi keraguan diri siswa dan sebagai pengalaman pengganti di mana keberhasilan orang lain memotivasi siswa untuk percaya pada kemampuannya sendiri.</w:t>
      </w:r>
    </w:p>
    <w:p w14:paraId="1C4752FE" w14:textId="77777777" w:rsidR="000574D0" w:rsidRDefault="000574D0" w:rsidP="000574D0">
      <w:pPr>
        <w:pStyle w:val="NormalWeb"/>
        <w:spacing w:line="480" w:lineRule="auto"/>
        <w:ind w:firstLine="720"/>
        <w:jc w:val="both"/>
      </w:pPr>
      <w:r w:rsidRPr="00FB580D">
        <w:t xml:space="preserve">Fenomena yang terjadi di Madrasah Aliyah, khususnya siswa vokasi, menggambarkan bahwa idealnya dukungan sosial hadir dari guru, orang tua, dan </w:t>
      </w:r>
      <w:r w:rsidRPr="00FB580D">
        <w:lastRenderedPageBreak/>
        <w:t>teman untuk memperkuat keyakinan diri siswa. Namun, tidak semua siswa merasakan dukungan itu. Misalnya, beberapa siswa mengungkapkan kurangnya dorongan dari guru dan keluarga sehingga mereka merasa kurang percaya diri menghadapi tantangan akademik. Sementara siswa yang merasa mendapat dukungan cenderung lebih termotivasi dan yakin dalam belajar serta meraih prestasi.</w:t>
      </w:r>
      <w:r>
        <w:t xml:space="preserve"> Hal ini diperkuat oleh data wawancara yang peneliti lakukan pada tanggal 24 jul</w:t>
      </w:r>
      <w:r w:rsidR="00DD4508">
        <w:t>i</w:t>
      </w:r>
      <w:r>
        <w:t xml:space="preserve"> 2025 oleh lima orang siswa bahwa ada siswa yang mengatakan bahwa dirinya merasa tidak mendapatkan dukungan dari guru sehingga dirinya kurang memiliki keyakinan diri apabila di hadapkan pada suatu tugas yang rumit </w:t>
      </w:r>
    </w:p>
    <w:p w14:paraId="77479F48" w14:textId="77777777" w:rsidR="00F65E2C" w:rsidRPr="009C080F" w:rsidRDefault="00F65E2C" w:rsidP="00F65E2C">
      <w:pPr>
        <w:pStyle w:val="NormalWeb"/>
        <w:spacing w:line="480" w:lineRule="auto"/>
        <w:ind w:firstLine="720"/>
        <w:jc w:val="both"/>
      </w:pPr>
      <w:r>
        <w:t>Selain itu pada wawancara yang peneliti lakukan pada tanggal 28 jul</w:t>
      </w:r>
      <w:r w:rsidR="00DD4508">
        <w:t xml:space="preserve">i </w:t>
      </w:r>
      <w:r>
        <w:t xml:space="preserve">2025 ada siswa yang merasa yakin dan merasa kuat saat menghadapi ujian dan tugas dikarenakan pemberian semangat dari teman sebayanya. </w:t>
      </w:r>
      <w:r w:rsidRPr="00CC58CD">
        <w:rPr>
          <w:lang w:val="en-ID"/>
        </w:rPr>
        <w:t xml:space="preserve">Dari </w:t>
      </w:r>
      <w:proofErr w:type="spellStart"/>
      <w:r w:rsidRPr="00CC58CD">
        <w:rPr>
          <w:lang w:val="en-ID"/>
        </w:rPr>
        <w:t>hasil</w:t>
      </w:r>
      <w:proofErr w:type="spellEnd"/>
      <w:r w:rsidRPr="00CC58CD">
        <w:rPr>
          <w:lang w:val="en-ID"/>
        </w:rPr>
        <w:t xml:space="preserve"> </w:t>
      </w:r>
      <w:proofErr w:type="spellStart"/>
      <w:r w:rsidRPr="00CC58CD">
        <w:rPr>
          <w:lang w:val="en-ID"/>
        </w:rPr>
        <w:t>wawancara</w:t>
      </w:r>
      <w:proofErr w:type="spellEnd"/>
      <w:r w:rsidRPr="00CC58CD">
        <w:rPr>
          <w:lang w:val="en-ID"/>
        </w:rPr>
        <w:t xml:space="preserve"> </w:t>
      </w:r>
      <w:r>
        <w:rPr>
          <w:lang w:val="en-ID"/>
        </w:rPr>
        <w:t xml:space="preserve">di </w:t>
      </w:r>
      <w:proofErr w:type="spellStart"/>
      <w:r>
        <w:rPr>
          <w:lang w:val="en-ID"/>
        </w:rPr>
        <w:t>atas</w:t>
      </w:r>
      <w:proofErr w:type="spellEnd"/>
      <w:r w:rsidRPr="00CC58CD">
        <w:rPr>
          <w:lang w:val="en-ID"/>
        </w:rPr>
        <w:t xml:space="preserve">, </w:t>
      </w:r>
      <w:proofErr w:type="spellStart"/>
      <w:r w:rsidRPr="00CC58CD">
        <w:rPr>
          <w:lang w:val="en-ID"/>
        </w:rPr>
        <w:t>didapatkan</w:t>
      </w:r>
      <w:proofErr w:type="spellEnd"/>
      <w:r w:rsidRPr="00CC58CD">
        <w:rPr>
          <w:lang w:val="en-ID"/>
        </w:rPr>
        <w:t xml:space="preserve"> </w:t>
      </w:r>
      <w:proofErr w:type="spellStart"/>
      <w:r w:rsidRPr="00CC58CD">
        <w:rPr>
          <w:lang w:val="en-ID"/>
        </w:rPr>
        <w:t>beberapa</w:t>
      </w:r>
      <w:proofErr w:type="spellEnd"/>
      <w:r w:rsidRPr="00CC58CD">
        <w:rPr>
          <w:lang w:val="en-ID"/>
        </w:rPr>
        <w:t xml:space="preserve"> </w:t>
      </w:r>
      <w:proofErr w:type="spellStart"/>
      <w:r w:rsidRPr="00CC58CD">
        <w:rPr>
          <w:lang w:val="en-ID"/>
        </w:rPr>
        <w:t>temuan</w:t>
      </w:r>
      <w:proofErr w:type="spellEnd"/>
      <w:r w:rsidRPr="00CC58CD">
        <w:rPr>
          <w:lang w:val="en-ID"/>
        </w:rPr>
        <w:t xml:space="preserve"> </w:t>
      </w:r>
      <w:proofErr w:type="spellStart"/>
      <w:r w:rsidRPr="00CC58CD">
        <w:rPr>
          <w:lang w:val="en-ID"/>
        </w:rPr>
        <w:t>penting</w:t>
      </w:r>
      <w:proofErr w:type="spellEnd"/>
      <w:r w:rsidRPr="00CC58CD">
        <w:rPr>
          <w:lang w:val="en-ID"/>
        </w:rPr>
        <w:t xml:space="preserve"> </w:t>
      </w:r>
      <w:proofErr w:type="spellStart"/>
      <w:r w:rsidRPr="00CC58CD">
        <w:rPr>
          <w:lang w:val="en-ID"/>
        </w:rPr>
        <w:t>mengenai</w:t>
      </w:r>
      <w:proofErr w:type="spellEnd"/>
      <w:r w:rsidRPr="00CC58CD">
        <w:rPr>
          <w:lang w:val="en-ID"/>
        </w:rPr>
        <w:t xml:space="preserve"> </w:t>
      </w:r>
      <w:proofErr w:type="spellStart"/>
      <w:r w:rsidRPr="00CC58CD">
        <w:rPr>
          <w:lang w:val="en-ID"/>
        </w:rPr>
        <w:t>dukungan</w:t>
      </w:r>
      <w:proofErr w:type="spellEnd"/>
      <w:r w:rsidRPr="00CC58CD">
        <w:rPr>
          <w:lang w:val="en-ID"/>
        </w:rPr>
        <w:t xml:space="preserve"> </w:t>
      </w:r>
      <w:proofErr w:type="spellStart"/>
      <w:r w:rsidRPr="00CC58CD">
        <w:rPr>
          <w:lang w:val="en-ID"/>
        </w:rPr>
        <w:t>sosial</w:t>
      </w:r>
      <w:proofErr w:type="spellEnd"/>
      <w:r w:rsidRPr="00CC58CD">
        <w:rPr>
          <w:lang w:val="en-ID"/>
        </w:rPr>
        <w:t xml:space="preserve">. </w:t>
      </w:r>
      <w:proofErr w:type="spellStart"/>
      <w:r w:rsidRPr="00CC58CD">
        <w:rPr>
          <w:lang w:val="en-ID"/>
        </w:rPr>
        <w:t>Beberapa</w:t>
      </w:r>
      <w:proofErr w:type="spellEnd"/>
      <w:r w:rsidRPr="00CC58CD">
        <w:rPr>
          <w:lang w:val="en-ID"/>
        </w:rPr>
        <w:t xml:space="preserve"> </w:t>
      </w:r>
      <w:proofErr w:type="spellStart"/>
      <w:r w:rsidRPr="00CC58CD">
        <w:rPr>
          <w:lang w:val="en-ID"/>
        </w:rPr>
        <w:t>siswa</w:t>
      </w:r>
      <w:proofErr w:type="spellEnd"/>
      <w:r w:rsidRPr="00CC58CD">
        <w:rPr>
          <w:lang w:val="en-ID"/>
        </w:rPr>
        <w:t xml:space="preserve"> </w:t>
      </w:r>
      <w:proofErr w:type="spellStart"/>
      <w:r w:rsidRPr="00CC58CD">
        <w:rPr>
          <w:lang w:val="en-ID"/>
        </w:rPr>
        <w:t>menyatakan</w:t>
      </w:r>
      <w:proofErr w:type="spellEnd"/>
      <w:r w:rsidRPr="00CC58CD">
        <w:rPr>
          <w:lang w:val="en-ID"/>
        </w:rPr>
        <w:t xml:space="preserve"> </w:t>
      </w:r>
      <w:proofErr w:type="spellStart"/>
      <w:r w:rsidRPr="00CC58CD">
        <w:rPr>
          <w:lang w:val="en-ID"/>
        </w:rPr>
        <w:t>bahwa</w:t>
      </w:r>
      <w:proofErr w:type="spellEnd"/>
      <w:r w:rsidRPr="00CC58CD">
        <w:rPr>
          <w:lang w:val="en-ID"/>
        </w:rPr>
        <w:t xml:space="preserve"> </w:t>
      </w:r>
      <w:proofErr w:type="spellStart"/>
      <w:r w:rsidRPr="00CC58CD">
        <w:rPr>
          <w:lang w:val="en-ID"/>
        </w:rPr>
        <w:t>dukungan</w:t>
      </w:r>
      <w:proofErr w:type="spellEnd"/>
      <w:r w:rsidRPr="00CC58CD">
        <w:rPr>
          <w:lang w:val="en-ID"/>
        </w:rPr>
        <w:t xml:space="preserve"> </w:t>
      </w:r>
      <w:proofErr w:type="spellStart"/>
      <w:r w:rsidRPr="00CC58CD">
        <w:rPr>
          <w:lang w:val="en-ID"/>
        </w:rPr>
        <w:t>dari</w:t>
      </w:r>
      <w:proofErr w:type="spellEnd"/>
      <w:r w:rsidRPr="00CC58CD">
        <w:rPr>
          <w:lang w:val="en-ID"/>
        </w:rPr>
        <w:t xml:space="preserve"> guru, orang </w:t>
      </w:r>
      <w:proofErr w:type="spellStart"/>
      <w:r w:rsidRPr="00CC58CD">
        <w:rPr>
          <w:lang w:val="en-ID"/>
        </w:rPr>
        <w:t>tua</w:t>
      </w:r>
      <w:proofErr w:type="spellEnd"/>
      <w:r w:rsidRPr="00CC58CD">
        <w:rPr>
          <w:lang w:val="en-ID"/>
        </w:rPr>
        <w:t xml:space="preserve">, dan </w:t>
      </w:r>
      <w:proofErr w:type="spellStart"/>
      <w:r w:rsidRPr="00CC58CD">
        <w:rPr>
          <w:lang w:val="en-ID"/>
        </w:rPr>
        <w:t>teman</w:t>
      </w:r>
      <w:proofErr w:type="spellEnd"/>
      <w:r w:rsidRPr="00CC58CD">
        <w:rPr>
          <w:lang w:val="en-ID"/>
        </w:rPr>
        <w:t xml:space="preserve"> sangat </w:t>
      </w:r>
      <w:proofErr w:type="spellStart"/>
      <w:r w:rsidRPr="00CC58CD">
        <w:rPr>
          <w:lang w:val="en-ID"/>
        </w:rPr>
        <w:t>membantu</w:t>
      </w:r>
      <w:proofErr w:type="spellEnd"/>
      <w:r w:rsidRPr="00CC58CD">
        <w:rPr>
          <w:lang w:val="en-ID"/>
        </w:rPr>
        <w:t xml:space="preserve"> </w:t>
      </w:r>
      <w:proofErr w:type="spellStart"/>
      <w:r w:rsidRPr="00CC58CD">
        <w:rPr>
          <w:lang w:val="en-ID"/>
        </w:rPr>
        <w:t>mereka</w:t>
      </w:r>
      <w:proofErr w:type="spellEnd"/>
      <w:r w:rsidRPr="00CC58CD">
        <w:rPr>
          <w:lang w:val="en-ID"/>
        </w:rPr>
        <w:t xml:space="preserve"> </w:t>
      </w:r>
      <w:proofErr w:type="spellStart"/>
      <w:r w:rsidRPr="00CC58CD">
        <w:rPr>
          <w:lang w:val="en-ID"/>
        </w:rPr>
        <w:t>merasa</w:t>
      </w:r>
      <w:proofErr w:type="spellEnd"/>
      <w:r w:rsidRPr="00CC58CD">
        <w:rPr>
          <w:lang w:val="en-ID"/>
        </w:rPr>
        <w:t xml:space="preserve"> </w:t>
      </w:r>
      <w:proofErr w:type="spellStart"/>
      <w:r w:rsidRPr="00CC58CD">
        <w:rPr>
          <w:lang w:val="en-ID"/>
        </w:rPr>
        <w:t>lebih</w:t>
      </w:r>
      <w:proofErr w:type="spellEnd"/>
      <w:r w:rsidRPr="00CC58CD">
        <w:rPr>
          <w:lang w:val="en-ID"/>
        </w:rPr>
        <w:t xml:space="preserve"> </w:t>
      </w:r>
      <w:proofErr w:type="spellStart"/>
      <w:r w:rsidRPr="00CC58CD">
        <w:rPr>
          <w:lang w:val="en-ID"/>
        </w:rPr>
        <w:t>percaya</w:t>
      </w:r>
      <w:proofErr w:type="spellEnd"/>
      <w:r w:rsidRPr="00CC58CD">
        <w:rPr>
          <w:lang w:val="en-ID"/>
        </w:rPr>
        <w:t xml:space="preserve"> </w:t>
      </w:r>
      <w:proofErr w:type="spellStart"/>
      <w:r w:rsidRPr="00CC58CD">
        <w:rPr>
          <w:lang w:val="en-ID"/>
        </w:rPr>
        <w:t>diri</w:t>
      </w:r>
      <w:proofErr w:type="spellEnd"/>
      <w:r w:rsidRPr="00CC58CD">
        <w:rPr>
          <w:lang w:val="en-ID"/>
        </w:rPr>
        <w:t xml:space="preserve"> dan </w:t>
      </w:r>
      <w:proofErr w:type="spellStart"/>
      <w:r w:rsidRPr="00CC58CD">
        <w:rPr>
          <w:lang w:val="en-ID"/>
        </w:rPr>
        <w:t>termotivasi</w:t>
      </w:r>
      <w:proofErr w:type="spellEnd"/>
      <w:r w:rsidRPr="00CC58CD">
        <w:rPr>
          <w:lang w:val="en-ID"/>
        </w:rPr>
        <w:t xml:space="preserve"> </w:t>
      </w:r>
      <w:proofErr w:type="spellStart"/>
      <w:r w:rsidRPr="00CC58CD">
        <w:rPr>
          <w:lang w:val="en-ID"/>
        </w:rPr>
        <w:t>dalam</w:t>
      </w:r>
      <w:proofErr w:type="spellEnd"/>
      <w:r w:rsidRPr="00CC58CD">
        <w:rPr>
          <w:lang w:val="en-ID"/>
        </w:rPr>
        <w:t xml:space="preserve"> </w:t>
      </w:r>
      <w:proofErr w:type="spellStart"/>
      <w:r w:rsidRPr="00CC58CD">
        <w:rPr>
          <w:lang w:val="en-ID"/>
        </w:rPr>
        <w:t>belajar</w:t>
      </w:r>
      <w:proofErr w:type="spellEnd"/>
      <w:r w:rsidRPr="00CC58CD">
        <w:rPr>
          <w:lang w:val="en-ID"/>
        </w:rPr>
        <w:t xml:space="preserve">. </w:t>
      </w:r>
      <w:proofErr w:type="spellStart"/>
      <w:r w:rsidRPr="00CC58CD">
        <w:rPr>
          <w:lang w:val="en-ID"/>
        </w:rPr>
        <w:t>Misalnya</w:t>
      </w:r>
      <w:proofErr w:type="spellEnd"/>
      <w:r w:rsidRPr="00CC58CD">
        <w:rPr>
          <w:lang w:val="en-ID"/>
        </w:rPr>
        <w:t xml:space="preserve">, </w:t>
      </w:r>
      <w:proofErr w:type="spellStart"/>
      <w:r w:rsidRPr="00CC58CD">
        <w:rPr>
          <w:lang w:val="en-ID"/>
        </w:rPr>
        <w:t>siswa</w:t>
      </w:r>
      <w:proofErr w:type="spellEnd"/>
      <w:r w:rsidRPr="00CC58CD">
        <w:rPr>
          <w:lang w:val="en-ID"/>
        </w:rPr>
        <w:t xml:space="preserve"> </w:t>
      </w:r>
      <w:proofErr w:type="spellStart"/>
      <w:r w:rsidRPr="00CC58CD">
        <w:rPr>
          <w:lang w:val="en-ID"/>
        </w:rPr>
        <w:t>menyebutkan</w:t>
      </w:r>
      <w:proofErr w:type="spellEnd"/>
      <w:r w:rsidRPr="00CC58CD">
        <w:rPr>
          <w:lang w:val="en-ID"/>
        </w:rPr>
        <w:t xml:space="preserve"> </w:t>
      </w:r>
      <w:proofErr w:type="spellStart"/>
      <w:r w:rsidRPr="00CC58CD">
        <w:rPr>
          <w:lang w:val="en-ID"/>
        </w:rPr>
        <w:t>bahwa</w:t>
      </w:r>
      <w:proofErr w:type="spellEnd"/>
      <w:r w:rsidRPr="00CC58CD">
        <w:rPr>
          <w:lang w:val="en-ID"/>
        </w:rPr>
        <w:t xml:space="preserve"> </w:t>
      </w:r>
      <w:proofErr w:type="spellStart"/>
      <w:r w:rsidRPr="00CC58CD">
        <w:rPr>
          <w:lang w:val="en-ID"/>
        </w:rPr>
        <w:t>dorongan</w:t>
      </w:r>
      <w:proofErr w:type="spellEnd"/>
      <w:r w:rsidRPr="00CC58CD">
        <w:rPr>
          <w:lang w:val="en-ID"/>
        </w:rPr>
        <w:t xml:space="preserve"> dan </w:t>
      </w:r>
      <w:proofErr w:type="spellStart"/>
      <w:r w:rsidRPr="00CC58CD">
        <w:rPr>
          <w:lang w:val="en-ID"/>
        </w:rPr>
        <w:t>perhatian</w:t>
      </w:r>
      <w:proofErr w:type="spellEnd"/>
      <w:r w:rsidRPr="00CC58CD">
        <w:rPr>
          <w:lang w:val="en-ID"/>
        </w:rPr>
        <w:t xml:space="preserve"> </w:t>
      </w:r>
      <w:proofErr w:type="spellStart"/>
      <w:r w:rsidRPr="00CC58CD">
        <w:rPr>
          <w:lang w:val="en-ID"/>
        </w:rPr>
        <w:t>dari</w:t>
      </w:r>
      <w:proofErr w:type="spellEnd"/>
      <w:r w:rsidRPr="00CC58CD">
        <w:rPr>
          <w:lang w:val="en-ID"/>
        </w:rPr>
        <w:t xml:space="preserve"> </w:t>
      </w:r>
      <w:proofErr w:type="spellStart"/>
      <w:r w:rsidRPr="00CC58CD">
        <w:rPr>
          <w:lang w:val="en-ID"/>
        </w:rPr>
        <w:t>sekitar</w:t>
      </w:r>
      <w:proofErr w:type="spellEnd"/>
      <w:r w:rsidRPr="00CC58CD">
        <w:rPr>
          <w:lang w:val="en-ID"/>
        </w:rPr>
        <w:t xml:space="preserve"> </w:t>
      </w:r>
      <w:proofErr w:type="spellStart"/>
      <w:r w:rsidRPr="00CC58CD">
        <w:rPr>
          <w:lang w:val="en-ID"/>
        </w:rPr>
        <w:t>membuat</w:t>
      </w:r>
      <w:proofErr w:type="spellEnd"/>
      <w:r w:rsidRPr="00CC58CD">
        <w:rPr>
          <w:lang w:val="en-ID"/>
        </w:rPr>
        <w:t xml:space="preserve"> </w:t>
      </w:r>
      <w:proofErr w:type="spellStart"/>
      <w:r w:rsidRPr="00CC58CD">
        <w:rPr>
          <w:lang w:val="en-ID"/>
        </w:rPr>
        <w:t>mereka</w:t>
      </w:r>
      <w:proofErr w:type="spellEnd"/>
      <w:r w:rsidRPr="00CC58CD">
        <w:rPr>
          <w:lang w:val="en-ID"/>
        </w:rPr>
        <w:t xml:space="preserve"> </w:t>
      </w:r>
      <w:proofErr w:type="spellStart"/>
      <w:r w:rsidRPr="00CC58CD">
        <w:rPr>
          <w:lang w:val="en-ID"/>
        </w:rPr>
        <w:t>lebih</w:t>
      </w:r>
      <w:proofErr w:type="spellEnd"/>
      <w:r w:rsidRPr="00CC58CD">
        <w:rPr>
          <w:lang w:val="en-ID"/>
        </w:rPr>
        <w:t xml:space="preserve"> </w:t>
      </w:r>
      <w:proofErr w:type="spellStart"/>
      <w:r w:rsidRPr="00CC58CD">
        <w:rPr>
          <w:lang w:val="en-ID"/>
        </w:rPr>
        <w:t>semangat</w:t>
      </w:r>
      <w:proofErr w:type="spellEnd"/>
      <w:r w:rsidRPr="00CC58CD">
        <w:rPr>
          <w:lang w:val="en-ID"/>
        </w:rPr>
        <w:t xml:space="preserve"> </w:t>
      </w:r>
      <w:proofErr w:type="spellStart"/>
      <w:r w:rsidRPr="00CC58CD">
        <w:rPr>
          <w:lang w:val="en-ID"/>
        </w:rPr>
        <w:t>menghadapi</w:t>
      </w:r>
      <w:proofErr w:type="spellEnd"/>
      <w:r w:rsidRPr="00CC58CD">
        <w:rPr>
          <w:lang w:val="en-ID"/>
        </w:rPr>
        <w:t xml:space="preserve"> </w:t>
      </w:r>
      <w:proofErr w:type="spellStart"/>
      <w:r w:rsidRPr="00CC58CD">
        <w:rPr>
          <w:lang w:val="en-ID"/>
        </w:rPr>
        <w:t>tugas</w:t>
      </w:r>
      <w:proofErr w:type="spellEnd"/>
      <w:r w:rsidRPr="00CC58CD">
        <w:rPr>
          <w:lang w:val="en-ID"/>
        </w:rPr>
        <w:t xml:space="preserve"> dan </w:t>
      </w:r>
      <w:proofErr w:type="spellStart"/>
      <w:r w:rsidRPr="00CC58CD">
        <w:rPr>
          <w:lang w:val="en-ID"/>
        </w:rPr>
        <w:t>ujian</w:t>
      </w:r>
      <w:proofErr w:type="spellEnd"/>
      <w:r w:rsidRPr="00CC58CD">
        <w:rPr>
          <w:lang w:val="en-ID"/>
        </w:rPr>
        <w:t xml:space="preserve">. </w:t>
      </w:r>
      <w:proofErr w:type="spellStart"/>
      <w:r w:rsidRPr="00CC58CD">
        <w:rPr>
          <w:lang w:val="en-ID"/>
        </w:rPr>
        <w:t>Namun</w:t>
      </w:r>
      <w:proofErr w:type="spellEnd"/>
      <w:r w:rsidRPr="00CC58CD">
        <w:rPr>
          <w:lang w:val="en-ID"/>
        </w:rPr>
        <w:t xml:space="preserve">, </w:t>
      </w:r>
      <w:proofErr w:type="spellStart"/>
      <w:r w:rsidRPr="00CC58CD">
        <w:rPr>
          <w:lang w:val="en-ID"/>
        </w:rPr>
        <w:t>ada</w:t>
      </w:r>
      <w:proofErr w:type="spellEnd"/>
      <w:r w:rsidRPr="00CC58CD">
        <w:rPr>
          <w:lang w:val="en-ID"/>
        </w:rPr>
        <w:t xml:space="preserve"> juga </w:t>
      </w:r>
      <w:proofErr w:type="spellStart"/>
      <w:r w:rsidRPr="00CC58CD">
        <w:rPr>
          <w:lang w:val="en-ID"/>
        </w:rPr>
        <w:t>siswa</w:t>
      </w:r>
      <w:proofErr w:type="spellEnd"/>
      <w:r w:rsidRPr="00CC58CD">
        <w:rPr>
          <w:lang w:val="en-ID"/>
        </w:rPr>
        <w:t xml:space="preserve"> yang </w:t>
      </w:r>
      <w:proofErr w:type="spellStart"/>
      <w:r w:rsidRPr="00CC58CD">
        <w:rPr>
          <w:lang w:val="en-ID"/>
        </w:rPr>
        <w:t>merasa</w:t>
      </w:r>
      <w:proofErr w:type="spellEnd"/>
      <w:r w:rsidRPr="00CC58CD">
        <w:rPr>
          <w:lang w:val="en-ID"/>
        </w:rPr>
        <w:t xml:space="preserve"> </w:t>
      </w:r>
      <w:proofErr w:type="spellStart"/>
      <w:r w:rsidRPr="00CC58CD">
        <w:rPr>
          <w:lang w:val="en-ID"/>
        </w:rPr>
        <w:t>kurang</w:t>
      </w:r>
      <w:proofErr w:type="spellEnd"/>
      <w:r w:rsidRPr="00CC58CD">
        <w:rPr>
          <w:lang w:val="en-ID"/>
        </w:rPr>
        <w:t xml:space="preserve"> </w:t>
      </w:r>
      <w:proofErr w:type="spellStart"/>
      <w:r w:rsidRPr="00CC58CD">
        <w:rPr>
          <w:lang w:val="en-ID"/>
        </w:rPr>
        <w:t>mendapatkan</w:t>
      </w:r>
      <w:proofErr w:type="spellEnd"/>
      <w:r w:rsidRPr="00CC58CD">
        <w:rPr>
          <w:lang w:val="en-ID"/>
        </w:rPr>
        <w:t xml:space="preserve"> </w:t>
      </w:r>
      <w:proofErr w:type="spellStart"/>
      <w:r w:rsidRPr="00CC58CD">
        <w:rPr>
          <w:lang w:val="en-ID"/>
        </w:rPr>
        <w:t>dukungan</w:t>
      </w:r>
      <w:proofErr w:type="spellEnd"/>
      <w:r w:rsidRPr="00CC58CD">
        <w:rPr>
          <w:lang w:val="en-ID"/>
        </w:rPr>
        <w:t xml:space="preserve"> yang </w:t>
      </w:r>
      <w:proofErr w:type="spellStart"/>
      <w:r w:rsidRPr="00CC58CD">
        <w:rPr>
          <w:lang w:val="en-ID"/>
        </w:rPr>
        <w:t>memadai</w:t>
      </w:r>
      <w:proofErr w:type="spellEnd"/>
      <w:r w:rsidRPr="00CC58CD">
        <w:rPr>
          <w:lang w:val="en-ID"/>
        </w:rPr>
        <w:t xml:space="preserve">, </w:t>
      </w:r>
      <w:proofErr w:type="spellStart"/>
      <w:r w:rsidRPr="00CC58CD">
        <w:rPr>
          <w:lang w:val="en-ID"/>
        </w:rPr>
        <w:t>terutama</w:t>
      </w:r>
      <w:proofErr w:type="spellEnd"/>
      <w:r w:rsidRPr="00CC58CD">
        <w:rPr>
          <w:lang w:val="en-ID"/>
        </w:rPr>
        <w:t xml:space="preserve"> </w:t>
      </w:r>
      <w:proofErr w:type="spellStart"/>
      <w:r w:rsidRPr="00CC58CD">
        <w:rPr>
          <w:lang w:val="en-ID"/>
        </w:rPr>
        <w:t>karena</w:t>
      </w:r>
      <w:proofErr w:type="spellEnd"/>
      <w:r w:rsidRPr="00CC58CD">
        <w:rPr>
          <w:lang w:val="en-ID"/>
        </w:rPr>
        <w:t xml:space="preserve"> </w:t>
      </w:r>
      <w:proofErr w:type="spellStart"/>
      <w:r w:rsidRPr="00CC58CD">
        <w:rPr>
          <w:lang w:val="en-ID"/>
        </w:rPr>
        <w:t>keterbatasan</w:t>
      </w:r>
      <w:proofErr w:type="spellEnd"/>
      <w:r w:rsidRPr="00CC58CD">
        <w:rPr>
          <w:lang w:val="en-ID"/>
        </w:rPr>
        <w:t xml:space="preserve"> </w:t>
      </w:r>
      <w:proofErr w:type="spellStart"/>
      <w:r w:rsidRPr="00CC58CD">
        <w:rPr>
          <w:lang w:val="en-ID"/>
        </w:rPr>
        <w:t>waktu</w:t>
      </w:r>
      <w:proofErr w:type="spellEnd"/>
      <w:r w:rsidRPr="00CC58CD">
        <w:rPr>
          <w:lang w:val="en-ID"/>
        </w:rPr>
        <w:t xml:space="preserve"> </w:t>
      </w:r>
      <w:proofErr w:type="spellStart"/>
      <w:r w:rsidRPr="00CC58CD">
        <w:rPr>
          <w:lang w:val="en-ID"/>
        </w:rPr>
        <w:t>dari</w:t>
      </w:r>
      <w:proofErr w:type="spellEnd"/>
      <w:r w:rsidRPr="00CC58CD">
        <w:rPr>
          <w:lang w:val="en-ID"/>
        </w:rPr>
        <w:t xml:space="preserve"> orang </w:t>
      </w:r>
      <w:proofErr w:type="spellStart"/>
      <w:r w:rsidRPr="00CC58CD">
        <w:rPr>
          <w:lang w:val="en-ID"/>
        </w:rPr>
        <w:t>tua</w:t>
      </w:r>
      <w:proofErr w:type="spellEnd"/>
      <w:r w:rsidRPr="00CC58CD">
        <w:rPr>
          <w:lang w:val="en-ID"/>
        </w:rPr>
        <w:t xml:space="preserve"> </w:t>
      </w:r>
      <w:proofErr w:type="spellStart"/>
      <w:r w:rsidRPr="00CC58CD">
        <w:rPr>
          <w:lang w:val="en-ID"/>
        </w:rPr>
        <w:t>atau</w:t>
      </w:r>
      <w:proofErr w:type="spellEnd"/>
      <w:r w:rsidRPr="00CC58CD">
        <w:rPr>
          <w:lang w:val="en-ID"/>
        </w:rPr>
        <w:t xml:space="preserve"> </w:t>
      </w:r>
      <w:proofErr w:type="spellStart"/>
      <w:r w:rsidRPr="00CC58CD">
        <w:rPr>
          <w:lang w:val="en-ID"/>
        </w:rPr>
        <w:t>kurangnya</w:t>
      </w:r>
      <w:proofErr w:type="spellEnd"/>
      <w:r w:rsidRPr="00CC58CD">
        <w:rPr>
          <w:lang w:val="en-ID"/>
        </w:rPr>
        <w:t xml:space="preserve"> </w:t>
      </w:r>
      <w:proofErr w:type="spellStart"/>
      <w:r w:rsidRPr="00CC58CD">
        <w:rPr>
          <w:lang w:val="en-ID"/>
        </w:rPr>
        <w:t>perhatian</w:t>
      </w:r>
      <w:proofErr w:type="spellEnd"/>
      <w:r w:rsidRPr="00CC58CD">
        <w:rPr>
          <w:lang w:val="en-ID"/>
        </w:rPr>
        <w:t xml:space="preserve"> </w:t>
      </w:r>
      <w:proofErr w:type="spellStart"/>
      <w:r w:rsidRPr="00CC58CD">
        <w:rPr>
          <w:lang w:val="en-ID"/>
        </w:rPr>
        <w:t>dari</w:t>
      </w:r>
      <w:proofErr w:type="spellEnd"/>
      <w:r w:rsidRPr="00CC58CD">
        <w:rPr>
          <w:lang w:val="en-ID"/>
        </w:rPr>
        <w:t xml:space="preserve"> guru, </w:t>
      </w:r>
      <w:proofErr w:type="spellStart"/>
      <w:r w:rsidRPr="00CC58CD">
        <w:rPr>
          <w:lang w:val="en-ID"/>
        </w:rPr>
        <w:t>sehingga</w:t>
      </w:r>
      <w:proofErr w:type="spellEnd"/>
      <w:r w:rsidRPr="00CC58CD">
        <w:rPr>
          <w:lang w:val="en-ID"/>
        </w:rPr>
        <w:t xml:space="preserve"> </w:t>
      </w:r>
      <w:proofErr w:type="spellStart"/>
      <w:r w:rsidRPr="00CC58CD">
        <w:rPr>
          <w:lang w:val="en-ID"/>
        </w:rPr>
        <w:t>kadang</w:t>
      </w:r>
      <w:proofErr w:type="spellEnd"/>
      <w:r w:rsidRPr="00CC58CD">
        <w:rPr>
          <w:lang w:val="en-ID"/>
        </w:rPr>
        <w:t xml:space="preserve"> </w:t>
      </w:r>
      <w:proofErr w:type="spellStart"/>
      <w:r w:rsidRPr="00CC58CD">
        <w:rPr>
          <w:lang w:val="en-ID"/>
        </w:rPr>
        <w:t>mereka</w:t>
      </w:r>
      <w:proofErr w:type="spellEnd"/>
      <w:r w:rsidRPr="00CC58CD">
        <w:rPr>
          <w:lang w:val="en-ID"/>
        </w:rPr>
        <w:t xml:space="preserve"> </w:t>
      </w:r>
      <w:proofErr w:type="spellStart"/>
      <w:r w:rsidRPr="00CC58CD">
        <w:rPr>
          <w:lang w:val="en-ID"/>
        </w:rPr>
        <w:t>merasa</w:t>
      </w:r>
      <w:proofErr w:type="spellEnd"/>
      <w:r w:rsidRPr="00CC58CD">
        <w:rPr>
          <w:lang w:val="en-ID"/>
        </w:rPr>
        <w:t xml:space="preserve"> </w:t>
      </w:r>
      <w:proofErr w:type="spellStart"/>
      <w:r w:rsidRPr="00CC58CD">
        <w:rPr>
          <w:lang w:val="en-ID"/>
        </w:rPr>
        <w:t>kurang</w:t>
      </w:r>
      <w:proofErr w:type="spellEnd"/>
      <w:r w:rsidRPr="00CC58CD">
        <w:rPr>
          <w:lang w:val="en-ID"/>
        </w:rPr>
        <w:t xml:space="preserve"> </w:t>
      </w:r>
      <w:proofErr w:type="spellStart"/>
      <w:r w:rsidRPr="00CC58CD">
        <w:rPr>
          <w:lang w:val="en-ID"/>
        </w:rPr>
        <w:t>percaya</w:t>
      </w:r>
      <w:proofErr w:type="spellEnd"/>
      <w:r w:rsidRPr="00CC58CD">
        <w:rPr>
          <w:lang w:val="en-ID"/>
        </w:rPr>
        <w:t xml:space="preserve"> </w:t>
      </w:r>
      <w:proofErr w:type="spellStart"/>
      <w:r w:rsidRPr="00CC58CD">
        <w:rPr>
          <w:lang w:val="en-ID"/>
        </w:rPr>
        <w:t>diri</w:t>
      </w:r>
      <w:proofErr w:type="spellEnd"/>
      <w:r w:rsidRPr="00CC58CD">
        <w:rPr>
          <w:lang w:val="en-ID"/>
        </w:rPr>
        <w:t xml:space="preserve"> dan </w:t>
      </w:r>
      <w:proofErr w:type="spellStart"/>
      <w:r w:rsidRPr="00CC58CD">
        <w:rPr>
          <w:lang w:val="en-ID"/>
        </w:rPr>
        <w:t>mengalami</w:t>
      </w:r>
      <w:proofErr w:type="spellEnd"/>
      <w:r w:rsidRPr="00CC58CD">
        <w:rPr>
          <w:lang w:val="en-ID"/>
        </w:rPr>
        <w:t xml:space="preserve"> </w:t>
      </w:r>
      <w:proofErr w:type="spellStart"/>
      <w:r w:rsidRPr="00CC58CD">
        <w:rPr>
          <w:lang w:val="en-ID"/>
        </w:rPr>
        <w:t>kesulitan</w:t>
      </w:r>
      <w:proofErr w:type="spellEnd"/>
      <w:r w:rsidRPr="00CC58CD">
        <w:rPr>
          <w:lang w:val="en-ID"/>
        </w:rPr>
        <w:t xml:space="preserve"> </w:t>
      </w:r>
      <w:proofErr w:type="spellStart"/>
      <w:r w:rsidRPr="00CC58CD">
        <w:rPr>
          <w:lang w:val="en-ID"/>
        </w:rPr>
        <w:t>dalam</w:t>
      </w:r>
      <w:proofErr w:type="spellEnd"/>
      <w:r w:rsidRPr="00CC58CD">
        <w:rPr>
          <w:lang w:val="en-ID"/>
        </w:rPr>
        <w:t xml:space="preserve"> </w:t>
      </w:r>
      <w:proofErr w:type="spellStart"/>
      <w:r w:rsidRPr="00CC58CD">
        <w:rPr>
          <w:lang w:val="en-ID"/>
        </w:rPr>
        <w:t>belajar</w:t>
      </w:r>
      <w:proofErr w:type="spellEnd"/>
      <w:r w:rsidRPr="00CC58CD">
        <w:rPr>
          <w:lang w:val="en-ID"/>
        </w:rPr>
        <w:t>.</w:t>
      </w:r>
    </w:p>
    <w:p w14:paraId="11B6722A" w14:textId="77777777" w:rsidR="00F65E2C" w:rsidRPr="00CC58CD" w:rsidRDefault="00F65E2C" w:rsidP="00F65E2C">
      <w:pPr>
        <w:pStyle w:val="NormalWeb"/>
        <w:spacing w:line="480" w:lineRule="auto"/>
        <w:ind w:firstLine="720"/>
        <w:jc w:val="both"/>
        <w:rPr>
          <w:lang w:val="en-ID"/>
        </w:rPr>
      </w:pPr>
      <w:proofErr w:type="spellStart"/>
      <w:r w:rsidRPr="00CC58CD">
        <w:rPr>
          <w:lang w:val="en-ID"/>
        </w:rPr>
        <w:t>Fenomena</w:t>
      </w:r>
      <w:proofErr w:type="spellEnd"/>
      <w:r w:rsidRPr="00CC58CD">
        <w:rPr>
          <w:lang w:val="en-ID"/>
        </w:rPr>
        <w:t xml:space="preserve"> </w:t>
      </w:r>
      <w:proofErr w:type="spellStart"/>
      <w:r w:rsidRPr="00CC58CD">
        <w:rPr>
          <w:lang w:val="en-ID"/>
        </w:rPr>
        <w:t>ini</w:t>
      </w:r>
      <w:proofErr w:type="spellEnd"/>
      <w:r w:rsidRPr="00CC58CD">
        <w:rPr>
          <w:lang w:val="en-ID"/>
        </w:rPr>
        <w:t xml:space="preserve"> </w:t>
      </w:r>
      <w:proofErr w:type="spellStart"/>
      <w:r w:rsidRPr="00CC58CD">
        <w:rPr>
          <w:lang w:val="en-ID"/>
        </w:rPr>
        <w:t>menunjukkan</w:t>
      </w:r>
      <w:proofErr w:type="spellEnd"/>
      <w:r w:rsidRPr="00CC58CD">
        <w:rPr>
          <w:lang w:val="en-ID"/>
        </w:rPr>
        <w:t xml:space="preserve"> </w:t>
      </w:r>
      <w:proofErr w:type="spellStart"/>
      <w:r w:rsidRPr="00CC58CD">
        <w:rPr>
          <w:lang w:val="en-ID"/>
        </w:rPr>
        <w:t>adanya</w:t>
      </w:r>
      <w:proofErr w:type="spellEnd"/>
      <w:r w:rsidRPr="00CC58CD">
        <w:rPr>
          <w:lang w:val="en-ID"/>
        </w:rPr>
        <w:t xml:space="preserve"> </w:t>
      </w:r>
      <w:proofErr w:type="spellStart"/>
      <w:r w:rsidRPr="00CC58CD">
        <w:rPr>
          <w:lang w:val="en-ID"/>
        </w:rPr>
        <w:t>ketimpangan</w:t>
      </w:r>
      <w:proofErr w:type="spellEnd"/>
      <w:r w:rsidRPr="00CC58CD">
        <w:rPr>
          <w:lang w:val="en-ID"/>
        </w:rPr>
        <w:t xml:space="preserve"> </w:t>
      </w:r>
      <w:proofErr w:type="spellStart"/>
      <w:r w:rsidRPr="00CC58CD">
        <w:rPr>
          <w:lang w:val="en-ID"/>
        </w:rPr>
        <w:t>antara</w:t>
      </w:r>
      <w:proofErr w:type="spellEnd"/>
      <w:r w:rsidRPr="00CC58CD">
        <w:rPr>
          <w:lang w:val="en-ID"/>
        </w:rPr>
        <w:t xml:space="preserve"> </w:t>
      </w:r>
      <w:proofErr w:type="spellStart"/>
      <w:r w:rsidRPr="00CC58CD">
        <w:rPr>
          <w:lang w:val="en-ID"/>
        </w:rPr>
        <w:t>kebutuhan</w:t>
      </w:r>
      <w:proofErr w:type="spellEnd"/>
      <w:r w:rsidRPr="00CC58CD">
        <w:rPr>
          <w:lang w:val="en-ID"/>
        </w:rPr>
        <w:t xml:space="preserve"> </w:t>
      </w:r>
      <w:proofErr w:type="spellStart"/>
      <w:r w:rsidRPr="00CC58CD">
        <w:rPr>
          <w:lang w:val="en-ID"/>
        </w:rPr>
        <w:t>dukungan</w:t>
      </w:r>
      <w:proofErr w:type="spellEnd"/>
      <w:r w:rsidRPr="00CC58CD">
        <w:rPr>
          <w:lang w:val="en-ID"/>
        </w:rPr>
        <w:t xml:space="preserve"> </w:t>
      </w:r>
      <w:proofErr w:type="spellStart"/>
      <w:r w:rsidRPr="00CC58CD">
        <w:rPr>
          <w:lang w:val="en-ID"/>
        </w:rPr>
        <w:t>sosial</w:t>
      </w:r>
      <w:proofErr w:type="spellEnd"/>
      <w:r w:rsidRPr="00CC58CD">
        <w:rPr>
          <w:lang w:val="en-ID"/>
        </w:rPr>
        <w:t xml:space="preserve"> ideal dan </w:t>
      </w:r>
      <w:proofErr w:type="spellStart"/>
      <w:r w:rsidRPr="00CC58CD">
        <w:rPr>
          <w:lang w:val="en-ID"/>
        </w:rPr>
        <w:t>realita</w:t>
      </w:r>
      <w:proofErr w:type="spellEnd"/>
      <w:r w:rsidRPr="00CC58CD">
        <w:rPr>
          <w:lang w:val="en-ID"/>
        </w:rPr>
        <w:t xml:space="preserve"> yang </w:t>
      </w:r>
      <w:proofErr w:type="spellStart"/>
      <w:r w:rsidRPr="00CC58CD">
        <w:rPr>
          <w:lang w:val="en-ID"/>
        </w:rPr>
        <w:t>dialami</w:t>
      </w:r>
      <w:proofErr w:type="spellEnd"/>
      <w:r w:rsidRPr="00CC58CD">
        <w:rPr>
          <w:lang w:val="en-ID"/>
        </w:rPr>
        <w:t xml:space="preserve"> </w:t>
      </w:r>
      <w:proofErr w:type="spellStart"/>
      <w:r w:rsidRPr="00CC58CD">
        <w:rPr>
          <w:lang w:val="en-ID"/>
        </w:rPr>
        <w:t>siswa</w:t>
      </w:r>
      <w:proofErr w:type="spellEnd"/>
      <w:r w:rsidRPr="00CC58CD">
        <w:rPr>
          <w:lang w:val="en-ID"/>
        </w:rPr>
        <w:t xml:space="preserve">. </w:t>
      </w:r>
      <w:proofErr w:type="spellStart"/>
      <w:r w:rsidRPr="00CC58CD">
        <w:rPr>
          <w:lang w:val="en-ID"/>
        </w:rPr>
        <w:t>Dukungan</w:t>
      </w:r>
      <w:proofErr w:type="spellEnd"/>
      <w:r w:rsidRPr="00CC58CD">
        <w:rPr>
          <w:lang w:val="en-ID"/>
        </w:rPr>
        <w:t xml:space="preserve"> </w:t>
      </w:r>
      <w:proofErr w:type="spellStart"/>
      <w:r w:rsidRPr="00CC58CD">
        <w:rPr>
          <w:lang w:val="en-ID"/>
        </w:rPr>
        <w:t>sosial</w:t>
      </w:r>
      <w:proofErr w:type="spellEnd"/>
      <w:r w:rsidRPr="00CC58CD">
        <w:rPr>
          <w:lang w:val="en-ID"/>
        </w:rPr>
        <w:t xml:space="preserve"> yang </w:t>
      </w:r>
      <w:proofErr w:type="spellStart"/>
      <w:r w:rsidRPr="00CC58CD">
        <w:rPr>
          <w:lang w:val="en-ID"/>
        </w:rPr>
        <w:t>memadai</w:t>
      </w:r>
      <w:proofErr w:type="spellEnd"/>
      <w:r w:rsidRPr="00CC58CD">
        <w:rPr>
          <w:lang w:val="en-ID"/>
        </w:rPr>
        <w:t xml:space="preserve"> </w:t>
      </w:r>
      <w:proofErr w:type="spellStart"/>
      <w:r w:rsidRPr="00CC58CD">
        <w:rPr>
          <w:lang w:val="en-ID"/>
        </w:rPr>
        <w:t>akan</w:t>
      </w:r>
      <w:proofErr w:type="spellEnd"/>
      <w:r w:rsidRPr="00CC58CD">
        <w:rPr>
          <w:lang w:val="en-ID"/>
        </w:rPr>
        <w:t xml:space="preserve"> </w:t>
      </w:r>
      <w:proofErr w:type="spellStart"/>
      <w:r w:rsidRPr="00CC58CD">
        <w:rPr>
          <w:lang w:val="en-ID"/>
        </w:rPr>
        <w:t>mendorong</w:t>
      </w:r>
      <w:proofErr w:type="spellEnd"/>
      <w:r w:rsidRPr="00CC58CD">
        <w:rPr>
          <w:lang w:val="en-ID"/>
        </w:rPr>
        <w:t xml:space="preserve"> </w:t>
      </w:r>
      <w:proofErr w:type="spellStart"/>
      <w:r w:rsidRPr="00CC58CD">
        <w:rPr>
          <w:lang w:val="en-ID"/>
        </w:rPr>
        <w:t>efikasi</w:t>
      </w:r>
      <w:proofErr w:type="spellEnd"/>
      <w:r w:rsidRPr="00CC58CD">
        <w:rPr>
          <w:lang w:val="en-ID"/>
        </w:rPr>
        <w:t xml:space="preserve"> </w:t>
      </w:r>
      <w:proofErr w:type="spellStart"/>
      <w:r w:rsidRPr="00CC58CD">
        <w:rPr>
          <w:lang w:val="en-ID"/>
        </w:rPr>
        <w:t>diri</w:t>
      </w:r>
      <w:proofErr w:type="spellEnd"/>
      <w:r w:rsidRPr="00CC58CD">
        <w:rPr>
          <w:lang w:val="en-ID"/>
        </w:rPr>
        <w:t xml:space="preserve"> </w:t>
      </w:r>
      <w:proofErr w:type="spellStart"/>
      <w:r w:rsidRPr="00CC58CD">
        <w:rPr>
          <w:lang w:val="en-ID"/>
        </w:rPr>
        <w:t>siswa</w:t>
      </w:r>
      <w:proofErr w:type="spellEnd"/>
      <w:r w:rsidRPr="00CC58CD">
        <w:rPr>
          <w:lang w:val="en-ID"/>
        </w:rPr>
        <w:t xml:space="preserve">, </w:t>
      </w:r>
      <w:proofErr w:type="spellStart"/>
      <w:r w:rsidRPr="00CC58CD">
        <w:rPr>
          <w:lang w:val="en-ID"/>
        </w:rPr>
        <w:t>membuat</w:t>
      </w:r>
      <w:proofErr w:type="spellEnd"/>
      <w:r w:rsidRPr="00CC58CD">
        <w:rPr>
          <w:lang w:val="en-ID"/>
        </w:rPr>
        <w:t xml:space="preserve"> </w:t>
      </w:r>
      <w:proofErr w:type="spellStart"/>
      <w:r w:rsidRPr="00CC58CD">
        <w:rPr>
          <w:lang w:val="en-ID"/>
        </w:rPr>
        <w:t>mereka</w:t>
      </w:r>
      <w:proofErr w:type="spellEnd"/>
      <w:r w:rsidRPr="00CC58CD">
        <w:rPr>
          <w:lang w:val="en-ID"/>
        </w:rPr>
        <w:t xml:space="preserve"> </w:t>
      </w:r>
      <w:proofErr w:type="spellStart"/>
      <w:r w:rsidRPr="00CC58CD">
        <w:rPr>
          <w:lang w:val="en-ID"/>
        </w:rPr>
        <w:t>yakin</w:t>
      </w:r>
      <w:proofErr w:type="spellEnd"/>
      <w:r w:rsidRPr="00CC58CD">
        <w:rPr>
          <w:lang w:val="en-ID"/>
        </w:rPr>
        <w:t xml:space="preserve"> </w:t>
      </w:r>
      <w:proofErr w:type="spellStart"/>
      <w:r w:rsidRPr="00CC58CD">
        <w:rPr>
          <w:lang w:val="en-ID"/>
        </w:rPr>
        <w:t>bisa</w:t>
      </w:r>
      <w:proofErr w:type="spellEnd"/>
      <w:r w:rsidRPr="00CC58CD">
        <w:rPr>
          <w:lang w:val="en-ID"/>
        </w:rPr>
        <w:t xml:space="preserve"> </w:t>
      </w:r>
      <w:proofErr w:type="spellStart"/>
      <w:r w:rsidRPr="00CC58CD">
        <w:rPr>
          <w:lang w:val="en-ID"/>
        </w:rPr>
        <w:t>berhasil</w:t>
      </w:r>
      <w:proofErr w:type="spellEnd"/>
      <w:r w:rsidRPr="00CC58CD">
        <w:rPr>
          <w:lang w:val="en-ID"/>
        </w:rPr>
        <w:t xml:space="preserve"> </w:t>
      </w:r>
      <w:r w:rsidRPr="00CC58CD">
        <w:rPr>
          <w:lang w:val="en-ID"/>
        </w:rPr>
        <w:lastRenderedPageBreak/>
        <w:t xml:space="preserve">dan </w:t>
      </w:r>
      <w:proofErr w:type="spellStart"/>
      <w:r w:rsidRPr="00CC58CD">
        <w:rPr>
          <w:lang w:val="en-ID"/>
        </w:rPr>
        <w:t>giat</w:t>
      </w:r>
      <w:proofErr w:type="spellEnd"/>
      <w:r w:rsidRPr="00CC58CD">
        <w:rPr>
          <w:lang w:val="en-ID"/>
        </w:rPr>
        <w:t xml:space="preserve"> </w:t>
      </w:r>
      <w:proofErr w:type="spellStart"/>
      <w:r w:rsidRPr="00CC58CD">
        <w:rPr>
          <w:lang w:val="en-ID"/>
        </w:rPr>
        <w:t>dalam</w:t>
      </w:r>
      <w:proofErr w:type="spellEnd"/>
      <w:r w:rsidRPr="00CC58CD">
        <w:rPr>
          <w:lang w:val="en-ID"/>
        </w:rPr>
        <w:t xml:space="preserve"> </w:t>
      </w:r>
      <w:proofErr w:type="spellStart"/>
      <w:r w:rsidRPr="00CC58CD">
        <w:rPr>
          <w:lang w:val="en-ID"/>
        </w:rPr>
        <w:t>belajar</w:t>
      </w:r>
      <w:proofErr w:type="spellEnd"/>
      <w:r w:rsidRPr="00CC58CD">
        <w:rPr>
          <w:lang w:val="en-ID"/>
        </w:rPr>
        <w:t xml:space="preserve">. </w:t>
      </w:r>
      <w:proofErr w:type="spellStart"/>
      <w:r w:rsidRPr="00CC58CD">
        <w:rPr>
          <w:lang w:val="en-ID"/>
        </w:rPr>
        <w:t>Sebaliknya</w:t>
      </w:r>
      <w:proofErr w:type="spellEnd"/>
      <w:r w:rsidRPr="00CC58CD">
        <w:rPr>
          <w:lang w:val="en-ID"/>
        </w:rPr>
        <w:t xml:space="preserve">, </w:t>
      </w:r>
      <w:proofErr w:type="spellStart"/>
      <w:r w:rsidRPr="00CC58CD">
        <w:rPr>
          <w:lang w:val="en-ID"/>
        </w:rPr>
        <w:t>kurangnya</w:t>
      </w:r>
      <w:proofErr w:type="spellEnd"/>
      <w:r w:rsidRPr="00CC58CD">
        <w:rPr>
          <w:lang w:val="en-ID"/>
        </w:rPr>
        <w:t xml:space="preserve"> </w:t>
      </w:r>
      <w:proofErr w:type="spellStart"/>
      <w:r w:rsidRPr="00CC58CD">
        <w:rPr>
          <w:lang w:val="en-ID"/>
        </w:rPr>
        <w:t>dukungan</w:t>
      </w:r>
      <w:proofErr w:type="spellEnd"/>
      <w:r w:rsidRPr="00CC58CD">
        <w:rPr>
          <w:lang w:val="en-ID"/>
        </w:rPr>
        <w:t xml:space="preserve"> </w:t>
      </w:r>
      <w:proofErr w:type="spellStart"/>
      <w:r w:rsidRPr="00CC58CD">
        <w:rPr>
          <w:lang w:val="en-ID"/>
        </w:rPr>
        <w:t>sosial</w:t>
      </w:r>
      <w:proofErr w:type="spellEnd"/>
      <w:r w:rsidRPr="00CC58CD">
        <w:rPr>
          <w:lang w:val="en-ID"/>
        </w:rPr>
        <w:t xml:space="preserve"> </w:t>
      </w:r>
      <w:proofErr w:type="spellStart"/>
      <w:r w:rsidRPr="00CC58CD">
        <w:rPr>
          <w:lang w:val="en-ID"/>
        </w:rPr>
        <w:t>dapat</w:t>
      </w:r>
      <w:proofErr w:type="spellEnd"/>
      <w:r w:rsidRPr="00CC58CD">
        <w:rPr>
          <w:lang w:val="en-ID"/>
        </w:rPr>
        <w:t xml:space="preserve"> </w:t>
      </w:r>
      <w:proofErr w:type="spellStart"/>
      <w:r w:rsidRPr="00CC58CD">
        <w:rPr>
          <w:lang w:val="en-ID"/>
        </w:rPr>
        <w:t>menjadi</w:t>
      </w:r>
      <w:proofErr w:type="spellEnd"/>
      <w:r w:rsidRPr="00CC58CD">
        <w:rPr>
          <w:lang w:val="en-ID"/>
        </w:rPr>
        <w:t xml:space="preserve"> </w:t>
      </w:r>
      <w:proofErr w:type="spellStart"/>
      <w:r w:rsidRPr="00CC58CD">
        <w:rPr>
          <w:lang w:val="en-ID"/>
        </w:rPr>
        <w:t>hambatan</w:t>
      </w:r>
      <w:proofErr w:type="spellEnd"/>
      <w:r w:rsidRPr="00CC58CD">
        <w:rPr>
          <w:lang w:val="en-ID"/>
        </w:rPr>
        <w:t xml:space="preserve"> </w:t>
      </w:r>
      <w:proofErr w:type="spellStart"/>
      <w:r w:rsidRPr="00CC58CD">
        <w:rPr>
          <w:lang w:val="en-ID"/>
        </w:rPr>
        <w:t>bagi</w:t>
      </w:r>
      <w:proofErr w:type="spellEnd"/>
      <w:r w:rsidRPr="00CC58CD">
        <w:rPr>
          <w:lang w:val="en-ID"/>
        </w:rPr>
        <w:t xml:space="preserve"> </w:t>
      </w:r>
      <w:proofErr w:type="spellStart"/>
      <w:r w:rsidRPr="00CC58CD">
        <w:rPr>
          <w:lang w:val="en-ID"/>
        </w:rPr>
        <w:t>perkembangan</w:t>
      </w:r>
      <w:proofErr w:type="spellEnd"/>
      <w:r w:rsidRPr="00CC58CD">
        <w:rPr>
          <w:lang w:val="en-ID"/>
        </w:rPr>
        <w:t xml:space="preserve"> </w:t>
      </w:r>
      <w:proofErr w:type="spellStart"/>
      <w:r w:rsidRPr="00CC58CD">
        <w:rPr>
          <w:lang w:val="en-ID"/>
        </w:rPr>
        <w:t>motivasi</w:t>
      </w:r>
      <w:proofErr w:type="spellEnd"/>
      <w:r w:rsidRPr="00CC58CD">
        <w:rPr>
          <w:lang w:val="en-ID"/>
        </w:rPr>
        <w:t xml:space="preserve"> dan </w:t>
      </w:r>
      <w:proofErr w:type="spellStart"/>
      <w:r w:rsidRPr="00CC58CD">
        <w:rPr>
          <w:lang w:val="en-ID"/>
        </w:rPr>
        <w:t>prestasi</w:t>
      </w:r>
      <w:proofErr w:type="spellEnd"/>
      <w:r w:rsidRPr="00CC58CD">
        <w:rPr>
          <w:lang w:val="en-ID"/>
        </w:rPr>
        <w:t xml:space="preserve"> </w:t>
      </w:r>
      <w:proofErr w:type="spellStart"/>
      <w:r w:rsidRPr="00CC58CD">
        <w:rPr>
          <w:lang w:val="en-ID"/>
        </w:rPr>
        <w:t>mereka</w:t>
      </w:r>
      <w:proofErr w:type="spellEnd"/>
      <w:r w:rsidRPr="00CC58CD">
        <w:rPr>
          <w:lang w:val="en-ID"/>
        </w:rPr>
        <w:t>.</w:t>
      </w:r>
    </w:p>
    <w:p w14:paraId="1F46630B" w14:textId="77777777" w:rsidR="00F65E2C" w:rsidRPr="00F65E2C" w:rsidRDefault="00F65E2C" w:rsidP="00F65E2C">
      <w:pPr>
        <w:spacing w:line="480" w:lineRule="auto"/>
        <w:ind w:firstLine="720"/>
        <w:jc w:val="both"/>
        <w:rPr>
          <w:rFonts w:ascii="Times New Roman" w:hAnsi="Times New Roman"/>
          <w:i/>
          <w:sz w:val="24"/>
          <w:szCs w:val="28"/>
        </w:rPr>
      </w:pPr>
      <w:r w:rsidRPr="00F65E2C">
        <w:rPr>
          <w:rFonts w:ascii="Times New Roman" w:hAnsi="Times New Roman"/>
          <w:sz w:val="24"/>
          <w:szCs w:val="28"/>
          <w:lang w:val="en-US"/>
        </w:rPr>
        <w:t xml:space="preserve">Faktor eksternal juga berperan penting dalam pembentukan </w:t>
      </w:r>
      <w:r w:rsidRPr="00F65E2C">
        <w:rPr>
          <w:rFonts w:ascii="Times New Roman" w:hAnsi="Times New Roman"/>
          <w:i/>
          <w:sz w:val="24"/>
          <w:szCs w:val="28"/>
          <w:lang w:val="en-US"/>
        </w:rPr>
        <w:t>self efficacy</w:t>
      </w:r>
      <w:r w:rsidRPr="00F65E2C">
        <w:rPr>
          <w:rFonts w:ascii="Times New Roman" w:hAnsi="Times New Roman"/>
          <w:sz w:val="24"/>
          <w:szCs w:val="28"/>
          <w:lang w:val="en-US"/>
        </w:rPr>
        <w:t>, salah satunya adalah dukungan sosial. Dukungan sosial yang diberikan oleh keluarga, teman sebaya, maupun guru dapat meningkatkan rasa percaya diri siswa. Sarafino (2011)</w:t>
      </w:r>
      <w:r w:rsidRPr="00F65E2C">
        <w:rPr>
          <w:rFonts w:ascii="Times New Roman" w:hAnsi="Times New Roman"/>
          <w:sz w:val="24"/>
          <w:szCs w:val="28"/>
        </w:rPr>
        <w:t xml:space="preserve"> menjelaskan bahwa dukungan sosial berperan sebagai bentuk </w:t>
      </w:r>
      <w:r w:rsidRPr="00F65E2C">
        <w:rPr>
          <w:rStyle w:val="Emphasis"/>
          <w:rFonts w:ascii="Times New Roman" w:hAnsi="Times New Roman"/>
          <w:sz w:val="24"/>
          <w:szCs w:val="28"/>
          <w:bdr w:val="single" w:sz="2" w:space="0" w:color="E5E7EB" w:frame="1"/>
        </w:rPr>
        <w:t>social persuasion</w:t>
      </w:r>
      <w:r w:rsidRPr="00F65E2C">
        <w:rPr>
          <w:rFonts w:ascii="Times New Roman" w:hAnsi="Times New Roman"/>
          <w:sz w:val="24"/>
          <w:szCs w:val="28"/>
        </w:rPr>
        <w:t xml:space="preserve"> yang dapat meningkatkan </w:t>
      </w:r>
      <w:r w:rsidRPr="00F65E2C">
        <w:rPr>
          <w:rFonts w:ascii="Times New Roman" w:hAnsi="Times New Roman"/>
          <w:i/>
          <w:sz w:val="24"/>
          <w:szCs w:val="28"/>
        </w:rPr>
        <w:t>self</w:t>
      </w:r>
      <w:r w:rsidR="00C4181A">
        <w:rPr>
          <w:rFonts w:ascii="Times New Roman" w:hAnsi="Times New Roman"/>
          <w:i/>
          <w:sz w:val="24"/>
          <w:szCs w:val="28"/>
        </w:rPr>
        <w:t xml:space="preserve"> </w:t>
      </w:r>
      <w:r w:rsidRPr="00F65E2C">
        <w:rPr>
          <w:rFonts w:ascii="Times New Roman" w:hAnsi="Times New Roman"/>
          <w:i/>
          <w:sz w:val="24"/>
          <w:szCs w:val="28"/>
        </w:rPr>
        <w:t>efficacy</w:t>
      </w:r>
      <w:r w:rsidRPr="00F65E2C">
        <w:rPr>
          <w:rFonts w:ascii="Times New Roman" w:hAnsi="Times New Roman"/>
          <w:sz w:val="24"/>
          <w:szCs w:val="28"/>
        </w:rPr>
        <w:t xml:space="preserve"> melalui dorongan verbal, contoh perilaku, dan pemberian </w:t>
      </w:r>
      <w:r w:rsidRPr="00C4181A">
        <w:rPr>
          <w:rFonts w:ascii="Times New Roman" w:hAnsi="Times New Roman"/>
          <w:i/>
          <w:iCs/>
          <w:sz w:val="24"/>
          <w:szCs w:val="28"/>
        </w:rPr>
        <w:t xml:space="preserve">feedback </w:t>
      </w:r>
      <w:r w:rsidRPr="00F65E2C">
        <w:rPr>
          <w:rFonts w:ascii="Times New Roman" w:hAnsi="Times New Roman"/>
          <w:sz w:val="24"/>
          <w:szCs w:val="28"/>
        </w:rPr>
        <w:t xml:space="preserve">positif. Dimana </w:t>
      </w:r>
      <w:r w:rsidRPr="00F65E2C">
        <w:rPr>
          <w:rFonts w:ascii="Times New Roman" w:hAnsi="Times New Roman"/>
          <w:i/>
          <w:sz w:val="24"/>
          <w:szCs w:val="28"/>
        </w:rPr>
        <w:t>self</w:t>
      </w:r>
      <w:r w:rsidR="00C4181A">
        <w:rPr>
          <w:rFonts w:ascii="Times New Roman" w:hAnsi="Times New Roman"/>
          <w:i/>
          <w:sz w:val="24"/>
          <w:szCs w:val="28"/>
        </w:rPr>
        <w:t xml:space="preserve"> </w:t>
      </w:r>
      <w:r w:rsidRPr="00F65E2C">
        <w:rPr>
          <w:rFonts w:ascii="Times New Roman" w:hAnsi="Times New Roman"/>
          <w:i/>
          <w:sz w:val="24"/>
          <w:szCs w:val="28"/>
        </w:rPr>
        <w:t>efficacy</w:t>
      </w:r>
      <w:r w:rsidRPr="00F65E2C">
        <w:rPr>
          <w:rFonts w:ascii="Times New Roman" w:hAnsi="Times New Roman"/>
          <w:sz w:val="24"/>
          <w:szCs w:val="28"/>
        </w:rPr>
        <w:t xml:space="preserve"> dipengaruhi oleh</w:t>
      </w:r>
      <w:r w:rsidRPr="00F65E2C">
        <w:rPr>
          <w:rFonts w:ascii="Times New Roman" w:hAnsi="Times New Roman"/>
          <w:sz w:val="24"/>
          <w:szCs w:val="28"/>
          <w:lang w:val="en-US"/>
        </w:rPr>
        <w:t xml:space="preserve"> lima</w:t>
      </w:r>
      <w:r w:rsidRPr="00F65E2C">
        <w:rPr>
          <w:rFonts w:ascii="Times New Roman" w:hAnsi="Times New Roman"/>
          <w:sz w:val="24"/>
          <w:szCs w:val="28"/>
        </w:rPr>
        <w:t xml:space="preserve"> sumber utama: </w:t>
      </w:r>
      <w:r w:rsidRPr="00F65E2C">
        <w:rPr>
          <w:rFonts w:ascii="Times New Roman" w:hAnsi="Times New Roman"/>
          <w:sz w:val="24"/>
          <w:szCs w:val="28"/>
          <w:lang w:val="en-US"/>
        </w:rPr>
        <w:t>dukungan emosional</w:t>
      </w:r>
      <w:r w:rsidRPr="00F65E2C">
        <w:rPr>
          <w:rFonts w:ascii="Times New Roman" w:hAnsi="Times New Roman"/>
          <w:sz w:val="24"/>
          <w:szCs w:val="28"/>
        </w:rPr>
        <w:t>,</w:t>
      </w:r>
      <w:r w:rsidRPr="00F65E2C">
        <w:rPr>
          <w:rFonts w:ascii="Times New Roman" w:hAnsi="Times New Roman"/>
          <w:sz w:val="24"/>
          <w:szCs w:val="28"/>
          <w:lang w:val="en-US"/>
        </w:rPr>
        <w:t xml:space="preserve"> dukungan penghargaan </w:t>
      </w:r>
      <w:r w:rsidRPr="00F65E2C">
        <w:rPr>
          <w:rFonts w:ascii="Times New Roman" w:hAnsi="Times New Roman"/>
          <w:sz w:val="24"/>
          <w:szCs w:val="28"/>
        </w:rPr>
        <w:t>(</w:t>
      </w:r>
      <w:r w:rsidRPr="00F65E2C">
        <w:rPr>
          <w:rFonts w:ascii="Times New Roman" w:hAnsi="Times New Roman"/>
          <w:i/>
          <w:sz w:val="24"/>
          <w:szCs w:val="28"/>
          <w:lang w:val="en-US"/>
        </w:rPr>
        <w:t>Esteem Support</w:t>
      </w:r>
      <w:r w:rsidRPr="00F65E2C">
        <w:rPr>
          <w:rFonts w:ascii="Times New Roman" w:hAnsi="Times New Roman"/>
          <w:sz w:val="24"/>
          <w:szCs w:val="28"/>
        </w:rPr>
        <w:t>),</w:t>
      </w:r>
      <w:r w:rsidRPr="00F65E2C">
        <w:rPr>
          <w:rFonts w:ascii="Times New Roman" w:hAnsi="Times New Roman"/>
          <w:sz w:val="24"/>
          <w:szCs w:val="28"/>
          <w:lang w:val="en-US"/>
        </w:rPr>
        <w:t xml:space="preserve"> dukungan instrumental (bantuan nyata)</w:t>
      </w:r>
      <w:r w:rsidRPr="00F65E2C">
        <w:rPr>
          <w:rFonts w:ascii="Times New Roman" w:hAnsi="Times New Roman"/>
          <w:sz w:val="24"/>
          <w:szCs w:val="28"/>
        </w:rPr>
        <w:t>,</w:t>
      </w:r>
      <w:r w:rsidRPr="00F65E2C">
        <w:rPr>
          <w:rFonts w:ascii="Times New Roman" w:hAnsi="Times New Roman"/>
          <w:sz w:val="24"/>
          <w:szCs w:val="28"/>
          <w:lang w:val="en-US"/>
        </w:rPr>
        <w:t xml:space="preserve"> dukungan informasi, dan dukungan persahabatan (</w:t>
      </w:r>
      <w:r w:rsidRPr="00F65E2C">
        <w:rPr>
          <w:rFonts w:ascii="Times New Roman" w:hAnsi="Times New Roman"/>
          <w:i/>
          <w:iCs/>
          <w:sz w:val="24"/>
          <w:szCs w:val="28"/>
          <w:lang w:val="en-US"/>
        </w:rPr>
        <w:t>companionship support</w:t>
      </w:r>
      <w:r w:rsidRPr="00F65E2C">
        <w:rPr>
          <w:rFonts w:ascii="Times New Roman" w:hAnsi="Times New Roman"/>
          <w:sz w:val="24"/>
          <w:szCs w:val="28"/>
          <w:lang w:val="en-US"/>
        </w:rPr>
        <w:t>)</w:t>
      </w:r>
      <w:r w:rsidRPr="00F65E2C">
        <w:rPr>
          <w:rFonts w:ascii="Times New Roman" w:hAnsi="Times New Roman"/>
          <w:sz w:val="24"/>
          <w:szCs w:val="28"/>
        </w:rPr>
        <w:t>.</w:t>
      </w:r>
      <w:r w:rsidRPr="00F65E2C">
        <w:rPr>
          <w:rFonts w:ascii="Times New Roman" w:hAnsi="Times New Roman"/>
          <w:sz w:val="24"/>
          <w:szCs w:val="28"/>
          <w:lang w:val="en-US"/>
        </w:rPr>
        <w:t xml:space="preserve"> </w:t>
      </w:r>
      <w:r w:rsidRPr="00F65E2C">
        <w:rPr>
          <w:rFonts w:ascii="Times New Roman" w:hAnsi="Times New Roman"/>
          <w:sz w:val="24"/>
          <w:szCs w:val="28"/>
        </w:rPr>
        <w:t xml:space="preserve">Dukungan sosial termasuk dalam persuasi sosial yang memberikan motivasi dan keyakinan kepada individu bahwa mereka mampu melakukan sesuatu, sehingga meningkatkan </w:t>
      </w:r>
      <w:r w:rsidRPr="00F65E2C">
        <w:rPr>
          <w:rFonts w:ascii="Times New Roman" w:hAnsi="Times New Roman"/>
          <w:i/>
          <w:sz w:val="24"/>
          <w:szCs w:val="28"/>
        </w:rPr>
        <w:t>self</w:t>
      </w:r>
      <w:r w:rsidR="007D6D70">
        <w:rPr>
          <w:rFonts w:ascii="Times New Roman" w:hAnsi="Times New Roman"/>
          <w:i/>
          <w:sz w:val="24"/>
          <w:szCs w:val="28"/>
        </w:rPr>
        <w:t xml:space="preserve"> </w:t>
      </w:r>
      <w:r w:rsidRPr="00F65E2C">
        <w:rPr>
          <w:rFonts w:ascii="Times New Roman" w:hAnsi="Times New Roman"/>
          <w:i/>
          <w:sz w:val="24"/>
          <w:szCs w:val="28"/>
        </w:rPr>
        <w:t>efficacy.</w:t>
      </w:r>
    </w:p>
    <w:p w14:paraId="6A524FCC" w14:textId="77777777" w:rsidR="00F65E2C" w:rsidRDefault="00F65E2C" w:rsidP="00F65E2C">
      <w:pPr>
        <w:spacing w:line="480" w:lineRule="auto"/>
        <w:ind w:firstLine="720"/>
        <w:jc w:val="both"/>
        <w:rPr>
          <w:rFonts w:ascii="Times New Roman" w:hAnsi="Times New Roman"/>
          <w:sz w:val="24"/>
          <w:szCs w:val="28"/>
        </w:rPr>
      </w:pPr>
      <w:r w:rsidRPr="00F65E2C">
        <w:rPr>
          <w:rFonts w:ascii="Times New Roman" w:hAnsi="Times New Roman"/>
          <w:sz w:val="24"/>
          <w:szCs w:val="28"/>
        </w:rPr>
        <w:t>Penelitian lain yang dilakukan oleh Utami et al. (2024)</w:t>
      </w:r>
      <w:r w:rsidRPr="00F65E2C">
        <w:rPr>
          <w:rFonts w:ascii="Times New Roman" w:hAnsi="Times New Roman"/>
          <w:sz w:val="24"/>
          <w:szCs w:val="28"/>
          <w:lang w:val="en-US"/>
        </w:rPr>
        <w:t xml:space="preserve"> ditemukan adanya</w:t>
      </w:r>
      <w:r w:rsidRPr="00F65E2C">
        <w:rPr>
          <w:rFonts w:ascii="Times New Roman" w:hAnsi="Times New Roman"/>
          <w:sz w:val="24"/>
          <w:szCs w:val="28"/>
        </w:rPr>
        <w:t xml:space="preserve"> hubungan positif yang signifikan antara dukungan sosial dan </w:t>
      </w:r>
      <w:r w:rsidRPr="00F65E2C">
        <w:rPr>
          <w:rFonts w:ascii="Times New Roman" w:hAnsi="Times New Roman"/>
          <w:i/>
          <w:sz w:val="24"/>
          <w:szCs w:val="28"/>
        </w:rPr>
        <w:t>self</w:t>
      </w:r>
      <w:r w:rsidR="007D6D70">
        <w:rPr>
          <w:rFonts w:ascii="Times New Roman" w:hAnsi="Times New Roman"/>
          <w:i/>
          <w:sz w:val="24"/>
          <w:szCs w:val="28"/>
        </w:rPr>
        <w:t xml:space="preserve"> </w:t>
      </w:r>
      <w:r w:rsidRPr="00F65E2C">
        <w:rPr>
          <w:rFonts w:ascii="Times New Roman" w:hAnsi="Times New Roman"/>
          <w:i/>
          <w:sz w:val="24"/>
          <w:szCs w:val="28"/>
        </w:rPr>
        <w:t>efficacy</w:t>
      </w:r>
      <w:r w:rsidRPr="00F65E2C">
        <w:rPr>
          <w:rFonts w:ascii="Times New Roman" w:hAnsi="Times New Roman"/>
          <w:sz w:val="24"/>
          <w:szCs w:val="28"/>
        </w:rPr>
        <w:t xml:space="preserve"> pada </w:t>
      </w:r>
      <w:r w:rsidRPr="00F65E2C">
        <w:rPr>
          <w:rFonts w:ascii="Times New Roman" w:hAnsi="Times New Roman"/>
          <w:sz w:val="24"/>
          <w:szCs w:val="28"/>
          <w:lang w:val="en-US"/>
        </w:rPr>
        <w:t>Siswa MA</w:t>
      </w:r>
      <w:r w:rsidRPr="00F65E2C">
        <w:rPr>
          <w:rFonts w:ascii="Times New Roman" w:hAnsi="Times New Roman"/>
          <w:sz w:val="24"/>
          <w:szCs w:val="28"/>
        </w:rPr>
        <w:t>, di mana dukungan sosial</w:t>
      </w:r>
      <w:r w:rsidRPr="00F65E2C">
        <w:rPr>
          <w:rFonts w:ascii="Times New Roman" w:hAnsi="Times New Roman"/>
          <w:sz w:val="24"/>
          <w:szCs w:val="28"/>
          <w:lang w:val="en-US"/>
        </w:rPr>
        <w:t xml:space="preserve"> yang berupa </w:t>
      </w:r>
      <w:r w:rsidRPr="00F65E2C">
        <w:rPr>
          <w:rFonts w:ascii="Times New Roman" w:hAnsi="Times New Roman"/>
          <w:sz w:val="24"/>
          <w:szCs w:val="28"/>
        </w:rPr>
        <w:t xml:space="preserve">berkontribusi terhadap peningkatan keyakinan diri dalam menghadapi tantangan akademik. </w:t>
      </w:r>
      <w:r w:rsidRPr="00F65E2C">
        <w:rPr>
          <w:rFonts w:ascii="Times New Roman" w:hAnsi="Times New Roman"/>
          <w:sz w:val="24"/>
          <w:szCs w:val="28"/>
          <w:lang w:val="en-US"/>
        </w:rPr>
        <w:t xml:space="preserve">Hasil serupa di tunjukkan </w:t>
      </w:r>
      <w:r w:rsidRPr="00F65E2C">
        <w:rPr>
          <w:rFonts w:ascii="Times New Roman" w:hAnsi="Times New Roman"/>
          <w:sz w:val="24"/>
          <w:szCs w:val="28"/>
        </w:rPr>
        <w:t xml:space="preserve">oleh Oktariani (2020) juga menunjukkan bahwa dukungan sosial teman sebaya memberikan kenyamanan psikologis yang berpengaruh positif terhadap </w:t>
      </w:r>
      <w:r w:rsidRPr="00F65E2C">
        <w:rPr>
          <w:rFonts w:ascii="Times New Roman" w:hAnsi="Times New Roman"/>
          <w:i/>
          <w:sz w:val="24"/>
          <w:szCs w:val="28"/>
        </w:rPr>
        <w:t>self-efficacy</w:t>
      </w:r>
      <w:r w:rsidRPr="00F65E2C">
        <w:rPr>
          <w:rFonts w:ascii="Times New Roman" w:hAnsi="Times New Roman"/>
          <w:sz w:val="24"/>
          <w:szCs w:val="28"/>
        </w:rPr>
        <w:t xml:space="preserve"> siswa.</w:t>
      </w:r>
    </w:p>
    <w:p w14:paraId="72CC24CA" w14:textId="77777777" w:rsidR="00F65E2C" w:rsidRDefault="00F65E2C" w:rsidP="00F65E2C">
      <w:pPr>
        <w:spacing w:line="480" w:lineRule="auto"/>
        <w:ind w:firstLine="720"/>
        <w:jc w:val="both"/>
        <w:rPr>
          <w:rFonts w:ascii="Times New Roman" w:hAnsi="Times New Roman"/>
          <w:sz w:val="24"/>
          <w:szCs w:val="24"/>
        </w:rPr>
      </w:pPr>
      <w:r w:rsidRPr="00F65E2C">
        <w:rPr>
          <w:rFonts w:ascii="Times New Roman" w:hAnsi="Times New Roman"/>
          <w:sz w:val="24"/>
          <w:szCs w:val="24"/>
        </w:rPr>
        <w:t>Artinya, Sarafino menegaskan bahwa </w:t>
      </w:r>
      <w:r w:rsidRPr="00F65E2C">
        <w:rPr>
          <w:rStyle w:val="Strong"/>
          <w:rFonts w:ascii="Times New Roman" w:eastAsiaTheme="majorEastAsia" w:hAnsi="Times New Roman"/>
          <w:b w:val="0"/>
          <w:sz w:val="24"/>
          <w:szCs w:val="24"/>
          <w:bdr w:val="single" w:sz="2" w:space="0" w:color="E5E7EB" w:frame="1"/>
        </w:rPr>
        <w:t xml:space="preserve">dukungan sosial merupakan faktor penting yang mendukung perkembangan </w:t>
      </w:r>
      <w:r w:rsidRPr="00F65E2C">
        <w:rPr>
          <w:rStyle w:val="Strong"/>
          <w:rFonts w:ascii="Times New Roman" w:eastAsiaTheme="majorEastAsia" w:hAnsi="Times New Roman"/>
          <w:b w:val="0"/>
          <w:i/>
          <w:sz w:val="24"/>
          <w:szCs w:val="24"/>
          <w:bdr w:val="single" w:sz="2" w:space="0" w:color="E5E7EB" w:frame="1"/>
        </w:rPr>
        <w:t>self</w:t>
      </w:r>
      <w:r w:rsidR="007D6D70">
        <w:rPr>
          <w:rStyle w:val="Strong"/>
          <w:rFonts w:ascii="Times New Roman" w:eastAsiaTheme="majorEastAsia" w:hAnsi="Times New Roman"/>
          <w:b w:val="0"/>
          <w:i/>
          <w:sz w:val="24"/>
          <w:szCs w:val="24"/>
          <w:bdr w:val="single" w:sz="2" w:space="0" w:color="E5E7EB" w:frame="1"/>
        </w:rPr>
        <w:t xml:space="preserve"> </w:t>
      </w:r>
      <w:r w:rsidRPr="00F65E2C">
        <w:rPr>
          <w:rStyle w:val="Strong"/>
          <w:rFonts w:ascii="Times New Roman" w:eastAsiaTheme="majorEastAsia" w:hAnsi="Times New Roman"/>
          <w:b w:val="0"/>
          <w:i/>
          <w:sz w:val="24"/>
          <w:szCs w:val="24"/>
          <w:bdr w:val="single" w:sz="2" w:space="0" w:color="E5E7EB" w:frame="1"/>
        </w:rPr>
        <w:t>efficacy</w:t>
      </w:r>
      <w:r w:rsidRPr="00F65E2C">
        <w:rPr>
          <w:rStyle w:val="Strong"/>
          <w:rFonts w:ascii="Times New Roman" w:eastAsiaTheme="majorEastAsia" w:hAnsi="Times New Roman"/>
          <w:b w:val="0"/>
          <w:sz w:val="24"/>
          <w:szCs w:val="24"/>
          <w:bdr w:val="single" w:sz="2" w:space="0" w:color="E5E7EB" w:frame="1"/>
        </w:rPr>
        <w:t xml:space="preserve"> individu</w:t>
      </w:r>
      <w:r w:rsidRPr="00F65E2C">
        <w:rPr>
          <w:rFonts w:ascii="Times New Roman" w:hAnsi="Times New Roman"/>
          <w:sz w:val="24"/>
          <w:szCs w:val="24"/>
        </w:rPr>
        <w:t xml:space="preserve">, khususnya dalam </w:t>
      </w:r>
      <w:r w:rsidRPr="00F65E2C">
        <w:rPr>
          <w:rFonts w:ascii="Times New Roman" w:hAnsi="Times New Roman"/>
          <w:sz w:val="24"/>
          <w:szCs w:val="24"/>
        </w:rPr>
        <w:lastRenderedPageBreak/>
        <w:t xml:space="preserve">konteks pendidikan. Hubungan ini bersifat sinergis, di mana dukungan sosial memperkuat keyakinan diri, dan </w:t>
      </w:r>
      <w:r w:rsidRPr="00F65E2C">
        <w:rPr>
          <w:rFonts w:ascii="Times New Roman" w:hAnsi="Times New Roman"/>
          <w:i/>
          <w:sz w:val="24"/>
          <w:szCs w:val="24"/>
        </w:rPr>
        <w:t>self</w:t>
      </w:r>
      <w:r w:rsidR="007D6D70">
        <w:rPr>
          <w:rFonts w:ascii="Times New Roman" w:hAnsi="Times New Roman"/>
          <w:i/>
          <w:sz w:val="24"/>
          <w:szCs w:val="24"/>
        </w:rPr>
        <w:t xml:space="preserve"> </w:t>
      </w:r>
      <w:r w:rsidRPr="00F65E2C">
        <w:rPr>
          <w:rFonts w:ascii="Times New Roman" w:hAnsi="Times New Roman"/>
          <w:i/>
          <w:sz w:val="24"/>
          <w:szCs w:val="24"/>
        </w:rPr>
        <w:t>efficacy</w:t>
      </w:r>
      <w:r w:rsidRPr="00F65E2C">
        <w:rPr>
          <w:rFonts w:ascii="Times New Roman" w:hAnsi="Times New Roman"/>
          <w:sz w:val="24"/>
          <w:szCs w:val="24"/>
        </w:rPr>
        <w:t xml:space="preserve"> yang tinggi mendorong individu untuk lebih gigih dan optimis dalam mencapai tujuan.</w:t>
      </w:r>
    </w:p>
    <w:p w14:paraId="1CAC57DD" w14:textId="77777777" w:rsidR="00F65E2C" w:rsidRDefault="00F65E2C" w:rsidP="00F65E2C">
      <w:pPr>
        <w:spacing w:line="480" w:lineRule="auto"/>
        <w:ind w:firstLine="720"/>
        <w:jc w:val="both"/>
        <w:rPr>
          <w:rFonts w:ascii="Times New Roman" w:hAnsi="Times New Roman"/>
          <w:sz w:val="24"/>
          <w:szCs w:val="24"/>
        </w:rPr>
      </w:pPr>
      <w:r w:rsidRPr="00F65E2C">
        <w:rPr>
          <w:rFonts w:ascii="Times New Roman" w:hAnsi="Times New Roman"/>
          <w:sz w:val="24"/>
          <w:szCs w:val="24"/>
        </w:rPr>
        <w:t xml:space="preserve">Berdasarkan uraian di atas, dapat dipahami bahwa dukungan sosial merupakan faktor penting dalam mendukung perkembangan </w:t>
      </w:r>
      <w:r w:rsidRPr="00F65E2C">
        <w:rPr>
          <w:rFonts w:ascii="Times New Roman" w:hAnsi="Times New Roman"/>
          <w:i/>
          <w:sz w:val="24"/>
          <w:szCs w:val="24"/>
        </w:rPr>
        <w:t xml:space="preserve">self efficacy </w:t>
      </w:r>
      <w:r w:rsidRPr="00F65E2C">
        <w:rPr>
          <w:rFonts w:ascii="Times New Roman" w:hAnsi="Times New Roman"/>
          <w:sz w:val="24"/>
          <w:szCs w:val="24"/>
        </w:rPr>
        <w:t>siswa</w:t>
      </w:r>
      <w:r w:rsidRPr="00F65E2C">
        <w:rPr>
          <w:rFonts w:ascii="Times New Roman" w:hAnsi="Times New Roman"/>
          <w:i/>
          <w:sz w:val="24"/>
          <w:szCs w:val="24"/>
        </w:rPr>
        <w:t xml:space="preserve"> </w:t>
      </w:r>
      <w:r w:rsidRPr="00F65E2C">
        <w:rPr>
          <w:rFonts w:ascii="Times New Roman" w:hAnsi="Times New Roman"/>
          <w:sz w:val="24"/>
          <w:szCs w:val="24"/>
        </w:rPr>
        <w:t xml:space="preserve">yang memengaruhi keberhasilan siswa dalam menghadapi tantangan di sekolah maupun di dunia kerja. Dukungan sosial dari keluarga, guru, dan teman sebaya berperan besar dalam membentuk dan meningkatkan </w:t>
      </w:r>
      <w:r w:rsidRPr="00F65E2C">
        <w:rPr>
          <w:rFonts w:ascii="Times New Roman" w:hAnsi="Times New Roman"/>
          <w:i/>
          <w:sz w:val="24"/>
          <w:szCs w:val="24"/>
        </w:rPr>
        <w:t>self efficacy</w:t>
      </w:r>
      <w:r w:rsidRPr="00F65E2C">
        <w:rPr>
          <w:rFonts w:ascii="Times New Roman" w:hAnsi="Times New Roman"/>
          <w:sz w:val="24"/>
          <w:szCs w:val="24"/>
        </w:rPr>
        <w:t xml:space="preserve"> siswa. Namun, masih terdapat permasalahan terkait rendahnya </w:t>
      </w:r>
      <w:r w:rsidRPr="00F65E2C">
        <w:rPr>
          <w:rFonts w:ascii="Times New Roman" w:hAnsi="Times New Roman"/>
          <w:i/>
          <w:sz w:val="24"/>
          <w:szCs w:val="24"/>
        </w:rPr>
        <w:t>self</w:t>
      </w:r>
      <w:r w:rsidR="007D6D70">
        <w:rPr>
          <w:rFonts w:ascii="Times New Roman" w:hAnsi="Times New Roman"/>
          <w:i/>
          <w:sz w:val="24"/>
          <w:szCs w:val="24"/>
        </w:rPr>
        <w:t xml:space="preserve"> </w:t>
      </w:r>
      <w:r w:rsidRPr="00F65E2C">
        <w:rPr>
          <w:rFonts w:ascii="Times New Roman" w:hAnsi="Times New Roman"/>
          <w:i/>
          <w:sz w:val="24"/>
          <w:szCs w:val="24"/>
        </w:rPr>
        <w:t>efficacy</w:t>
      </w:r>
      <w:r w:rsidRPr="00F65E2C">
        <w:rPr>
          <w:rFonts w:ascii="Times New Roman" w:hAnsi="Times New Roman"/>
          <w:sz w:val="24"/>
          <w:szCs w:val="24"/>
        </w:rPr>
        <w:t xml:space="preserve"> dan kurang optimalnya dukungan sosial yang diterima oleh siswa Madrasah Aliyah Unggulan Pangkalan Kerinci. Oleh karena itu, peneliti tertarik untuk meneliti dengan judul</w:t>
      </w:r>
    </w:p>
    <w:p w14:paraId="1AB38424" w14:textId="77777777" w:rsidR="00F65E2C" w:rsidRPr="007D6D70" w:rsidRDefault="00F65E2C" w:rsidP="00F65E2C">
      <w:pPr>
        <w:spacing w:line="480" w:lineRule="auto"/>
        <w:ind w:firstLine="720"/>
        <w:jc w:val="both"/>
        <w:rPr>
          <w:rFonts w:ascii="Times New Roman" w:hAnsi="Times New Roman"/>
          <w:b/>
          <w:sz w:val="24"/>
          <w:szCs w:val="28"/>
        </w:rPr>
      </w:pPr>
      <w:r w:rsidRPr="007D6D70">
        <w:rPr>
          <w:rFonts w:ascii="Times New Roman" w:hAnsi="Times New Roman"/>
          <w:sz w:val="24"/>
          <w:szCs w:val="28"/>
        </w:rPr>
        <w:t>“</w:t>
      </w:r>
      <w:r w:rsidRPr="007D6D70">
        <w:rPr>
          <w:rFonts w:ascii="Times New Roman" w:hAnsi="Times New Roman"/>
          <w:b/>
          <w:sz w:val="24"/>
          <w:szCs w:val="28"/>
        </w:rPr>
        <w:t xml:space="preserve">Hubungan Antara Dukungan Sosial dengan </w:t>
      </w:r>
      <w:r w:rsidRPr="007D6D70">
        <w:rPr>
          <w:rFonts w:ascii="Times New Roman" w:hAnsi="Times New Roman"/>
          <w:b/>
          <w:i/>
          <w:sz w:val="24"/>
          <w:szCs w:val="28"/>
        </w:rPr>
        <w:t>Self Efficacy</w:t>
      </w:r>
      <w:r w:rsidRPr="007D6D70">
        <w:rPr>
          <w:rFonts w:ascii="Times New Roman" w:hAnsi="Times New Roman"/>
          <w:b/>
          <w:sz w:val="24"/>
          <w:szCs w:val="28"/>
        </w:rPr>
        <w:t xml:space="preserve"> pada Siswa/i Madrasah Aliyah Unggulan Pangkalan Kerinci”</w:t>
      </w:r>
    </w:p>
    <w:p w14:paraId="73E11E29" w14:textId="77777777" w:rsidR="00F65E2C" w:rsidRPr="00445AE6" w:rsidRDefault="00F65E2C" w:rsidP="00DF171B">
      <w:pPr>
        <w:pStyle w:val="Heading2"/>
      </w:pPr>
      <w:bookmarkStart w:id="134" w:name="_Toc210257465"/>
      <w:bookmarkStart w:id="135" w:name="_Toc210861956"/>
      <w:bookmarkStart w:id="136" w:name="_Toc210862051"/>
      <w:bookmarkStart w:id="137" w:name="_Toc211462289"/>
      <w:bookmarkStart w:id="138" w:name="_Toc211768109"/>
      <w:bookmarkStart w:id="139" w:name="_Toc214275170"/>
      <w:r w:rsidRPr="00445AE6">
        <w:t xml:space="preserve">B. Batasan </w:t>
      </w:r>
      <w:proofErr w:type="spellStart"/>
      <w:r w:rsidRPr="00445AE6">
        <w:t>Masalah</w:t>
      </w:r>
      <w:bookmarkEnd w:id="134"/>
      <w:bookmarkEnd w:id="135"/>
      <w:bookmarkEnd w:id="136"/>
      <w:bookmarkEnd w:id="137"/>
      <w:bookmarkEnd w:id="138"/>
      <w:bookmarkEnd w:id="139"/>
      <w:proofErr w:type="spellEnd"/>
    </w:p>
    <w:p w14:paraId="1E4EF6DE" w14:textId="77777777" w:rsidR="00F65E2C" w:rsidRPr="00EF5C90" w:rsidRDefault="00F65E2C" w:rsidP="00F65E2C">
      <w:pPr>
        <w:spacing w:line="480" w:lineRule="auto"/>
        <w:jc w:val="both"/>
        <w:rPr>
          <w:rFonts w:ascii="Times New Roman" w:hAnsi="Times New Roman"/>
          <w:sz w:val="24"/>
          <w:szCs w:val="28"/>
        </w:rPr>
      </w:pPr>
      <w:r w:rsidRPr="00EF5C90">
        <w:rPr>
          <w:rFonts w:ascii="Times New Roman" w:hAnsi="Times New Roman"/>
          <w:sz w:val="24"/>
          <w:szCs w:val="28"/>
        </w:rPr>
        <w:t>Agar penelitian lebih terarah, maka batasan masalah dalam penelitian ini adalah:</w:t>
      </w:r>
    </w:p>
    <w:p w14:paraId="566172BF" w14:textId="77777777" w:rsidR="00EF5C90" w:rsidRPr="00EF5C90" w:rsidRDefault="00EF5C90" w:rsidP="00EF5C90">
      <w:pPr>
        <w:pStyle w:val="ListParagraph"/>
        <w:numPr>
          <w:ilvl w:val="0"/>
          <w:numId w:val="3"/>
        </w:numPr>
        <w:spacing w:line="480" w:lineRule="auto"/>
        <w:jc w:val="both"/>
        <w:rPr>
          <w:rFonts w:ascii="Times New Roman" w:hAnsi="Times New Roman"/>
          <w:sz w:val="24"/>
          <w:szCs w:val="24"/>
        </w:rPr>
      </w:pPr>
      <w:r w:rsidRPr="00EF5C90">
        <w:rPr>
          <w:rFonts w:ascii="Times New Roman" w:hAnsi="Times New Roman"/>
          <w:sz w:val="24"/>
          <w:szCs w:val="24"/>
        </w:rPr>
        <w:t xml:space="preserve">Penelitian difokuskan pada hubungan antara dukungan sosial dan </w:t>
      </w:r>
      <w:r w:rsidRPr="00EF5C90">
        <w:rPr>
          <w:rFonts w:ascii="Times New Roman" w:hAnsi="Times New Roman"/>
          <w:i/>
          <w:sz w:val="24"/>
          <w:szCs w:val="24"/>
        </w:rPr>
        <w:t xml:space="preserve">self efficacy </w:t>
      </w:r>
      <w:r w:rsidRPr="00EF5C90">
        <w:rPr>
          <w:rFonts w:ascii="Times New Roman" w:hAnsi="Times New Roman"/>
          <w:sz w:val="24"/>
          <w:szCs w:val="24"/>
        </w:rPr>
        <w:t>pada siswa-siswi Madrasah Aliyah Unggulan  Pangkalan Kerinci.</w:t>
      </w:r>
    </w:p>
    <w:p w14:paraId="737BE9E4" w14:textId="77777777" w:rsidR="00EF5C90" w:rsidRPr="00EF5C90" w:rsidRDefault="00EF5C90" w:rsidP="00EF5C90">
      <w:pPr>
        <w:pStyle w:val="ListParagraph"/>
        <w:numPr>
          <w:ilvl w:val="0"/>
          <w:numId w:val="3"/>
        </w:numPr>
        <w:spacing w:line="480" w:lineRule="auto"/>
        <w:jc w:val="both"/>
        <w:rPr>
          <w:rFonts w:ascii="Times New Roman" w:hAnsi="Times New Roman"/>
          <w:sz w:val="24"/>
          <w:szCs w:val="24"/>
        </w:rPr>
      </w:pPr>
      <w:r w:rsidRPr="00EF5C90">
        <w:rPr>
          <w:rFonts w:ascii="Times New Roman" w:hAnsi="Times New Roman"/>
          <w:sz w:val="24"/>
          <w:szCs w:val="24"/>
        </w:rPr>
        <w:t>Dukungan sosial yang diteliti meliputi dukungan dari keluarga, teman sebaya, dan guru yang mencakup dukungan emosional, dukungan penghargaan, dukungan instrumental, dan dukungan informasi</w:t>
      </w:r>
    </w:p>
    <w:p w14:paraId="73C8CE3B" w14:textId="77777777" w:rsidR="00C22ACF" w:rsidRPr="009A0777" w:rsidRDefault="00EF5C90" w:rsidP="00C22ACF">
      <w:pPr>
        <w:pStyle w:val="ListParagraph"/>
        <w:numPr>
          <w:ilvl w:val="0"/>
          <w:numId w:val="3"/>
        </w:numPr>
        <w:spacing w:line="480" w:lineRule="auto"/>
        <w:jc w:val="both"/>
        <w:rPr>
          <w:rFonts w:ascii="Times New Roman" w:hAnsi="Times New Roman"/>
          <w:b/>
          <w:sz w:val="24"/>
          <w:szCs w:val="24"/>
        </w:rPr>
      </w:pPr>
      <w:r w:rsidRPr="00EF5C90">
        <w:rPr>
          <w:rFonts w:ascii="Times New Roman" w:hAnsi="Times New Roman"/>
          <w:i/>
          <w:sz w:val="24"/>
          <w:szCs w:val="24"/>
        </w:rPr>
        <w:t>Self efficacy</w:t>
      </w:r>
      <w:r w:rsidRPr="00EF5C90">
        <w:rPr>
          <w:rFonts w:ascii="Times New Roman" w:hAnsi="Times New Roman"/>
          <w:sz w:val="24"/>
          <w:szCs w:val="24"/>
        </w:rPr>
        <w:t xml:space="preserve"> yang diteliti adalah keyakinan siswa terhadap kemampuan diri dalam menghadapi tugas-tugas akademik dan persiapan kerja</w:t>
      </w:r>
      <w:r>
        <w:rPr>
          <w:rFonts w:ascii="Times New Roman" w:hAnsi="Times New Roman"/>
          <w:sz w:val="24"/>
          <w:szCs w:val="24"/>
        </w:rPr>
        <w:t>.</w:t>
      </w:r>
    </w:p>
    <w:p w14:paraId="799C97C1" w14:textId="77777777" w:rsidR="00EF5C90" w:rsidRDefault="00EF5C90" w:rsidP="00DF171B">
      <w:pPr>
        <w:pStyle w:val="Heading2"/>
      </w:pPr>
      <w:bookmarkStart w:id="140" w:name="_Toc210257466"/>
      <w:bookmarkStart w:id="141" w:name="_Toc210861957"/>
      <w:bookmarkStart w:id="142" w:name="_Toc210862052"/>
      <w:bookmarkStart w:id="143" w:name="_Toc211462290"/>
      <w:bookmarkStart w:id="144" w:name="_Toc211768110"/>
      <w:bookmarkStart w:id="145" w:name="_Toc214275171"/>
      <w:r w:rsidRPr="00BD2303">
        <w:lastRenderedPageBreak/>
        <w:t xml:space="preserve">C. </w:t>
      </w:r>
      <w:proofErr w:type="spellStart"/>
      <w:r w:rsidRPr="00BD2303">
        <w:t>Rumusan</w:t>
      </w:r>
      <w:proofErr w:type="spellEnd"/>
      <w:r w:rsidRPr="00BD2303">
        <w:t xml:space="preserve"> </w:t>
      </w:r>
      <w:proofErr w:type="spellStart"/>
      <w:r w:rsidRPr="00BD2303">
        <w:t>Masalah</w:t>
      </w:r>
      <w:bookmarkEnd w:id="140"/>
      <w:bookmarkEnd w:id="141"/>
      <w:bookmarkEnd w:id="142"/>
      <w:bookmarkEnd w:id="143"/>
      <w:bookmarkEnd w:id="144"/>
      <w:bookmarkEnd w:id="145"/>
      <w:proofErr w:type="spellEnd"/>
    </w:p>
    <w:p w14:paraId="0776BDBB" w14:textId="77777777" w:rsidR="00EF5C90" w:rsidRDefault="00C22ACF" w:rsidP="00C22ACF">
      <w:pPr>
        <w:spacing w:line="480" w:lineRule="auto"/>
        <w:jc w:val="both"/>
        <w:rPr>
          <w:rFonts w:ascii="Times New Roman" w:hAnsi="Times New Roman"/>
          <w:sz w:val="24"/>
          <w:szCs w:val="24"/>
          <w:lang w:val="en-US"/>
        </w:rPr>
      </w:pPr>
      <w:r>
        <w:rPr>
          <w:rFonts w:ascii="Times New Roman" w:hAnsi="Times New Roman"/>
          <w:sz w:val="24"/>
          <w:szCs w:val="24"/>
          <w:lang w:val="en-US"/>
        </w:rPr>
        <w:tab/>
      </w:r>
      <w:r w:rsidR="00EF5C90" w:rsidRPr="00EF5C90">
        <w:rPr>
          <w:rFonts w:ascii="Times New Roman" w:hAnsi="Times New Roman"/>
          <w:sz w:val="24"/>
          <w:szCs w:val="24"/>
          <w:lang w:val="en-US"/>
        </w:rPr>
        <w:t>Berdasarkan identifikasi dan batasan masalah, rumusan masalah dalam penelitian i</w:t>
      </w:r>
      <w:r>
        <w:rPr>
          <w:rFonts w:ascii="Times New Roman" w:hAnsi="Times New Roman"/>
          <w:sz w:val="24"/>
          <w:szCs w:val="24"/>
          <w:lang w:val="en-US"/>
        </w:rPr>
        <w:t>ni</w:t>
      </w:r>
      <w:r w:rsidR="00EF5C90" w:rsidRPr="00EF5C90">
        <w:rPr>
          <w:rFonts w:ascii="Times New Roman" w:hAnsi="Times New Roman"/>
          <w:sz w:val="24"/>
          <w:szCs w:val="24"/>
          <w:lang w:val="en-US"/>
        </w:rPr>
        <w:t xml:space="preserve"> adalah</w:t>
      </w:r>
      <w:r>
        <w:rPr>
          <w:rFonts w:ascii="Times New Roman" w:hAnsi="Times New Roman"/>
          <w:sz w:val="24"/>
          <w:szCs w:val="24"/>
          <w:lang w:val="en-US"/>
        </w:rPr>
        <w:t>:</w:t>
      </w:r>
    </w:p>
    <w:p w14:paraId="715950B9" w14:textId="77777777" w:rsidR="00C22ACF" w:rsidRDefault="00C22ACF" w:rsidP="00C22ACF">
      <w:pPr>
        <w:spacing w:line="480" w:lineRule="auto"/>
        <w:jc w:val="both"/>
        <w:rPr>
          <w:rFonts w:ascii="Times New Roman" w:hAnsi="Times New Roman"/>
          <w:sz w:val="24"/>
          <w:szCs w:val="24"/>
        </w:rPr>
      </w:pPr>
      <w:r>
        <w:rPr>
          <w:rFonts w:ascii="Times New Roman" w:hAnsi="Times New Roman"/>
          <w:sz w:val="24"/>
          <w:szCs w:val="24"/>
        </w:rPr>
        <w:tab/>
      </w:r>
      <w:r w:rsidRPr="00C22ACF">
        <w:rPr>
          <w:rFonts w:ascii="Times New Roman" w:hAnsi="Times New Roman"/>
          <w:sz w:val="24"/>
          <w:szCs w:val="24"/>
        </w:rPr>
        <w:t xml:space="preserve">Apakah terdapat hubungan yang signifikan antara dukungan sosial dengan </w:t>
      </w:r>
      <w:r w:rsidRPr="00C22ACF">
        <w:rPr>
          <w:rFonts w:ascii="Times New Roman" w:hAnsi="Times New Roman"/>
          <w:i/>
          <w:sz w:val="24"/>
          <w:szCs w:val="24"/>
        </w:rPr>
        <w:t>self efficacy</w:t>
      </w:r>
      <w:r w:rsidRPr="00C22ACF">
        <w:rPr>
          <w:rFonts w:ascii="Times New Roman" w:hAnsi="Times New Roman"/>
          <w:sz w:val="24"/>
          <w:szCs w:val="24"/>
        </w:rPr>
        <w:t xml:space="preserve"> pada siswa</w:t>
      </w:r>
      <w:r w:rsidR="00FE787B">
        <w:rPr>
          <w:rFonts w:ascii="Times New Roman" w:hAnsi="Times New Roman"/>
          <w:sz w:val="24"/>
          <w:szCs w:val="24"/>
        </w:rPr>
        <w:t>/i</w:t>
      </w:r>
      <w:r w:rsidRPr="00C22ACF">
        <w:rPr>
          <w:rFonts w:ascii="Times New Roman" w:hAnsi="Times New Roman"/>
          <w:sz w:val="24"/>
          <w:szCs w:val="24"/>
        </w:rPr>
        <w:t xml:space="preserve"> Madrasah</w:t>
      </w:r>
      <w:r w:rsidR="00C21246">
        <w:rPr>
          <w:rFonts w:ascii="Times New Roman" w:hAnsi="Times New Roman"/>
          <w:sz w:val="24"/>
          <w:szCs w:val="24"/>
        </w:rPr>
        <w:t xml:space="preserve"> </w:t>
      </w:r>
      <w:r w:rsidRPr="00C22ACF">
        <w:rPr>
          <w:rFonts w:ascii="Times New Roman" w:hAnsi="Times New Roman"/>
          <w:sz w:val="24"/>
          <w:szCs w:val="24"/>
        </w:rPr>
        <w:t xml:space="preserve"> Aliyah Unggulan Pangkalan Kerinci?</w:t>
      </w:r>
    </w:p>
    <w:p w14:paraId="0A7AC657" w14:textId="77777777" w:rsidR="00C22ACF" w:rsidRPr="00C21246" w:rsidRDefault="00C22ACF" w:rsidP="00DF171B">
      <w:pPr>
        <w:pStyle w:val="Heading2"/>
      </w:pPr>
      <w:bookmarkStart w:id="146" w:name="_Toc210257467"/>
      <w:bookmarkStart w:id="147" w:name="_Toc210861958"/>
      <w:bookmarkStart w:id="148" w:name="_Toc210862053"/>
      <w:bookmarkStart w:id="149" w:name="_Toc211462291"/>
      <w:bookmarkStart w:id="150" w:name="_Toc211768111"/>
      <w:bookmarkStart w:id="151" w:name="_Toc214275172"/>
      <w:r w:rsidRPr="00C21246">
        <w:t xml:space="preserve">D. Tujuan </w:t>
      </w:r>
      <w:proofErr w:type="spellStart"/>
      <w:r w:rsidRPr="00C21246">
        <w:t>Penelitian</w:t>
      </w:r>
      <w:bookmarkEnd w:id="146"/>
      <w:bookmarkEnd w:id="147"/>
      <w:bookmarkEnd w:id="148"/>
      <w:bookmarkEnd w:id="149"/>
      <w:bookmarkEnd w:id="150"/>
      <w:bookmarkEnd w:id="151"/>
      <w:proofErr w:type="spellEnd"/>
    </w:p>
    <w:p w14:paraId="2317B845" w14:textId="77777777" w:rsidR="00C22ACF" w:rsidRDefault="00C22ACF" w:rsidP="00C21246">
      <w:pPr>
        <w:spacing w:line="480" w:lineRule="auto"/>
        <w:jc w:val="both"/>
        <w:rPr>
          <w:rFonts w:ascii="Times New Roman" w:hAnsi="Times New Roman"/>
          <w:iCs/>
          <w:sz w:val="24"/>
          <w:szCs w:val="24"/>
        </w:rPr>
      </w:pPr>
      <w:r w:rsidRPr="00C21246">
        <w:rPr>
          <w:rFonts w:ascii="Times New Roman" w:hAnsi="Times New Roman"/>
          <w:sz w:val="24"/>
          <w:szCs w:val="24"/>
        </w:rPr>
        <w:tab/>
        <w:t xml:space="preserve">Penelitian ini bertujuan untuk Menganalisis hubungan antara dukungan sosial dengan </w:t>
      </w:r>
      <w:r w:rsidRPr="00C21246">
        <w:rPr>
          <w:rFonts w:ascii="Times New Roman" w:hAnsi="Times New Roman"/>
          <w:i/>
          <w:sz w:val="24"/>
          <w:szCs w:val="24"/>
        </w:rPr>
        <w:t>self</w:t>
      </w:r>
      <w:r w:rsidR="007D6D70">
        <w:rPr>
          <w:rFonts w:ascii="Times New Roman" w:hAnsi="Times New Roman"/>
          <w:i/>
          <w:sz w:val="24"/>
          <w:szCs w:val="24"/>
        </w:rPr>
        <w:t xml:space="preserve"> </w:t>
      </w:r>
      <w:r w:rsidRPr="00C21246">
        <w:rPr>
          <w:rFonts w:ascii="Times New Roman" w:hAnsi="Times New Roman"/>
          <w:i/>
          <w:sz w:val="24"/>
          <w:szCs w:val="24"/>
        </w:rPr>
        <w:t>efficacy</w:t>
      </w:r>
      <w:r w:rsidR="00C21246" w:rsidRPr="00C21246">
        <w:rPr>
          <w:rFonts w:ascii="Times New Roman" w:hAnsi="Times New Roman"/>
          <w:i/>
          <w:sz w:val="24"/>
          <w:szCs w:val="24"/>
        </w:rPr>
        <w:t xml:space="preserve"> </w:t>
      </w:r>
      <w:r w:rsidR="00C21246" w:rsidRPr="00C21246">
        <w:rPr>
          <w:rFonts w:ascii="Times New Roman" w:hAnsi="Times New Roman"/>
          <w:iCs/>
          <w:sz w:val="24"/>
          <w:szCs w:val="24"/>
        </w:rPr>
        <w:t>pada siswa/i Madrasah Aliyah Unggulan pangkalan Kerinci</w:t>
      </w:r>
      <w:r w:rsidR="00C21246">
        <w:rPr>
          <w:rFonts w:ascii="Times New Roman" w:hAnsi="Times New Roman"/>
          <w:iCs/>
          <w:sz w:val="24"/>
          <w:szCs w:val="24"/>
        </w:rPr>
        <w:t xml:space="preserve">. </w:t>
      </w:r>
    </w:p>
    <w:p w14:paraId="6004FF8A" w14:textId="77777777" w:rsidR="00C21246" w:rsidRPr="00C21246" w:rsidRDefault="00C21246" w:rsidP="00DF171B">
      <w:pPr>
        <w:pStyle w:val="Heading2"/>
      </w:pPr>
      <w:bookmarkStart w:id="152" w:name="_Toc210257468"/>
      <w:bookmarkStart w:id="153" w:name="_Toc210861959"/>
      <w:bookmarkStart w:id="154" w:name="_Toc210862054"/>
      <w:bookmarkStart w:id="155" w:name="_Toc211462292"/>
      <w:bookmarkStart w:id="156" w:name="_Toc211768112"/>
      <w:bookmarkStart w:id="157" w:name="_Toc214275173"/>
      <w:r w:rsidRPr="00C21246">
        <w:t xml:space="preserve">E. Manfaat </w:t>
      </w:r>
      <w:proofErr w:type="spellStart"/>
      <w:r w:rsidRPr="00C21246">
        <w:t>Penelitian</w:t>
      </w:r>
      <w:bookmarkEnd w:id="152"/>
      <w:bookmarkEnd w:id="153"/>
      <w:bookmarkEnd w:id="154"/>
      <w:bookmarkEnd w:id="155"/>
      <w:bookmarkEnd w:id="156"/>
      <w:bookmarkEnd w:id="157"/>
      <w:proofErr w:type="spellEnd"/>
    </w:p>
    <w:p w14:paraId="3ACC2E1F" w14:textId="77777777" w:rsidR="00C21246" w:rsidRPr="00C21246" w:rsidRDefault="00C21246" w:rsidP="00C21246">
      <w:pPr>
        <w:pStyle w:val="ListParagraph"/>
        <w:numPr>
          <w:ilvl w:val="0"/>
          <w:numId w:val="5"/>
        </w:numPr>
        <w:spacing w:line="480" w:lineRule="auto"/>
        <w:jc w:val="both"/>
        <w:rPr>
          <w:rFonts w:ascii="Times New Roman" w:hAnsi="Times New Roman"/>
          <w:iCs/>
          <w:sz w:val="24"/>
          <w:szCs w:val="24"/>
        </w:rPr>
      </w:pPr>
      <w:r w:rsidRPr="00C21246">
        <w:rPr>
          <w:rFonts w:ascii="Times New Roman" w:hAnsi="Times New Roman"/>
          <w:iCs/>
          <w:sz w:val="24"/>
          <w:szCs w:val="24"/>
        </w:rPr>
        <w:t>Manfaat Teoritis</w:t>
      </w:r>
    </w:p>
    <w:p w14:paraId="46121EB2" w14:textId="77777777" w:rsidR="00C21246" w:rsidRPr="00C21246" w:rsidRDefault="00C21246" w:rsidP="00C21246">
      <w:pPr>
        <w:pStyle w:val="ListParagraph"/>
        <w:numPr>
          <w:ilvl w:val="0"/>
          <w:numId w:val="6"/>
        </w:numPr>
        <w:spacing w:line="480" w:lineRule="auto"/>
        <w:jc w:val="both"/>
        <w:rPr>
          <w:rFonts w:ascii="Times New Roman" w:hAnsi="Times New Roman"/>
          <w:iCs/>
          <w:sz w:val="24"/>
          <w:szCs w:val="24"/>
        </w:rPr>
      </w:pPr>
      <w:r w:rsidRPr="00C21246">
        <w:rPr>
          <w:rFonts w:ascii="Times New Roman" w:hAnsi="Times New Roman"/>
          <w:sz w:val="24"/>
          <w:szCs w:val="24"/>
        </w:rPr>
        <w:t xml:space="preserve">Memberikan kontribusi dalam pengembangan ilmu psikologi pendidikan, khususnya mengenai hubungan antara dukungan sosial dan </w:t>
      </w:r>
      <w:r w:rsidRPr="00CA5711">
        <w:rPr>
          <w:rFonts w:ascii="Times New Roman" w:hAnsi="Times New Roman"/>
          <w:i/>
          <w:iCs/>
          <w:sz w:val="24"/>
          <w:szCs w:val="24"/>
        </w:rPr>
        <w:t>Self efficacy</w:t>
      </w:r>
      <w:r w:rsidRPr="00C21246">
        <w:rPr>
          <w:rFonts w:ascii="Times New Roman" w:hAnsi="Times New Roman"/>
          <w:sz w:val="24"/>
          <w:szCs w:val="24"/>
        </w:rPr>
        <w:t xml:space="preserve"> pada siswa/i</w:t>
      </w:r>
      <w:r w:rsidR="00CA5711">
        <w:rPr>
          <w:rFonts w:ascii="Times New Roman" w:hAnsi="Times New Roman"/>
          <w:sz w:val="24"/>
          <w:szCs w:val="24"/>
        </w:rPr>
        <w:t>.</w:t>
      </w:r>
    </w:p>
    <w:p w14:paraId="40307EC9" w14:textId="77777777" w:rsidR="00C21246" w:rsidRPr="00CA5711" w:rsidRDefault="00C21246" w:rsidP="00C21246">
      <w:pPr>
        <w:pStyle w:val="ListParagraph"/>
        <w:numPr>
          <w:ilvl w:val="0"/>
          <w:numId w:val="6"/>
        </w:numPr>
        <w:spacing w:line="480" w:lineRule="auto"/>
        <w:jc w:val="both"/>
        <w:rPr>
          <w:rFonts w:ascii="Times New Roman" w:hAnsi="Times New Roman"/>
          <w:iCs/>
          <w:sz w:val="28"/>
          <w:szCs w:val="28"/>
        </w:rPr>
      </w:pPr>
      <w:r w:rsidRPr="00CA5711">
        <w:rPr>
          <w:rFonts w:ascii="Times New Roman" w:hAnsi="Times New Roman"/>
          <w:sz w:val="24"/>
          <w:szCs w:val="24"/>
        </w:rPr>
        <w:t xml:space="preserve">Memperkaya kajian psikologi pendidikan, khususnya terkait faktor-faktor yang memengaruhi </w:t>
      </w:r>
      <w:r w:rsidRPr="00CA5711">
        <w:rPr>
          <w:rFonts w:ascii="Times New Roman" w:hAnsi="Times New Roman"/>
          <w:i/>
          <w:sz w:val="24"/>
          <w:szCs w:val="24"/>
        </w:rPr>
        <w:t>self efficacy</w:t>
      </w:r>
      <w:r w:rsidRPr="00CA5711">
        <w:rPr>
          <w:rFonts w:ascii="Times New Roman" w:hAnsi="Times New Roman"/>
          <w:sz w:val="24"/>
          <w:szCs w:val="24"/>
        </w:rPr>
        <w:t xml:space="preserve"> siswa di lingkungan pendidikan</w:t>
      </w:r>
      <w:r w:rsidR="00CA5711">
        <w:rPr>
          <w:rFonts w:ascii="Times New Roman" w:hAnsi="Times New Roman"/>
          <w:sz w:val="24"/>
          <w:szCs w:val="24"/>
        </w:rPr>
        <w:t>.</w:t>
      </w:r>
    </w:p>
    <w:p w14:paraId="1F7CC2FB" w14:textId="77777777" w:rsidR="00CA5711" w:rsidRDefault="00C21246" w:rsidP="00CA5711">
      <w:pPr>
        <w:pStyle w:val="ListParagraph"/>
        <w:numPr>
          <w:ilvl w:val="0"/>
          <w:numId w:val="6"/>
        </w:numPr>
        <w:spacing w:line="480" w:lineRule="auto"/>
        <w:jc w:val="both"/>
        <w:rPr>
          <w:rFonts w:ascii="Times New Roman" w:hAnsi="Times New Roman"/>
          <w:iCs/>
          <w:sz w:val="24"/>
          <w:szCs w:val="24"/>
        </w:rPr>
      </w:pPr>
      <w:r>
        <w:rPr>
          <w:rFonts w:ascii="Times New Roman" w:hAnsi="Times New Roman"/>
          <w:iCs/>
          <w:sz w:val="24"/>
          <w:szCs w:val="24"/>
        </w:rPr>
        <w:t>Menjadi referensi peneliti selanjutnya yang membahas topik serupa</w:t>
      </w:r>
      <w:r w:rsidR="00CA5711">
        <w:rPr>
          <w:rFonts w:ascii="Times New Roman" w:hAnsi="Times New Roman"/>
          <w:iCs/>
          <w:sz w:val="24"/>
          <w:szCs w:val="24"/>
        </w:rPr>
        <w:t>.</w:t>
      </w:r>
    </w:p>
    <w:p w14:paraId="1050E87C" w14:textId="77777777" w:rsidR="009A0777" w:rsidRDefault="009A0777" w:rsidP="009A0777">
      <w:pPr>
        <w:pStyle w:val="ListParagraph"/>
        <w:spacing w:line="480" w:lineRule="auto"/>
        <w:ind w:left="1440"/>
        <w:jc w:val="both"/>
        <w:rPr>
          <w:rFonts w:ascii="Times New Roman" w:hAnsi="Times New Roman"/>
          <w:iCs/>
          <w:sz w:val="24"/>
          <w:szCs w:val="24"/>
        </w:rPr>
      </w:pPr>
    </w:p>
    <w:p w14:paraId="0AF39399" w14:textId="77777777" w:rsidR="00CA5711" w:rsidRDefault="00CA5711" w:rsidP="00CA5711">
      <w:pPr>
        <w:pStyle w:val="ListParagraph"/>
        <w:numPr>
          <w:ilvl w:val="0"/>
          <w:numId w:val="5"/>
        </w:numPr>
        <w:spacing w:line="480" w:lineRule="auto"/>
        <w:jc w:val="both"/>
        <w:rPr>
          <w:rFonts w:ascii="Times New Roman" w:hAnsi="Times New Roman"/>
          <w:iCs/>
          <w:sz w:val="24"/>
          <w:szCs w:val="24"/>
        </w:rPr>
      </w:pPr>
      <w:r>
        <w:rPr>
          <w:rFonts w:ascii="Times New Roman" w:hAnsi="Times New Roman"/>
          <w:iCs/>
          <w:sz w:val="24"/>
          <w:szCs w:val="24"/>
        </w:rPr>
        <w:t>Manfaat Praktis</w:t>
      </w:r>
    </w:p>
    <w:p w14:paraId="3D72110D" w14:textId="77777777" w:rsidR="00CA5711" w:rsidRPr="00CA5711" w:rsidRDefault="00CA5711" w:rsidP="00CA5711">
      <w:pPr>
        <w:pStyle w:val="ListParagraph"/>
        <w:numPr>
          <w:ilvl w:val="0"/>
          <w:numId w:val="7"/>
        </w:numPr>
        <w:spacing w:line="480" w:lineRule="auto"/>
        <w:jc w:val="both"/>
        <w:rPr>
          <w:rFonts w:ascii="Times New Roman" w:hAnsi="Times New Roman"/>
          <w:iCs/>
          <w:sz w:val="28"/>
          <w:szCs w:val="28"/>
        </w:rPr>
      </w:pPr>
      <w:r w:rsidRPr="00CA5711">
        <w:rPr>
          <w:rFonts w:ascii="Times New Roman" w:hAnsi="Times New Roman"/>
          <w:sz w:val="24"/>
          <w:szCs w:val="24"/>
        </w:rPr>
        <w:t xml:space="preserve">Bagi siswa: memberikan pemahaman tentang pentingnya dukungan sosial dan </w:t>
      </w:r>
      <w:r w:rsidRPr="00CA5711">
        <w:rPr>
          <w:rFonts w:ascii="Times New Roman" w:hAnsi="Times New Roman"/>
          <w:i/>
          <w:sz w:val="24"/>
          <w:szCs w:val="24"/>
        </w:rPr>
        <w:t>self efficacy</w:t>
      </w:r>
      <w:r w:rsidRPr="00CA5711">
        <w:rPr>
          <w:rFonts w:ascii="Times New Roman" w:hAnsi="Times New Roman"/>
          <w:sz w:val="24"/>
          <w:szCs w:val="24"/>
        </w:rPr>
        <w:t xml:space="preserve">, sehingga siswa terdorong untuk </w:t>
      </w:r>
      <w:r w:rsidRPr="00CA5711">
        <w:rPr>
          <w:rFonts w:ascii="Times New Roman" w:hAnsi="Times New Roman"/>
          <w:sz w:val="24"/>
          <w:szCs w:val="24"/>
        </w:rPr>
        <w:lastRenderedPageBreak/>
        <w:t>meningkatkan kepercayaan diri serta lebih aktif mencari dukungan dari sekitarnya</w:t>
      </w:r>
      <w:r>
        <w:rPr>
          <w:rFonts w:ascii="Times New Roman" w:hAnsi="Times New Roman"/>
          <w:sz w:val="24"/>
          <w:szCs w:val="24"/>
        </w:rPr>
        <w:t>.</w:t>
      </w:r>
    </w:p>
    <w:p w14:paraId="5C04E99A" w14:textId="77777777" w:rsidR="00CA5711" w:rsidRPr="00CA5711" w:rsidRDefault="00CA5711" w:rsidP="00CA5711">
      <w:pPr>
        <w:pStyle w:val="ListParagraph"/>
        <w:numPr>
          <w:ilvl w:val="0"/>
          <w:numId w:val="7"/>
        </w:numPr>
        <w:spacing w:line="480" w:lineRule="auto"/>
        <w:jc w:val="both"/>
        <w:rPr>
          <w:rFonts w:ascii="Times New Roman" w:hAnsi="Times New Roman"/>
          <w:iCs/>
          <w:sz w:val="32"/>
          <w:szCs w:val="32"/>
        </w:rPr>
      </w:pPr>
      <w:r w:rsidRPr="00CA5711">
        <w:rPr>
          <w:rFonts w:ascii="Times New Roman" w:hAnsi="Times New Roman"/>
          <w:sz w:val="24"/>
          <w:szCs w:val="24"/>
        </w:rPr>
        <w:t xml:space="preserve">Bagi Guru dan Sekolah: menjadi bahan pertimbangan dalam merancang strategi pembelajaran dan program bimbingan konseling yang dapat memperkuat dukungan sosial dan meningkatkan </w:t>
      </w:r>
      <w:r w:rsidRPr="00CA5711">
        <w:rPr>
          <w:rFonts w:ascii="Times New Roman" w:hAnsi="Times New Roman"/>
          <w:i/>
          <w:sz w:val="24"/>
          <w:szCs w:val="24"/>
        </w:rPr>
        <w:t>self efficacy</w:t>
      </w:r>
      <w:r w:rsidRPr="00CA5711">
        <w:rPr>
          <w:rFonts w:ascii="Times New Roman" w:hAnsi="Times New Roman"/>
          <w:sz w:val="24"/>
          <w:szCs w:val="24"/>
        </w:rPr>
        <w:t xml:space="preserve"> siswa.</w:t>
      </w:r>
    </w:p>
    <w:p w14:paraId="43829688" w14:textId="77777777" w:rsidR="00CA5711" w:rsidRPr="00CA5711" w:rsidRDefault="00CA5711" w:rsidP="00CA5711">
      <w:pPr>
        <w:pStyle w:val="ListParagraph"/>
        <w:numPr>
          <w:ilvl w:val="0"/>
          <w:numId w:val="7"/>
        </w:numPr>
        <w:spacing w:line="480" w:lineRule="auto"/>
        <w:jc w:val="both"/>
        <w:rPr>
          <w:rFonts w:ascii="Times New Roman" w:hAnsi="Times New Roman"/>
          <w:iCs/>
          <w:sz w:val="36"/>
          <w:szCs w:val="36"/>
        </w:rPr>
      </w:pPr>
      <w:r w:rsidRPr="00CA5711">
        <w:rPr>
          <w:rFonts w:ascii="Times New Roman" w:hAnsi="Times New Roman"/>
          <w:sz w:val="24"/>
          <w:szCs w:val="24"/>
        </w:rPr>
        <w:t>Bagi Orang Tua: memberikan wawasan tentang pentingnya peran dukungan keluarga dalam membentuk keyakinan diri anak, sehingga dapat meningkatkan keterlibatan orang tua dalam proses pendidikan</w:t>
      </w:r>
      <w:r>
        <w:rPr>
          <w:rFonts w:ascii="Times New Roman" w:hAnsi="Times New Roman"/>
          <w:sz w:val="24"/>
          <w:szCs w:val="24"/>
        </w:rPr>
        <w:t>.</w:t>
      </w:r>
    </w:p>
    <w:p w14:paraId="03D5B43B" w14:textId="77777777" w:rsidR="00CA5711" w:rsidRDefault="00CA5711" w:rsidP="00CA5711">
      <w:pPr>
        <w:pStyle w:val="ListParagraph"/>
        <w:numPr>
          <w:ilvl w:val="0"/>
          <w:numId w:val="7"/>
        </w:numPr>
        <w:spacing w:line="480" w:lineRule="auto"/>
        <w:jc w:val="both"/>
        <w:rPr>
          <w:rFonts w:ascii="Times New Roman" w:hAnsi="Times New Roman"/>
          <w:iCs/>
          <w:sz w:val="36"/>
          <w:szCs w:val="36"/>
        </w:rPr>
      </w:pPr>
      <w:r w:rsidRPr="00CA5711">
        <w:rPr>
          <w:rFonts w:ascii="Times New Roman" w:hAnsi="Times New Roman"/>
          <w:sz w:val="24"/>
          <w:szCs w:val="24"/>
        </w:rPr>
        <w:t>Bagi Peneliti Selanjutnya: menjadi bahanacuan dan perbandingan untuk penelitian yang lebih lanjut terkait dukungan sosial,</w:t>
      </w:r>
      <w:r w:rsidRPr="00CA5711">
        <w:rPr>
          <w:rFonts w:ascii="Times New Roman" w:hAnsi="Times New Roman"/>
          <w:i/>
          <w:sz w:val="24"/>
          <w:szCs w:val="24"/>
        </w:rPr>
        <w:t xml:space="preserve"> self efficacy</w:t>
      </w:r>
      <w:r w:rsidRPr="00CA5711">
        <w:rPr>
          <w:rFonts w:ascii="Times New Roman" w:hAnsi="Times New Roman"/>
          <w:sz w:val="24"/>
          <w:szCs w:val="24"/>
        </w:rPr>
        <w:t>, maupun variabel yang relevan</w:t>
      </w:r>
      <w:r>
        <w:rPr>
          <w:rFonts w:ascii="Times New Roman" w:hAnsi="Times New Roman"/>
          <w:sz w:val="24"/>
          <w:szCs w:val="24"/>
        </w:rPr>
        <w:t>,</w:t>
      </w:r>
    </w:p>
    <w:p w14:paraId="386FE039" w14:textId="77777777" w:rsidR="00BD1A65" w:rsidRDefault="00BD1A65" w:rsidP="00DF171B">
      <w:pPr>
        <w:pStyle w:val="Heading2"/>
      </w:pPr>
      <w:bookmarkStart w:id="158" w:name="_Toc210257469"/>
      <w:bookmarkStart w:id="159" w:name="_Toc210861960"/>
      <w:bookmarkStart w:id="160" w:name="_Toc210862055"/>
      <w:bookmarkStart w:id="161" w:name="_Toc211462293"/>
      <w:bookmarkStart w:id="162" w:name="_Toc211768113"/>
      <w:bookmarkStart w:id="163" w:name="_Toc214275174"/>
      <w:r w:rsidRPr="00BD2303">
        <w:t xml:space="preserve">F. </w:t>
      </w:r>
      <w:proofErr w:type="spellStart"/>
      <w:r w:rsidRPr="00BD2303">
        <w:t>Penelitian</w:t>
      </w:r>
      <w:proofErr w:type="spellEnd"/>
      <w:r w:rsidRPr="00BD2303">
        <w:t xml:space="preserve"> </w:t>
      </w:r>
      <w:proofErr w:type="spellStart"/>
      <w:r w:rsidRPr="00BD2303">
        <w:t>Terdahulu</w:t>
      </w:r>
      <w:bookmarkEnd w:id="158"/>
      <w:bookmarkEnd w:id="159"/>
      <w:bookmarkEnd w:id="160"/>
      <w:bookmarkEnd w:id="161"/>
      <w:bookmarkEnd w:id="162"/>
      <w:bookmarkEnd w:id="163"/>
      <w:proofErr w:type="spellEnd"/>
    </w:p>
    <w:p w14:paraId="36F9CBAA" w14:textId="77777777" w:rsidR="00BD1A65" w:rsidRPr="00BD1A65" w:rsidRDefault="00BD1A65" w:rsidP="00BD1A65">
      <w:pPr>
        <w:spacing w:line="480" w:lineRule="auto"/>
        <w:ind w:firstLine="720"/>
        <w:jc w:val="both"/>
        <w:rPr>
          <w:rStyle w:val="Strong"/>
          <w:rFonts w:ascii="Times New Roman" w:hAnsi="Times New Roman" w:cs="Calibri"/>
          <w:b w:val="0"/>
          <w:sz w:val="24"/>
          <w:szCs w:val="24"/>
          <w:bdr w:val="single" w:sz="2" w:space="0" w:color="E5E7EB" w:frame="1"/>
          <w:lang w:val="en-US"/>
        </w:rPr>
      </w:pPr>
      <w:r w:rsidRPr="00BD1A65">
        <w:rPr>
          <w:rStyle w:val="Strong"/>
          <w:rFonts w:ascii="Times New Roman" w:hAnsi="Times New Roman" w:cs="Calibri"/>
          <w:b w:val="0"/>
          <w:sz w:val="24"/>
          <w:szCs w:val="24"/>
          <w:bdr w:val="single" w:sz="2" w:space="0" w:color="E5E7EB" w:frame="1"/>
        </w:rPr>
        <w:t>Penelitian terdahulu merupakan bagian penting dalam sebuah kajian ilmiah karena memberikan gambaran mengenai hasil-hasil riset yang telah dilakukan sebelumnya dan menjadi landasan bagi penelitian ini. Dengan mengkaji penelitian-penelitian yang relevan, peneliti dapat mengetahui perkembangan teori, metode,</w:t>
      </w:r>
      <w:r w:rsidRPr="00BD1A65">
        <w:rPr>
          <w:rStyle w:val="Strong"/>
          <w:rFonts w:ascii="Times New Roman" w:hAnsi="Times New Roman" w:cs="Calibri"/>
          <w:sz w:val="24"/>
          <w:szCs w:val="24"/>
          <w:bdr w:val="single" w:sz="2" w:space="0" w:color="E5E7EB" w:frame="1"/>
        </w:rPr>
        <w:t xml:space="preserve"> </w:t>
      </w:r>
      <w:r w:rsidRPr="00BD1A65">
        <w:rPr>
          <w:rStyle w:val="Strong"/>
          <w:rFonts w:ascii="Times New Roman" w:hAnsi="Times New Roman" w:cs="Calibri"/>
          <w:b w:val="0"/>
          <w:sz w:val="24"/>
          <w:szCs w:val="24"/>
          <w:bdr w:val="single" w:sz="2" w:space="0" w:color="E5E7EB" w:frame="1"/>
        </w:rPr>
        <w:t>serta temuan yang berkaitan dengan variabel yang diteliti. Selain itu, tinjauan terhadap penelitian terdahulu juga membantu mengidentifikasi celah penelitian (</w:t>
      </w:r>
      <w:r w:rsidRPr="00BD1A65">
        <w:rPr>
          <w:rStyle w:val="Strong"/>
          <w:rFonts w:ascii="Times New Roman" w:hAnsi="Times New Roman" w:cs="Calibri"/>
          <w:b w:val="0"/>
          <w:i/>
          <w:sz w:val="24"/>
          <w:szCs w:val="24"/>
          <w:bdr w:val="single" w:sz="2" w:space="0" w:color="E5E7EB" w:frame="1"/>
        </w:rPr>
        <w:t xml:space="preserve">research </w:t>
      </w:r>
      <w:r w:rsidRPr="00BD1A65">
        <w:rPr>
          <w:rStyle w:val="Strong"/>
          <w:rFonts w:ascii="Times New Roman" w:hAnsi="Times New Roman" w:cs="Calibri"/>
          <w:b w:val="0"/>
          <w:sz w:val="24"/>
          <w:szCs w:val="24"/>
          <w:bdr w:val="single" w:sz="2" w:space="0" w:color="E5E7EB" w:frame="1"/>
        </w:rPr>
        <w:t xml:space="preserve">gap) yang akan diisi oleh studi ini. Oleh karena itu, pada bagian ini akan dipaparkan beberapa penelitian terdahulu yang berkaitan dengan </w:t>
      </w:r>
      <w:bookmarkStart w:id="164" w:name="_Toc204823619"/>
      <w:bookmarkStart w:id="165" w:name="_Toc204823850"/>
      <w:bookmarkStart w:id="166" w:name="_Toc204823967"/>
      <w:bookmarkStart w:id="167" w:name="_Toc204824688"/>
      <w:r w:rsidRPr="00BD1A65">
        <w:rPr>
          <w:rStyle w:val="Strong"/>
          <w:rFonts w:ascii="Times New Roman" w:hAnsi="Times New Roman" w:cs="Calibri"/>
          <w:b w:val="0"/>
          <w:sz w:val="24"/>
          <w:szCs w:val="24"/>
          <w:bdr w:val="single" w:sz="2" w:space="0" w:color="E5E7EB" w:frame="1"/>
          <w:lang w:val="en-US"/>
        </w:rPr>
        <w:t xml:space="preserve">dukungan sosial dengan </w:t>
      </w:r>
      <w:r w:rsidRPr="00BD1A65">
        <w:rPr>
          <w:rStyle w:val="Strong"/>
          <w:rFonts w:ascii="Times New Roman" w:hAnsi="Times New Roman" w:cs="Calibri"/>
          <w:b w:val="0"/>
          <w:i/>
          <w:sz w:val="24"/>
          <w:szCs w:val="24"/>
          <w:bdr w:val="single" w:sz="2" w:space="0" w:color="E5E7EB" w:frame="1"/>
          <w:lang w:val="en-US"/>
        </w:rPr>
        <w:t>self efficacy</w:t>
      </w:r>
      <w:r w:rsidRPr="00BD1A65">
        <w:rPr>
          <w:rStyle w:val="Strong"/>
          <w:rFonts w:ascii="Times New Roman" w:hAnsi="Times New Roman" w:cs="Calibri"/>
          <w:b w:val="0"/>
          <w:sz w:val="24"/>
          <w:szCs w:val="24"/>
          <w:bdr w:val="single" w:sz="2" w:space="0" w:color="E5E7EB" w:frame="1"/>
          <w:lang w:val="en-US"/>
        </w:rPr>
        <w:t>.</w:t>
      </w:r>
      <w:bookmarkEnd w:id="164"/>
      <w:bookmarkEnd w:id="165"/>
      <w:bookmarkEnd w:id="166"/>
      <w:bookmarkEnd w:id="167"/>
    </w:p>
    <w:p w14:paraId="2807143F" w14:textId="77777777" w:rsidR="00BD1A65" w:rsidRPr="00BD1A65" w:rsidRDefault="00BD1A65" w:rsidP="00BD1A65">
      <w:pPr>
        <w:spacing w:line="480" w:lineRule="auto"/>
        <w:ind w:firstLine="720"/>
        <w:jc w:val="both"/>
        <w:rPr>
          <w:rFonts w:ascii="Times New Roman" w:hAnsi="Times New Roman"/>
          <w:sz w:val="24"/>
          <w:szCs w:val="28"/>
        </w:rPr>
      </w:pPr>
      <w:r w:rsidRPr="00BD1A65">
        <w:rPr>
          <w:rFonts w:ascii="Times New Roman" w:hAnsi="Times New Roman"/>
          <w:sz w:val="24"/>
          <w:szCs w:val="28"/>
        </w:rPr>
        <w:lastRenderedPageBreak/>
        <w:t>Penelitian ini memiliki kesamaan dengan beberapa studi sebelumnya yang juga membahas hubungan antara dukungan sosial dan efikasi diri (</w:t>
      </w:r>
      <w:r w:rsidRPr="003D77F0">
        <w:rPr>
          <w:rFonts w:ascii="Times New Roman" w:hAnsi="Times New Roman"/>
          <w:i/>
          <w:iCs/>
          <w:sz w:val="24"/>
          <w:szCs w:val="28"/>
        </w:rPr>
        <w:t>self-efficacy</w:t>
      </w:r>
      <w:r w:rsidRPr="00BD1A65">
        <w:rPr>
          <w:rFonts w:ascii="Times New Roman" w:hAnsi="Times New Roman"/>
          <w:sz w:val="24"/>
          <w:szCs w:val="28"/>
        </w:rPr>
        <w:t xml:space="preserve">) pada siswa dengan pendekatan kuantitatif. Muji Rahayu (2022) meneliti hubungan antara dukungan sosial dan </w:t>
      </w:r>
      <w:r w:rsidRPr="003D77F0">
        <w:rPr>
          <w:rFonts w:ascii="Times New Roman" w:hAnsi="Times New Roman"/>
          <w:i/>
          <w:iCs/>
          <w:sz w:val="24"/>
          <w:szCs w:val="28"/>
        </w:rPr>
        <w:t>self-efficacy</w:t>
      </w:r>
      <w:r w:rsidRPr="00BD1A65">
        <w:rPr>
          <w:rFonts w:ascii="Times New Roman" w:hAnsi="Times New Roman"/>
          <w:sz w:val="24"/>
          <w:szCs w:val="28"/>
        </w:rPr>
        <w:t xml:space="preserve"> pada siswa laki-laki Madrasah Aliyah Al-Fatah Palembang dengan metode korelasional dan sampel sebanyak 140 siswa. Hasil penelitiannya menunjukkan adanya hubungan yang signifikan antara dukungan sosial dan </w:t>
      </w:r>
      <w:r w:rsidRPr="003D77F0">
        <w:rPr>
          <w:rFonts w:ascii="Times New Roman" w:hAnsi="Times New Roman"/>
          <w:i/>
          <w:iCs/>
          <w:sz w:val="24"/>
          <w:szCs w:val="28"/>
        </w:rPr>
        <w:t>self-efficacy</w:t>
      </w:r>
      <w:r w:rsidRPr="00BD1A65">
        <w:rPr>
          <w:rFonts w:ascii="Times New Roman" w:hAnsi="Times New Roman"/>
          <w:sz w:val="24"/>
          <w:szCs w:val="28"/>
        </w:rPr>
        <w:t xml:space="preserve"> (p=0,000), di mana kontribusi dukungan sosial mencapai 16,7%, sementara faktor lain tidak diungkap lebih lanjut. Penelitian ini sejalan secara topik dan metode dengan penelitian tersebut meskipun lokasi penelitiannya berbeda. Selanjutnya</w:t>
      </w:r>
      <w:r>
        <w:rPr>
          <w:rFonts w:ascii="Times New Roman" w:hAnsi="Times New Roman"/>
          <w:sz w:val="24"/>
          <w:szCs w:val="28"/>
        </w:rPr>
        <w:t xml:space="preserve">, </w:t>
      </w:r>
      <w:r w:rsidRPr="00BD1A65">
        <w:rPr>
          <w:rFonts w:ascii="Times New Roman" w:hAnsi="Times New Roman"/>
          <w:sz w:val="24"/>
          <w:szCs w:val="28"/>
        </w:rPr>
        <w:t xml:space="preserve">Risky Setiawan (2024) mengkaji pengaruh </w:t>
      </w:r>
      <w:r w:rsidRPr="003D77F0">
        <w:rPr>
          <w:rFonts w:ascii="Times New Roman" w:hAnsi="Times New Roman"/>
          <w:i/>
          <w:iCs/>
          <w:sz w:val="24"/>
          <w:szCs w:val="28"/>
        </w:rPr>
        <w:t>self-efficacy</w:t>
      </w:r>
      <w:r w:rsidRPr="00BD1A65">
        <w:rPr>
          <w:rFonts w:ascii="Times New Roman" w:hAnsi="Times New Roman"/>
          <w:sz w:val="24"/>
          <w:szCs w:val="28"/>
        </w:rPr>
        <w:t xml:space="preserve"> terhadap metakognisi dan kemampuan berpikir kritis pada siswa SMA Negeri 2 Klaten. Temuan menunjukkan bahwa 91% siswa memiliki </w:t>
      </w:r>
      <w:r w:rsidRPr="003D77F0">
        <w:rPr>
          <w:rFonts w:ascii="Times New Roman" w:hAnsi="Times New Roman"/>
          <w:i/>
          <w:iCs/>
          <w:sz w:val="24"/>
          <w:szCs w:val="28"/>
        </w:rPr>
        <w:t>self-efficacy</w:t>
      </w:r>
      <w:r w:rsidRPr="00BD1A65">
        <w:rPr>
          <w:rFonts w:ascii="Times New Roman" w:hAnsi="Times New Roman"/>
          <w:sz w:val="24"/>
          <w:szCs w:val="28"/>
        </w:rPr>
        <w:t xml:space="preserve"> tinggi yang secara signifikan memengaruhi metakognisi dan kemampuan berpikir kritis mereka. Penelitian Risky Setiawan juga menggunakan metode kuantitatif, namun berbeda dalam lokasi, subjek, serta fokus variabel yang melibatkan tiga variabel sekaligus. </w:t>
      </w:r>
    </w:p>
    <w:p w14:paraId="32A08669" w14:textId="77777777" w:rsidR="00BD1A65" w:rsidRDefault="00BD1A65" w:rsidP="00BD1A65">
      <w:pPr>
        <w:spacing w:line="480" w:lineRule="auto"/>
        <w:ind w:firstLine="720"/>
        <w:jc w:val="both"/>
        <w:rPr>
          <w:rFonts w:ascii="Times New Roman" w:hAnsi="Times New Roman"/>
          <w:sz w:val="24"/>
          <w:szCs w:val="28"/>
        </w:rPr>
      </w:pPr>
      <w:r w:rsidRPr="00BD1A65">
        <w:rPr>
          <w:rFonts w:ascii="Times New Roman" w:hAnsi="Times New Roman"/>
          <w:sz w:val="24"/>
          <w:szCs w:val="28"/>
        </w:rPr>
        <w:t xml:space="preserve">Terakhir, temuan dalam penelitian ini sejalan dengan hasil studi Lestari (2021) yang menegaskan peranan penting dukungan sosial dari keluarga, teman, dan guru dalam membentuk </w:t>
      </w:r>
      <w:r w:rsidRPr="003D77F0">
        <w:rPr>
          <w:rFonts w:ascii="Times New Roman" w:hAnsi="Times New Roman"/>
          <w:i/>
          <w:iCs/>
          <w:sz w:val="24"/>
          <w:szCs w:val="28"/>
        </w:rPr>
        <w:t>self-efficacy</w:t>
      </w:r>
      <w:r w:rsidRPr="00BD1A65">
        <w:rPr>
          <w:rFonts w:ascii="Times New Roman" w:hAnsi="Times New Roman"/>
          <w:sz w:val="24"/>
          <w:szCs w:val="28"/>
        </w:rPr>
        <w:t xml:space="preserve"> pelajar. Berdasarkan analisis statistik dengan teknik korelasi </w:t>
      </w:r>
      <w:r w:rsidRPr="003D77F0">
        <w:rPr>
          <w:rFonts w:ascii="Times New Roman" w:hAnsi="Times New Roman"/>
          <w:i/>
          <w:iCs/>
          <w:sz w:val="24"/>
          <w:szCs w:val="28"/>
        </w:rPr>
        <w:t>Product Moment</w:t>
      </w:r>
      <w:r w:rsidRPr="00BD1A65">
        <w:rPr>
          <w:rFonts w:ascii="Times New Roman" w:hAnsi="Times New Roman"/>
          <w:sz w:val="24"/>
          <w:szCs w:val="28"/>
        </w:rPr>
        <w:t xml:space="preserve">, Lestari memperoleh nilai koefisien korelasi (r) sebesar [isi nilai r] dengan signifikansi (p) sebesar [isi nilai p]. Karena nilai signifikansi lebih kecil dari 0,05 (p &lt; 0,05), hipotesis tentang adanya hubungan signifikan antara dukungan sosial dan </w:t>
      </w:r>
      <w:r w:rsidRPr="003D77F0">
        <w:rPr>
          <w:rFonts w:ascii="Times New Roman" w:hAnsi="Times New Roman"/>
          <w:i/>
          <w:iCs/>
          <w:sz w:val="24"/>
          <w:szCs w:val="28"/>
        </w:rPr>
        <w:t>self-efficacy</w:t>
      </w:r>
      <w:r w:rsidRPr="00BD1A65">
        <w:rPr>
          <w:rFonts w:ascii="Times New Roman" w:hAnsi="Times New Roman"/>
          <w:sz w:val="24"/>
          <w:szCs w:val="28"/>
        </w:rPr>
        <w:t xml:space="preserve"> diterima. Persamaan penelitian </w:t>
      </w:r>
      <w:r w:rsidRPr="00BD1A65">
        <w:rPr>
          <w:rFonts w:ascii="Times New Roman" w:hAnsi="Times New Roman"/>
          <w:sz w:val="24"/>
          <w:szCs w:val="28"/>
        </w:rPr>
        <w:lastRenderedPageBreak/>
        <w:t xml:space="preserve">Lestari dengan penelitian ini terletak pada pembahasan variabel dukungan sosial dan </w:t>
      </w:r>
      <w:r w:rsidRPr="003D77F0">
        <w:rPr>
          <w:rFonts w:ascii="Times New Roman" w:hAnsi="Times New Roman"/>
          <w:i/>
          <w:iCs/>
          <w:sz w:val="24"/>
          <w:szCs w:val="28"/>
        </w:rPr>
        <w:t>self-efficacy</w:t>
      </w:r>
      <w:r w:rsidRPr="00BD1A65">
        <w:rPr>
          <w:rFonts w:ascii="Times New Roman" w:hAnsi="Times New Roman"/>
          <w:sz w:val="24"/>
          <w:szCs w:val="28"/>
        </w:rPr>
        <w:t xml:space="preserve"> serta penggunaan teknik analisis korelasi Product Moment, sedangkan perbedaannya terletak pada fokus variabel, metode analisis statistik, sampel, dan lokasi penelitian.</w:t>
      </w:r>
    </w:p>
    <w:p w14:paraId="53513599" w14:textId="77777777" w:rsidR="00BD1A65" w:rsidRPr="00BD1A65" w:rsidRDefault="00BD1A65" w:rsidP="00BD1A65">
      <w:pPr>
        <w:spacing w:line="480" w:lineRule="auto"/>
        <w:ind w:firstLine="720"/>
        <w:jc w:val="both"/>
        <w:rPr>
          <w:rFonts w:ascii="Times New Roman" w:hAnsi="Times New Roman"/>
          <w:sz w:val="24"/>
          <w:szCs w:val="28"/>
          <w:lang w:val="en-US"/>
        </w:rPr>
      </w:pPr>
      <w:r w:rsidRPr="00BD1A65">
        <w:rPr>
          <w:rFonts w:ascii="Times New Roman" w:hAnsi="Times New Roman"/>
          <w:sz w:val="24"/>
          <w:szCs w:val="28"/>
        </w:rPr>
        <w:t xml:space="preserve">Beberapa penelitian terbaru menguatkan pentingnya </w:t>
      </w:r>
      <w:r w:rsidRPr="00BD1A65">
        <w:rPr>
          <w:rFonts w:ascii="Times New Roman" w:hAnsi="Times New Roman"/>
          <w:i/>
          <w:sz w:val="24"/>
          <w:szCs w:val="28"/>
        </w:rPr>
        <w:t>self-efficacy</w:t>
      </w:r>
      <w:r w:rsidRPr="00BD1A65">
        <w:rPr>
          <w:rFonts w:ascii="Times New Roman" w:hAnsi="Times New Roman"/>
          <w:sz w:val="24"/>
          <w:szCs w:val="28"/>
        </w:rPr>
        <w:t xml:space="preserve"> dalam berbagai konteks pendidikan dan psikologi. Misalnya, Utami et al. (2024) menemukan bahwa </w:t>
      </w:r>
      <w:r w:rsidRPr="00BD1A65">
        <w:rPr>
          <w:rFonts w:ascii="Times New Roman" w:hAnsi="Times New Roman"/>
          <w:i/>
          <w:sz w:val="24"/>
          <w:szCs w:val="28"/>
        </w:rPr>
        <w:t>self-efficacy</w:t>
      </w:r>
      <w:r w:rsidRPr="00BD1A65">
        <w:rPr>
          <w:rFonts w:ascii="Times New Roman" w:hAnsi="Times New Roman"/>
          <w:sz w:val="24"/>
          <w:szCs w:val="28"/>
        </w:rPr>
        <w:t xml:space="preserve"> berhubungan positif signifikan dengan motivasi belajar dan kesiapan menghadapi tantangan akademik pada mahasiswa. Penelitian lain oleh Fadhly dan Aprianti (2022) menunjukkan bahwa </w:t>
      </w:r>
      <w:r w:rsidRPr="00BD1A65">
        <w:rPr>
          <w:rFonts w:ascii="Times New Roman" w:hAnsi="Times New Roman"/>
          <w:i/>
          <w:sz w:val="24"/>
          <w:szCs w:val="28"/>
        </w:rPr>
        <w:t>self-efficacy</w:t>
      </w:r>
      <w:r w:rsidRPr="00BD1A65">
        <w:rPr>
          <w:rFonts w:ascii="Times New Roman" w:hAnsi="Times New Roman"/>
          <w:sz w:val="24"/>
          <w:szCs w:val="28"/>
        </w:rPr>
        <w:t xml:space="preserve"> berperan dalam mengurangi kecemasan dan meningkatkan regulasi diri pada siswa SMK</w:t>
      </w:r>
      <w:r w:rsidRPr="00BD1A65">
        <w:rPr>
          <w:rFonts w:ascii="Times New Roman" w:hAnsi="Times New Roman"/>
          <w:sz w:val="24"/>
          <w:szCs w:val="28"/>
          <w:lang w:val="en-US"/>
        </w:rPr>
        <w:t>.</w:t>
      </w:r>
    </w:p>
    <w:p w14:paraId="6D82050C" w14:textId="77777777" w:rsidR="00BD1A65" w:rsidRDefault="00BD1A65" w:rsidP="00BD1A65">
      <w:pPr>
        <w:spacing w:line="480" w:lineRule="auto"/>
        <w:ind w:firstLine="720"/>
        <w:jc w:val="both"/>
        <w:rPr>
          <w:rFonts w:ascii="Times New Roman" w:hAnsi="Times New Roman"/>
          <w:sz w:val="24"/>
          <w:szCs w:val="24"/>
        </w:rPr>
      </w:pPr>
      <w:r w:rsidRPr="00BD1A65">
        <w:rPr>
          <w:rFonts w:ascii="Times New Roman" w:hAnsi="Times New Roman"/>
          <w:sz w:val="24"/>
          <w:szCs w:val="24"/>
        </w:rPr>
        <w:t>Perbedaan-perbedaan ini menunjukkan bahwa penelitian sekarang biasanya berupaya untuk memperbaiki, memperluas, atau mengadaptasi penelitian terdahulu agar lebih relevan dengan konteks dan kebutuhan saat ini. Namun, tetap ada persamaan dalam beberapa aspek seperti teori dasar yang digunakan, jenis instrumen, atau metode analisis yang mendasari penelitian.</w:t>
      </w:r>
    </w:p>
    <w:p w14:paraId="30088EBA" w14:textId="77777777" w:rsidR="00F17AB2" w:rsidRDefault="00F17AB2" w:rsidP="00445AE6">
      <w:pPr>
        <w:pStyle w:val="Heading1"/>
        <w:sectPr w:rsidR="00F17AB2" w:rsidSect="006D4402">
          <w:headerReference w:type="default" r:id="rId24"/>
          <w:footerReference w:type="default" r:id="rId25"/>
          <w:pgSz w:w="11906" w:h="16838" w:code="9"/>
          <w:pgMar w:top="2268" w:right="1701" w:bottom="1701" w:left="2268" w:header="709" w:footer="709" w:gutter="0"/>
          <w:pgNumType w:start="2"/>
          <w:cols w:space="708"/>
          <w:docGrid w:linePitch="360"/>
        </w:sectPr>
      </w:pPr>
      <w:bookmarkStart w:id="168" w:name="_Toc210257470"/>
      <w:bookmarkStart w:id="169" w:name="_Toc210861961"/>
      <w:bookmarkStart w:id="170" w:name="_Toc210862056"/>
    </w:p>
    <w:p w14:paraId="535848AA" w14:textId="77777777" w:rsidR="00BD1A65" w:rsidRPr="00445AE6" w:rsidRDefault="00BD1A65" w:rsidP="00445AE6">
      <w:pPr>
        <w:pStyle w:val="Heading1"/>
      </w:pPr>
      <w:bookmarkStart w:id="171" w:name="_Toc211462294"/>
      <w:bookmarkStart w:id="172" w:name="_Toc211768114"/>
      <w:bookmarkStart w:id="173" w:name="_Toc214275175"/>
      <w:r w:rsidRPr="00445AE6">
        <w:lastRenderedPageBreak/>
        <w:t>BAB II</w:t>
      </w:r>
      <w:bookmarkEnd w:id="168"/>
      <w:bookmarkEnd w:id="169"/>
      <w:bookmarkEnd w:id="170"/>
      <w:bookmarkEnd w:id="171"/>
      <w:bookmarkEnd w:id="172"/>
      <w:bookmarkEnd w:id="173"/>
    </w:p>
    <w:p w14:paraId="7CE88C74" w14:textId="77777777" w:rsidR="00BD1A65" w:rsidRPr="0063008B" w:rsidRDefault="00BD1A65" w:rsidP="00445AE6">
      <w:pPr>
        <w:pStyle w:val="Heading1"/>
        <w:rPr>
          <w:szCs w:val="24"/>
        </w:rPr>
      </w:pPr>
      <w:bookmarkStart w:id="174" w:name="_Toc202705937"/>
      <w:bookmarkStart w:id="175" w:name="_Toc210257471"/>
      <w:bookmarkStart w:id="176" w:name="_Toc210861962"/>
      <w:bookmarkStart w:id="177" w:name="_Toc210862057"/>
      <w:bookmarkStart w:id="178" w:name="_Toc211462295"/>
      <w:bookmarkStart w:id="179" w:name="_Toc211768115"/>
      <w:bookmarkStart w:id="180" w:name="_Toc214275176"/>
      <w:r w:rsidRPr="00445AE6">
        <w:t>TINJAUAN PUSTAKA</w:t>
      </w:r>
      <w:bookmarkEnd w:id="174"/>
      <w:bookmarkEnd w:id="175"/>
      <w:bookmarkEnd w:id="176"/>
      <w:bookmarkEnd w:id="177"/>
      <w:bookmarkEnd w:id="178"/>
      <w:bookmarkEnd w:id="179"/>
      <w:bookmarkEnd w:id="180"/>
    </w:p>
    <w:p w14:paraId="00613129" w14:textId="77777777" w:rsidR="00BD1A65" w:rsidRPr="00BD1A65" w:rsidRDefault="00BD1A65" w:rsidP="00DF171B">
      <w:pPr>
        <w:pStyle w:val="Heading2"/>
      </w:pPr>
      <w:bookmarkStart w:id="181" w:name="_Toc210257472"/>
      <w:bookmarkStart w:id="182" w:name="_Toc210861963"/>
      <w:bookmarkStart w:id="183" w:name="_Toc210862058"/>
      <w:bookmarkStart w:id="184" w:name="_Toc211462296"/>
      <w:bookmarkStart w:id="185" w:name="_Toc211768116"/>
      <w:bookmarkStart w:id="186" w:name="_Toc214275177"/>
      <w:r w:rsidRPr="00BD2303">
        <w:t>A</w:t>
      </w:r>
      <w:r w:rsidRPr="00BD1A65">
        <w:t xml:space="preserve">. </w:t>
      </w:r>
      <w:proofErr w:type="spellStart"/>
      <w:r w:rsidRPr="005055B6">
        <w:t>Self Efficacy</w:t>
      </w:r>
      <w:bookmarkEnd w:id="181"/>
      <w:bookmarkEnd w:id="182"/>
      <w:bookmarkEnd w:id="183"/>
      <w:bookmarkEnd w:id="184"/>
      <w:bookmarkEnd w:id="185"/>
      <w:bookmarkEnd w:id="186"/>
      <w:proofErr w:type="spellEnd"/>
    </w:p>
    <w:p w14:paraId="2BA79E7A" w14:textId="77777777" w:rsidR="00BD1A65" w:rsidRPr="00BD1A65" w:rsidRDefault="00BD1A65" w:rsidP="00DF171B">
      <w:pPr>
        <w:pStyle w:val="Heading2"/>
      </w:pPr>
      <w:bookmarkStart w:id="187" w:name="_Toc210861964"/>
      <w:bookmarkStart w:id="188" w:name="_Toc210862059"/>
      <w:bookmarkStart w:id="189" w:name="_Toc211462297"/>
      <w:bookmarkStart w:id="190" w:name="_Toc211768117"/>
      <w:bookmarkStart w:id="191" w:name="_Toc214275178"/>
      <w:r w:rsidRPr="00BD1A65">
        <w:t xml:space="preserve">1. </w:t>
      </w:r>
      <w:proofErr w:type="spellStart"/>
      <w:r w:rsidRPr="00BD1A65">
        <w:t>Pengertian</w:t>
      </w:r>
      <w:proofErr w:type="spellEnd"/>
      <w:r w:rsidRPr="00BD1A65">
        <w:t xml:space="preserve"> </w:t>
      </w:r>
      <w:r w:rsidRPr="00BD1A65">
        <w:rPr>
          <w:i/>
          <w:iCs/>
        </w:rPr>
        <w:t>Self Efficacy</w:t>
      </w:r>
      <w:bookmarkEnd w:id="187"/>
      <w:bookmarkEnd w:id="188"/>
      <w:bookmarkEnd w:id="189"/>
      <w:bookmarkEnd w:id="190"/>
      <w:bookmarkEnd w:id="191"/>
    </w:p>
    <w:p w14:paraId="58778B15" w14:textId="77777777" w:rsidR="00BD1A65" w:rsidRDefault="00BD1A65" w:rsidP="00BD1A65">
      <w:pPr>
        <w:spacing w:line="480" w:lineRule="auto"/>
        <w:ind w:hanging="284"/>
        <w:jc w:val="both"/>
        <w:rPr>
          <w:rStyle w:val="Strong"/>
          <w:rFonts w:ascii="Times New Roman" w:hAnsi="Times New Roman"/>
          <w:b w:val="0"/>
          <w:bCs w:val="0"/>
          <w:sz w:val="24"/>
          <w:szCs w:val="24"/>
          <w:bdr w:val="single" w:sz="2" w:space="0" w:color="E5E7EB" w:frame="1"/>
          <w:lang w:val="en-US"/>
        </w:rPr>
      </w:pPr>
      <w:r>
        <w:rPr>
          <w:rFonts w:ascii="Times New Roman" w:hAnsi="Times New Roman"/>
          <w:i/>
          <w:sz w:val="24"/>
          <w:szCs w:val="24"/>
        </w:rPr>
        <w:tab/>
      </w:r>
      <w:r>
        <w:rPr>
          <w:rFonts w:ascii="Times New Roman" w:hAnsi="Times New Roman"/>
          <w:i/>
          <w:sz w:val="24"/>
          <w:szCs w:val="24"/>
        </w:rPr>
        <w:tab/>
      </w:r>
      <w:r w:rsidRPr="00BD1A65">
        <w:rPr>
          <w:rFonts w:ascii="Times New Roman" w:hAnsi="Times New Roman"/>
          <w:i/>
          <w:sz w:val="24"/>
          <w:szCs w:val="24"/>
        </w:rPr>
        <w:t>Self-efficacy</w:t>
      </w:r>
      <w:r w:rsidRPr="00BD1A65">
        <w:rPr>
          <w:rFonts w:ascii="Times New Roman" w:hAnsi="Times New Roman"/>
          <w:sz w:val="24"/>
          <w:szCs w:val="24"/>
        </w:rPr>
        <w:t xml:space="preserve"> merupakan konsep psikologis yang sangat penting dalam menentukan bagaimana seseorang memandang kemampuannya untuk mencapai tujuan tertentu.</w:t>
      </w:r>
      <w:r w:rsidRPr="00BD1A65">
        <w:rPr>
          <w:rFonts w:ascii="Times New Roman" w:hAnsi="Times New Roman"/>
          <w:sz w:val="24"/>
          <w:szCs w:val="24"/>
          <w:lang w:val="en-US"/>
        </w:rPr>
        <w:t xml:space="preserve"> </w:t>
      </w:r>
      <w:r w:rsidRPr="00BD1A65">
        <w:rPr>
          <w:rFonts w:ascii="Times New Roman" w:hAnsi="Times New Roman"/>
          <w:sz w:val="24"/>
          <w:szCs w:val="24"/>
        </w:rPr>
        <w:t xml:space="preserve">Bandura (1997) mendefinisikan </w:t>
      </w:r>
      <w:r w:rsidRPr="00BD1A65">
        <w:rPr>
          <w:rFonts w:ascii="Times New Roman" w:hAnsi="Times New Roman"/>
          <w:i/>
          <w:iCs/>
          <w:sz w:val="24"/>
          <w:szCs w:val="24"/>
        </w:rPr>
        <w:t>self efficacy</w:t>
      </w:r>
      <w:r w:rsidRPr="00BD1A65">
        <w:rPr>
          <w:rFonts w:ascii="Times New Roman" w:hAnsi="Times New Roman"/>
          <w:sz w:val="24"/>
          <w:szCs w:val="24"/>
        </w:rPr>
        <w:t xml:space="preserve"> sebagai keyakinan atau persepsi individu terhadap kemampuannya untuk mengorganisasi dan melaksanakan tindakan yang diperlukan guna mencapai hasil yang diinginkan dalam situasi tertentu. Secara eksplisit Bandura menyatakan</w:t>
      </w:r>
      <w:r w:rsidRPr="00BD1A65">
        <w:rPr>
          <w:rFonts w:ascii="Times New Roman" w:hAnsi="Times New Roman"/>
          <w:sz w:val="24"/>
          <w:szCs w:val="24"/>
          <w:lang w:val="en-US"/>
        </w:rPr>
        <w:t>:</w:t>
      </w:r>
      <w:r>
        <w:rPr>
          <w:rFonts w:ascii="Times New Roman" w:hAnsi="Times New Roman"/>
          <w:sz w:val="24"/>
          <w:szCs w:val="24"/>
          <w:lang w:val="en-US"/>
        </w:rPr>
        <w:t xml:space="preserve"> </w:t>
      </w:r>
      <w:r w:rsidRPr="00BD1A65">
        <w:rPr>
          <w:rFonts w:ascii="Times New Roman" w:hAnsi="Times New Roman"/>
          <w:i/>
          <w:sz w:val="24"/>
          <w:szCs w:val="24"/>
          <w:lang w:val="en-US"/>
        </w:rPr>
        <w:t xml:space="preserve">“Self efficacy </w:t>
      </w:r>
      <w:r w:rsidRPr="00BD1A65">
        <w:rPr>
          <w:rFonts w:ascii="Times New Roman" w:hAnsi="Times New Roman"/>
          <w:sz w:val="24"/>
          <w:szCs w:val="24"/>
        </w:rPr>
        <w:t>adalah </w:t>
      </w:r>
      <w:r w:rsidRPr="00BD1A65">
        <w:rPr>
          <w:rStyle w:val="Strong"/>
          <w:rFonts w:ascii="Times New Roman" w:hAnsi="Times New Roman"/>
          <w:b w:val="0"/>
          <w:bCs w:val="0"/>
          <w:sz w:val="24"/>
          <w:szCs w:val="24"/>
          <w:bdr w:val="single" w:sz="2" w:space="0" w:color="E5E7EB" w:frame="1"/>
        </w:rPr>
        <w:t>keyakinan seseorang terhadap kemampuannya untuk mengorganisasi dan melaksanakan tindakan yang diperlukan guna mencapai hasil yang diinginka</w:t>
      </w:r>
      <w:r w:rsidRPr="00BD1A65">
        <w:rPr>
          <w:rStyle w:val="Strong"/>
          <w:rFonts w:ascii="Times New Roman" w:hAnsi="Times New Roman"/>
          <w:b w:val="0"/>
          <w:bCs w:val="0"/>
          <w:sz w:val="24"/>
          <w:szCs w:val="24"/>
          <w:bdr w:val="single" w:sz="2" w:space="0" w:color="E5E7EB" w:frame="1"/>
          <w:lang w:val="en-US"/>
        </w:rPr>
        <w:t>n” (Bandura 1997)</w:t>
      </w:r>
    </w:p>
    <w:p w14:paraId="7D1F87E8" w14:textId="77777777" w:rsidR="00AD1EF9" w:rsidRDefault="00AD1EF9" w:rsidP="00BD1A65">
      <w:pPr>
        <w:spacing w:line="480" w:lineRule="auto"/>
        <w:ind w:hanging="284"/>
        <w:jc w:val="both"/>
        <w:rPr>
          <w:rFonts w:ascii="Times New Roman" w:hAnsi="Times New Roman"/>
          <w:sz w:val="24"/>
          <w:szCs w:val="24"/>
        </w:rPr>
      </w:pPr>
      <w:r>
        <w:tab/>
      </w:r>
      <w:r>
        <w:tab/>
      </w:r>
      <w:r w:rsidRPr="00AD1EF9">
        <w:rPr>
          <w:rFonts w:ascii="Times New Roman" w:hAnsi="Times New Roman"/>
          <w:sz w:val="24"/>
          <w:szCs w:val="24"/>
        </w:rPr>
        <w:t>Bandura mengembangkan teori sosial kognitif yang menjelaskan bahwa perilaku manusia merupakan hasil interaksi dinamis antara tiga faktor utama yaitu individu (faktor kognitif dan biologis), perilaku, dan lingkungan (</w:t>
      </w:r>
      <w:r w:rsidRPr="00AD1EF9">
        <w:rPr>
          <w:rFonts w:ascii="Times New Roman" w:hAnsi="Times New Roman"/>
          <w:i/>
          <w:iCs/>
          <w:sz w:val="24"/>
          <w:szCs w:val="24"/>
        </w:rPr>
        <w:t>reciprocal determinism</w:t>
      </w:r>
      <w:r w:rsidRPr="00AD1EF9">
        <w:rPr>
          <w:rFonts w:ascii="Times New Roman" w:hAnsi="Times New Roman"/>
          <w:sz w:val="24"/>
          <w:szCs w:val="24"/>
        </w:rPr>
        <w:t xml:space="preserve">). Dalam konteks ini, </w:t>
      </w:r>
      <w:r w:rsidRPr="00AD1EF9">
        <w:rPr>
          <w:rFonts w:ascii="Times New Roman" w:hAnsi="Times New Roman"/>
          <w:i/>
          <w:iCs/>
          <w:sz w:val="24"/>
          <w:szCs w:val="24"/>
        </w:rPr>
        <w:t>self efficacy</w:t>
      </w:r>
      <w:r w:rsidRPr="00AD1EF9">
        <w:rPr>
          <w:rFonts w:ascii="Times New Roman" w:hAnsi="Times New Roman"/>
          <w:sz w:val="24"/>
          <w:szCs w:val="24"/>
        </w:rPr>
        <w:t xml:space="preserve"> menjadi pusat dari proses kognitif yang memengaruhi motivasi, pikiran, dan tindakan seseorang untuk bertahan dalam menghadapi tantangan (Bandura, 1986).</w:t>
      </w:r>
    </w:p>
    <w:p w14:paraId="3DADC2F9" w14:textId="77777777" w:rsidR="006D4402" w:rsidRDefault="00AD1EF9" w:rsidP="00AD1EF9">
      <w:pPr>
        <w:spacing w:line="480" w:lineRule="auto"/>
        <w:ind w:firstLine="1004"/>
        <w:jc w:val="both"/>
        <w:rPr>
          <w:rFonts w:ascii="Times New Roman" w:hAnsi="Times New Roman"/>
          <w:sz w:val="24"/>
          <w:szCs w:val="28"/>
        </w:rPr>
        <w:sectPr w:rsidR="006D4402" w:rsidSect="002006F2">
          <w:headerReference w:type="default" r:id="rId26"/>
          <w:footerReference w:type="default" r:id="rId27"/>
          <w:headerReference w:type="first" r:id="rId28"/>
          <w:pgSz w:w="11906" w:h="16838" w:code="9"/>
          <w:pgMar w:top="2268" w:right="1701" w:bottom="1701" w:left="2268" w:header="709" w:footer="709" w:gutter="0"/>
          <w:cols w:space="708"/>
          <w:rtlGutter/>
          <w:docGrid w:linePitch="360"/>
        </w:sectPr>
      </w:pPr>
      <w:r w:rsidRPr="00AD1EF9">
        <w:rPr>
          <w:rFonts w:ascii="Times New Roman" w:hAnsi="Times New Roman"/>
          <w:i/>
          <w:sz w:val="24"/>
          <w:szCs w:val="28"/>
        </w:rPr>
        <w:t>Self-efficacy</w:t>
      </w:r>
      <w:r w:rsidRPr="00AD1EF9">
        <w:rPr>
          <w:rFonts w:ascii="Times New Roman" w:hAnsi="Times New Roman"/>
          <w:sz w:val="24"/>
          <w:szCs w:val="28"/>
        </w:rPr>
        <w:t xml:space="preserve"> merupakan bagian sentral dari teori sosial kognitif Bandura (1997) yang menjelaskan bagaimana individu mengatur pikiran, perasaan, dan tindakan mereka.</w:t>
      </w:r>
      <w:r w:rsidRPr="00AD1EF9">
        <w:rPr>
          <w:rFonts w:ascii="Times New Roman" w:hAnsi="Times New Roman"/>
          <w:i/>
          <w:sz w:val="24"/>
          <w:szCs w:val="28"/>
        </w:rPr>
        <w:t xml:space="preserve"> Self-efficacy</w:t>
      </w:r>
      <w:r w:rsidRPr="00AD1EF9">
        <w:rPr>
          <w:rFonts w:ascii="Times New Roman" w:hAnsi="Times New Roman"/>
          <w:sz w:val="24"/>
          <w:szCs w:val="28"/>
        </w:rPr>
        <w:t xml:space="preserve"> terbentuk dari empat sumber utama: pengalaman keberhasilan (</w:t>
      </w:r>
      <w:r w:rsidRPr="00AD1EF9">
        <w:rPr>
          <w:rFonts w:ascii="Times New Roman" w:hAnsi="Times New Roman"/>
          <w:i/>
          <w:sz w:val="24"/>
          <w:szCs w:val="28"/>
        </w:rPr>
        <w:t>mastery experience</w:t>
      </w:r>
      <w:r w:rsidRPr="00AD1EF9">
        <w:rPr>
          <w:rFonts w:ascii="Times New Roman" w:hAnsi="Times New Roman"/>
          <w:sz w:val="24"/>
          <w:szCs w:val="28"/>
        </w:rPr>
        <w:t xml:space="preserve">), pengalaman pengamatan </w:t>
      </w:r>
    </w:p>
    <w:p w14:paraId="4E1D8F51" w14:textId="77777777" w:rsidR="00AD1EF9" w:rsidRPr="00AD1EF9" w:rsidRDefault="00AD1EF9" w:rsidP="006D4402">
      <w:pPr>
        <w:spacing w:line="480" w:lineRule="auto"/>
        <w:jc w:val="both"/>
        <w:rPr>
          <w:rFonts w:ascii="Times New Roman" w:hAnsi="Times New Roman"/>
          <w:sz w:val="24"/>
          <w:szCs w:val="28"/>
          <w:lang w:val="en-US"/>
        </w:rPr>
      </w:pPr>
      <w:r w:rsidRPr="00AD1EF9">
        <w:rPr>
          <w:rFonts w:ascii="Times New Roman" w:hAnsi="Times New Roman"/>
          <w:sz w:val="24"/>
          <w:szCs w:val="28"/>
        </w:rPr>
        <w:lastRenderedPageBreak/>
        <w:t>(</w:t>
      </w:r>
      <w:r w:rsidRPr="00AD1EF9">
        <w:rPr>
          <w:rFonts w:ascii="Times New Roman" w:hAnsi="Times New Roman"/>
          <w:i/>
          <w:sz w:val="24"/>
          <w:szCs w:val="28"/>
        </w:rPr>
        <w:t>vicarious experience</w:t>
      </w:r>
      <w:r w:rsidRPr="00AD1EF9">
        <w:rPr>
          <w:rFonts w:ascii="Times New Roman" w:hAnsi="Times New Roman"/>
          <w:sz w:val="24"/>
          <w:szCs w:val="28"/>
        </w:rPr>
        <w:t>), persuasi sosial (</w:t>
      </w:r>
      <w:r w:rsidRPr="00AD1EF9">
        <w:rPr>
          <w:rFonts w:ascii="Times New Roman" w:hAnsi="Times New Roman"/>
          <w:i/>
          <w:sz w:val="24"/>
          <w:szCs w:val="28"/>
        </w:rPr>
        <w:t>verbal persuasion</w:t>
      </w:r>
      <w:r w:rsidRPr="00AD1EF9">
        <w:rPr>
          <w:rFonts w:ascii="Times New Roman" w:hAnsi="Times New Roman"/>
          <w:sz w:val="24"/>
          <w:szCs w:val="28"/>
        </w:rPr>
        <w:t>), dan kondisi fisiologis serta emosional</w:t>
      </w:r>
      <w:r w:rsidRPr="00AD1EF9">
        <w:rPr>
          <w:rFonts w:ascii="Times New Roman" w:hAnsi="Times New Roman"/>
          <w:sz w:val="24"/>
          <w:szCs w:val="28"/>
          <w:lang w:val="en-US"/>
        </w:rPr>
        <w:t>.</w:t>
      </w:r>
    </w:p>
    <w:p w14:paraId="5F0FED7E" w14:textId="77777777" w:rsidR="00AD1EF9" w:rsidRPr="00AD1EF9" w:rsidRDefault="00AD1EF9" w:rsidP="00AD1EF9">
      <w:pPr>
        <w:spacing w:line="480" w:lineRule="auto"/>
        <w:ind w:firstLine="720"/>
        <w:jc w:val="both"/>
        <w:rPr>
          <w:rFonts w:ascii="Times New Roman" w:hAnsi="Times New Roman"/>
          <w:sz w:val="24"/>
          <w:szCs w:val="28"/>
        </w:rPr>
      </w:pPr>
      <w:r w:rsidRPr="00AD1EF9">
        <w:rPr>
          <w:rFonts w:ascii="Times New Roman" w:hAnsi="Times New Roman"/>
          <w:sz w:val="24"/>
          <w:szCs w:val="28"/>
        </w:rPr>
        <w:t xml:space="preserve">Pengalaman keberhasilan merupakan sumber paling kuat dalam membangun </w:t>
      </w:r>
      <w:r w:rsidRPr="00AD1EF9">
        <w:rPr>
          <w:rFonts w:ascii="Times New Roman" w:hAnsi="Times New Roman"/>
          <w:i/>
          <w:sz w:val="24"/>
          <w:szCs w:val="28"/>
        </w:rPr>
        <w:t>self-efficacy</w:t>
      </w:r>
      <w:r w:rsidRPr="00AD1EF9">
        <w:rPr>
          <w:rFonts w:ascii="Times New Roman" w:hAnsi="Times New Roman"/>
          <w:sz w:val="24"/>
          <w:szCs w:val="28"/>
        </w:rPr>
        <w:t xml:space="preserve">, karena keberhasilan langsung meningkatkan keyakinan individu bahwa mereka mampu melakukan tugas serupa di masa depan. Pengalaman pengamatan terjadi ketika individu melihat orang lain yang dianggap mirip berhasil, sehingga mereka merasa mampu juga. Persuasi sosial berupa dorongan dan dukungan dari orang lain yang memperkuat keyakinan diri, sedangkan kondisi fisiologis dan emosional seperti kecemasan atau stres dapat menurunkan atau meningkatkan </w:t>
      </w:r>
      <w:r w:rsidRPr="00AD1EF9">
        <w:rPr>
          <w:rFonts w:ascii="Times New Roman" w:hAnsi="Times New Roman"/>
          <w:i/>
          <w:sz w:val="24"/>
          <w:szCs w:val="28"/>
        </w:rPr>
        <w:t>self-efficacy</w:t>
      </w:r>
      <w:r w:rsidRPr="00AD1EF9">
        <w:rPr>
          <w:rFonts w:ascii="Times New Roman" w:hAnsi="Times New Roman"/>
          <w:sz w:val="24"/>
          <w:szCs w:val="28"/>
        </w:rPr>
        <w:t xml:space="preserve"> tergantung pada bagaimana individu mengelolanya (Ormrod, 2008; Bandura, 1997).</w:t>
      </w:r>
    </w:p>
    <w:p w14:paraId="0116D72A" w14:textId="77777777" w:rsidR="00AD1EF9" w:rsidRPr="00AD1EF9" w:rsidRDefault="00AD1EF9" w:rsidP="00AD1EF9">
      <w:pPr>
        <w:spacing w:line="480" w:lineRule="auto"/>
        <w:ind w:firstLine="720"/>
        <w:jc w:val="both"/>
        <w:rPr>
          <w:rFonts w:ascii="Times New Roman" w:hAnsi="Times New Roman"/>
          <w:sz w:val="24"/>
          <w:szCs w:val="28"/>
        </w:rPr>
      </w:pPr>
      <w:r w:rsidRPr="00AD1EF9">
        <w:rPr>
          <w:rFonts w:ascii="Times New Roman" w:hAnsi="Times New Roman"/>
          <w:sz w:val="24"/>
          <w:szCs w:val="28"/>
          <w:lang w:val="en-US"/>
        </w:rPr>
        <w:t xml:space="preserve">Menurut </w:t>
      </w:r>
      <w:r w:rsidRPr="00AD1EF9">
        <w:rPr>
          <w:rFonts w:ascii="Times New Roman" w:hAnsi="Times New Roman"/>
          <w:sz w:val="24"/>
          <w:szCs w:val="28"/>
        </w:rPr>
        <w:t>Alwisol (2010)</w:t>
      </w:r>
      <w:r w:rsidRPr="00AD1EF9">
        <w:rPr>
          <w:rFonts w:ascii="Times New Roman" w:hAnsi="Times New Roman"/>
          <w:sz w:val="24"/>
          <w:szCs w:val="28"/>
          <w:lang w:val="en-US"/>
        </w:rPr>
        <w:t xml:space="preserve"> </w:t>
      </w:r>
      <w:r w:rsidRPr="00AD1EF9">
        <w:rPr>
          <w:rFonts w:ascii="Times New Roman" w:hAnsi="Times New Roman"/>
          <w:sz w:val="24"/>
          <w:szCs w:val="28"/>
        </w:rPr>
        <w:t xml:space="preserve">Mengartikan </w:t>
      </w:r>
      <w:r w:rsidRPr="00AD1EF9">
        <w:rPr>
          <w:rFonts w:ascii="Times New Roman" w:hAnsi="Times New Roman"/>
          <w:i/>
          <w:iCs/>
          <w:sz w:val="24"/>
          <w:szCs w:val="28"/>
        </w:rPr>
        <w:t>self-efficacy</w:t>
      </w:r>
      <w:r w:rsidRPr="00AD1EF9">
        <w:rPr>
          <w:rFonts w:ascii="Times New Roman" w:hAnsi="Times New Roman"/>
          <w:sz w:val="24"/>
          <w:szCs w:val="28"/>
        </w:rPr>
        <w:t xml:space="preserve"> sebagai penilaian diri tentang kemampuan melakukan suatu tindakan dengan benar atau tidak yang mencerminkan keyakinan dan percaya diri individu dalam berbagai situasi. Halini sejalan dengan pendapat Reivich dan Shatte (Yapono dan Suharman, 2013)   Menjelaskan </w:t>
      </w:r>
      <w:r w:rsidRPr="00AD1EF9">
        <w:rPr>
          <w:rFonts w:ascii="Times New Roman" w:hAnsi="Times New Roman"/>
          <w:i/>
          <w:iCs/>
          <w:sz w:val="24"/>
          <w:szCs w:val="28"/>
        </w:rPr>
        <w:t>self-efficacy</w:t>
      </w:r>
      <w:r w:rsidRPr="00AD1EF9">
        <w:rPr>
          <w:rFonts w:ascii="Times New Roman" w:hAnsi="Times New Roman"/>
          <w:sz w:val="24"/>
          <w:szCs w:val="28"/>
        </w:rPr>
        <w:t xml:space="preserve"> sebagai keyakinan diri dalam memecahkan masalah secara efektif, di mana orang dengan </w:t>
      </w:r>
      <w:r w:rsidRPr="00AD1EF9">
        <w:rPr>
          <w:rFonts w:ascii="Times New Roman" w:hAnsi="Times New Roman"/>
          <w:i/>
          <w:iCs/>
          <w:sz w:val="24"/>
          <w:szCs w:val="28"/>
        </w:rPr>
        <w:t>self-efficacy</w:t>
      </w:r>
      <w:r w:rsidRPr="00AD1EF9">
        <w:rPr>
          <w:rFonts w:ascii="Times New Roman" w:hAnsi="Times New Roman"/>
          <w:sz w:val="24"/>
          <w:szCs w:val="28"/>
        </w:rPr>
        <w:t xml:space="preserve"> tinggi akan lebih gigih dan tidak mudah menyerah ketika menghadapi kesulitan.</w:t>
      </w:r>
    </w:p>
    <w:p w14:paraId="6449184F" w14:textId="77777777" w:rsidR="00AD1EF9" w:rsidRPr="00AD1EF9" w:rsidRDefault="00AD1EF9" w:rsidP="00AD1EF9">
      <w:pPr>
        <w:spacing w:line="480" w:lineRule="auto"/>
        <w:ind w:firstLine="720"/>
        <w:jc w:val="both"/>
        <w:rPr>
          <w:rFonts w:ascii="Times New Roman" w:hAnsi="Times New Roman"/>
          <w:sz w:val="24"/>
          <w:szCs w:val="28"/>
          <w:lang w:val="en-US"/>
        </w:rPr>
      </w:pPr>
      <w:r w:rsidRPr="00AD1EF9">
        <w:rPr>
          <w:rFonts w:ascii="Times New Roman" w:hAnsi="Times New Roman"/>
          <w:sz w:val="24"/>
          <w:szCs w:val="28"/>
        </w:rPr>
        <w:t xml:space="preserve">Berdasarkan definisi </w:t>
      </w:r>
      <w:r w:rsidRPr="00AD1EF9">
        <w:rPr>
          <w:rFonts w:ascii="Times New Roman" w:hAnsi="Times New Roman"/>
          <w:i/>
          <w:sz w:val="24"/>
          <w:szCs w:val="28"/>
        </w:rPr>
        <w:t>self efficacy</w:t>
      </w:r>
      <w:r w:rsidRPr="00AD1EF9">
        <w:rPr>
          <w:rFonts w:ascii="Times New Roman" w:hAnsi="Times New Roman"/>
          <w:sz w:val="24"/>
          <w:szCs w:val="28"/>
        </w:rPr>
        <w:t xml:space="preserve"> dari beberapa ahli di atas</w:t>
      </w:r>
      <w:r w:rsidRPr="00AD1EF9">
        <w:rPr>
          <w:rFonts w:ascii="Times New Roman" w:hAnsi="Times New Roman"/>
          <w:sz w:val="24"/>
          <w:szCs w:val="28"/>
          <w:lang w:val="en-US"/>
        </w:rPr>
        <w:t xml:space="preserve"> dapat disimpulkan</w:t>
      </w:r>
      <w:r w:rsidRPr="00AD1EF9">
        <w:rPr>
          <w:rFonts w:ascii="Times New Roman" w:hAnsi="Times New Roman"/>
          <w:sz w:val="24"/>
          <w:szCs w:val="28"/>
        </w:rPr>
        <w:t xml:space="preserve"> bahwa </w:t>
      </w:r>
      <w:r w:rsidRPr="00AD1EF9">
        <w:rPr>
          <w:rFonts w:ascii="Times New Roman" w:hAnsi="Times New Roman"/>
          <w:i/>
          <w:sz w:val="24"/>
          <w:szCs w:val="28"/>
        </w:rPr>
        <w:t>self-efficacy</w:t>
      </w:r>
      <w:r w:rsidRPr="00AD1EF9">
        <w:rPr>
          <w:rFonts w:ascii="Times New Roman" w:hAnsi="Times New Roman"/>
          <w:sz w:val="24"/>
          <w:szCs w:val="28"/>
        </w:rPr>
        <w:t xml:space="preserve"> merupakan keyakinan diri yang sangat penting dalam menentukan perilaku, motivasi, dan keberhasilan individu,</w:t>
      </w:r>
      <w:r w:rsidRPr="00AD1EF9">
        <w:rPr>
          <w:rFonts w:ascii="Times New Roman" w:hAnsi="Times New Roman"/>
          <w:sz w:val="24"/>
          <w:szCs w:val="28"/>
          <w:lang w:val="en-US"/>
        </w:rPr>
        <w:t xml:space="preserve"> semangkin tinggi </w:t>
      </w:r>
      <w:r w:rsidRPr="00AD1EF9">
        <w:rPr>
          <w:rFonts w:ascii="Times New Roman" w:hAnsi="Times New Roman"/>
          <w:i/>
          <w:iCs/>
          <w:sz w:val="24"/>
          <w:szCs w:val="28"/>
          <w:lang w:val="en-US"/>
        </w:rPr>
        <w:t>self efficacy</w:t>
      </w:r>
      <w:r w:rsidRPr="00AD1EF9">
        <w:rPr>
          <w:rFonts w:ascii="Times New Roman" w:hAnsi="Times New Roman"/>
          <w:sz w:val="24"/>
          <w:szCs w:val="28"/>
          <w:lang w:val="en-US"/>
        </w:rPr>
        <w:t xml:space="preserve"> seseorang maka semangkin besar pula keyakinannya terhadap </w:t>
      </w:r>
      <w:r w:rsidRPr="00AD1EF9">
        <w:rPr>
          <w:rFonts w:ascii="Times New Roman" w:hAnsi="Times New Roman"/>
          <w:sz w:val="24"/>
          <w:szCs w:val="28"/>
          <w:lang w:val="en-US"/>
        </w:rPr>
        <w:lastRenderedPageBreak/>
        <w:t>kemampuan dririnya menyelesaikan tugas, menghadapi tantangan, dan mrncapai tujuan tertentu</w:t>
      </w:r>
      <w:r w:rsidRPr="00AD1EF9">
        <w:rPr>
          <w:rFonts w:ascii="Times New Roman" w:hAnsi="Times New Roman"/>
          <w:sz w:val="24"/>
          <w:szCs w:val="28"/>
        </w:rPr>
        <w:t xml:space="preserve"> khususnya dalam konteks pendidikan.</w:t>
      </w:r>
      <w:r w:rsidRPr="00AD1EF9">
        <w:rPr>
          <w:rFonts w:ascii="Times New Roman" w:hAnsi="Times New Roman"/>
          <w:sz w:val="24"/>
          <w:szCs w:val="28"/>
          <w:lang w:val="en-US"/>
        </w:rPr>
        <w:t xml:space="preserve"> Sebaliknya semangkin rendah</w:t>
      </w:r>
      <w:r w:rsidRPr="00AD1EF9">
        <w:rPr>
          <w:sz w:val="24"/>
          <w:szCs w:val="24"/>
        </w:rPr>
        <w:t xml:space="preserve"> </w:t>
      </w:r>
      <w:r w:rsidRPr="00AD1EF9">
        <w:rPr>
          <w:rFonts w:ascii="Times New Roman" w:hAnsi="Times New Roman"/>
          <w:i/>
          <w:sz w:val="24"/>
          <w:szCs w:val="28"/>
          <w:lang w:val="en-US"/>
        </w:rPr>
        <w:t>self-efficacy</w:t>
      </w:r>
      <w:r w:rsidRPr="00AD1EF9">
        <w:rPr>
          <w:rFonts w:ascii="Times New Roman" w:hAnsi="Times New Roman"/>
          <w:sz w:val="24"/>
          <w:szCs w:val="28"/>
          <w:lang w:val="en-US"/>
        </w:rPr>
        <w:t xml:space="preserve"> seseorang, maka akan lebih sulit untuk mengatasi hambatan dan cenderung gagal memanfaatkan potensi terbaiknya. Maka, penting untuk meningkatkan </w:t>
      </w:r>
      <w:r w:rsidRPr="00AD1EF9">
        <w:rPr>
          <w:rFonts w:ascii="Times New Roman" w:hAnsi="Times New Roman"/>
          <w:i/>
          <w:iCs/>
          <w:sz w:val="24"/>
          <w:szCs w:val="28"/>
          <w:lang w:val="en-US"/>
        </w:rPr>
        <w:t>self-efficacy</w:t>
      </w:r>
      <w:r w:rsidRPr="00AD1EF9">
        <w:rPr>
          <w:rFonts w:ascii="Times New Roman" w:hAnsi="Times New Roman"/>
          <w:sz w:val="24"/>
          <w:szCs w:val="28"/>
          <w:lang w:val="en-US"/>
        </w:rPr>
        <w:t xml:space="preserve"> agar dapat menghadapi tantangan dengan lebih percaya diri dan gigih. </w:t>
      </w:r>
      <w:r w:rsidRPr="00AD1EF9">
        <w:rPr>
          <w:rFonts w:ascii="Times New Roman" w:hAnsi="Times New Roman"/>
          <w:sz w:val="24"/>
          <w:szCs w:val="28"/>
        </w:rPr>
        <w:t xml:space="preserve"> Oleh karena itu, pengembangan </w:t>
      </w:r>
      <w:r w:rsidRPr="00AD1EF9">
        <w:rPr>
          <w:rFonts w:ascii="Times New Roman" w:hAnsi="Times New Roman"/>
          <w:i/>
          <w:sz w:val="24"/>
          <w:szCs w:val="28"/>
        </w:rPr>
        <w:t>self-efficacy</w:t>
      </w:r>
      <w:r w:rsidRPr="00AD1EF9">
        <w:rPr>
          <w:rFonts w:ascii="Times New Roman" w:hAnsi="Times New Roman"/>
          <w:sz w:val="24"/>
          <w:szCs w:val="28"/>
        </w:rPr>
        <w:t xml:space="preserve"> perlu menjadi fokus dalam upaya peningkatan kualitas pendidikan dan pembinaan psikologis peserta didik.</w:t>
      </w:r>
    </w:p>
    <w:p w14:paraId="6336756D" w14:textId="77777777" w:rsidR="00AD1EF9" w:rsidRPr="00AD1EF9" w:rsidRDefault="00AD1EF9" w:rsidP="00DF171B">
      <w:pPr>
        <w:pStyle w:val="Heading2"/>
        <w:rPr>
          <w:i/>
          <w:iCs/>
        </w:rPr>
      </w:pPr>
      <w:bookmarkStart w:id="192" w:name="_Toc202705944"/>
      <w:bookmarkStart w:id="193" w:name="_Toc204823621"/>
      <w:bookmarkStart w:id="194" w:name="_Toc204823852"/>
      <w:bookmarkStart w:id="195" w:name="_Toc204823969"/>
      <w:bookmarkStart w:id="196" w:name="_Toc204824692"/>
      <w:bookmarkStart w:id="197" w:name="_Toc210257473"/>
      <w:bookmarkStart w:id="198" w:name="_Toc210861965"/>
      <w:bookmarkStart w:id="199" w:name="_Toc210862060"/>
      <w:bookmarkStart w:id="200" w:name="_Toc211462298"/>
      <w:bookmarkStart w:id="201" w:name="_Toc211768118"/>
      <w:bookmarkStart w:id="202" w:name="_Toc214275179"/>
      <w:r>
        <w:t>2</w:t>
      </w:r>
      <w:r w:rsidRPr="00AD1EF9">
        <w:t xml:space="preserve">. </w:t>
      </w:r>
      <w:proofErr w:type="spellStart"/>
      <w:r w:rsidRPr="00AD1EF9">
        <w:t>Aspek-aspek</w:t>
      </w:r>
      <w:proofErr w:type="spellEnd"/>
      <w:r w:rsidRPr="00AD1EF9">
        <w:t xml:space="preserve"> </w:t>
      </w:r>
      <w:r w:rsidRPr="00AD1EF9">
        <w:rPr>
          <w:i/>
          <w:iCs/>
        </w:rPr>
        <w:t>Self Efficacy</w:t>
      </w:r>
      <w:bookmarkEnd w:id="192"/>
      <w:bookmarkEnd w:id="193"/>
      <w:bookmarkEnd w:id="194"/>
      <w:bookmarkEnd w:id="195"/>
      <w:bookmarkEnd w:id="196"/>
      <w:bookmarkEnd w:id="197"/>
      <w:bookmarkEnd w:id="198"/>
      <w:bookmarkEnd w:id="199"/>
      <w:bookmarkEnd w:id="200"/>
      <w:bookmarkEnd w:id="201"/>
      <w:bookmarkEnd w:id="202"/>
    </w:p>
    <w:p w14:paraId="3B43BD06" w14:textId="77777777" w:rsidR="00AD1EF9" w:rsidRDefault="00AD1EF9" w:rsidP="00AD1EF9">
      <w:pPr>
        <w:spacing w:line="480" w:lineRule="auto"/>
        <w:jc w:val="both"/>
        <w:rPr>
          <w:rFonts w:ascii="Times New Roman" w:hAnsi="Times New Roman"/>
          <w:sz w:val="24"/>
          <w:szCs w:val="28"/>
        </w:rPr>
      </w:pPr>
      <w:r>
        <w:rPr>
          <w:rFonts w:ascii="Times New Roman" w:hAnsi="Times New Roman"/>
          <w:i/>
          <w:sz w:val="24"/>
          <w:szCs w:val="24"/>
        </w:rPr>
        <w:tab/>
      </w:r>
      <w:r w:rsidRPr="00AD1EF9">
        <w:rPr>
          <w:rFonts w:ascii="Times New Roman" w:hAnsi="Times New Roman"/>
          <w:i/>
          <w:sz w:val="24"/>
          <w:szCs w:val="24"/>
        </w:rPr>
        <w:t>Self-efficacy</w:t>
      </w:r>
      <w:r w:rsidRPr="00AD1EF9">
        <w:rPr>
          <w:rFonts w:ascii="Times New Roman" w:hAnsi="Times New Roman"/>
          <w:sz w:val="24"/>
          <w:szCs w:val="24"/>
        </w:rPr>
        <w:t xml:space="preserve"> merupakan konsep psikologis yang menggambarkan keyakinan individu terhadap kemampuannya untuk menjalankan perilaku tertentu atau mencapai tujuan tertentu.</w:t>
      </w:r>
      <w:r>
        <w:rPr>
          <w:rFonts w:ascii="Times New Roman" w:hAnsi="Times New Roman"/>
          <w:sz w:val="24"/>
          <w:szCs w:val="24"/>
        </w:rPr>
        <w:t xml:space="preserve"> </w:t>
      </w:r>
      <w:r w:rsidRPr="00AD1EF9">
        <w:rPr>
          <w:rFonts w:ascii="Times New Roman" w:hAnsi="Times New Roman"/>
          <w:sz w:val="24"/>
          <w:szCs w:val="28"/>
        </w:rPr>
        <w:t xml:space="preserve">Konsep ini sangat penting dalam menentukan bagaimana seseorang memotivasi diri, menghadapi tantangan, dan bertahan dalam situasi sulit. Tidak hanya sekadar kemampuan aktual, </w:t>
      </w:r>
      <w:r w:rsidRPr="00AD1EF9">
        <w:rPr>
          <w:rFonts w:ascii="Times New Roman" w:hAnsi="Times New Roman"/>
          <w:i/>
          <w:sz w:val="24"/>
          <w:szCs w:val="28"/>
        </w:rPr>
        <w:t>self</w:t>
      </w:r>
      <w:r>
        <w:rPr>
          <w:rFonts w:ascii="Times New Roman" w:hAnsi="Times New Roman"/>
          <w:i/>
          <w:sz w:val="24"/>
          <w:szCs w:val="28"/>
        </w:rPr>
        <w:t xml:space="preserve"> </w:t>
      </w:r>
      <w:r w:rsidRPr="00AD1EF9">
        <w:rPr>
          <w:rFonts w:ascii="Times New Roman" w:hAnsi="Times New Roman"/>
          <w:i/>
          <w:sz w:val="24"/>
          <w:szCs w:val="28"/>
        </w:rPr>
        <w:t>efficacy</w:t>
      </w:r>
      <w:r w:rsidRPr="00AD1EF9">
        <w:rPr>
          <w:rFonts w:ascii="Times New Roman" w:hAnsi="Times New Roman"/>
          <w:sz w:val="24"/>
          <w:szCs w:val="28"/>
        </w:rPr>
        <w:t xml:space="preserve"> lebih menekankan pada persepsi individu terhadap kemampuannya sendiri.</w:t>
      </w:r>
    </w:p>
    <w:p w14:paraId="30B774A2" w14:textId="77777777" w:rsidR="00AD1EF9" w:rsidRDefault="00AD1EF9" w:rsidP="00AD1EF9">
      <w:pPr>
        <w:spacing w:line="480" w:lineRule="auto"/>
        <w:jc w:val="both"/>
        <w:rPr>
          <w:rFonts w:ascii="Times New Roman" w:hAnsi="Times New Roman"/>
          <w:sz w:val="24"/>
          <w:szCs w:val="28"/>
        </w:rPr>
      </w:pPr>
      <w:r>
        <w:rPr>
          <w:rFonts w:ascii="Times New Roman" w:hAnsi="Times New Roman"/>
          <w:szCs w:val="24"/>
        </w:rPr>
        <w:tab/>
      </w:r>
      <w:r w:rsidRPr="00AD1EF9">
        <w:rPr>
          <w:rFonts w:ascii="Times New Roman" w:hAnsi="Times New Roman"/>
          <w:sz w:val="24"/>
          <w:szCs w:val="28"/>
        </w:rPr>
        <w:t xml:space="preserve">Menurut Bandura (1997), </w:t>
      </w:r>
      <w:r w:rsidRPr="00AD1EF9">
        <w:rPr>
          <w:rFonts w:ascii="Times New Roman" w:hAnsi="Times New Roman"/>
          <w:i/>
          <w:sz w:val="24"/>
          <w:szCs w:val="28"/>
        </w:rPr>
        <w:t>self-efficacy</w:t>
      </w:r>
      <w:r w:rsidRPr="00AD1EF9">
        <w:rPr>
          <w:rFonts w:ascii="Times New Roman" w:hAnsi="Times New Roman"/>
          <w:sz w:val="24"/>
          <w:szCs w:val="28"/>
        </w:rPr>
        <w:t xml:space="preserve"> memiliki beberapa aspek penting yang menggambarkan dimensi keyakinan diri seseorang dalam menghadapi tugas atau tantangan. Berikut adalah aspek-aspek </w:t>
      </w:r>
      <w:r w:rsidRPr="00AD1EF9">
        <w:rPr>
          <w:rFonts w:ascii="Times New Roman" w:hAnsi="Times New Roman"/>
          <w:i/>
          <w:sz w:val="24"/>
          <w:szCs w:val="28"/>
        </w:rPr>
        <w:t>self-efficacy</w:t>
      </w:r>
      <w:r w:rsidRPr="00AD1EF9">
        <w:rPr>
          <w:rFonts w:ascii="Times New Roman" w:hAnsi="Times New Roman"/>
          <w:sz w:val="24"/>
          <w:szCs w:val="28"/>
        </w:rPr>
        <w:t xml:space="preserve"> yang utama:</w:t>
      </w:r>
    </w:p>
    <w:p w14:paraId="09024272" w14:textId="77777777" w:rsidR="00AD1EF9" w:rsidRPr="00AD1EF9" w:rsidRDefault="00AD1EF9" w:rsidP="00AD1EF9">
      <w:pPr>
        <w:pStyle w:val="ListParagraph"/>
        <w:numPr>
          <w:ilvl w:val="0"/>
          <w:numId w:val="8"/>
        </w:numPr>
        <w:spacing w:line="480" w:lineRule="auto"/>
        <w:jc w:val="both"/>
        <w:rPr>
          <w:rFonts w:ascii="Times New Roman" w:hAnsi="Times New Roman"/>
          <w:i/>
          <w:sz w:val="24"/>
          <w:szCs w:val="28"/>
        </w:rPr>
      </w:pPr>
      <w:r w:rsidRPr="00AD1EF9">
        <w:rPr>
          <w:rFonts w:ascii="Times New Roman" w:hAnsi="Times New Roman"/>
          <w:i/>
          <w:sz w:val="24"/>
          <w:szCs w:val="28"/>
        </w:rPr>
        <w:t xml:space="preserve">Magnitude </w:t>
      </w:r>
      <w:r w:rsidRPr="00AD1EF9">
        <w:rPr>
          <w:rFonts w:ascii="Times New Roman" w:hAnsi="Times New Roman"/>
          <w:iCs/>
          <w:sz w:val="24"/>
          <w:szCs w:val="28"/>
        </w:rPr>
        <w:t>(level)</w:t>
      </w:r>
    </w:p>
    <w:p w14:paraId="36BBCFDA" w14:textId="77777777" w:rsidR="00675231" w:rsidRDefault="00675231" w:rsidP="00675231">
      <w:pPr>
        <w:pStyle w:val="ListParagraph"/>
        <w:spacing w:line="480" w:lineRule="auto"/>
        <w:jc w:val="both"/>
        <w:rPr>
          <w:rFonts w:ascii="Times New Roman" w:hAnsi="Times New Roman"/>
          <w:sz w:val="24"/>
          <w:szCs w:val="24"/>
        </w:rPr>
      </w:pPr>
      <w:r w:rsidRPr="004805FD">
        <w:rPr>
          <w:rFonts w:ascii="Times New Roman" w:hAnsi="Times New Roman"/>
          <w:sz w:val="24"/>
          <w:szCs w:val="24"/>
        </w:rPr>
        <w:t>Aspek ini berkaitan dengan tingkat kesulitan tugas yang diyakini mampu dilakukan oleh individu.</w:t>
      </w:r>
      <w:r w:rsidRPr="00675231">
        <w:rPr>
          <w:rFonts w:ascii="Times New Roman" w:hAnsi="Times New Roman"/>
          <w:i/>
          <w:iCs/>
          <w:sz w:val="24"/>
          <w:szCs w:val="24"/>
        </w:rPr>
        <w:t xml:space="preserve"> </w:t>
      </w:r>
      <w:r w:rsidRPr="00DB389C">
        <w:rPr>
          <w:rFonts w:ascii="Times New Roman" w:hAnsi="Times New Roman"/>
          <w:i/>
          <w:iCs/>
          <w:sz w:val="24"/>
          <w:szCs w:val="24"/>
        </w:rPr>
        <w:t>Self efficacy</w:t>
      </w:r>
      <w:r w:rsidRPr="004805FD">
        <w:rPr>
          <w:rFonts w:ascii="Times New Roman" w:hAnsi="Times New Roman"/>
          <w:sz w:val="24"/>
          <w:szCs w:val="24"/>
        </w:rPr>
        <w:t xml:space="preserve"> seseorang bisa terbatas pada tugas yang mudah, menengah, atau juga menguasai tugas-tugas paling sulit sesuai </w:t>
      </w:r>
      <w:r w:rsidRPr="004805FD">
        <w:rPr>
          <w:rFonts w:ascii="Times New Roman" w:hAnsi="Times New Roman"/>
          <w:sz w:val="24"/>
          <w:szCs w:val="24"/>
        </w:rPr>
        <w:lastRenderedPageBreak/>
        <w:t>dengan batas kemampuan yang dirasakannya.</w:t>
      </w:r>
      <w:r w:rsidRPr="00675231">
        <w:rPr>
          <w:rFonts w:ascii="Times New Roman" w:hAnsi="Times New Roman"/>
          <w:sz w:val="24"/>
          <w:szCs w:val="24"/>
        </w:rPr>
        <w:t xml:space="preserve"> </w:t>
      </w:r>
      <w:r w:rsidRPr="004805FD">
        <w:rPr>
          <w:rFonts w:ascii="Times New Roman" w:hAnsi="Times New Roman"/>
          <w:sz w:val="24"/>
          <w:szCs w:val="24"/>
        </w:rPr>
        <w:t>Individu cenderung memilih perilaku</w:t>
      </w:r>
      <w:r w:rsidRPr="00675231">
        <w:rPr>
          <w:rFonts w:ascii="Times New Roman" w:hAnsi="Times New Roman"/>
          <w:sz w:val="24"/>
          <w:szCs w:val="24"/>
        </w:rPr>
        <w:t xml:space="preserve"> </w:t>
      </w:r>
      <w:r w:rsidRPr="004805FD">
        <w:rPr>
          <w:rFonts w:ascii="Times New Roman" w:hAnsi="Times New Roman"/>
          <w:sz w:val="24"/>
          <w:szCs w:val="24"/>
        </w:rPr>
        <w:t>yang sesuai dengan tingkat kemampuan yang dipercaya</w:t>
      </w:r>
      <w:r>
        <w:rPr>
          <w:rFonts w:ascii="Times New Roman" w:hAnsi="Times New Roman"/>
          <w:sz w:val="24"/>
          <w:szCs w:val="24"/>
        </w:rPr>
        <w:t xml:space="preserve"> dan menghindari tugas yang di anggap di luar kemampuannya.</w:t>
      </w:r>
    </w:p>
    <w:p w14:paraId="5E21C020" w14:textId="77777777" w:rsidR="00675231" w:rsidRDefault="00675231" w:rsidP="00675231">
      <w:pPr>
        <w:pStyle w:val="ListParagraph"/>
        <w:numPr>
          <w:ilvl w:val="0"/>
          <w:numId w:val="8"/>
        </w:numPr>
        <w:spacing w:line="480" w:lineRule="auto"/>
        <w:jc w:val="both"/>
        <w:rPr>
          <w:rFonts w:ascii="Times New Roman" w:hAnsi="Times New Roman"/>
          <w:sz w:val="24"/>
          <w:szCs w:val="24"/>
        </w:rPr>
      </w:pPr>
      <w:r>
        <w:rPr>
          <w:rFonts w:ascii="Times New Roman" w:hAnsi="Times New Roman"/>
          <w:i/>
          <w:iCs/>
          <w:sz w:val="24"/>
          <w:szCs w:val="24"/>
        </w:rPr>
        <w:t xml:space="preserve">Strength </w:t>
      </w:r>
      <w:r>
        <w:rPr>
          <w:rFonts w:ascii="Times New Roman" w:hAnsi="Times New Roman"/>
          <w:sz w:val="24"/>
          <w:szCs w:val="24"/>
        </w:rPr>
        <w:t>(tugas)</w:t>
      </w:r>
    </w:p>
    <w:p w14:paraId="4FD474F9" w14:textId="77777777" w:rsidR="00675231" w:rsidRDefault="00675231" w:rsidP="00675231">
      <w:pPr>
        <w:pStyle w:val="ListParagraph"/>
        <w:spacing w:line="480" w:lineRule="auto"/>
        <w:jc w:val="both"/>
        <w:rPr>
          <w:rFonts w:ascii="Times New Roman" w:hAnsi="Times New Roman"/>
          <w:sz w:val="24"/>
          <w:szCs w:val="24"/>
        </w:rPr>
      </w:pPr>
      <w:r w:rsidRPr="0052041A">
        <w:rPr>
          <w:rFonts w:ascii="Times New Roman" w:hAnsi="Times New Roman"/>
          <w:sz w:val="24"/>
          <w:szCs w:val="24"/>
        </w:rPr>
        <w:t>Mengacu pada seberapa kuat keyakinan individu terhadap kemampuannya tersebut. Individu dengan</w:t>
      </w:r>
      <w:r w:rsidRPr="00675231">
        <w:rPr>
          <w:rFonts w:ascii="Times New Roman" w:hAnsi="Times New Roman"/>
          <w:i/>
          <w:iCs/>
          <w:sz w:val="24"/>
          <w:szCs w:val="24"/>
        </w:rPr>
        <w:t xml:space="preserve"> </w:t>
      </w:r>
      <w:r w:rsidRPr="0052041A">
        <w:rPr>
          <w:rFonts w:ascii="Times New Roman" w:hAnsi="Times New Roman"/>
          <w:i/>
          <w:iCs/>
          <w:sz w:val="24"/>
          <w:szCs w:val="24"/>
        </w:rPr>
        <w:t>self efficacy</w:t>
      </w:r>
      <w:r w:rsidRPr="0052041A">
        <w:rPr>
          <w:rFonts w:ascii="Times New Roman" w:hAnsi="Times New Roman"/>
          <w:sz w:val="24"/>
          <w:szCs w:val="24"/>
        </w:rPr>
        <w:t xml:space="preserve"> yang kuat akan lebih gigih, ulet, dan tahan menghadapi rintangan dibanding</w:t>
      </w:r>
      <w:r w:rsidRPr="00675231">
        <w:rPr>
          <w:rFonts w:ascii="Times New Roman" w:hAnsi="Times New Roman"/>
          <w:sz w:val="24"/>
          <w:szCs w:val="24"/>
        </w:rPr>
        <w:t xml:space="preserve"> </w:t>
      </w:r>
      <w:r w:rsidRPr="0052041A">
        <w:rPr>
          <w:rFonts w:ascii="Times New Roman" w:hAnsi="Times New Roman"/>
          <w:sz w:val="24"/>
          <w:szCs w:val="24"/>
        </w:rPr>
        <w:t xml:space="preserve">yang memiliki </w:t>
      </w:r>
      <w:r w:rsidRPr="0052041A">
        <w:rPr>
          <w:rFonts w:ascii="Times New Roman" w:hAnsi="Times New Roman"/>
          <w:i/>
          <w:iCs/>
          <w:sz w:val="24"/>
          <w:szCs w:val="24"/>
        </w:rPr>
        <w:t>self efficacy</w:t>
      </w:r>
      <w:r w:rsidRPr="0052041A">
        <w:rPr>
          <w:rFonts w:ascii="Times New Roman" w:hAnsi="Times New Roman"/>
          <w:sz w:val="24"/>
          <w:szCs w:val="24"/>
        </w:rPr>
        <w:t xml:space="preserve"> rendah. Level kesulitan yang tinggi biasanya</w:t>
      </w:r>
      <w:r w:rsidRPr="00675231">
        <w:rPr>
          <w:rFonts w:ascii="Times New Roman" w:hAnsi="Times New Roman"/>
          <w:sz w:val="24"/>
          <w:szCs w:val="24"/>
        </w:rPr>
        <w:t xml:space="preserve"> </w:t>
      </w:r>
      <w:r w:rsidRPr="0052041A">
        <w:rPr>
          <w:rFonts w:ascii="Times New Roman" w:hAnsi="Times New Roman"/>
          <w:sz w:val="24"/>
          <w:szCs w:val="24"/>
        </w:rPr>
        <w:t xml:space="preserve">membuat keyakinan semakin lemah, tetapi individu yang kuat </w:t>
      </w:r>
      <w:r w:rsidRPr="0052041A">
        <w:rPr>
          <w:rFonts w:ascii="Times New Roman" w:hAnsi="Times New Roman"/>
          <w:i/>
          <w:iCs/>
          <w:sz w:val="24"/>
          <w:szCs w:val="24"/>
        </w:rPr>
        <w:t>self efficacy</w:t>
      </w:r>
      <w:r w:rsidRPr="0052041A">
        <w:rPr>
          <w:rFonts w:ascii="Times New Roman" w:hAnsi="Times New Roman"/>
          <w:sz w:val="24"/>
          <w:szCs w:val="24"/>
        </w:rPr>
        <w:t>-nya</w:t>
      </w:r>
      <w:r w:rsidRPr="00675231">
        <w:rPr>
          <w:rFonts w:ascii="Times New Roman" w:hAnsi="Times New Roman"/>
          <w:sz w:val="24"/>
          <w:szCs w:val="24"/>
        </w:rPr>
        <w:t xml:space="preserve"> </w:t>
      </w:r>
      <w:r w:rsidRPr="0052041A">
        <w:rPr>
          <w:rFonts w:ascii="Times New Roman" w:hAnsi="Times New Roman"/>
          <w:sz w:val="24"/>
          <w:szCs w:val="24"/>
        </w:rPr>
        <w:t>dapat tetap bertahan</w:t>
      </w:r>
      <w:r>
        <w:rPr>
          <w:rFonts w:ascii="Times New Roman" w:hAnsi="Times New Roman"/>
          <w:sz w:val="24"/>
          <w:szCs w:val="24"/>
        </w:rPr>
        <w:t xml:space="preserve"> dan berusaha keras menyelesaikan tugas.</w:t>
      </w:r>
    </w:p>
    <w:p w14:paraId="24985D22" w14:textId="77777777" w:rsidR="00675231" w:rsidRDefault="00675231" w:rsidP="00675231">
      <w:pPr>
        <w:pStyle w:val="ListParagraph"/>
        <w:numPr>
          <w:ilvl w:val="0"/>
          <w:numId w:val="8"/>
        </w:numPr>
        <w:spacing w:line="480" w:lineRule="auto"/>
        <w:jc w:val="both"/>
        <w:rPr>
          <w:rFonts w:ascii="Times New Roman" w:hAnsi="Times New Roman"/>
          <w:sz w:val="24"/>
          <w:szCs w:val="24"/>
        </w:rPr>
      </w:pPr>
      <w:r w:rsidRPr="00675231">
        <w:rPr>
          <w:rFonts w:ascii="Times New Roman" w:hAnsi="Times New Roman"/>
          <w:i/>
          <w:iCs/>
          <w:sz w:val="24"/>
          <w:szCs w:val="24"/>
        </w:rPr>
        <w:t xml:space="preserve">Generality </w:t>
      </w:r>
      <w:r>
        <w:rPr>
          <w:rFonts w:ascii="Times New Roman" w:hAnsi="Times New Roman"/>
          <w:sz w:val="24"/>
          <w:szCs w:val="24"/>
        </w:rPr>
        <w:t>(generalisasi)</w:t>
      </w:r>
    </w:p>
    <w:p w14:paraId="0439B1AE" w14:textId="77777777" w:rsidR="00D37AEB" w:rsidRDefault="00675231" w:rsidP="00D37AEB">
      <w:pPr>
        <w:pStyle w:val="ListParagraph"/>
        <w:spacing w:line="480" w:lineRule="auto"/>
        <w:jc w:val="both"/>
        <w:rPr>
          <w:rFonts w:ascii="Times New Roman" w:hAnsi="Times New Roman"/>
          <w:sz w:val="24"/>
          <w:szCs w:val="28"/>
        </w:rPr>
      </w:pPr>
      <w:r w:rsidRPr="0063008B">
        <w:rPr>
          <w:rFonts w:ascii="Times New Roman" w:hAnsi="Times New Roman"/>
          <w:sz w:val="24"/>
          <w:szCs w:val="28"/>
        </w:rPr>
        <w:t xml:space="preserve">Aspek ini berkaitan dengan sejauh mana </w:t>
      </w:r>
      <w:r w:rsidRPr="0063008B">
        <w:rPr>
          <w:rFonts w:ascii="Times New Roman" w:hAnsi="Times New Roman"/>
          <w:i/>
          <w:iCs/>
          <w:sz w:val="24"/>
          <w:szCs w:val="28"/>
        </w:rPr>
        <w:t>self efficacy</w:t>
      </w:r>
      <w:r w:rsidRPr="0063008B">
        <w:rPr>
          <w:rFonts w:ascii="Times New Roman" w:hAnsi="Times New Roman"/>
          <w:sz w:val="24"/>
          <w:szCs w:val="28"/>
        </w:rPr>
        <w:t xml:space="preserve"> tersebut berlaku luas atau hanya pada situasi tertentu saja.</w:t>
      </w:r>
      <w:r w:rsidRPr="00675231">
        <w:rPr>
          <w:rFonts w:ascii="Times New Roman" w:hAnsi="Times New Roman"/>
          <w:sz w:val="24"/>
          <w:szCs w:val="28"/>
        </w:rPr>
        <w:t xml:space="preserve"> </w:t>
      </w:r>
      <w:r w:rsidRPr="0063008B">
        <w:rPr>
          <w:rFonts w:ascii="Times New Roman" w:hAnsi="Times New Roman"/>
          <w:sz w:val="24"/>
          <w:szCs w:val="28"/>
        </w:rPr>
        <w:t>Apakah keyakinan diri seseorang berlaku dalam berbagai konteks atau hanya terbatas pada aktivitas</w:t>
      </w:r>
      <w:r w:rsidRPr="00675231">
        <w:rPr>
          <w:rFonts w:ascii="Times New Roman" w:hAnsi="Times New Roman"/>
          <w:sz w:val="24"/>
          <w:szCs w:val="28"/>
        </w:rPr>
        <w:t xml:space="preserve"> </w:t>
      </w:r>
      <w:r w:rsidRPr="0063008B">
        <w:rPr>
          <w:rFonts w:ascii="Times New Roman" w:hAnsi="Times New Roman"/>
          <w:sz w:val="24"/>
          <w:szCs w:val="28"/>
        </w:rPr>
        <w:t>dan situasi tertentu saja.</w:t>
      </w:r>
      <w:r w:rsidRPr="00675231">
        <w:rPr>
          <w:rFonts w:ascii="Times New Roman" w:hAnsi="Times New Roman"/>
          <w:i/>
          <w:iCs/>
          <w:sz w:val="24"/>
          <w:szCs w:val="28"/>
        </w:rPr>
        <w:t xml:space="preserve"> </w:t>
      </w:r>
      <w:r w:rsidRPr="0063008B">
        <w:rPr>
          <w:rFonts w:ascii="Times New Roman" w:hAnsi="Times New Roman"/>
          <w:i/>
          <w:iCs/>
          <w:sz w:val="24"/>
          <w:szCs w:val="28"/>
        </w:rPr>
        <w:t>Self efficacy</w:t>
      </w:r>
      <w:r w:rsidRPr="0063008B">
        <w:rPr>
          <w:rFonts w:ascii="Times New Roman" w:hAnsi="Times New Roman"/>
          <w:sz w:val="24"/>
          <w:szCs w:val="28"/>
        </w:rPr>
        <w:t xml:space="preserve"> yang tinggi pada berbagai situasi menunjukkan generalisasi yang kuat</w:t>
      </w:r>
      <w:r w:rsidR="00D37AEB">
        <w:rPr>
          <w:rFonts w:ascii="Times New Roman" w:hAnsi="Times New Roman"/>
          <w:sz w:val="24"/>
          <w:szCs w:val="28"/>
        </w:rPr>
        <w:t>.</w:t>
      </w:r>
    </w:p>
    <w:p w14:paraId="346208E6" w14:textId="77777777" w:rsidR="004E6520" w:rsidRDefault="00D37AEB" w:rsidP="00D37AEB">
      <w:pPr>
        <w:pStyle w:val="ListParagraph"/>
        <w:spacing w:line="480" w:lineRule="auto"/>
        <w:ind w:left="0"/>
        <w:jc w:val="both"/>
        <w:rPr>
          <w:rFonts w:ascii="Times New Roman" w:hAnsi="Times New Roman"/>
          <w:sz w:val="24"/>
          <w:szCs w:val="24"/>
        </w:rPr>
      </w:pPr>
      <w:r>
        <w:rPr>
          <w:rFonts w:ascii="Times New Roman" w:hAnsi="Times New Roman"/>
          <w:sz w:val="24"/>
          <w:szCs w:val="24"/>
        </w:rPr>
        <w:tab/>
      </w:r>
      <w:r w:rsidR="004E6520" w:rsidRPr="004E6520">
        <w:rPr>
          <w:rFonts w:ascii="Times New Roman" w:hAnsi="Times New Roman"/>
          <w:sz w:val="24"/>
          <w:szCs w:val="24"/>
        </w:rPr>
        <w:t xml:space="preserve">Secara ringkas, Bandura menyatakan bahwa </w:t>
      </w:r>
      <w:r w:rsidR="004E6520" w:rsidRPr="004E6520">
        <w:rPr>
          <w:rFonts w:ascii="Times New Roman" w:hAnsi="Times New Roman"/>
          <w:i/>
          <w:iCs/>
          <w:sz w:val="24"/>
          <w:szCs w:val="24"/>
        </w:rPr>
        <w:t>self efficacy</w:t>
      </w:r>
      <w:r w:rsidR="004E6520" w:rsidRPr="004E6520">
        <w:rPr>
          <w:rFonts w:ascii="Times New Roman" w:hAnsi="Times New Roman"/>
          <w:sz w:val="24"/>
          <w:szCs w:val="24"/>
        </w:rPr>
        <w:t xml:space="preserve"> bukan hanya soal kemampuan atau kecakapan, melainkan keyakinan itu sendiri yang berkaitan</w:t>
      </w:r>
      <w:r w:rsidR="004E6520" w:rsidRPr="00D76022">
        <w:rPr>
          <w:rFonts w:ascii="Times New Roman" w:hAnsi="Times New Roman"/>
          <w:sz w:val="24"/>
          <w:szCs w:val="24"/>
        </w:rPr>
        <w:t xml:space="preserve"> </w:t>
      </w:r>
      <w:r w:rsidR="004E6520" w:rsidRPr="004E6520">
        <w:rPr>
          <w:rFonts w:ascii="Times New Roman" w:hAnsi="Times New Roman"/>
          <w:sz w:val="24"/>
          <w:szCs w:val="24"/>
        </w:rPr>
        <w:t xml:space="preserve">dengan bagaimana seseorang berpikir, memotivasi diri, dan bertindak dalam menghadapi situasi penuh tantangan. Selain itu, Bandura mengidentifikasi empat sumber utama pembentukan </w:t>
      </w:r>
      <w:r w:rsidR="004E6520" w:rsidRPr="004E6520">
        <w:rPr>
          <w:rFonts w:ascii="Times New Roman" w:hAnsi="Times New Roman"/>
          <w:i/>
          <w:iCs/>
          <w:sz w:val="24"/>
          <w:szCs w:val="24"/>
        </w:rPr>
        <w:t>self efficacy</w:t>
      </w:r>
      <w:r w:rsidR="004E6520" w:rsidRPr="004E6520">
        <w:rPr>
          <w:rFonts w:ascii="Times New Roman" w:hAnsi="Times New Roman"/>
          <w:sz w:val="24"/>
          <w:szCs w:val="24"/>
        </w:rPr>
        <w:t>, yang meskipun bukan aspek, erat memengaruhi dimensi tersebut: pengalaman langsung, pengalaman pengamatan, persuasi sosial(dukungan sosial), dan kondisi fisiologis-emosional.</w:t>
      </w:r>
    </w:p>
    <w:p w14:paraId="2FFC2B3C" w14:textId="77777777" w:rsidR="00D37AEB" w:rsidRDefault="00D37AEB" w:rsidP="00D37AEB">
      <w:pPr>
        <w:pStyle w:val="ListParagraph"/>
        <w:spacing w:line="480" w:lineRule="auto"/>
        <w:ind w:left="0"/>
        <w:jc w:val="both"/>
        <w:rPr>
          <w:rFonts w:ascii="Times New Roman" w:hAnsi="Times New Roman"/>
          <w:sz w:val="24"/>
          <w:szCs w:val="28"/>
          <w:lang w:val="en-US"/>
        </w:rPr>
      </w:pPr>
      <w:r>
        <w:rPr>
          <w:rFonts w:ascii="Times New Roman" w:hAnsi="Times New Roman"/>
          <w:szCs w:val="24"/>
        </w:rPr>
        <w:lastRenderedPageBreak/>
        <w:tab/>
      </w:r>
      <w:r w:rsidRPr="00D37AEB">
        <w:rPr>
          <w:rFonts w:ascii="Times New Roman" w:hAnsi="Times New Roman"/>
          <w:sz w:val="24"/>
          <w:szCs w:val="28"/>
        </w:rPr>
        <w:t xml:space="preserve">Berdasarkan uraian di atas, aspek-aspek </w:t>
      </w:r>
      <w:r w:rsidRPr="00D37AEB">
        <w:rPr>
          <w:rFonts w:ascii="Times New Roman" w:hAnsi="Times New Roman"/>
          <w:i/>
          <w:sz w:val="24"/>
          <w:szCs w:val="28"/>
        </w:rPr>
        <w:t>self-efficacy</w:t>
      </w:r>
      <w:r w:rsidRPr="00D37AEB">
        <w:rPr>
          <w:rFonts w:ascii="Times New Roman" w:hAnsi="Times New Roman"/>
          <w:sz w:val="24"/>
          <w:szCs w:val="28"/>
        </w:rPr>
        <w:t xml:space="preserve"> menurut Albert Bandura meliputi </w:t>
      </w:r>
      <w:r w:rsidRPr="00D37AEB">
        <w:rPr>
          <w:rFonts w:ascii="Times New Roman" w:hAnsi="Times New Roman"/>
          <w:i/>
          <w:sz w:val="24"/>
          <w:szCs w:val="28"/>
        </w:rPr>
        <w:t>level</w:t>
      </w:r>
      <w:r w:rsidRPr="00D37AEB">
        <w:rPr>
          <w:rFonts w:ascii="Times New Roman" w:hAnsi="Times New Roman"/>
          <w:sz w:val="24"/>
          <w:szCs w:val="28"/>
        </w:rPr>
        <w:t xml:space="preserve"> (tingkat kesulitan tugas),</w:t>
      </w:r>
      <w:r w:rsidRPr="00D37AEB">
        <w:rPr>
          <w:rFonts w:ascii="Times New Roman" w:hAnsi="Times New Roman"/>
          <w:i/>
          <w:sz w:val="24"/>
          <w:szCs w:val="28"/>
        </w:rPr>
        <w:t xml:space="preserve"> strength</w:t>
      </w:r>
      <w:r w:rsidRPr="00D37AEB">
        <w:rPr>
          <w:rFonts w:ascii="Times New Roman" w:hAnsi="Times New Roman"/>
          <w:sz w:val="24"/>
          <w:szCs w:val="28"/>
        </w:rPr>
        <w:t xml:space="preserve"> (kekuatan keyakinan), dan </w:t>
      </w:r>
      <w:r w:rsidRPr="00D37AEB">
        <w:rPr>
          <w:rFonts w:ascii="Times New Roman" w:hAnsi="Times New Roman"/>
          <w:i/>
          <w:sz w:val="24"/>
          <w:szCs w:val="28"/>
        </w:rPr>
        <w:t>generality</w:t>
      </w:r>
      <w:r w:rsidRPr="00D37AEB">
        <w:rPr>
          <w:rFonts w:ascii="Times New Roman" w:hAnsi="Times New Roman"/>
          <w:sz w:val="24"/>
          <w:szCs w:val="28"/>
        </w:rPr>
        <w:t xml:space="preserve"> (generalisasi keyakinan). Ketiga aspek ini saling berinteraksi dan membentuk keyakinan diri individu dalam menghadapi berbagai tantangan. Penelitian-penelitian terbaru memperkuat peran aspek-aspek tersebut dalam konteks pendidikan dan psikologi, menegaskan bahwa pengembangan </w:t>
      </w:r>
      <w:r w:rsidRPr="00D37AEB">
        <w:rPr>
          <w:rFonts w:ascii="Times New Roman" w:hAnsi="Times New Roman"/>
          <w:i/>
          <w:sz w:val="24"/>
          <w:szCs w:val="28"/>
        </w:rPr>
        <w:t>self-efficacy</w:t>
      </w:r>
      <w:r w:rsidRPr="00D37AEB">
        <w:rPr>
          <w:rFonts w:ascii="Times New Roman" w:hAnsi="Times New Roman"/>
          <w:sz w:val="24"/>
          <w:szCs w:val="28"/>
        </w:rPr>
        <w:t xml:space="preserve"> yang komprehensif sangat penting untuk mendukung keberhasilan akademik dan kesejahteraan psikologis peserta didik</w:t>
      </w:r>
      <w:r w:rsidRPr="00D37AEB">
        <w:rPr>
          <w:rFonts w:ascii="Times New Roman" w:hAnsi="Times New Roman"/>
          <w:sz w:val="24"/>
          <w:szCs w:val="28"/>
          <w:lang w:val="en-US"/>
        </w:rPr>
        <w:t>.</w:t>
      </w:r>
    </w:p>
    <w:p w14:paraId="781361CE" w14:textId="77777777" w:rsidR="00D37AEB" w:rsidRPr="00241936" w:rsidRDefault="00D37AEB" w:rsidP="00DF171B">
      <w:pPr>
        <w:pStyle w:val="Heading2"/>
      </w:pPr>
      <w:bookmarkStart w:id="203" w:name="_Toc204824694"/>
      <w:bookmarkStart w:id="204" w:name="_Toc210257474"/>
      <w:bookmarkStart w:id="205" w:name="_Toc210861966"/>
      <w:bookmarkStart w:id="206" w:name="_Toc210862061"/>
      <w:bookmarkStart w:id="207" w:name="_Toc211462299"/>
      <w:bookmarkStart w:id="208" w:name="_Toc211768119"/>
      <w:bookmarkStart w:id="209" w:name="_Toc214275180"/>
      <w:r>
        <w:t>3</w:t>
      </w:r>
      <w:r w:rsidRPr="00241936">
        <w:t>. Ciri-</w:t>
      </w:r>
      <w:proofErr w:type="spellStart"/>
      <w:r w:rsidRPr="00241936">
        <w:t>ciri</w:t>
      </w:r>
      <w:proofErr w:type="spellEnd"/>
      <w:r w:rsidRPr="00241936">
        <w:t xml:space="preserve"> </w:t>
      </w:r>
      <w:r w:rsidRPr="00241936">
        <w:rPr>
          <w:i/>
          <w:iCs/>
        </w:rPr>
        <w:t>Self Efficacy</w:t>
      </w:r>
      <w:bookmarkEnd w:id="203"/>
      <w:bookmarkEnd w:id="204"/>
      <w:bookmarkEnd w:id="205"/>
      <w:bookmarkEnd w:id="206"/>
      <w:bookmarkEnd w:id="207"/>
      <w:bookmarkEnd w:id="208"/>
      <w:bookmarkEnd w:id="209"/>
    </w:p>
    <w:p w14:paraId="1A9C00D8" w14:textId="77777777" w:rsidR="00D37AEB" w:rsidRDefault="00241936" w:rsidP="00241936">
      <w:pPr>
        <w:pStyle w:val="ListParagraph"/>
        <w:spacing w:line="480" w:lineRule="auto"/>
        <w:ind w:left="0"/>
        <w:jc w:val="both"/>
        <w:rPr>
          <w:rFonts w:ascii="Times New Roman" w:hAnsi="Times New Roman"/>
          <w:sz w:val="24"/>
          <w:szCs w:val="24"/>
        </w:rPr>
      </w:pPr>
      <w:r>
        <w:rPr>
          <w:rFonts w:ascii="Times New Roman" w:hAnsi="Times New Roman"/>
          <w:sz w:val="24"/>
          <w:szCs w:val="24"/>
        </w:rPr>
        <w:tab/>
      </w:r>
      <w:r w:rsidR="00D37AEB" w:rsidRPr="00241936">
        <w:rPr>
          <w:rFonts w:ascii="Times New Roman" w:hAnsi="Times New Roman"/>
          <w:sz w:val="24"/>
          <w:szCs w:val="24"/>
        </w:rPr>
        <w:t xml:space="preserve">Ciri-ciri </w:t>
      </w:r>
      <w:r w:rsidR="00D37AEB" w:rsidRPr="00241936">
        <w:rPr>
          <w:rFonts w:ascii="Times New Roman" w:hAnsi="Times New Roman"/>
          <w:i/>
          <w:iCs/>
          <w:sz w:val="24"/>
          <w:szCs w:val="24"/>
        </w:rPr>
        <w:t>self efficacy</w:t>
      </w:r>
      <w:r w:rsidR="00D37AEB" w:rsidRPr="00241936">
        <w:rPr>
          <w:rFonts w:ascii="Times New Roman" w:hAnsi="Times New Roman"/>
          <w:sz w:val="24"/>
          <w:szCs w:val="24"/>
        </w:rPr>
        <w:t xml:space="preserve"> menurut Bandura (1997) mencerminkan keyakinan seseorang terhadap kemampuannya dalam menghadapi tugas dan tantangan. Berdasarkan teori</w:t>
      </w:r>
      <w:r w:rsidRPr="00241936">
        <w:t xml:space="preserve"> </w:t>
      </w:r>
      <w:r w:rsidRPr="00241936">
        <w:rPr>
          <w:rFonts w:ascii="Times New Roman" w:hAnsi="Times New Roman"/>
          <w:sz w:val="24"/>
          <w:szCs w:val="24"/>
        </w:rPr>
        <w:t xml:space="preserve">dan kajian terbaru yang merujuk pada Bandura, berikut ciri-ciri utama seseorang yang memiliki </w:t>
      </w:r>
      <w:r w:rsidRPr="00241936">
        <w:rPr>
          <w:rFonts w:ascii="Times New Roman" w:hAnsi="Times New Roman"/>
          <w:i/>
          <w:iCs/>
          <w:sz w:val="24"/>
          <w:szCs w:val="24"/>
        </w:rPr>
        <w:t>self efficacy</w:t>
      </w:r>
      <w:r w:rsidRPr="00241936">
        <w:rPr>
          <w:rFonts w:ascii="Times New Roman" w:hAnsi="Times New Roman"/>
          <w:sz w:val="24"/>
          <w:szCs w:val="24"/>
        </w:rPr>
        <w:t xml:space="preserve"> tinggi:</w:t>
      </w:r>
    </w:p>
    <w:p w14:paraId="6DD90C3F" w14:textId="77777777" w:rsidR="00241936" w:rsidRPr="00EC5FDE" w:rsidRDefault="00241936" w:rsidP="00241936">
      <w:pPr>
        <w:pStyle w:val="ListParagraph"/>
        <w:numPr>
          <w:ilvl w:val="0"/>
          <w:numId w:val="9"/>
        </w:numPr>
        <w:tabs>
          <w:tab w:val="left" w:pos="284"/>
        </w:tabs>
        <w:spacing w:line="480" w:lineRule="auto"/>
        <w:jc w:val="both"/>
        <w:rPr>
          <w:rFonts w:ascii="Times New Roman" w:hAnsi="Times New Roman"/>
          <w:sz w:val="24"/>
          <w:szCs w:val="24"/>
        </w:rPr>
      </w:pPr>
      <w:r w:rsidRPr="00EC5FDE">
        <w:rPr>
          <w:rFonts w:ascii="Times New Roman" w:hAnsi="Times New Roman"/>
          <w:sz w:val="24"/>
          <w:szCs w:val="24"/>
        </w:rPr>
        <w:t xml:space="preserve">Mampu mengembangkan minat dan komitmen yang kuat terhadap kegiatan atau tugas yang diikuti. Seseorang dengan </w:t>
      </w:r>
      <w:r w:rsidRPr="00DB389C">
        <w:rPr>
          <w:rFonts w:ascii="Times New Roman" w:hAnsi="Times New Roman"/>
          <w:i/>
          <w:iCs/>
          <w:sz w:val="24"/>
          <w:szCs w:val="24"/>
        </w:rPr>
        <w:t>self efficacy</w:t>
      </w:r>
      <w:r w:rsidRPr="00EC5FDE">
        <w:rPr>
          <w:rFonts w:ascii="Times New Roman" w:hAnsi="Times New Roman"/>
          <w:sz w:val="24"/>
          <w:szCs w:val="24"/>
        </w:rPr>
        <w:t xml:space="preserve"> tinggi cenderung fokus dan tidak mudah berpindah dari tujuan yang telah ditetapkan.</w:t>
      </w:r>
    </w:p>
    <w:p w14:paraId="3AB7CC6A" w14:textId="77777777" w:rsidR="00241936" w:rsidRPr="00241936" w:rsidRDefault="00241936" w:rsidP="00241936">
      <w:pPr>
        <w:pStyle w:val="ListParagraph"/>
        <w:numPr>
          <w:ilvl w:val="0"/>
          <w:numId w:val="9"/>
        </w:numPr>
        <w:spacing w:line="480" w:lineRule="auto"/>
        <w:jc w:val="both"/>
        <w:rPr>
          <w:rFonts w:ascii="Times New Roman" w:hAnsi="Times New Roman"/>
          <w:sz w:val="32"/>
          <w:szCs w:val="32"/>
        </w:rPr>
      </w:pPr>
      <w:r w:rsidRPr="00241936">
        <w:rPr>
          <w:rFonts w:ascii="Times New Roman" w:hAnsi="Times New Roman"/>
          <w:sz w:val="24"/>
          <w:szCs w:val="24"/>
        </w:rPr>
        <w:t>Cepat pulih dari kegagalan atau kekecewaan. Mereka menunjukkan ketangguhan atau resilience yang membuatnya bangkit kembali tampa berlama-lama dalam kesedihan</w:t>
      </w:r>
      <w:r>
        <w:rPr>
          <w:rFonts w:ascii="Times New Roman" w:hAnsi="Times New Roman"/>
          <w:sz w:val="24"/>
          <w:szCs w:val="24"/>
        </w:rPr>
        <w:t>.</w:t>
      </w:r>
    </w:p>
    <w:p w14:paraId="3829DE58" w14:textId="77777777" w:rsidR="00241936" w:rsidRPr="00241936" w:rsidRDefault="00241936" w:rsidP="00241936">
      <w:pPr>
        <w:pStyle w:val="ListParagraph"/>
        <w:numPr>
          <w:ilvl w:val="0"/>
          <w:numId w:val="9"/>
        </w:numPr>
        <w:spacing w:line="480" w:lineRule="auto"/>
        <w:jc w:val="both"/>
        <w:rPr>
          <w:rFonts w:ascii="Times New Roman" w:hAnsi="Times New Roman"/>
          <w:sz w:val="36"/>
          <w:szCs w:val="36"/>
        </w:rPr>
      </w:pPr>
      <w:r w:rsidRPr="00241936">
        <w:rPr>
          <w:rFonts w:ascii="Times New Roman" w:hAnsi="Times New Roman"/>
          <w:sz w:val="24"/>
          <w:szCs w:val="24"/>
        </w:rPr>
        <w:t>Melihat tantangan sebagai tugas yang harus diselesaikan, bukan sebagai halangan yang menakutkan atau harus dihindari. Hal ini membuat mereka lebih gigih dalam menghadapi masalah</w:t>
      </w:r>
      <w:r>
        <w:rPr>
          <w:rFonts w:ascii="Times New Roman" w:hAnsi="Times New Roman"/>
          <w:sz w:val="24"/>
          <w:szCs w:val="24"/>
        </w:rPr>
        <w:t>.</w:t>
      </w:r>
    </w:p>
    <w:p w14:paraId="394395A9" w14:textId="77777777" w:rsidR="00241936" w:rsidRPr="00241936" w:rsidRDefault="00241936" w:rsidP="00241936">
      <w:pPr>
        <w:pStyle w:val="ListParagraph"/>
        <w:numPr>
          <w:ilvl w:val="0"/>
          <w:numId w:val="9"/>
        </w:numPr>
        <w:spacing w:line="480" w:lineRule="auto"/>
        <w:jc w:val="both"/>
        <w:rPr>
          <w:rFonts w:ascii="Times New Roman" w:hAnsi="Times New Roman"/>
          <w:sz w:val="40"/>
          <w:szCs w:val="40"/>
        </w:rPr>
      </w:pPr>
      <w:r w:rsidRPr="00241936">
        <w:rPr>
          <w:rFonts w:ascii="Times New Roman" w:hAnsi="Times New Roman"/>
          <w:sz w:val="24"/>
          <w:szCs w:val="24"/>
        </w:rPr>
        <w:lastRenderedPageBreak/>
        <w:t>Percaya diri terhadap keberhasilan di masa depan dan kemampuan menyelesaikan masalah secara efektif. Rasa yakin ini memotivasi untuk terus berusaha</w:t>
      </w:r>
      <w:r>
        <w:rPr>
          <w:rFonts w:ascii="Times New Roman" w:hAnsi="Times New Roman"/>
          <w:sz w:val="24"/>
          <w:szCs w:val="24"/>
        </w:rPr>
        <w:t>.</w:t>
      </w:r>
    </w:p>
    <w:p w14:paraId="70D13701" w14:textId="77777777" w:rsidR="00BB3E6E" w:rsidRDefault="00241936" w:rsidP="00BB3E6E">
      <w:pPr>
        <w:pStyle w:val="ListParagraph"/>
        <w:numPr>
          <w:ilvl w:val="0"/>
          <w:numId w:val="9"/>
        </w:numPr>
        <w:spacing w:line="480" w:lineRule="auto"/>
        <w:jc w:val="both"/>
        <w:rPr>
          <w:rFonts w:ascii="Times New Roman" w:hAnsi="Times New Roman"/>
          <w:sz w:val="44"/>
          <w:szCs w:val="44"/>
        </w:rPr>
      </w:pPr>
      <w:r w:rsidRPr="00241936">
        <w:rPr>
          <w:rFonts w:ascii="Times New Roman" w:hAnsi="Times New Roman"/>
          <w:sz w:val="24"/>
          <w:szCs w:val="24"/>
        </w:rPr>
        <w:t>Suka mencari pengalaman baru dan situasi yang menantang, sebagai kesempatan untuk mengembangkan kemampuan diri</w:t>
      </w:r>
      <w:r>
        <w:rPr>
          <w:rFonts w:ascii="Times New Roman" w:hAnsi="Times New Roman"/>
          <w:sz w:val="24"/>
          <w:szCs w:val="24"/>
        </w:rPr>
        <w:t>.</w:t>
      </w:r>
    </w:p>
    <w:p w14:paraId="25380D90" w14:textId="77777777" w:rsidR="00BB3E6E" w:rsidRDefault="00BB3E6E" w:rsidP="00BB3E6E">
      <w:pPr>
        <w:spacing w:line="480" w:lineRule="auto"/>
        <w:jc w:val="both"/>
        <w:rPr>
          <w:rFonts w:ascii="Times New Roman" w:hAnsi="Times New Roman"/>
          <w:sz w:val="24"/>
          <w:szCs w:val="24"/>
        </w:rPr>
      </w:pPr>
      <w:r>
        <w:rPr>
          <w:rFonts w:ascii="Times New Roman" w:hAnsi="Times New Roman"/>
          <w:sz w:val="24"/>
          <w:szCs w:val="24"/>
        </w:rPr>
        <w:t xml:space="preserve">Sebaliknya, ciri-ciri </w:t>
      </w:r>
      <w:r>
        <w:rPr>
          <w:rFonts w:ascii="Times New Roman" w:hAnsi="Times New Roman"/>
          <w:i/>
          <w:iCs/>
          <w:sz w:val="24"/>
          <w:szCs w:val="24"/>
        </w:rPr>
        <w:t>Self efficacy</w:t>
      </w:r>
      <w:r>
        <w:rPr>
          <w:rFonts w:ascii="Times New Roman" w:hAnsi="Times New Roman"/>
          <w:sz w:val="24"/>
          <w:szCs w:val="24"/>
        </w:rPr>
        <w:t xml:space="preserve"> rendah mencakup:</w:t>
      </w:r>
    </w:p>
    <w:p w14:paraId="726D0BE0" w14:textId="77777777" w:rsidR="00BB3E6E" w:rsidRPr="00871657" w:rsidRDefault="00BB3E6E" w:rsidP="00BB3E6E">
      <w:pPr>
        <w:pStyle w:val="ListParagraph"/>
        <w:numPr>
          <w:ilvl w:val="0"/>
          <w:numId w:val="11"/>
        </w:numPr>
        <w:spacing w:line="480" w:lineRule="auto"/>
        <w:jc w:val="both"/>
        <w:rPr>
          <w:rFonts w:ascii="Times New Roman" w:hAnsi="Times New Roman"/>
          <w:sz w:val="24"/>
          <w:szCs w:val="24"/>
        </w:rPr>
      </w:pPr>
      <w:r w:rsidRPr="00871657">
        <w:rPr>
          <w:rFonts w:ascii="Times New Roman" w:hAnsi="Times New Roman"/>
          <w:sz w:val="24"/>
          <w:szCs w:val="24"/>
        </w:rPr>
        <w:t>Menghindari tugas sulit atau menantang karena merasa tidak mampu</w:t>
      </w:r>
      <w:r w:rsidRPr="00871657">
        <w:rPr>
          <w:rFonts w:ascii="Times New Roman" w:hAnsi="Times New Roman"/>
        </w:rPr>
        <w:t>.</w:t>
      </w:r>
    </w:p>
    <w:p w14:paraId="5C6D83EA" w14:textId="77777777" w:rsidR="00BB3E6E" w:rsidRDefault="00BB3E6E" w:rsidP="00BB3E6E">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Cepat menyerah saat menghadapi kegagalan atau hambatan</w:t>
      </w:r>
    </w:p>
    <w:p w14:paraId="706A8571" w14:textId="77777777" w:rsidR="00BB3E6E" w:rsidRDefault="00BB3E6E" w:rsidP="00BB3E6E">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Kura</w:t>
      </w:r>
      <w:r w:rsidR="00B37A6A">
        <w:rPr>
          <w:rFonts w:ascii="Times New Roman" w:hAnsi="Times New Roman"/>
          <w:sz w:val="24"/>
          <w:szCs w:val="24"/>
        </w:rPr>
        <w:t>n</w:t>
      </w:r>
      <w:r>
        <w:rPr>
          <w:rFonts w:ascii="Times New Roman" w:hAnsi="Times New Roman"/>
          <w:sz w:val="24"/>
          <w:szCs w:val="24"/>
        </w:rPr>
        <w:t>g percaya diri dan ragu terhadap kemampuan diri sendiri</w:t>
      </w:r>
    </w:p>
    <w:p w14:paraId="418E2D4C" w14:textId="77777777" w:rsidR="00BB3E6E" w:rsidRDefault="00BB3E6E" w:rsidP="00BB3E6E">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Fokus pada kelemahan dan kegegalan masa lalu, serta cenderung pesimis</w:t>
      </w:r>
    </w:p>
    <w:p w14:paraId="066C9029" w14:textId="77777777" w:rsidR="00BB3E6E" w:rsidRDefault="00BB3E6E" w:rsidP="00BB3E6E">
      <w:pPr>
        <w:spacing w:line="480" w:lineRule="auto"/>
        <w:jc w:val="both"/>
        <w:rPr>
          <w:rFonts w:ascii="Times New Roman" w:hAnsi="Times New Roman"/>
          <w:sz w:val="24"/>
          <w:szCs w:val="24"/>
        </w:rPr>
      </w:pPr>
      <w:r>
        <w:tab/>
      </w:r>
      <w:r w:rsidRPr="00BB3E6E">
        <w:rPr>
          <w:rFonts w:ascii="Times New Roman" w:hAnsi="Times New Roman"/>
          <w:sz w:val="24"/>
          <w:szCs w:val="24"/>
        </w:rPr>
        <w:t xml:space="preserve">Dari uraian di atas peneliti menyimpulkan </w:t>
      </w:r>
      <w:r w:rsidRPr="00BB3E6E">
        <w:rPr>
          <w:rFonts w:ascii="Times New Roman" w:hAnsi="Times New Roman"/>
          <w:i/>
          <w:iCs/>
          <w:sz w:val="24"/>
          <w:szCs w:val="24"/>
        </w:rPr>
        <w:t>elf efficacy</w:t>
      </w:r>
      <w:r w:rsidRPr="00BB3E6E">
        <w:rPr>
          <w:rFonts w:ascii="Times New Roman" w:hAnsi="Times New Roman"/>
          <w:sz w:val="24"/>
          <w:szCs w:val="24"/>
        </w:rPr>
        <w:t xml:space="preserve"> adalah keyakinan kuat seseorang terhadap kemampuannya dalam menghadapi dan menyelesaikan berbagai tugas dan tantangan. Ciri-ciri individu dengan </w:t>
      </w:r>
      <w:r w:rsidRPr="00BB3E6E">
        <w:rPr>
          <w:rFonts w:ascii="Times New Roman" w:hAnsi="Times New Roman"/>
          <w:i/>
          <w:iCs/>
          <w:sz w:val="24"/>
          <w:szCs w:val="24"/>
        </w:rPr>
        <w:t>self efficacy</w:t>
      </w:r>
      <w:r w:rsidRPr="00BB3E6E">
        <w:rPr>
          <w:rFonts w:ascii="Times New Roman" w:hAnsi="Times New Roman"/>
          <w:sz w:val="24"/>
          <w:szCs w:val="24"/>
        </w:rPr>
        <w:t xml:space="preserve"> tinggi mencakup kemampuan untuk mengembangkan minat dan komitmen yang kuat terhadap aktivitas, cepat bangkit dari kegagalan, melihat tantangan sebagai peluang untuk diselesaikan, percaya diri akan keberhasilan, dan berani mengambil inisiatif menghadapi situasi baru. Mereka juga mampu mempertahankan motivasi dan ketahanan mental dalam menghadapi hambatan. Sebaliknya, individu dengan </w:t>
      </w:r>
      <w:r w:rsidRPr="00BB3E6E">
        <w:rPr>
          <w:rFonts w:ascii="Times New Roman" w:hAnsi="Times New Roman"/>
          <w:i/>
          <w:iCs/>
          <w:sz w:val="24"/>
          <w:szCs w:val="24"/>
        </w:rPr>
        <w:t>self efficacy</w:t>
      </w:r>
      <w:r w:rsidRPr="00BB3E6E">
        <w:rPr>
          <w:rFonts w:ascii="Times New Roman" w:hAnsi="Times New Roman"/>
          <w:sz w:val="24"/>
          <w:szCs w:val="24"/>
        </w:rPr>
        <w:t xml:space="preserve"> rendah menunjukkan kecenderungan menghindari tugas sulit, cepat menyerah ketika menghadapi kegagalan, kurang percaya diri, fokus pada kelemahan dan kegagalan masa lalu, serta minim inisiatif dalam mencoba hal baru.</w:t>
      </w:r>
    </w:p>
    <w:p w14:paraId="0DE31651" w14:textId="77777777" w:rsidR="00BB3E6E" w:rsidRDefault="00BB3E6E" w:rsidP="00BB3E6E">
      <w:pPr>
        <w:spacing w:line="480" w:lineRule="auto"/>
        <w:jc w:val="both"/>
        <w:rPr>
          <w:rFonts w:ascii="Times New Roman" w:hAnsi="Times New Roman"/>
          <w:sz w:val="24"/>
          <w:szCs w:val="24"/>
        </w:rPr>
      </w:pPr>
      <w:r>
        <w:rPr>
          <w:rFonts w:ascii="Times New Roman" w:hAnsi="Times New Roman"/>
          <w:sz w:val="24"/>
          <w:szCs w:val="24"/>
        </w:rPr>
        <w:lastRenderedPageBreak/>
        <w:tab/>
      </w:r>
      <w:r w:rsidR="00A5027E" w:rsidRPr="00A5027E">
        <w:rPr>
          <w:rFonts w:ascii="Times New Roman" w:hAnsi="Times New Roman"/>
          <w:sz w:val="24"/>
          <w:szCs w:val="24"/>
        </w:rPr>
        <w:t xml:space="preserve">Dengan kata lain, </w:t>
      </w:r>
      <w:r w:rsidR="00A5027E" w:rsidRPr="00A5027E">
        <w:rPr>
          <w:rFonts w:ascii="Times New Roman" w:hAnsi="Times New Roman"/>
          <w:i/>
          <w:iCs/>
          <w:sz w:val="24"/>
          <w:szCs w:val="24"/>
        </w:rPr>
        <w:t>self efficacy</w:t>
      </w:r>
      <w:r w:rsidR="00A5027E" w:rsidRPr="00A5027E">
        <w:rPr>
          <w:rFonts w:ascii="Times New Roman" w:hAnsi="Times New Roman"/>
          <w:sz w:val="24"/>
          <w:szCs w:val="24"/>
        </w:rPr>
        <w:t xml:space="preserve"> menurut Bandura mencerminkan kemampuan diri secara psikologis dalam mengelola kegigihan, motivasi, dan sikap positif menghadapi tantangan yang berdampak langsung pada keberhasilan seseorang dalam berbagai bidang, terutama pendidikan dan pengembangan diri</w:t>
      </w:r>
      <w:r w:rsidR="00A5027E">
        <w:rPr>
          <w:rFonts w:ascii="Times New Roman" w:hAnsi="Times New Roman"/>
          <w:sz w:val="24"/>
          <w:szCs w:val="24"/>
        </w:rPr>
        <w:t>.</w:t>
      </w:r>
    </w:p>
    <w:p w14:paraId="5BDBD55A" w14:textId="77777777" w:rsidR="004E6520" w:rsidRPr="005055B6" w:rsidRDefault="00A5027E" w:rsidP="00DF171B">
      <w:pPr>
        <w:pStyle w:val="Heading2"/>
      </w:pPr>
      <w:bookmarkStart w:id="210" w:name="_Toc211462300"/>
      <w:bookmarkStart w:id="211" w:name="_Toc211768120"/>
      <w:bookmarkStart w:id="212" w:name="_Toc214275181"/>
      <w:r>
        <w:t xml:space="preserve">4. </w:t>
      </w:r>
      <w:proofErr w:type="spellStart"/>
      <w:r>
        <w:t>Dampak</w:t>
      </w:r>
      <w:proofErr w:type="spellEnd"/>
      <w:r>
        <w:t xml:space="preserve"> </w:t>
      </w:r>
      <w:r w:rsidRPr="005055B6">
        <w:t>Self Efficacy</w:t>
      </w:r>
      <w:bookmarkEnd w:id="210"/>
      <w:bookmarkEnd w:id="211"/>
      <w:bookmarkEnd w:id="212"/>
    </w:p>
    <w:p w14:paraId="1B94B2D1" w14:textId="77777777" w:rsidR="00A5027E" w:rsidRDefault="00A5027E" w:rsidP="00A5027E">
      <w:pPr>
        <w:spacing w:line="480" w:lineRule="auto"/>
        <w:jc w:val="both"/>
        <w:rPr>
          <w:rFonts w:ascii="Times New Roman" w:hAnsi="Times New Roman"/>
          <w:sz w:val="24"/>
          <w:szCs w:val="24"/>
        </w:rPr>
      </w:pPr>
      <w:r>
        <w:tab/>
      </w:r>
      <w:r w:rsidRPr="00A5027E">
        <w:rPr>
          <w:rFonts w:ascii="Times New Roman" w:hAnsi="Times New Roman"/>
          <w:sz w:val="24"/>
          <w:szCs w:val="24"/>
        </w:rPr>
        <w:t xml:space="preserve">Menurut Albert Bandura, dampak </w:t>
      </w:r>
      <w:r w:rsidRPr="00A5027E">
        <w:rPr>
          <w:rFonts w:ascii="Times New Roman" w:hAnsi="Times New Roman"/>
          <w:i/>
          <w:iCs/>
          <w:sz w:val="24"/>
          <w:szCs w:val="24"/>
        </w:rPr>
        <w:t>self efficacy</w:t>
      </w:r>
      <w:r w:rsidRPr="00A5027E">
        <w:rPr>
          <w:rFonts w:ascii="Times New Roman" w:hAnsi="Times New Roman"/>
          <w:sz w:val="24"/>
          <w:szCs w:val="24"/>
        </w:rPr>
        <w:t xml:space="preserve"> sangat penting dalam memengaruhi tindakan dan perilaku manusia. Individu yang memiliki </w:t>
      </w:r>
      <w:r w:rsidRPr="00A5027E">
        <w:rPr>
          <w:rFonts w:ascii="Times New Roman" w:hAnsi="Times New Roman"/>
          <w:i/>
          <w:iCs/>
          <w:sz w:val="24"/>
          <w:szCs w:val="24"/>
        </w:rPr>
        <w:t>self efficacy</w:t>
      </w:r>
      <w:r w:rsidRPr="00A5027E">
        <w:rPr>
          <w:rFonts w:ascii="Times New Roman" w:hAnsi="Times New Roman"/>
          <w:sz w:val="24"/>
          <w:szCs w:val="24"/>
        </w:rPr>
        <w:t xml:space="preserve"> tinggi akan lebih termotivasi, berusaha lebih keras, memiliki tujuan yang jelas, dan menunjukkan ketekunan yang lebih tinggi dalam menghadapi tantangan. Mereka cenderung bertahan lebih lama dalam menghadapi hambatan dan mencapai kinerja yang lebih baik. Sebaliknya, mereka yang memiliki </w:t>
      </w:r>
      <w:r w:rsidRPr="00A5027E">
        <w:rPr>
          <w:rFonts w:ascii="Times New Roman" w:hAnsi="Times New Roman"/>
          <w:i/>
          <w:iCs/>
          <w:sz w:val="24"/>
          <w:szCs w:val="24"/>
        </w:rPr>
        <w:t>self efficacy</w:t>
      </w:r>
      <w:r w:rsidRPr="00A5027E">
        <w:rPr>
          <w:rFonts w:ascii="Times New Roman" w:hAnsi="Times New Roman"/>
          <w:sz w:val="24"/>
          <w:szCs w:val="24"/>
        </w:rPr>
        <w:t xml:space="preserve"> rendah lebih mudah menyerah, menghindari tantangan, dan memiliki kinerja yang rendah (Bandura, 1991; Banduran &amp; Sehunk, 1989)</w:t>
      </w:r>
      <w:r w:rsidRPr="00A5027E">
        <w:rPr>
          <w:rFonts w:ascii="Times New Roman" w:hAnsi="Times New Roman"/>
          <w:sz w:val="24"/>
          <w:szCs w:val="24"/>
        </w:rPr>
        <w:tab/>
      </w:r>
    </w:p>
    <w:p w14:paraId="329CBC97" w14:textId="77777777" w:rsidR="00A5027E" w:rsidRDefault="007F0BC3" w:rsidP="00A5027E">
      <w:pPr>
        <w:spacing w:line="480" w:lineRule="auto"/>
        <w:jc w:val="both"/>
        <w:rPr>
          <w:rFonts w:ascii="Times New Roman" w:hAnsi="Times New Roman"/>
          <w:sz w:val="24"/>
          <w:szCs w:val="24"/>
        </w:rPr>
      </w:pPr>
      <w:r>
        <w:rPr>
          <w:rFonts w:ascii="Times New Roman" w:hAnsi="Times New Roman"/>
          <w:sz w:val="24"/>
          <w:szCs w:val="24"/>
        </w:rPr>
        <w:tab/>
      </w:r>
      <w:r w:rsidR="00A5027E" w:rsidRPr="007F0BC3">
        <w:rPr>
          <w:rFonts w:ascii="Times New Roman" w:hAnsi="Times New Roman"/>
          <w:sz w:val="24"/>
          <w:szCs w:val="24"/>
        </w:rPr>
        <w:t xml:space="preserve">Bandura juga menjelaskan bahwa </w:t>
      </w:r>
      <w:r w:rsidR="00A5027E" w:rsidRPr="007F0BC3">
        <w:rPr>
          <w:rFonts w:ascii="Times New Roman" w:hAnsi="Times New Roman"/>
          <w:i/>
          <w:iCs/>
          <w:sz w:val="24"/>
          <w:szCs w:val="24"/>
        </w:rPr>
        <w:t>self efficacy</w:t>
      </w:r>
      <w:r w:rsidR="00A5027E" w:rsidRPr="007F0BC3">
        <w:rPr>
          <w:rFonts w:ascii="Times New Roman" w:hAnsi="Times New Roman"/>
          <w:sz w:val="24"/>
          <w:szCs w:val="24"/>
        </w:rPr>
        <w:t xml:space="preserve"> mempengaruhi bagaimana seseorang berpikir, merasa, memotivasi diri, dan bertindak dalam situasi tertentu.</w:t>
      </w:r>
      <w:r w:rsidRPr="007F0BC3">
        <w:rPr>
          <w:rFonts w:ascii="Times New Roman" w:hAnsi="Times New Roman"/>
          <w:sz w:val="24"/>
          <w:szCs w:val="24"/>
        </w:rPr>
        <w:t xml:space="preserve"> Individual dengan keyakinan tinggi terhadap kemampuan diri lebih mungkin untuk bertindak dan mencapai kesuksesan dibandingkan dengan yang memiliki </w:t>
      </w:r>
      <w:r w:rsidRPr="007F0BC3">
        <w:rPr>
          <w:rFonts w:ascii="Times New Roman" w:hAnsi="Times New Roman"/>
          <w:i/>
          <w:iCs/>
          <w:sz w:val="24"/>
          <w:szCs w:val="24"/>
        </w:rPr>
        <w:t>self efficacy</w:t>
      </w:r>
      <w:r w:rsidRPr="007F0BC3">
        <w:rPr>
          <w:rFonts w:ascii="Times New Roman" w:hAnsi="Times New Roman"/>
          <w:sz w:val="24"/>
          <w:szCs w:val="24"/>
        </w:rPr>
        <w:t xml:space="preserve"> rendah</w:t>
      </w:r>
      <w:r>
        <w:rPr>
          <w:rFonts w:ascii="Times New Roman" w:hAnsi="Times New Roman"/>
          <w:sz w:val="24"/>
          <w:szCs w:val="24"/>
        </w:rPr>
        <w:t>.</w:t>
      </w:r>
    </w:p>
    <w:p w14:paraId="41FBBD54" w14:textId="77777777" w:rsidR="007F0BC3" w:rsidRDefault="00B57E0C" w:rsidP="00A5027E">
      <w:pPr>
        <w:spacing w:line="480" w:lineRule="auto"/>
        <w:jc w:val="both"/>
        <w:rPr>
          <w:rFonts w:ascii="Times New Roman" w:hAnsi="Times New Roman"/>
          <w:sz w:val="24"/>
          <w:szCs w:val="24"/>
        </w:rPr>
      </w:pPr>
      <w:r>
        <w:tab/>
      </w:r>
      <w:r w:rsidRPr="00B57E0C">
        <w:rPr>
          <w:rFonts w:ascii="Times New Roman" w:hAnsi="Times New Roman"/>
          <w:sz w:val="24"/>
          <w:szCs w:val="24"/>
        </w:rPr>
        <w:t xml:space="preserve">Dalam konteks akademik, mahasiswa atau siswa dengan </w:t>
      </w:r>
      <w:r w:rsidRPr="00B57E0C">
        <w:rPr>
          <w:rFonts w:ascii="Times New Roman" w:hAnsi="Times New Roman"/>
          <w:i/>
          <w:iCs/>
          <w:sz w:val="24"/>
          <w:szCs w:val="24"/>
        </w:rPr>
        <w:t>self efficacy</w:t>
      </w:r>
      <w:r w:rsidRPr="00B57E0C">
        <w:rPr>
          <w:rFonts w:ascii="Times New Roman" w:hAnsi="Times New Roman"/>
          <w:sz w:val="24"/>
          <w:szCs w:val="24"/>
        </w:rPr>
        <w:t xml:space="preserve"> tinggi cenderung mencapai prestasi yang lebih baik karena mereka memiliki motivasi yang kuat, emosi yang stabil, dan kemampuan mengatur diri yang baik. Sebaliknya, </w:t>
      </w:r>
      <w:r w:rsidRPr="00B57E0C">
        <w:rPr>
          <w:rFonts w:ascii="Times New Roman" w:hAnsi="Times New Roman"/>
          <w:i/>
          <w:iCs/>
          <w:sz w:val="24"/>
          <w:szCs w:val="24"/>
        </w:rPr>
        <w:lastRenderedPageBreak/>
        <w:t>self efficacy</w:t>
      </w:r>
      <w:r w:rsidRPr="00B57E0C">
        <w:rPr>
          <w:rFonts w:ascii="Times New Roman" w:hAnsi="Times New Roman"/>
          <w:sz w:val="24"/>
          <w:szCs w:val="24"/>
        </w:rPr>
        <w:t xml:space="preserve"> rendah dapat menyebabkan kurangnya usaha, ketakutan menghadapi tugas sulit, dan penurunan prestasi akademik (Bandura, 1991; Palmer, 2006)</w:t>
      </w:r>
      <w:r>
        <w:rPr>
          <w:rFonts w:ascii="Times New Roman" w:hAnsi="Times New Roman"/>
          <w:sz w:val="24"/>
          <w:szCs w:val="24"/>
        </w:rPr>
        <w:t>.</w:t>
      </w:r>
    </w:p>
    <w:p w14:paraId="719B1C80" w14:textId="77777777" w:rsidR="00B57E0C" w:rsidRDefault="00B57E0C" w:rsidP="00A5027E">
      <w:pPr>
        <w:spacing w:line="480" w:lineRule="auto"/>
        <w:jc w:val="both"/>
        <w:rPr>
          <w:rFonts w:ascii="Times New Roman" w:hAnsi="Times New Roman"/>
          <w:sz w:val="24"/>
          <w:szCs w:val="24"/>
        </w:rPr>
      </w:pPr>
      <w:r>
        <w:tab/>
      </w:r>
      <w:r w:rsidRPr="00B57E0C">
        <w:rPr>
          <w:rFonts w:ascii="Times New Roman" w:hAnsi="Times New Roman"/>
          <w:sz w:val="24"/>
          <w:szCs w:val="24"/>
        </w:rPr>
        <w:t xml:space="preserve">Singkatnya, dampak </w:t>
      </w:r>
      <w:r w:rsidRPr="00B57E0C">
        <w:rPr>
          <w:rFonts w:ascii="Times New Roman" w:hAnsi="Times New Roman"/>
          <w:i/>
          <w:iCs/>
          <w:sz w:val="24"/>
          <w:szCs w:val="24"/>
        </w:rPr>
        <w:t>self efficacy</w:t>
      </w:r>
      <w:r w:rsidRPr="00B57E0C">
        <w:rPr>
          <w:rFonts w:ascii="Times New Roman" w:hAnsi="Times New Roman"/>
          <w:sz w:val="24"/>
          <w:szCs w:val="24"/>
        </w:rPr>
        <w:t xml:space="preserve"> menurut Bandura mencakup motivasi yang meningkat, ketahanan menghadapi tantangan, peningkatan usaha, serta prestasi yang lebih baik, sementara </w:t>
      </w:r>
      <w:r w:rsidRPr="00B57E0C">
        <w:rPr>
          <w:rFonts w:ascii="Times New Roman" w:hAnsi="Times New Roman"/>
          <w:i/>
          <w:iCs/>
          <w:sz w:val="24"/>
          <w:szCs w:val="24"/>
        </w:rPr>
        <w:t>self efficacy</w:t>
      </w:r>
      <w:r w:rsidRPr="00B57E0C">
        <w:rPr>
          <w:rFonts w:ascii="Times New Roman" w:hAnsi="Times New Roman"/>
          <w:sz w:val="24"/>
          <w:szCs w:val="24"/>
        </w:rPr>
        <w:t xml:space="preserve"> rendah dapat menyebabkan ketidakmampuan untuk mengatasi hambatan dan kegagalan dalam mencapai tujuan.</w:t>
      </w:r>
    </w:p>
    <w:p w14:paraId="66A1444C" w14:textId="77777777" w:rsidR="00B57E0C" w:rsidRPr="00B57E0C" w:rsidRDefault="00B57E0C" w:rsidP="00DF171B">
      <w:pPr>
        <w:pStyle w:val="Heading2"/>
      </w:pPr>
      <w:bookmarkStart w:id="213" w:name="_Toc210257475"/>
      <w:bookmarkStart w:id="214" w:name="_Toc210861967"/>
      <w:bookmarkStart w:id="215" w:name="_Toc210862062"/>
      <w:bookmarkStart w:id="216" w:name="_Toc211462301"/>
      <w:bookmarkStart w:id="217" w:name="_Toc211768121"/>
      <w:bookmarkStart w:id="218" w:name="_Toc214275182"/>
      <w:r>
        <w:t>5</w:t>
      </w:r>
      <w:r w:rsidRPr="00B57E0C">
        <w:t xml:space="preserve">.Faktor-faktor </w:t>
      </w:r>
      <w:r w:rsidRPr="00B57E0C">
        <w:rPr>
          <w:i/>
        </w:rPr>
        <w:t>Self Efficacy</w:t>
      </w:r>
      <w:bookmarkEnd w:id="213"/>
      <w:bookmarkEnd w:id="214"/>
      <w:bookmarkEnd w:id="215"/>
      <w:bookmarkEnd w:id="216"/>
      <w:bookmarkEnd w:id="217"/>
      <w:bookmarkEnd w:id="218"/>
    </w:p>
    <w:p w14:paraId="53C603BB" w14:textId="77777777" w:rsidR="00B57E0C" w:rsidRDefault="00B57E0C" w:rsidP="00B57E0C">
      <w:pPr>
        <w:spacing w:line="480" w:lineRule="auto"/>
        <w:jc w:val="both"/>
        <w:rPr>
          <w:rFonts w:ascii="Times New Roman" w:hAnsi="Times New Roman"/>
          <w:sz w:val="24"/>
          <w:szCs w:val="24"/>
        </w:rPr>
      </w:pPr>
      <w:r>
        <w:rPr>
          <w:rFonts w:ascii="Times New Roman" w:hAnsi="Times New Roman"/>
          <w:sz w:val="24"/>
          <w:szCs w:val="24"/>
          <w:lang w:val="en-US"/>
        </w:rPr>
        <w:tab/>
      </w:r>
      <w:r w:rsidRPr="00B57E0C">
        <w:rPr>
          <w:rFonts w:ascii="Times New Roman" w:hAnsi="Times New Roman"/>
          <w:sz w:val="24"/>
          <w:szCs w:val="24"/>
          <w:lang w:val="en-US"/>
        </w:rPr>
        <w:t>F</w:t>
      </w:r>
      <w:r w:rsidRPr="00B57E0C">
        <w:rPr>
          <w:rFonts w:ascii="Times New Roman" w:hAnsi="Times New Roman"/>
          <w:sz w:val="24"/>
          <w:szCs w:val="24"/>
        </w:rPr>
        <w:t xml:space="preserve">aktor-faktor yang mempengaruhi </w:t>
      </w:r>
      <w:r w:rsidRPr="00B57E0C">
        <w:rPr>
          <w:rFonts w:ascii="Times New Roman" w:hAnsi="Times New Roman"/>
          <w:i/>
          <w:iCs/>
          <w:sz w:val="24"/>
          <w:szCs w:val="24"/>
        </w:rPr>
        <w:t>self efficacy</w:t>
      </w:r>
      <w:r w:rsidRPr="00B57E0C">
        <w:rPr>
          <w:rFonts w:ascii="Times New Roman" w:hAnsi="Times New Roman"/>
          <w:sz w:val="24"/>
          <w:szCs w:val="24"/>
        </w:rPr>
        <w:t xml:space="preserve"> menurut Bandura</w:t>
      </w:r>
      <w:r w:rsidRPr="00B57E0C">
        <w:rPr>
          <w:rFonts w:ascii="Times New Roman" w:hAnsi="Times New Roman"/>
          <w:sz w:val="24"/>
          <w:szCs w:val="24"/>
          <w:lang w:val="en-US"/>
        </w:rPr>
        <w:t xml:space="preserve"> (1997)</w:t>
      </w:r>
      <w:r w:rsidRPr="00B57E0C">
        <w:rPr>
          <w:rFonts w:ascii="Times New Roman" w:hAnsi="Times New Roman"/>
          <w:sz w:val="24"/>
          <w:szCs w:val="24"/>
        </w:rPr>
        <w:t xml:space="preserve"> adalah empat sumber utama yang membentuk dan mempengaruhi keyakinan individu terhadap kemampuannya dalam menjalankan suatu tugas atau menghadapi tantangan. Keempat faktor tersebut adalah :</w:t>
      </w:r>
    </w:p>
    <w:p w14:paraId="6E89FAE4" w14:textId="77777777" w:rsidR="00B57E0C" w:rsidRDefault="00B57E0C" w:rsidP="00B57E0C">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 xml:space="preserve">Pengalaman </w:t>
      </w:r>
      <w:r w:rsidR="002E2C3A">
        <w:rPr>
          <w:rFonts w:ascii="Times New Roman" w:hAnsi="Times New Roman"/>
          <w:sz w:val="24"/>
          <w:szCs w:val="24"/>
        </w:rPr>
        <w:t>L</w:t>
      </w:r>
      <w:r>
        <w:rPr>
          <w:rFonts w:ascii="Times New Roman" w:hAnsi="Times New Roman"/>
          <w:sz w:val="24"/>
          <w:szCs w:val="24"/>
        </w:rPr>
        <w:t>angsung (</w:t>
      </w:r>
      <w:r>
        <w:rPr>
          <w:rFonts w:ascii="Times New Roman" w:hAnsi="Times New Roman"/>
          <w:i/>
          <w:iCs/>
          <w:sz w:val="24"/>
          <w:szCs w:val="24"/>
        </w:rPr>
        <w:t>Mastery Experience</w:t>
      </w:r>
      <w:r>
        <w:rPr>
          <w:rFonts w:ascii="Times New Roman" w:hAnsi="Times New Roman"/>
          <w:sz w:val="24"/>
          <w:szCs w:val="24"/>
        </w:rPr>
        <w:t>)</w:t>
      </w:r>
    </w:p>
    <w:p w14:paraId="3E6AF47D" w14:textId="77777777" w:rsidR="00B57E0C" w:rsidRDefault="00B57E0C" w:rsidP="00B57E0C">
      <w:pPr>
        <w:pStyle w:val="ListParagraph"/>
        <w:spacing w:line="480" w:lineRule="auto"/>
        <w:jc w:val="both"/>
        <w:rPr>
          <w:rFonts w:ascii="Times New Roman" w:hAnsi="Times New Roman"/>
          <w:sz w:val="24"/>
          <w:szCs w:val="28"/>
        </w:rPr>
      </w:pPr>
      <w:r w:rsidRPr="00B57E0C">
        <w:rPr>
          <w:rFonts w:ascii="Times New Roman" w:hAnsi="Times New Roman"/>
          <w:sz w:val="24"/>
          <w:szCs w:val="28"/>
        </w:rPr>
        <w:t xml:space="preserve">Ini adalah sumber paling utama dan berpengaruh terbesar terhadap </w:t>
      </w:r>
      <w:r w:rsidRPr="00B57E0C">
        <w:rPr>
          <w:rFonts w:ascii="Times New Roman" w:hAnsi="Times New Roman"/>
          <w:i/>
          <w:iCs/>
          <w:sz w:val="24"/>
          <w:szCs w:val="28"/>
        </w:rPr>
        <w:t>self efficacy</w:t>
      </w:r>
      <w:r w:rsidRPr="00B57E0C">
        <w:rPr>
          <w:rFonts w:ascii="Times New Roman" w:hAnsi="Times New Roman"/>
          <w:sz w:val="24"/>
          <w:szCs w:val="28"/>
        </w:rPr>
        <w:t xml:space="preserve">. Pengalaman sukses menyelesaikan tugas atau tantangan secara langsung meningkatkan keyakinan diri, sedangkan kegagalan yang berulang dapat menurunkan </w:t>
      </w:r>
      <w:r w:rsidRPr="00B57E0C">
        <w:rPr>
          <w:rFonts w:ascii="Times New Roman" w:hAnsi="Times New Roman"/>
          <w:i/>
          <w:iCs/>
          <w:sz w:val="24"/>
          <w:szCs w:val="28"/>
        </w:rPr>
        <w:t>self efficacy</w:t>
      </w:r>
      <w:r w:rsidRPr="00B57E0C">
        <w:rPr>
          <w:rFonts w:ascii="Times New Roman" w:hAnsi="Times New Roman"/>
          <w:sz w:val="24"/>
          <w:szCs w:val="28"/>
        </w:rPr>
        <w:t>, khususnya jika individu belum cukup kuat membangun kepercayaan diri</w:t>
      </w:r>
      <w:r>
        <w:rPr>
          <w:rFonts w:ascii="Times New Roman" w:hAnsi="Times New Roman"/>
          <w:sz w:val="24"/>
          <w:szCs w:val="28"/>
        </w:rPr>
        <w:t>.</w:t>
      </w:r>
    </w:p>
    <w:p w14:paraId="28323C66" w14:textId="77777777" w:rsidR="00B57E0C" w:rsidRDefault="002E2C3A" w:rsidP="00B57E0C">
      <w:pPr>
        <w:pStyle w:val="ListParagraph"/>
        <w:numPr>
          <w:ilvl w:val="0"/>
          <w:numId w:val="14"/>
        </w:numPr>
        <w:spacing w:line="480" w:lineRule="auto"/>
        <w:jc w:val="both"/>
        <w:rPr>
          <w:rFonts w:ascii="Times New Roman" w:hAnsi="Times New Roman"/>
          <w:sz w:val="24"/>
          <w:szCs w:val="24"/>
        </w:rPr>
      </w:pPr>
      <w:r w:rsidRPr="002E2C3A">
        <w:rPr>
          <w:rFonts w:ascii="Times New Roman" w:hAnsi="Times New Roman"/>
          <w:sz w:val="24"/>
          <w:szCs w:val="24"/>
        </w:rPr>
        <w:t>Persuasi Sosial</w:t>
      </w:r>
      <w:r>
        <w:rPr>
          <w:rFonts w:ascii="Times New Roman" w:hAnsi="Times New Roman"/>
          <w:sz w:val="24"/>
          <w:szCs w:val="24"/>
        </w:rPr>
        <w:t xml:space="preserve"> (</w:t>
      </w:r>
      <w:r>
        <w:rPr>
          <w:rFonts w:ascii="Times New Roman" w:hAnsi="Times New Roman"/>
          <w:i/>
          <w:iCs/>
          <w:sz w:val="24"/>
          <w:szCs w:val="24"/>
        </w:rPr>
        <w:t>Social Persuasion</w:t>
      </w:r>
      <w:r>
        <w:rPr>
          <w:rFonts w:ascii="Times New Roman" w:hAnsi="Times New Roman"/>
          <w:sz w:val="24"/>
          <w:szCs w:val="24"/>
        </w:rPr>
        <w:t>)</w:t>
      </w:r>
    </w:p>
    <w:p w14:paraId="2A43D87E" w14:textId="77777777" w:rsidR="002E2C3A" w:rsidRDefault="002E2C3A" w:rsidP="002E2C3A">
      <w:pPr>
        <w:pStyle w:val="ListParagraph"/>
        <w:spacing w:line="480" w:lineRule="auto"/>
        <w:jc w:val="both"/>
        <w:rPr>
          <w:rFonts w:ascii="Times New Roman" w:hAnsi="Times New Roman"/>
          <w:szCs w:val="24"/>
        </w:rPr>
      </w:pPr>
      <w:r w:rsidRPr="00581A05">
        <w:rPr>
          <w:rFonts w:ascii="Times New Roman" w:hAnsi="Times New Roman"/>
          <w:szCs w:val="24"/>
        </w:rPr>
        <w:t>Dorongan, pujian, dan dukungan verbal dari orang lain (seperti guru, teman, keluarga) dapat memperkuat keyakinan diri seseorang. Persuasi sosial yang positif memotivasi individu</w:t>
      </w:r>
      <w:r>
        <w:rPr>
          <w:rFonts w:ascii="Times New Roman" w:hAnsi="Times New Roman"/>
          <w:szCs w:val="24"/>
        </w:rPr>
        <w:t xml:space="preserve"> untuk berusaha lebih keras dan bertahan menghadapi kesulitan.</w:t>
      </w:r>
    </w:p>
    <w:p w14:paraId="07D51F89" w14:textId="77777777" w:rsidR="002E2C3A" w:rsidRDefault="002E2C3A" w:rsidP="002E2C3A">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lastRenderedPageBreak/>
        <w:t>Pengalaman Perwakilan (</w:t>
      </w:r>
      <w:r>
        <w:rPr>
          <w:rFonts w:ascii="Times New Roman" w:hAnsi="Times New Roman"/>
          <w:i/>
          <w:iCs/>
          <w:sz w:val="24"/>
          <w:szCs w:val="24"/>
        </w:rPr>
        <w:t>Vicarious Experience</w:t>
      </w:r>
      <w:r>
        <w:rPr>
          <w:rFonts w:ascii="Times New Roman" w:hAnsi="Times New Roman"/>
          <w:sz w:val="24"/>
          <w:szCs w:val="24"/>
        </w:rPr>
        <w:t>)</w:t>
      </w:r>
    </w:p>
    <w:p w14:paraId="1627825F" w14:textId="77777777" w:rsidR="002E2C3A" w:rsidRDefault="002E2C3A" w:rsidP="002E2C3A">
      <w:pPr>
        <w:pStyle w:val="ListParagraph"/>
        <w:spacing w:line="480" w:lineRule="auto"/>
        <w:jc w:val="both"/>
        <w:rPr>
          <w:rFonts w:ascii="Times New Roman" w:hAnsi="Times New Roman"/>
          <w:sz w:val="24"/>
          <w:szCs w:val="28"/>
          <w:lang w:val="en-ID"/>
        </w:rPr>
      </w:pPr>
      <w:r w:rsidRPr="00806D78">
        <w:rPr>
          <w:rFonts w:ascii="Times New Roman" w:hAnsi="Times New Roman"/>
          <w:sz w:val="24"/>
          <w:szCs w:val="28"/>
          <w:lang w:val="en-ID"/>
        </w:rPr>
        <w:t>Pengamatan terhadap keberhasilan orang lain yang dijadikan model atau contoh. Melihat orang lain berhasil dapat meningkatkan keyakinan diri bahwa</w:t>
      </w:r>
      <w:r>
        <w:rPr>
          <w:rFonts w:ascii="Times New Roman" w:hAnsi="Times New Roman"/>
          <w:sz w:val="24"/>
          <w:szCs w:val="28"/>
          <w:lang w:val="en-ID"/>
        </w:rPr>
        <w:t xml:space="preserve"> diri sendiri juga mampu.</w:t>
      </w:r>
    </w:p>
    <w:p w14:paraId="04C12173" w14:textId="77777777" w:rsidR="002E2C3A" w:rsidRDefault="002E2C3A" w:rsidP="002E2C3A">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Keadaan Fisiologis dan Emosional (</w:t>
      </w:r>
      <w:r>
        <w:rPr>
          <w:rFonts w:ascii="Times New Roman" w:hAnsi="Times New Roman"/>
          <w:i/>
          <w:iCs/>
          <w:sz w:val="24"/>
          <w:szCs w:val="24"/>
        </w:rPr>
        <w:t>Somatic and emosional states</w:t>
      </w:r>
      <w:r>
        <w:rPr>
          <w:rFonts w:ascii="Times New Roman" w:hAnsi="Times New Roman"/>
          <w:sz w:val="24"/>
          <w:szCs w:val="24"/>
        </w:rPr>
        <w:t>)</w:t>
      </w:r>
    </w:p>
    <w:p w14:paraId="002CEF54" w14:textId="77777777" w:rsidR="002E2C3A" w:rsidRPr="002E2C3A" w:rsidRDefault="002E2C3A" w:rsidP="002E2C3A">
      <w:pPr>
        <w:pStyle w:val="ListParagraph"/>
        <w:spacing w:line="480" w:lineRule="auto"/>
        <w:jc w:val="both"/>
        <w:rPr>
          <w:rFonts w:ascii="Times New Roman" w:hAnsi="Times New Roman"/>
          <w:i/>
          <w:iCs/>
          <w:sz w:val="24"/>
          <w:szCs w:val="24"/>
        </w:rPr>
      </w:pPr>
      <w:r>
        <w:rPr>
          <w:rFonts w:ascii="Times New Roman" w:hAnsi="Times New Roman"/>
          <w:sz w:val="24"/>
          <w:szCs w:val="28"/>
          <w:lang w:val="en-ID"/>
        </w:rPr>
        <w:t xml:space="preserve">Kondisi fisik dan emosi seseorang seperti kecemasan, stress, atau kelelahan yang dapat mempengaruhi presepsi terhadap kemampuan diri sendiri, interpretasi individu terhadap kondisi ini dapat menurunkan atau meningkan </w:t>
      </w:r>
      <w:r>
        <w:rPr>
          <w:rFonts w:ascii="Times New Roman" w:hAnsi="Times New Roman"/>
          <w:i/>
          <w:iCs/>
          <w:sz w:val="24"/>
          <w:szCs w:val="28"/>
          <w:lang w:val="en-ID"/>
        </w:rPr>
        <w:t>Self efficacy</w:t>
      </w:r>
    </w:p>
    <w:p w14:paraId="56E625FB" w14:textId="77777777" w:rsidR="00C327B2" w:rsidRDefault="002E1C5D" w:rsidP="00D37AEB">
      <w:pPr>
        <w:pStyle w:val="ListParagraph"/>
        <w:spacing w:line="480" w:lineRule="auto"/>
        <w:ind w:left="0"/>
        <w:jc w:val="both"/>
        <w:rPr>
          <w:rFonts w:ascii="Times New Roman" w:hAnsi="Times New Roman"/>
          <w:sz w:val="24"/>
          <w:szCs w:val="24"/>
        </w:rPr>
      </w:pPr>
      <w:r>
        <w:tab/>
      </w:r>
      <w:r w:rsidRPr="002E1C5D">
        <w:rPr>
          <w:rFonts w:ascii="Times New Roman" w:hAnsi="Times New Roman"/>
          <w:sz w:val="24"/>
          <w:szCs w:val="24"/>
        </w:rPr>
        <w:t xml:space="preserve">Berdasarkan uraian di atas peneliti menyimpulkan </w:t>
      </w:r>
      <w:r w:rsidRPr="002E1C5D">
        <w:rPr>
          <w:rFonts w:ascii="Times New Roman" w:hAnsi="Times New Roman"/>
          <w:i/>
          <w:iCs/>
          <w:sz w:val="24"/>
          <w:szCs w:val="24"/>
        </w:rPr>
        <w:t>self efficacy</w:t>
      </w:r>
      <w:r w:rsidRPr="002E1C5D">
        <w:rPr>
          <w:rFonts w:ascii="Times New Roman" w:hAnsi="Times New Roman"/>
          <w:sz w:val="24"/>
          <w:szCs w:val="24"/>
        </w:rPr>
        <w:t xml:space="preserve"> terbentuk dan dipengaruhi oleh kombinasi pengalaman pribadi, pengamatan sosial, dukungan verbal, dan kondisi psikofisik individu. Memahami keempat faktor ini penting bagi upaya meningkatkan keyakinan diri dan kemampuan individu dalam berbagai konteks, terutama dalam pendidikan dan pengembangan potensi diri. Jika faktor dukungan sosial dan faktor-faktor lain tersebutndi kelola dengan baik, </w:t>
      </w:r>
      <w:r w:rsidRPr="002E1C5D">
        <w:rPr>
          <w:rFonts w:ascii="Times New Roman" w:hAnsi="Times New Roman"/>
          <w:i/>
          <w:iCs/>
          <w:sz w:val="24"/>
          <w:szCs w:val="24"/>
        </w:rPr>
        <w:t>self efficacyi</w:t>
      </w:r>
      <w:r w:rsidRPr="002E1C5D">
        <w:rPr>
          <w:rFonts w:ascii="Times New Roman" w:hAnsi="Times New Roman"/>
          <w:sz w:val="24"/>
          <w:szCs w:val="24"/>
        </w:rPr>
        <w:t xml:space="preserve"> seseorang akan meningkat, dan hal ini berkontribusi positif terhadap motivasi, ketekunan, performa, serta kesiapan menghadapi tantangan.</w:t>
      </w:r>
    </w:p>
    <w:p w14:paraId="564BFE6D" w14:textId="77777777" w:rsidR="00C327B2" w:rsidRDefault="00C327B2" w:rsidP="00DF171B">
      <w:pPr>
        <w:pStyle w:val="Heading2"/>
      </w:pPr>
      <w:bookmarkStart w:id="219" w:name="_Toc211462302"/>
      <w:bookmarkStart w:id="220" w:name="_Toc211768122"/>
      <w:bookmarkStart w:id="221" w:name="_Toc214275183"/>
      <w:r>
        <w:t>B. DUKUNGAN SOSIAL</w:t>
      </w:r>
      <w:bookmarkEnd w:id="219"/>
      <w:bookmarkEnd w:id="220"/>
      <w:bookmarkEnd w:id="221"/>
    </w:p>
    <w:p w14:paraId="3C6C8792" w14:textId="77777777" w:rsidR="00C327B2" w:rsidRDefault="00C327B2" w:rsidP="00DF171B">
      <w:pPr>
        <w:pStyle w:val="Heading2"/>
      </w:pPr>
      <w:bookmarkStart w:id="222" w:name="_Toc204824696"/>
      <w:bookmarkStart w:id="223" w:name="_Toc210257477"/>
      <w:bookmarkStart w:id="224" w:name="_Toc210861969"/>
      <w:bookmarkStart w:id="225" w:name="_Toc210862064"/>
      <w:bookmarkStart w:id="226" w:name="_Toc211462303"/>
      <w:bookmarkStart w:id="227" w:name="_Toc211768123"/>
      <w:bookmarkStart w:id="228" w:name="_Toc214275184"/>
      <w:r w:rsidRPr="009F056F">
        <w:t xml:space="preserve">1. </w:t>
      </w:r>
      <w:proofErr w:type="spellStart"/>
      <w:r w:rsidRPr="009F056F">
        <w:t>Pengertian</w:t>
      </w:r>
      <w:proofErr w:type="spellEnd"/>
      <w:r w:rsidRPr="009F056F">
        <w:t xml:space="preserve"> </w:t>
      </w:r>
      <w:proofErr w:type="spellStart"/>
      <w:r w:rsidRPr="009F056F">
        <w:t>Dukungan</w:t>
      </w:r>
      <w:proofErr w:type="spellEnd"/>
      <w:r w:rsidRPr="009F056F">
        <w:t xml:space="preserve"> </w:t>
      </w:r>
      <w:proofErr w:type="spellStart"/>
      <w:r w:rsidRPr="009F056F">
        <w:t>Sosial</w:t>
      </w:r>
      <w:bookmarkEnd w:id="222"/>
      <w:bookmarkEnd w:id="223"/>
      <w:bookmarkEnd w:id="224"/>
      <w:bookmarkEnd w:id="225"/>
      <w:bookmarkEnd w:id="226"/>
      <w:bookmarkEnd w:id="227"/>
      <w:bookmarkEnd w:id="228"/>
      <w:proofErr w:type="spellEnd"/>
    </w:p>
    <w:p w14:paraId="2A99BC10" w14:textId="77777777" w:rsidR="00C327B2" w:rsidRDefault="00C327B2" w:rsidP="00C327B2">
      <w:pPr>
        <w:spacing w:line="480" w:lineRule="auto"/>
        <w:jc w:val="both"/>
        <w:rPr>
          <w:rFonts w:ascii="Times New Roman" w:hAnsi="Times New Roman"/>
          <w:sz w:val="24"/>
          <w:szCs w:val="24"/>
        </w:rPr>
      </w:pPr>
      <w:r>
        <w:rPr>
          <w:rFonts w:ascii="Times New Roman" w:hAnsi="Times New Roman"/>
          <w:sz w:val="24"/>
          <w:szCs w:val="24"/>
        </w:rPr>
        <w:tab/>
      </w:r>
      <w:r w:rsidRPr="00C327B2">
        <w:rPr>
          <w:rFonts w:ascii="Times New Roman" w:hAnsi="Times New Roman"/>
          <w:sz w:val="24"/>
          <w:szCs w:val="24"/>
        </w:rPr>
        <w:t xml:space="preserve">Dukungan sosial merupakan konsep yang merujuk pada ketersediaan sumber daya yang memberikan kenyamanan fisik dan psikologis melalui interaksi dengan orang lain, seperti keluarga, teman sebaya, dan guru. Menurut Sarafino dan Smith (2011), dukungan sosial adalah “kehadiran orang-orang yang memberikan </w:t>
      </w:r>
      <w:r w:rsidRPr="00C327B2">
        <w:rPr>
          <w:rFonts w:ascii="Times New Roman" w:hAnsi="Times New Roman"/>
          <w:sz w:val="24"/>
          <w:szCs w:val="24"/>
        </w:rPr>
        <w:lastRenderedPageBreak/>
        <w:t>kepedulian, penghargaan, dan bantuan kepada individu sehingga individu merasa dihargai dan didukung dalam lingkungan sosialnya”. Akmal (2021) menambahkan bahwa dukungan sosial dapat berupa dukungan emosional, instrumental, informasional, dan penghargaan yang sangat penting dalam membantu individu mengatasi stres dan meningkatlkan kesejahtraan psikologisnya</w:t>
      </w:r>
      <w:r>
        <w:rPr>
          <w:rFonts w:ascii="Times New Roman" w:hAnsi="Times New Roman"/>
          <w:sz w:val="24"/>
          <w:szCs w:val="24"/>
        </w:rPr>
        <w:t>.</w:t>
      </w:r>
    </w:p>
    <w:p w14:paraId="66D08B5A" w14:textId="77777777" w:rsidR="00C327B2" w:rsidRDefault="00C327B2" w:rsidP="00C327B2">
      <w:pPr>
        <w:spacing w:line="480" w:lineRule="auto"/>
        <w:jc w:val="both"/>
        <w:rPr>
          <w:rFonts w:ascii="Times New Roman" w:hAnsi="Times New Roman"/>
          <w:spacing w:val="1"/>
          <w:sz w:val="24"/>
          <w:szCs w:val="24"/>
        </w:rPr>
      </w:pPr>
      <w:r>
        <w:tab/>
      </w:r>
      <w:r w:rsidRPr="00C327B2">
        <w:rPr>
          <w:rFonts w:ascii="Times New Roman" w:hAnsi="Times New Roman"/>
          <w:sz w:val="24"/>
          <w:szCs w:val="24"/>
        </w:rPr>
        <w:t xml:space="preserve">(Utami et al., 2024). </w:t>
      </w:r>
      <w:r w:rsidRPr="00C327B2">
        <w:rPr>
          <w:rFonts w:ascii="Times New Roman" w:hAnsi="Times New Roman"/>
          <w:spacing w:val="1"/>
          <w:sz w:val="24"/>
          <w:szCs w:val="24"/>
        </w:rPr>
        <w:t>Dukungan sosial adalah bentuk keberadaan, kesediaan, kepedulian, dan orang-orang yang dapat diandalkan, yang memberikan penghargaan dan kasih sayang kepada individu dan berpengaruh pada tingkah laku individu tersebut. Utami juga mengklasifikasikan dukungan sosial menjadi lima jenis, yaitu: dukungan materi (bantuan nyata atau dukungan alat), dukungan emosi (mengelola keadaan emosi dan ekspresi), dukungan penghargaan (ekspresi penilaian positif terhadap individu), dukungan informasi (pemberian saran, pengarahan, atau umpan balik), dan integritas sosial (perasaan individu sebagai bagian dari suatu kelompok)</w:t>
      </w:r>
      <w:r>
        <w:rPr>
          <w:rFonts w:ascii="Times New Roman" w:hAnsi="Times New Roman"/>
          <w:spacing w:val="1"/>
          <w:sz w:val="24"/>
          <w:szCs w:val="24"/>
        </w:rPr>
        <w:t>.</w:t>
      </w:r>
    </w:p>
    <w:p w14:paraId="697ED7DB" w14:textId="77777777" w:rsidR="00C327B2" w:rsidRDefault="008E4B42" w:rsidP="00C327B2">
      <w:pPr>
        <w:spacing w:line="480" w:lineRule="auto"/>
        <w:jc w:val="both"/>
        <w:rPr>
          <w:rFonts w:ascii="Times New Roman" w:hAnsi="Times New Roman"/>
          <w:sz w:val="24"/>
          <w:szCs w:val="24"/>
        </w:rPr>
      </w:pPr>
      <w:r>
        <w:tab/>
      </w:r>
      <w:r w:rsidR="00C327B2" w:rsidRPr="008E4B42">
        <w:rPr>
          <w:rFonts w:ascii="Times New Roman" w:hAnsi="Times New Roman"/>
          <w:sz w:val="24"/>
          <w:szCs w:val="24"/>
        </w:rPr>
        <w:t>House (Baiti dan Munadi, 2014) Menurut House, dukungan sosial adalah hubungan interpersonal yang melibatkan dua orang atau lebih untuk memenuhi kebutuhan dasar individu dalam mendapatkan rasa aman, hubungan sosial, persetujuan, dan kasih sayang. Konsep ini menegaskan pentingnya interaksi sosial sebagai sumber pemenuhan kebutuhan psikologis.</w:t>
      </w:r>
    </w:p>
    <w:p w14:paraId="422BD66F" w14:textId="77777777" w:rsidR="008E4B42" w:rsidRDefault="008E4B42" w:rsidP="008E4B42">
      <w:pPr>
        <w:spacing w:line="480" w:lineRule="auto"/>
        <w:ind w:firstLine="720"/>
        <w:jc w:val="both"/>
        <w:rPr>
          <w:rFonts w:ascii="Times New Roman" w:hAnsi="Times New Roman"/>
          <w:sz w:val="24"/>
          <w:szCs w:val="28"/>
        </w:rPr>
      </w:pPr>
      <w:r w:rsidRPr="008E4B42">
        <w:rPr>
          <w:rStyle w:val="Strong"/>
          <w:rFonts w:ascii="Times New Roman" w:hAnsi="Times New Roman" w:cs="Calibri"/>
          <w:b w:val="0"/>
          <w:sz w:val="24"/>
          <w:szCs w:val="24"/>
          <w:bdr w:val="single" w:sz="2" w:space="0" w:color="E5E7EB" w:frame="1"/>
        </w:rPr>
        <w:t xml:space="preserve">Gottlieb (Mustami’ah, Syarifa, </w:t>
      </w:r>
      <w:r w:rsidRPr="00D76022">
        <w:rPr>
          <w:rStyle w:val="Strong"/>
          <w:rFonts w:ascii="Times New Roman" w:hAnsi="Times New Roman" w:cs="Calibri"/>
          <w:b w:val="0"/>
          <w:sz w:val="24"/>
          <w:szCs w:val="24"/>
          <w:bdr w:val="single" w:sz="2" w:space="0" w:color="E5E7EB" w:frame="1"/>
        </w:rPr>
        <w:t>dan</w:t>
      </w:r>
      <w:r w:rsidRPr="008E4B42">
        <w:rPr>
          <w:rStyle w:val="Strong"/>
          <w:rFonts w:ascii="Times New Roman" w:hAnsi="Times New Roman" w:cs="Calibri"/>
          <w:b w:val="0"/>
          <w:sz w:val="24"/>
          <w:szCs w:val="24"/>
          <w:bdr w:val="single" w:sz="2" w:space="0" w:color="E5E7EB" w:frame="1"/>
        </w:rPr>
        <w:t xml:space="preserve"> Sulistiani, 2011)</w:t>
      </w:r>
      <w:r w:rsidRPr="008E4B42">
        <w:rPr>
          <w:rFonts w:ascii="Times New Roman" w:hAnsi="Times New Roman"/>
          <w:sz w:val="24"/>
          <w:szCs w:val="28"/>
        </w:rPr>
        <w:t xml:space="preserve"> Gottlieb mendefinisikan dukungan sosial sebagai </w:t>
      </w:r>
      <w:r w:rsidRPr="008E4B42">
        <w:rPr>
          <w:rStyle w:val="Emphasis"/>
          <w:rFonts w:ascii="Times New Roman" w:hAnsi="Times New Roman"/>
          <w:i w:val="0"/>
          <w:sz w:val="24"/>
          <w:szCs w:val="28"/>
          <w:bdr w:val="single" w:sz="2" w:space="0" w:color="E5E7EB" w:frame="1"/>
        </w:rPr>
        <w:t xml:space="preserve">informasi verbal atau non-verbal, saran, bantuan nyata, atau tingkah laku yang diberikan oleh orang-orang yang akrab </w:t>
      </w:r>
      <w:r w:rsidRPr="008E4B42">
        <w:rPr>
          <w:rStyle w:val="Emphasis"/>
          <w:rFonts w:ascii="Times New Roman" w:hAnsi="Times New Roman"/>
          <w:i w:val="0"/>
          <w:sz w:val="24"/>
          <w:szCs w:val="28"/>
          <w:bdr w:val="single" w:sz="2" w:space="0" w:color="E5E7EB" w:frame="1"/>
        </w:rPr>
        <w:lastRenderedPageBreak/>
        <w:t>dengan subjek berupa kehadiran</w:t>
      </w:r>
      <w:r w:rsidRPr="008E4B42">
        <w:rPr>
          <w:rStyle w:val="Heading1Char"/>
          <w:i/>
          <w:bdr w:val="single" w:sz="2" w:space="0" w:color="E5E7EB" w:frame="1"/>
        </w:rPr>
        <w:t xml:space="preserve"> </w:t>
      </w:r>
      <w:r w:rsidRPr="008E4B42">
        <w:rPr>
          <w:rStyle w:val="Emphasis"/>
          <w:rFonts w:ascii="Times New Roman" w:hAnsi="Times New Roman"/>
          <w:i w:val="0"/>
          <w:sz w:val="24"/>
          <w:szCs w:val="28"/>
          <w:bdr w:val="single" w:sz="2" w:space="0" w:color="E5E7EB" w:frame="1"/>
        </w:rPr>
        <w:t>dan hal-hal yang memberikan keuntungan emosional atau mempengaruhi perilaku penerimanya</w:t>
      </w:r>
      <w:r w:rsidRPr="008E4B42">
        <w:rPr>
          <w:rFonts w:ascii="Times New Roman" w:hAnsi="Times New Roman"/>
          <w:i/>
          <w:sz w:val="24"/>
          <w:szCs w:val="28"/>
        </w:rPr>
        <w:t>.</w:t>
      </w:r>
      <w:r w:rsidRPr="008E4B42">
        <w:rPr>
          <w:rFonts w:ascii="Times New Roman" w:hAnsi="Times New Roman"/>
          <w:sz w:val="24"/>
          <w:szCs w:val="28"/>
        </w:rPr>
        <w:t xml:space="preserve"> Definisi ini menekankan aspek keberadaan dan bantuan yang nyata dalam lingkungan so</w:t>
      </w:r>
      <w:r w:rsidRPr="008E4B42">
        <w:rPr>
          <w:rFonts w:ascii="Times New Roman" w:hAnsi="Times New Roman"/>
          <w:sz w:val="24"/>
          <w:szCs w:val="28"/>
          <w:lang w:val="en-US"/>
        </w:rPr>
        <w:t>s</w:t>
      </w:r>
      <w:r w:rsidRPr="008E4B42">
        <w:rPr>
          <w:rFonts w:ascii="Times New Roman" w:hAnsi="Times New Roman"/>
          <w:sz w:val="24"/>
          <w:szCs w:val="28"/>
        </w:rPr>
        <w:t>ial.</w:t>
      </w:r>
    </w:p>
    <w:p w14:paraId="26CE2D0D" w14:textId="77777777" w:rsidR="008E4B42" w:rsidRDefault="008E4B42" w:rsidP="008E4B42">
      <w:pPr>
        <w:spacing w:line="480" w:lineRule="auto"/>
        <w:ind w:firstLine="720"/>
        <w:jc w:val="both"/>
        <w:rPr>
          <w:rFonts w:ascii="Times New Roman" w:hAnsi="Times New Roman"/>
          <w:sz w:val="24"/>
          <w:szCs w:val="28"/>
          <w:lang w:val="en-US"/>
        </w:rPr>
      </w:pPr>
      <w:r w:rsidRPr="008E4B42">
        <w:rPr>
          <w:rStyle w:val="Strong"/>
          <w:rFonts w:ascii="Times New Roman" w:hAnsi="Times New Roman" w:cs="Calibri"/>
          <w:b w:val="0"/>
          <w:sz w:val="24"/>
          <w:szCs w:val="24"/>
          <w:bdr w:val="single" w:sz="2" w:space="0" w:color="E5E7EB" w:frame="1"/>
        </w:rPr>
        <w:t xml:space="preserve">Baron </w:t>
      </w:r>
      <w:r w:rsidRPr="008E4B42">
        <w:rPr>
          <w:rStyle w:val="Strong"/>
          <w:rFonts w:ascii="Times New Roman" w:hAnsi="Times New Roman" w:cs="Calibri"/>
          <w:b w:val="0"/>
          <w:sz w:val="24"/>
          <w:szCs w:val="24"/>
          <w:bdr w:val="single" w:sz="2" w:space="0" w:color="E5E7EB" w:frame="1"/>
          <w:lang w:val="en-US"/>
        </w:rPr>
        <w:t>dan</w:t>
      </w:r>
      <w:r w:rsidRPr="008E4B42">
        <w:rPr>
          <w:rStyle w:val="Strong"/>
          <w:rFonts w:ascii="Times New Roman" w:hAnsi="Times New Roman" w:cs="Calibri"/>
          <w:b w:val="0"/>
          <w:sz w:val="24"/>
          <w:szCs w:val="24"/>
          <w:bdr w:val="single" w:sz="2" w:space="0" w:color="E5E7EB" w:frame="1"/>
        </w:rPr>
        <w:t xml:space="preserve"> Byrne (2005, Handono, 2013)</w:t>
      </w:r>
      <w:r w:rsidRPr="008E4B42">
        <w:rPr>
          <w:rFonts w:ascii="Times New Roman" w:hAnsi="Times New Roman"/>
          <w:sz w:val="24"/>
          <w:szCs w:val="28"/>
        </w:rPr>
        <w:t xml:space="preserve"> Dukungan sosial adalah </w:t>
      </w:r>
      <w:r w:rsidRPr="008E4B42">
        <w:rPr>
          <w:rStyle w:val="Emphasis"/>
          <w:rFonts w:ascii="Times New Roman" w:hAnsi="Times New Roman"/>
          <w:i w:val="0"/>
          <w:sz w:val="24"/>
          <w:szCs w:val="28"/>
          <w:bdr w:val="single" w:sz="2" w:space="0" w:color="E5E7EB" w:frame="1"/>
        </w:rPr>
        <w:t>kenyamanan secara fisik dan psikologis  yang diberikan oleh teman atau anggota keluarga</w:t>
      </w:r>
      <w:r w:rsidRPr="008E4B42">
        <w:rPr>
          <w:rFonts w:ascii="Times New Roman" w:hAnsi="Times New Roman"/>
          <w:sz w:val="24"/>
          <w:szCs w:val="28"/>
        </w:rPr>
        <w:t>. Dukungan ini dapat berupa bantuan, dorongan, dan penerimaan yang membantu individu menghadapi kesulitan dan berinteraksi dengan lingkungannya</w:t>
      </w:r>
      <w:r w:rsidRPr="008E4B42">
        <w:rPr>
          <w:rFonts w:ascii="Times New Roman" w:hAnsi="Times New Roman"/>
          <w:sz w:val="24"/>
          <w:szCs w:val="28"/>
          <w:lang w:val="en-US"/>
        </w:rPr>
        <w:t>.</w:t>
      </w:r>
    </w:p>
    <w:p w14:paraId="4EA32590" w14:textId="77777777" w:rsidR="008E4B42" w:rsidRDefault="008E4B42" w:rsidP="008E4B42">
      <w:pPr>
        <w:spacing w:line="480" w:lineRule="auto"/>
        <w:ind w:firstLine="720"/>
        <w:jc w:val="both"/>
        <w:rPr>
          <w:rFonts w:ascii="Times New Roman" w:hAnsi="Times New Roman"/>
          <w:sz w:val="24"/>
          <w:szCs w:val="28"/>
          <w:lang w:val="en-US"/>
        </w:rPr>
      </w:pPr>
      <w:r w:rsidRPr="008E4B42">
        <w:rPr>
          <w:rFonts w:ascii="Times New Roman" w:hAnsi="Times New Roman"/>
          <w:sz w:val="24"/>
          <w:szCs w:val="24"/>
        </w:rPr>
        <w:t>Dari beberapa penjelasan di atas, dapat disimpulkan bahwa </w:t>
      </w:r>
      <w:r w:rsidRPr="008E4B42">
        <w:rPr>
          <w:rStyle w:val="Strong"/>
          <w:rFonts w:ascii="Times New Roman" w:hAnsi="Times New Roman"/>
          <w:b w:val="0"/>
          <w:sz w:val="24"/>
          <w:szCs w:val="24"/>
          <w:bdr w:val="single" w:sz="2" w:space="0" w:color="E5E7EB" w:frame="1"/>
        </w:rPr>
        <w:t>dukungan sosial adalah kehadiran dan bantuan yang diberikan oleh orang lain atau kelompok yang membuat individu merasa diperhatikan, dihargai, dicintai, dan didukung secara emosional maupun praktis. Dukungan sosial ini sangat penting dalam membantu individu mengatasi stres, meningkatkan kesejahteraan psikologis, dan memperkuat keyakinan diri</w:t>
      </w:r>
      <w:r w:rsidRPr="008E4B42">
        <w:rPr>
          <w:rFonts w:ascii="Times New Roman" w:hAnsi="Times New Roman"/>
          <w:b/>
          <w:sz w:val="24"/>
          <w:szCs w:val="28"/>
        </w:rPr>
        <w:t xml:space="preserve">, </w:t>
      </w:r>
      <w:r w:rsidRPr="008E4B42">
        <w:rPr>
          <w:rFonts w:ascii="Times New Roman" w:hAnsi="Times New Roman"/>
          <w:sz w:val="24"/>
          <w:szCs w:val="28"/>
        </w:rPr>
        <w:t>semangkin banyak orang yang memberikan dukungan social maka akan semangkin sehat kehidupan seseorang</w:t>
      </w:r>
      <w:r w:rsidRPr="008E4B42">
        <w:rPr>
          <w:rFonts w:ascii="Times New Roman" w:hAnsi="Times New Roman"/>
          <w:sz w:val="24"/>
          <w:szCs w:val="28"/>
          <w:lang w:val="en-US"/>
        </w:rPr>
        <w:t>.</w:t>
      </w:r>
    </w:p>
    <w:p w14:paraId="63E4D6FC" w14:textId="77777777" w:rsidR="008E4B42" w:rsidRPr="008E4B42" w:rsidRDefault="008E4B42" w:rsidP="00DF171B">
      <w:pPr>
        <w:pStyle w:val="Heading2"/>
      </w:pPr>
      <w:bookmarkStart w:id="229" w:name="_Toc202705940"/>
      <w:bookmarkStart w:id="230" w:name="_Toc204823622"/>
      <w:bookmarkStart w:id="231" w:name="_Toc204823853"/>
      <w:bookmarkStart w:id="232" w:name="_Toc204823970"/>
      <w:bookmarkStart w:id="233" w:name="_Toc204824697"/>
      <w:bookmarkStart w:id="234" w:name="_Toc210257478"/>
      <w:bookmarkStart w:id="235" w:name="_Toc210861970"/>
      <w:bookmarkStart w:id="236" w:name="_Toc210862065"/>
      <w:bookmarkStart w:id="237" w:name="_Toc211462304"/>
      <w:bookmarkStart w:id="238" w:name="_Toc211768124"/>
      <w:bookmarkStart w:id="239" w:name="_Toc214275185"/>
      <w:r w:rsidRPr="008E4B42">
        <w:t xml:space="preserve">2. </w:t>
      </w:r>
      <w:proofErr w:type="spellStart"/>
      <w:r w:rsidRPr="008E4B42">
        <w:t>Aspek-aspek</w:t>
      </w:r>
      <w:proofErr w:type="spellEnd"/>
      <w:r w:rsidRPr="008E4B42">
        <w:t xml:space="preserve"> </w:t>
      </w:r>
      <w:proofErr w:type="spellStart"/>
      <w:r w:rsidRPr="008E4B42">
        <w:t>Dukungan</w:t>
      </w:r>
      <w:proofErr w:type="spellEnd"/>
      <w:r w:rsidRPr="008E4B42">
        <w:t xml:space="preserve"> </w:t>
      </w:r>
      <w:proofErr w:type="spellStart"/>
      <w:r w:rsidRPr="008E4B42">
        <w:t>Sosial</w:t>
      </w:r>
      <w:bookmarkEnd w:id="229"/>
      <w:bookmarkEnd w:id="230"/>
      <w:bookmarkEnd w:id="231"/>
      <w:bookmarkEnd w:id="232"/>
      <w:bookmarkEnd w:id="233"/>
      <w:bookmarkEnd w:id="234"/>
      <w:bookmarkEnd w:id="235"/>
      <w:bookmarkEnd w:id="236"/>
      <w:bookmarkEnd w:id="237"/>
      <w:bookmarkEnd w:id="238"/>
      <w:bookmarkEnd w:id="239"/>
      <w:proofErr w:type="spellEnd"/>
    </w:p>
    <w:p w14:paraId="5D185AEF" w14:textId="77777777" w:rsidR="008E4B42" w:rsidRDefault="008E4B42" w:rsidP="008E4B42">
      <w:pPr>
        <w:spacing w:line="480" w:lineRule="auto"/>
        <w:jc w:val="both"/>
        <w:rPr>
          <w:rFonts w:ascii="Times New Roman" w:hAnsi="Times New Roman"/>
          <w:sz w:val="24"/>
          <w:szCs w:val="24"/>
          <w:lang w:val="en-US"/>
        </w:rPr>
      </w:pPr>
      <w:r w:rsidRPr="008E4B42">
        <w:rPr>
          <w:rFonts w:ascii="Times New Roman" w:hAnsi="Times New Roman"/>
          <w:sz w:val="24"/>
          <w:szCs w:val="24"/>
        </w:rPr>
        <w:t xml:space="preserve">Aspek-aspek Dukungan Sosial menurut </w:t>
      </w:r>
      <w:r w:rsidRPr="008E4B42">
        <w:rPr>
          <w:rFonts w:ascii="Times New Roman" w:hAnsi="Times New Roman"/>
          <w:sz w:val="24"/>
          <w:szCs w:val="24"/>
          <w:lang w:val="en-US"/>
        </w:rPr>
        <w:t>Sarafino (2011</w:t>
      </w:r>
      <w:r>
        <w:rPr>
          <w:rFonts w:ascii="Times New Roman" w:hAnsi="Times New Roman"/>
          <w:sz w:val="24"/>
          <w:szCs w:val="24"/>
          <w:lang w:val="en-US"/>
        </w:rPr>
        <w:t>).</w:t>
      </w:r>
    </w:p>
    <w:p w14:paraId="0A65776B" w14:textId="77777777" w:rsidR="008E4B42" w:rsidRDefault="008E4B42" w:rsidP="008E4B42">
      <w:pPr>
        <w:jc w:val="both"/>
        <w:rPr>
          <w:rFonts w:ascii="Times New Roman" w:hAnsi="Times New Roman"/>
          <w:sz w:val="24"/>
          <w:szCs w:val="28"/>
        </w:rPr>
      </w:pPr>
      <w:bookmarkStart w:id="240" w:name="_Hlk211375727"/>
      <w:r w:rsidRPr="008E4B42">
        <w:rPr>
          <w:rFonts w:ascii="Times New Roman" w:hAnsi="Times New Roman"/>
          <w:sz w:val="24"/>
          <w:szCs w:val="28"/>
        </w:rPr>
        <w:t>a. Dukungan Emosional</w:t>
      </w:r>
    </w:p>
    <w:p w14:paraId="71A2E942" w14:textId="77777777" w:rsidR="008E4B42" w:rsidRPr="008E4B42" w:rsidRDefault="008E4B42" w:rsidP="008E4B42">
      <w:pPr>
        <w:spacing w:line="480" w:lineRule="auto"/>
        <w:ind w:firstLine="720"/>
        <w:jc w:val="both"/>
        <w:rPr>
          <w:rFonts w:ascii="Times New Roman" w:hAnsi="Times New Roman"/>
          <w:sz w:val="24"/>
          <w:szCs w:val="28"/>
          <w:lang w:val="en-US"/>
        </w:rPr>
      </w:pPr>
      <w:r w:rsidRPr="008E4B42">
        <w:rPr>
          <w:rFonts w:ascii="Times New Roman" w:hAnsi="Times New Roman"/>
          <w:sz w:val="24"/>
          <w:szCs w:val="28"/>
        </w:rPr>
        <w:t xml:space="preserve">Dukungan ini meliputi ungkapan empati, kepedulian, perhatian, kasih sayang, dan dorongan yang membuat individu merasa dicintai, diperhatikan, dan nyaman. Sarafino dan Smith (2011) menyatakan bahwa dukungan emosional adalah “bantuan berupa dorongan untuk memberikan empati, kasih sayang, perhatian, dan </w:t>
      </w:r>
      <w:r w:rsidRPr="008E4B42">
        <w:rPr>
          <w:rFonts w:ascii="Times New Roman" w:hAnsi="Times New Roman"/>
          <w:sz w:val="24"/>
          <w:szCs w:val="28"/>
        </w:rPr>
        <w:lastRenderedPageBreak/>
        <w:t>penghargaan positif yang membuat penerima merasa nyaman dan dimiliki”</w:t>
      </w:r>
      <w:r w:rsidRPr="008E4B42">
        <w:rPr>
          <w:rStyle w:val="whitespace-nowrap"/>
          <w:rFonts w:ascii="Times New Roman" w:hAnsi="Times New Roman" w:cs="Calibri"/>
          <w:sz w:val="24"/>
          <w:szCs w:val="24"/>
          <w:bdr w:val="single" w:sz="2" w:space="0" w:color="E5E7EB" w:frame="1"/>
        </w:rPr>
        <w:t>.</w:t>
      </w:r>
      <w:r w:rsidRPr="008E4B42">
        <w:rPr>
          <w:rFonts w:ascii="Times New Roman" w:hAnsi="Times New Roman"/>
          <w:sz w:val="24"/>
          <w:szCs w:val="28"/>
        </w:rPr>
        <w:t> House ( Smet, 1994) juga mengemukakan bahwa dukungan emosional mencakup ungkapan empati dan kepedulian terhadap orang yang bersangkutan.</w:t>
      </w:r>
    </w:p>
    <w:p w14:paraId="11DB7B52" w14:textId="77777777" w:rsidR="008E4B42" w:rsidRPr="008E4B42" w:rsidRDefault="008E4B42" w:rsidP="008E4B42">
      <w:pPr>
        <w:jc w:val="both"/>
        <w:rPr>
          <w:rFonts w:ascii="Times New Roman" w:hAnsi="Times New Roman"/>
          <w:sz w:val="24"/>
          <w:szCs w:val="28"/>
        </w:rPr>
      </w:pPr>
      <w:r w:rsidRPr="008E4B42">
        <w:rPr>
          <w:rFonts w:ascii="Times New Roman" w:hAnsi="Times New Roman"/>
          <w:sz w:val="24"/>
          <w:szCs w:val="28"/>
        </w:rPr>
        <w:t>b. Dukungan Penghargaan (</w:t>
      </w:r>
      <w:r w:rsidRPr="008E4B42">
        <w:rPr>
          <w:rFonts w:ascii="Times New Roman" w:hAnsi="Times New Roman"/>
          <w:i/>
          <w:sz w:val="24"/>
          <w:szCs w:val="28"/>
        </w:rPr>
        <w:t>Esteem Support</w:t>
      </w:r>
      <w:r w:rsidRPr="008E4B42">
        <w:rPr>
          <w:rFonts w:ascii="Times New Roman" w:hAnsi="Times New Roman"/>
          <w:sz w:val="24"/>
          <w:szCs w:val="28"/>
        </w:rPr>
        <w:t>)</w:t>
      </w:r>
    </w:p>
    <w:p w14:paraId="2C16B376" w14:textId="77777777" w:rsidR="008E4B42" w:rsidRDefault="008E4B42" w:rsidP="008E4B42">
      <w:pPr>
        <w:spacing w:line="480" w:lineRule="auto"/>
        <w:ind w:firstLine="720"/>
        <w:jc w:val="both"/>
        <w:rPr>
          <w:rFonts w:ascii="Times New Roman" w:hAnsi="Times New Roman"/>
          <w:sz w:val="24"/>
          <w:szCs w:val="28"/>
        </w:rPr>
      </w:pPr>
      <w:r w:rsidRPr="008E4B42">
        <w:rPr>
          <w:rFonts w:ascii="Times New Roman" w:hAnsi="Times New Roman"/>
          <w:sz w:val="24"/>
          <w:szCs w:val="28"/>
        </w:rPr>
        <w:t>Aspek ini berupa ungkapan penghargaan positif, dorongan untuk maju, persetujuan terhadap ide atau perasaan individu, dan membangkitkan harga diri. Dukungan penghargaan membantu memperkuat rasa percaya diri dan keyakinan individu dalam menghadapi tantangan (Sarafino &amp; Smith, 2011). Dukungan ini juga disebut sebagai ekspresi hormat dan penilaian positif yang meningkatkan penghargaan diri (Purba dkk, 2007).</w:t>
      </w:r>
    </w:p>
    <w:p w14:paraId="7DEF71F5" w14:textId="77777777" w:rsidR="008E4B42" w:rsidRDefault="008E4B42" w:rsidP="008E4B42">
      <w:pPr>
        <w:jc w:val="both"/>
        <w:rPr>
          <w:rFonts w:ascii="Times New Roman" w:hAnsi="Times New Roman"/>
          <w:sz w:val="24"/>
          <w:szCs w:val="24"/>
        </w:rPr>
      </w:pPr>
      <w:r w:rsidRPr="008E4B42">
        <w:rPr>
          <w:rFonts w:ascii="Times New Roman" w:hAnsi="Times New Roman"/>
          <w:sz w:val="24"/>
          <w:szCs w:val="24"/>
        </w:rPr>
        <w:t xml:space="preserve">c.Dukungan </w:t>
      </w:r>
      <w:r w:rsidRPr="008E4B42">
        <w:rPr>
          <w:rFonts w:ascii="Times New Roman" w:hAnsi="Times New Roman"/>
          <w:i/>
          <w:sz w:val="24"/>
          <w:szCs w:val="24"/>
        </w:rPr>
        <w:t>Instrumental</w:t>
      </w:r>
      <w:r w:rsidRPr="008E4B42">
        <w:rPr>
          <w:rFonts w:ascii="Times New Roman" w:hAnsi="Times New Roman"/>
          <w:sz w:val="24"/>
          <w:szCs w:val="24"/>
        </w:rPr>
        <w:t xml:space="preserve"> (Bantuan Nyata)</w:t>
      </w:r>
    </w:p>
    <w:p w14:paraId="65F3B7C4" w14:textId="77777777" w:rsidR="008E4B42" w:rsidRDefault="008E4B42" w:rsidP="008E4B42">
      <w:pPr>
        <w:spacing w:line="480" w:lineRule="auto"/>
        <w:ind w:firstLine="720"/>
        <w:jc w:val="both"/>
        <w:rPr>
          <w:rFonts w:ascii="Times New Roman" w:hAnsi="Times New Roman"/>
          <w:sz w:val="24"/>
          <w:szCs w:val="28"/>
        </w:rPr>
      </w:pPr>
      <w:r w:rsidRPr="008E4B42">
        <w:rPr>
          <w:rFonts w:ascii="Times New Roman" w:hAnsi="Times New Roman"/>
          <w:sz w:val="24"/>
          <w:szCs w:val="28"/>
        </w:rPr>
        <w:t>Dukungan instrumental adalah bantuan langsung berupa materi, tenaga, waktu, atau fasilitas yang memudahkan individu dalam mengatasi masalah. Contohnya adalah pemberian dana, bantuan pekerjaan rumah, atau menyediakan</w:t>
      </w:r>
      <w:r w:rsidRPr="008E4B42">
        <w:rPr>
          <w:rFonts w:ascii="Times New Roman" w:hAnsi="Times New Roman"/>
          <w:sz w:val="24"/>
          <w:szCs w:val="28"/>
          <w:lang w:val="en-US"/>
        </w:rPr>
        <w:t xml:space="preserve"> </w:t>
      </w:r>
      <w:r w:rsidRPr="008E4B42">
        <w:rPr>
          <w:rFonts w:ascii="Times New Roman" w:hAnsi="Times New Roman"/>
          <w:sz w:val="24"/>
          <w:szCs w:val="28"/>
        </w:rPr>
        <w:t>sarana belajar (Sarafino</w:t>
      </w:r>
      <w:r w:rsidRPr="008E4B42">
        <w:rPr>
          <w:rFonts w:ascii="Times New Roman" w:hAnsi="Times New Roman"/>
          <w:sz w:val="24"/>
          <w:szCs w:val="28"/>
          <w:lang w:val="en-US"/>
        </w:rPr>
        <w:t xml:space="preserve"> dan </w:t>
      </w:r>
      <w:r w:rsidRPr="008E4B42">
        <w:rPr>
          <w:rFonts w:ascii="Times New Roman" w:hAnsi="Times New Roman"/>
          <w:sz w:val="24"/>
          <w:szCs w:val="28"/>
        </w:rPr>
        <w:t>Smith,</w:t>
      </w:r>
      <w:r w:rsidRPr="008E4B42">
        <w:rPr>
          <w:rFonts w:ascii="Times New Roman" w:hAnsi="Times New Roman"/>
          <w:sz w:val="24"/>
          <w:szCs w:val="28"/>
          <w:lang w:val="en-US"/>
        </w:rPr>
        <w:t xml:space="preserve"> </w:t>
      </w:r>
      <w:r w:rsidRPr="008E4B42">
        <w:rPr>
          <w:rFonts w:ascii="Times New Roman" w:hAnsi="Times New Roman"/>
          <w:sz w:val="24"/>
          <w:szCs w:val="28"/>
        </w:rPr>
        <w:t>2011; House dalam Smet, 1994)</w:t>
      </w:r>
      <w:r w:rsidRPr="008E4B42">
        <w:rPr>
          <w:rStyle w:val="whitespace-nowrap"/>
          <w:rFonts w:ascii="Times New Roman" w:hAnsi="Times New Roman" w:cs="Calibri"/>
          <w:sz w:val="24"/>
          <w:szCs w:val="24"/>
          <w:bdr w:val="single" w:sz="2" w:space="0" w:color="E5E7EB" w:frame="1"/>
        </w:rPr>
        <w:t>.</w:t>
      </w:r>
      <w:r w:rsidRPr="008E4B42">
        <w:rPr>
          <w:rFonts w:ascii="Times New Roman" w:hAnsi="Times New Roman"/>
          <w:sz w:val="24"/>
          <w:szCs w:val="28"/>
        </w:rPr>
        <w:t> Dukungan ini bersifat konkret dan praktis, membantu individu secara nyata dalam situasi sulit.</w:t>
      </w:r>
    </w:p>
    <w:p w14:paraId="51DDCC78" w14:textId="77777777" w:rsidR="009F3495" w:rsidRDefault="008E4B42" w:rsidP="009F3495">
      <w:pPr>
        <w:spacing w:line="480" w:lineRule="auto"/>
        <w:jc w:val="both"/>
      </w:pPr>
      <w:r>
        <w:rPr>
          <w:rFonts w:ascii="Times New Roman" w:hAnsi="Times New Roman"/>
          <w:szCs w:val="24"/>
        </w:rPr>
        <w:t>d.Dukungan Informasi</w:t>
      </w:r>
    </w:p>
    <w:p w14:paraId="44F9F182" w14:textId="77777777" w:rsidR="008E4B42" w:rsidRDefault="009F3495" w:rsidP="009F3495">
      <w:pPr>
        <w:spacing w:line="480" w:lineRule="auto"/>
        <w:jc w:val="both"/>
        <w:rPr>
          <w:rFonts w:ascii="Times New Roman" w:hAnsi="Times New Roman"/>
          <w:sz w:val="24"/>
          <w:szCs w:val="28"/>
        </w:rPr>
      </w:pPr>
      <w:r>
        <w:tab/>
      </w:r>
      <w:r w:rsidR="008E4B42" w:rsidRPr="009F3495">
        <w:rPr>
          <w:rFonts w:ascii="Times New Roman" w:hAnsi="Times New Roman"/>
          <w:sz w:val="24"/>
          <w:szCs w:val="28"/>
        </w:rPr>
        <w:t xml:space="preserve">Dukungan ini berupa pemberian nasihat, saran, petunjuk, atau informasi yang membantu individu dalam mengambil keputusan atau menyelesaikan masalah. Sarafino dan Smith (2011) menyebutkan bahwa dukungan informasi adalah “pemberian nasehat, saran, dan pengarahan untuk membantu mencari jalan </w:t>
      </w:r>
      <w:r w:rsidR="008E4B42" w:rsidRPr="009F3495">
        <w:rPr>
          <w:rFonts w:ascii="Times New Roman" w:hAnsi="Times New Roman"/>
          <w:sz w:val="24"/>
          <w:szCs w:val="28"/>
        </w:rPr>
        <w:lastRenderedPageBreak/>
        <w:t>keluar dan mengatasi masalah”</w:t>
      </w:r>
      <w:r w:rsidR="008E4B42" w:rsidRPr="009F3495">
        <w:rPr>
          <w:rStyle w:val="whitespace-nowrap"/>
          <w:rFonts w:ascii="Times New Roman" w:hAnsi="Times New Roman" w:cs="Calibri"/>
          <w:sz w:val="24"/>
          <w:szCs w:val="24"/>
          <w:bdr w:val="single" w:sz="2" w:space="0" w:color="E5E7EB" w:frame="1"/>
        </w:rPr>
        <w:t>.</w:t>
      </w:r>
      <w:r w:rsidR="008E4B42" w:rsidRPr="009F3495">
        <w:rPr>
          <w:rFonts w:ascii="Times New Roman" w:hAnsi="Times New Roman"/>
          <w:sz w:val="24"/>
          <w:szCs w:val="28"/>
        </w:rPr>
        <w:t> House (Smet, 1994) juga menegaskan pentingnya dukungan informatif sebagai sumber pengetahuan dan umpan balik.</w:t>
      </w:r>
    </w:p>
    <w:p w14:paraId="43B2E0DE" w14:textId="77777777" w:rsidR="00845063" w:rsidRDefault="00845063" w:rsidP="009F3495">
      <w:pPr>
        <w:spacing w:line="480" w:lineRule="auto"/>
        <w:jc w:val="both"/>
        <w:rPr>
          <w:rFonts w:ascii="Times New Roman" w:hAnsi="Times New Roman"/>
          <w:sz w:val="24"/>
          <w:szCs w:val="28"/>
        </w:rPr>
      </w:pPr>
      <w:r>
        <w:rPr>
          <w:rFonts w:ascii="Times New Roman" w:hAnsi="Times New Roman"/>
          <w:sz w:val="24"/>
          <w:szCs w:val="28"/>
        </w:rPr>
        <w:tab/>
      </w:r>
      <w:r w:rsidRPr="00845063">
        <w:rPr>
          <w:rFonts w:ascii="Times New Roman" w:hAnsi="Times New Roman"/>
          <w:sz w:val="24"/>
          <w:szCs w:val="28"/>
        </w:rPr>
        <w:t>Berdasarkan beberapa pendapat tokoh yang telah dikemukakan, dapat disimpulkan bahwa aspek dukungan sosial meliputi bantuan yang bersifat langsung maupun tidak langsung. Dukungan sosial langsung berupa pemberian bantuan seperti uang, tenaga, waktu, dan bantuan dalam pekerjaan. Sementara itu, dukungan sosial tidak langsung mencakup perhatian, empati, dan pemberian saran.</w:t>
      </w:r>
    </w:p>
    <w:p w14:paraId="406979EB" w14:textId="77777777" w:rsidR="009F3495" w:rsidRPr="009F3495" w:rsidRDefault="009F3495" w:rsidP="00DF171B">
      <w:pPr>
        <w:pStyle w:val="Heading2"/>
      </w:pPr>
      <w:bookmarkStart w:id="241" w:name="_Toc210257479"/>
      <w:bookmarkStart w:id="242" w:name="_Toc210861971"/>
      <w:bookmarkStart w:id="243" w:name="_Toc210862066"/>
      <w:bookmarkStart w:id="244" w:name="_Toc211462305"/>
      <w:bookmarkStart w:id="245" w:name="_Toc211768125"/>
      <w:bookmarkStart w:id="246" w:name="_Toc214275186"/>
      <w:r w:rsidRPr="009F3495">
        <w:t xml:space="preserve">3.Ciri-ciri </w:t>
      </w:r>
      <w:proofErr w:type="spellStart"/>
      <w:r w:rsidRPr="009F3495">
        <w:t>Dukungan</w:t>
      </w:r>
      <w:proofErr w:type="spellEnd"/>
      <w:r w:rsidRPr="009F3495">
        <w:t xml:space="preserve"> </w:t>
      </w:r>
      <w:proofErr w:type="spellStart"/>
      <w:r w:rsidRPr="009F3495">
        <w:t>Sosial</w:t>
      </w:r>
      <w:bookmarkEnd w:id="241"/>
      <w:bookmarkEnd w:id="242"/>
      <w:bookmarkEnd w:id="243"/>
      <w:bookmarkEnd w:id="244"/>
      <w:bookmarkEnd w:id="245"/>
      <w:bookmarkEnd w:id="246"/>
      <w:proofErr w:type="spellEnd"/>
    </w:p>
    <w:p w14:paraId="2976FAF9" w14:textId="77777777" w:rsidR="009F3495" w:rsidRDefault="009F3495" w:rsidP="009F3495">
      <w:pPr>
        <w:spacing w:line="480" w:lineRule="auto"/>
        <w:rPr>
          <w:rFonts w:ascii="Times New Roman" w:hAnsi="Times New Roman"/>
          <w:sz w:val="24"/>
          <w:szCs w:val="24"/>
        </w:rPr>
      </w:pPr>
      <w:r w:rsidRPr="009F3495">
        <w:rPr>
          <w:rFonts w:ascii="Times New Roman" w:hAnsi="Times New Roman"/>
          <w:sz w:val="24"/>
          <w:szCs w:val="24"/>
        </w:rPr>
        <w:t>Menurut Sarafino (2002), ciri-ciri dukungan sosial meliputi :</w:t>
      </w:r>
    </w:p>
    <w:p w14:paraId="5486EAB0" w14:textId="77777777" w:rsidR="009F3495" w:rsidRP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1. Memberikan Dukungan Emosional</w:t>
      </w:r>
    </w:p>
    <w:p w14:paraId="56E63FAC" w14:textId="77777777" w:rsidR="004E08BB" w:rsidRPr="009F3495" w:rsidRDefault="009F3495" w:rsidP="009F3495">
      <w:pPr>
        <w:spacing w:line="480" w:lineRule="auto"/>
        <w:ind w:firstLine="720"/>
        <w:jc w:val="both"/>
        <w:rPr>
          <w:rFonts w:ascii="Times New Roman" w:hAnsi="Times New Roman"/>
          <w:sz w:val="24"/>
          <w:szCs w:val="24"/>
        </w:rPr>
      </w:pPr>
      <w:r w:rsidRPr="009F3495">
        <w:rPr>
          <w:rFonts w:ascii="Times New Roman" w:hAnsi="Times New Roman"/>
          <w:sz w:val="24"/>
          <w:szCs w:val="24"/>
        </w:rPr>
        <w:t>Dukungan sosial melibatkan pemberian rasa empati, perhatian, dan kepedulian yang membuat individu merasa dihargai dan dicintai. Hal ini penting untuk membangun rasa aman dan kepercayaan diri</w:t>
      </w:r>
      <w:r w:rsidR="004E08BB">
        <w:rPr>
          <w:rFonts w:ascii="Times New Roman" w:hAnsi="Times New Roman"/>
          <w:sz w:val="24"/>
          <w:szCs w:val="24"/>
        </w:rPr>
        <w:t>.</w:t>
      </w:r>
    </w:p>
    <w:p w14:paraId="5A258C3D" w14:textId="77777777" w:rsidR="009F3495" w:rsidRP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2. Meningkatkan Keyakinan Diri</w:t>
      </w:r>
    </w:p>
    <w:p w14:paraId="6D81E96F" w14:textId="77777777" w:rsidR="009F3495" w:rsidRDefault="009F3495" w:rsidP="009F3495">
      <w:pPr>
        <w:spacing w:line="480" w:lineRule="auto"/>
        <w:ind w:firstLine="720"/>
        <w:jc w:val="both"/>
        <w:rPr>
          <w:rFonts w:ascii="Times New Roman" w:hAnsi="Times New Roman"/>
          <w:sz w:val="24"/>
          <w:szCs w:val="24"/>
        </w:rPr>
      </w:pPr>
      <w:r w:rsidRPr="009F3495">
        <w:rPr>
          <w:rFonts w:ascii="Times New Roman" w:hAnsi="Times New Roman"/>
          <w:sz w:val="24"/>
          <w:szCs w:val="24"/>
        </w:rPr>
        <w:t>Dukungan sosial berfungsi sebagai sumber persuasi sosial yang membantu individu memperkuat keyakinan terhadap kemampuan dirinya, sehingga meningkatkan efikasi diri dalam menghadapi tantangan</w:t>
      </w:r>
    </w:p>
    <w:p w14:paraId="2BE52908" w14:textId="77777777" w:rsidR="00B37A6A" w:rsidRDefault="00B37A6A" w:rsidP="009F3495">
      <w:pPr>
        <w:spacing w:line="480" w:lineRule="auto"/>
        <w:ind w:firstLine="720"/>
        <w:jc w:val="both"/>
        <w:rPr>
          <w:rFonts w:ascii="Times New Roman" w:hAnsi="Times New Roman"/>
          <w:sz w:val="24"/>
          <w:szCs w:val="24"/>
        </w:rPr>
      </w:pPr>
    </w:p>
    <w:p w14:paraId="1163EC5B" w14:textId="77777777" w:rsidR="00B37A6A" w:rsidRDefault="00B37A6A" w:rsidP="009F3495">
      <w:pPr>
        <w:spacing w:line="480" w:lineRule="auto"/>
        <w:ind w:firstLine="720"/>
        <w:jc w:val="both"/>
        <w:rPr>
          <w:rFonts w:ascii="Times New Roman" w:hAnsi="Times New Roman"/>
          <w:sz w:val="24"/>
          <w:szCs w:val="24"/>
        </w:rPr>
      </w:pPr>
    </w:p>
    <w:p w14:paraId="416F075F" w14:textId="77777777" w:rsidR="00B37A6A" w:rsidRPr="009F3495" w:rsidRDefault="00B37A6A" w:rsidP="009F3495">
      <w:pPr>
        <w:spacing w:line="480" w:lineRule="auto"/>
        <w:ind w:firstLine="720"/>
        <w:jc w:val="both"/>
        <w:rPr>
          <w:rFonts w:ascii="Times New Roman" w:hAnsi="Times New Roman"/>
          <w:sz w:val="24"/>
          <w:szCs w:val="24"/>
        </w:rPr>
      </w:pPr>
    </w:p>
    <w:p w14:paraId="5B7A96B6" w14:textId="77777777" w:rsidR="009F3495" w:rsidRP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lastRenderedPageBreak/>
        <w:t>3. Memberikan Bantuan Informasi dan bimbingan</w:t>
      </w:r>
    </w:p>
    <w:p w14:paraId="08F49DBC" w14:textId="77777777" w:rsidR="009F3495" w:rsidRPr="009F3495" w:rsidRDefault="009F3495" w:rsidP="009F3495">
      <w:pPr>
        <w:spacing w:line="480" w:lineRule="auto"/>
        <w:ind w:firstLine="720"/>
        <w:jc w:val="both"/>
        <w:rPr>
          <w:rFonts w:ascii="Times New Roman" w:hAnsi="Times New Roman"/>
          <w:sz w:val="24"/>
          <w:szCs w:val="24"/>
        </w:rPr>
      </w:pPr>
      <w:r w:rsidRPr="009F3495">
        <w:rPr>
          <w:rFonts w:ascii="Times New Roman" w:hAnsi="Times New Roman"/>
          <w:sz w:val="24"/>
          <w:szCs w:val="24"/>
        </w:rPr>
        <w:t>Dukungan sosial juga mencakup pemberian informasi, nasihat, dan saran yang</w:t>
      </w:r>
      <w:r w:rsidR="004E08BB">
        <w:rPr>
          <w:rFonts w:ascii="Times New Roman" w:hAnsi="Times New Roman"/>
          <w:sz w:val="24"/>
          <w:szCs w:val="24"/>
        </w:rPr>
        <w:t xml:space="preserve"> m</w:t>
      </w:r>
      <w:r w:rsidRPr="009F3495">
        <w:rPr>
          <w:rFonts w:ascii="Times New Roman" w:hAnsi="Times New Roman"/>
          <w:sz w:val="24"/>
          <w:szCs w:val="24"/>
        </w:rPr>
        <w:t>embantu individu memecahkan masalah dan mengembangkan strategiuntuk berhasil</w:t>
      </w:r>
    </w:p>
    <w:p w14:paraId="2B53F211" w14:textId="77777777" w:rsidR="009F3495" w:rsidRP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4. Menyediakan Bantuan Instrumental</w:t>
      </w:r>
    </w:p>
    <w:p w14:paraId="4E7A3591" w14:textId="77777777" w:rsidR="009F3495" w:rsidRPr="009F3495" w:rsidRDefault="009F3495" w:rsidP="009F3495">
      <w:pPr>
        <w:spacing w:line="480" w:lineRule="auto"/>
        <w:ind w:firstLine="720"/>
        <w:jc w:val="both"/>
        <w:rPr>
          <w:rFonts w:ascii="Times New Roman" w:hAnsi="Times New Roman"/>
          <w:sz w:val="24"/>
          <w:szCs w:val="24"/>
        </w:rPr>
      </w:pPr>
      <w:r w:rsidRPr="009F3495">
        <w:rPr>
          <w:rFonts w:ascii="Times New Roman" w:hAnsi="Times New Roman"/>
          <w:sz w:val="24"/>
          <w:szCs w:val="24"/>
        </w:rPr>
        <w:t>Bentuk dukungan berupa bantuan nyata seperti dukungan materi, tenaga, atau fasilitas yang mempermudah individu dalam mencapai tujuannya.</w:t>
      </w:r>
    </w:p>
    <w:p w14:paraId="4165C8C7" w14:textId="77777777" w:rsidR="009F3495" w:rsidRP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5. Terjadi dalam konteks hubungan sosial yang positif</w:t>
      </w:r>
    </w:p>
    <w:p w14:paraId="78D4509B" w14:textId="77777777" w:rsidR="009F3495" w:rsidRPr="009F3495" w:rsidRDefault="009F3495" w:rsidP="009F3495">
      <w:pPr>
        <w:spacing w:line="480" w:lineRule="auto"/>
        <w:ind w:firstLine="576"/>
        <w:jc w:val="both"/>
        <w:rPr>
          <w:rFonts w:ascii="Times New Roman" w:hAnsi="Times New Roman"/>
          <w:sz w:val="24"/>
          <w:szCs w:val="24"/>
        </w:rPr>
      </w:pPr>
      <w:r w:rsidRPr="009F3495">
        <w:rPr>
          <w:rFonts w:ascii="Times New Roman" w:hAnsi="Times New Roman"/>
          <w:sz w:val="24"/>
          <w:szCs w:val="24"/>
        </w:rPr>
        <w:t>Dukungan sosial terjadi dalam hubungan yang hangat, terbuka, dan saling mempercayai antar individu, sehingga memperkuat jaringan sosial dan meningkatkan motivasi serta efikasi diri</w:t>
      </w:r>
    </w:p>
    <w:p w14:paraId="0425541B" w14:textId="77777777" w:rsidR="009F3495" w:rsidRDefault="009F3495" w:rsidP="009F3495">
      <w:pPr>
        <w:spacing w:line="480" w:lineRule="auto"/>
        <w:ind w:firstLine="576"/>
        <w:jc w:val="both"/>
        <w:rPr>
          <w:rFonts w:ascii="Times New Roman" w:hAnsi="Times New Roman"/>
          <w:sz w:val="24"/>
          <w:szCs w:val="24"/>
          <w:lang w:val="en-US"/>
        </w:rPr>
      </w:pPr>
      <w:r w:rsidRPr="009F3495">
        <w:rPr>
          <w:rFonts w:ascii="Times New Roman" w:hAnsi="Times New Roman"/>
          <w:sz w:val="24"/>
          <w:szCs w:val="24"/>
          <w:lang w:val="en-US"/>
        </w:rPr>
        <w:t xml:space="preserve">Dengan demikian, berdasarkan teori Sarafino, dukungan sosial adalah faktor penting yang mempengaruhi terbentuknya dan peningkatan </w:t>
      </w:r>
      <w:r w:rsidRPr="009F3495">
        <w:rPr>
          <w:rFonts w:ascii="Times New Roman" w:hAnsi="Times New Roman"/>
          <w:i/>
          <w:sz w:val="24"/>
          <w:szCs w:val="24"/>
          <w:lang w:val="en-US"/>
        </w:rPr>
        <w:t xml:space="preserve">self efficacy </w:t>
      </w:r>
      <w:r w:rsidRPr="009F3495">
        <w:rPr>
          <w:rFonts w:ascii="Times New Roman" w:hAnsi="Times New Roman"/>
          <w:sz w:val="24"/>
          <w:szCs w:val="24"/>
          <w:lang w:val="en-US"/>
        </w:rPr>
        <w:t>individu melalui proses emosional, kognitif, dan prilaku yang positif.</w:t>
      </w:r>
    </w:p>
    <w:p w14:paraId="271844C9" w14:textId="77777777" w:rsidR="009F3495" w:rsidRDefault="009F3495" w:rsidP="00DF171B">
      <w:pPr>
        <w:pStyle w:val="Heading2"/>
      </w:pPr>
      <w:bookmarkStart w:id="247" w:name="_Toc210257480"/>
      <w:bookmarkStart w:id="248" w:name="_Toc210861972"/>
      <w:bookmarkStart w:id="249" w:name="_Toc210862067"/>
      <w:bookmarkStart w:id="250" w:name="_Toc211462306"/>
      <w:bookmarkStart w:id="251" w:name="_Toc211768126"/>
      <w:bookmarkStart w:id="252" w:name="_Toc214275187"/>
      <w:r w:rsidRPr="009F3495">
        <w:t xml:space="preserve">4.Faktor-faktor </w:t>
      </w:r>
      <w:proofErr w:type="spellStart"/>
      <w:r w:rsidRPr="009F3495">
        <w:t>Dukungan</w:t>
      </w:r>
      <w:proofErr w:type="spellEnd"/>
      <w:r w:rsidRPr="009F3495">
        <w:t xml:space="preserve"> </w:t>
      </w:r>
      <w:proofErr w:type="spellStart"/>
      <w:r w:rsidRPr="009F3495">
        <w:t>Sosial</w:t>
      </w:r>
      <w:proofErr w:type="spellEnd"/>
      <w:r w:rsidRPr="009F3495">
        <w:t>.</w:t>
      </w:r>
      <w:bookmarkEnd w:id="247"/>
      <w:bookmarkEnd w:id="248"/>
      <w:bookmarkEnd w:id="249"/>
      <w:bookmarkEnd w:id="250"/>
      <w:bookmarkEnd w:id="251"/>
      <w:bookmarkEnd w:id="252"/>
    </w:p>
    <w:p w14:paraId="6913969A" w14:textId="77777777" w:rsidR="00B37A6A" w:rsidRDefault="008604A2" w:rsidP="008604A2">
      <w:pPr>
        <w:spacing w:line="480" w:lineRule="auto"/>
        <w:rPr>
          <w:rFonts w:ascii="Times New Roman" w:hAnsi="Times New Roman"/>
          <w:sz w:val="24"/>
          <w:szCs w:val="24"/>
          <w:lang w:val="en-US"/>
        </w:rPr>
      </w:pPr>
      <w:r>
        <w:rPr>
          <w:rFonts w:ascii="Times New Roman" w:hAnsi="Times New Roman"/>
          <w:sz w:val="24"/>
          <w:szCs w:val="24"/>
          <w:lang w:val="en-US"/>
        </w:rPr>
        <w:tab/>
      </w:r>
      <w:r w:rsidR="00B37A6A" w:rsidRPr="008604A2">
        <w:rPr>
          <w:rFonts w:ascii="Times New Roman" w:hAnsi="Times New Roman"/>
          <w:sz w:val="24"/>
          <w:szCs w:val="24"/>
          <w:lang w:val="en-US"/>
        </w:rPr>
        <w:t>Menurut Sarafin</w:t>
      </w:r>
      <w:r w:rsidRPr="008604A2">
        <w:rPr>
          <w:rFonts w:ascii="Times New Roman" w:hAnsi="Times New Roman"/>
          <w:sz w:val="24"/>
          <w:szCs w:val="24"/>
          <w:lang w:val="en-US"/>
        </w:rPr>
        <w:t>o</w:t>
      </w:r>
      <w:r w:rsidR="00B37A6A" w:rsidRPr="008604A2">
        <w:rPr>
          <w:rFonts w:ascii="Times New Roman" w:hAnsi="Times New Roman"/>
          <w:sz w:val="24"/>
          <w:szCs w:val="24"/>
          <w:lang w:val="en-US"/>
        </w:rPr>
        <w:t xml:space="preserve"> (2011), faktor-faktor yang mempengaruhi dukungan sosial antara lain :</w:t>
      </w:r>
    </w:p>
    <w:p w14:paraId="2F858C01" w14:textId="77777777" w:rsidR="008604A2" w:rsidRDefault="008604A2" w:rsidP="008604A2">
      <w:pPr>
        <w:spacing w:line="480" w:lineRule="auto"/>
        <w:rPr>
          <w:rFonts w:ascii="Times New Roman" w:hAnsi="Times New Roman"/>
          <w:sz w:val="24"/>
          <w:szCs w:val="24"/>
          <w:lang w:val="en-US"/>
        </w:rPr>
      </w:pPr>
      <w:r>
        <w:rPr>
          <w:rFonts w:ascii="Times New Roman" w:hAnsi="Times New Roman"/>
          <w:sz w:val="24"/>
          <w:szCs w:val="24"/>
          <w:lang w:val="en-US"/>
        </w:rPr>
        <w:t>a. Kebutuhan Fisik</w:t>
      </w:r>
    </w:p>
    <w:p w14:paraId="3158D815" w14:textId="77777777" w:rsidR="008604A2" w:rsidRDefault="008604A2" w:rsidP="008604A2">
      <w:pPr>
        <w:spacing w:line="480" w:lineRule="auto"/>
        <w:rPr>
          <w:rFonts w:ascii="Times New Roman" w:hAnsi="Times New Roman"/>
          <w:sz w:val="24"/>
          <w:szCs w:val="24"/>
          <w:lang w:val="en-US"/>
        </w:rPr>
      </w:pPr>
      <w:r>
        <w:rPr>
          <w:rFonts w:ascii="Times New Roman" w:hAnsi="Times New Roman"/>
          <w:sz w:val="24"/>
          <w:szCs w:val="24"/>
          <w:lang w:val="en-US"/>
        </w:rPr>
        <w:tab/>
        <w:t>Kebutuhan fisik dapat mempengaruhi dukungan sosial. Adapun fisik meliputi sandang, pangan, dan papan. Apabila seseorag tidak tercukupi kebutuhan fisiknya maka seseorang tersebut kurang mendapatkan dukungan sosial.</w:t>
      </w:r>
    </w:p>
    <w:p w14:paraId="38666FAD" w14:textId="77777777" w:rsidR="008604A2" w:rsidRDefault="008604A2" w:rsidP="008604A2">
      <w:pPr>
        <w:spacing w:line="480" w:lineRule="auto"/>
        <w:rPr>
          <w:rFonts w:ascii="Times New Roman" w:hAnsi="Times New Roman"/>
          <w:sz w:val="24"/>
          <w:szCs w:val="24"/>
          <w:lang w:val="en-US"/>
        </w:rPr>
      </w:pPr>
      <w:r>
        <w:rPr>
          <w:rFonts w:ascii="Times New Roman" w:hAnsi="Times New Roman"/>
          <w:sz w:val="24"/>
          <w:szCs w:val="24"/>
          <w:lang w:val="en-US"/>
        </w:rPr>
        <w:lastRenderedPageBreak/>
        <w:t>b. Kebutuhan Sosial</w:t>
      </w:r>
    </w:p>
    <w:p w14:paraId="4CD715B7" w14:textId="77777777" w:rsidR="008604A2" w:rsidRDefault="008604A2" w:rsidP="008604A2">
      <w:pPr>
        <w:spacing w:line="480" w:lineRule="auto"/>
        <w:rPr>
          <w:rFonts w:ascii="Times New Roman" w:hAnsi="Times New Roman"/>
          <w:sz w:val="24"/>
          <w:szCs w:val="24"/>
          <w:lang w:val="en-US"/>
        </w:rPr>
      </w:pPr>
      <w:r>
        <w:rPr>
          <w:rFonts w:ascii="Times New Roman" w:hAnsi="Times New Roman"/>
          <w:sz w:val="24"/>
          <w:szCs w:val="24"/>
          <w:lang w:val="en-US"/>
        </w:rPr>
        <w:tab/>
        <w:t>Dengan aktualisasi diri yang baik maka sesorang lebih kenal oleh masyarakat daripada orang yang tidak pernah bersosialisasi di masyarakat. Orang y</w:t>
      </w:r>
      <w:r w:rsidR="004D0514">
        <w:rPr>
          <w:rFonts w:ascii="Times New Roman" w:hAnsi="Times New Roman"/>
          <w:sz w:val="24"/>
          <w:szCs w:val="24"/>
          <w:lang w:val="en-US"/>
        </w:rPr>
        <w:t>ang mempunyai aktualisasi diri yang baik cenderung selalu ingin mendapatkan pengakuan di dalam kehidupan masyarakat. Untuk itu pengakuan sangat diperlukan untuk memberikan penghargaan</w:t>
      </w:r>
    </w:p>
    <w:p w14:paraId="7268ED76" w14:textId="77777777" w:rsidR="009F3495" w:rsidRPr="009F3495" w:rsidRDefault="009F3495" w:rsidP="008604A2">
      <w:pPr>
        <w:spacing w:line="480" w:lineRule="auto"/>
        <w:rPr>
          <w:rFonts w:ascii="Times New Roman" w:hAnsi="Times New Roman"/>
          <w:sz w:val="24"/>
          <w:szCs w:val="24"/>
        </w:rPr>
      </w:pPr>
      <w:r w:rsidRPr="009F3495">
        <w:rPr>
          <w:rFonts w:ascii="Times New Roman" w:hAnsi="Times New Roman"/>
          <w:sz w:val="24"/>
          <w:szCs w:val="24"/>
        </w:rPr>
        <w:t xml:space="preserve">c. Kebutuhan psikis </w:t>
      </w:r>
    </w:p>
    <w:p w14:paraId="3E6ABBDB" w14:textId="77777777" w:rsidR="009F3495" w:rsidRPr="009F3495" w:rsidRDefault="009F3495" w:rsidP="009F3495">
      <w:pPr>
        <w:spacing w:line="480" w:lineRule="auto"/>
        <w:ind w:firstLine="720"/>
        <w:jc w:val="both"/>
        <w:rPr>
          <w:rFonts w:ascii="Times New Roman" w:hAnsi="Times New Roman"/>
          <w:sz w:val="24"/>
          <w:szCs w:val="24"/>
        </w:rPr>
      </w:pPr>
      <w:r w:rsidRPr="009F3495">
        <w:rPr>
          <w:rFonts w:ascii="Times New Roman" w:hAnsi="Times New Roman"/>
          <w:sz w:val="24"/>
          <w:szCs w:val="24"/>
        </w:rPr>
        <w:t>Dalam kebutuhan psikis pasien pre operasi di dalamnya termasuk rasa ingin tahu, rasa aman, perasaan religius, tidak mungkin terpenuhi tanpa bantuan orang lain. Apalagi jika orang tersebut sedang menghadapi masalah baik ringan maupun berat, maka orang tersebut akan cenderung mencari dukungan sosial dari orang- orang sekitar sehingga dirinya merasa dihargai, diperhatikan dan dicintai.</w:t>
      </w:r>
    </w:p>
    <w:p w14:paraId="1FB5A14B" w14:textId="77777777" w:rsidR="009F3495" w:rsidRPr="009F3495" w:rsidRDefault="009F3495" w:rsidP="009F3495">
      <w:pPr>
        <w:spacing w:line="480" w:lineRule="auto"/>
        <w:jc w:val="both"/>
        <w:rPr>
          <w:rFonts w:ascii="Times New Roman" w:hAnsi="Times New Roman"/>
          <w:b/>
          <w:sz w:val="24"/>
          <w:szCs w:val="24"/>
        </w:rPr>
      </w:pPr>
      <w:r w:rsidRPr="009F3495">
        <w:rPr>
          <w:rFonts w:ascii="Times New Roman" w:hAnsi="Times New Roman"/>
          <w:sz w:val="24"/>
          <w:szCs w:val="24"/>
        </w:rPr>
        <w:t>Faktor-faktor yang mempengaruhi dukungan sosial menurut Cohen dan Syme (1985) adalah sebagai berikut:</w:t>
      </w:r>
    </w:p>
    <w:p w14:paraId="15F980D5" w14:textId="77777777" w:rsid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a. Pemberi dukungan sosial</w:t>
      </w:r>
    </w:p>
    <w:p w14:paraId="1FD022E7" w14:textId="77777777" w:rsidR="004D0514" w:rsidRDefault="009F3495" w:rsidP="009F3495">
      <w:pPr>
        <w:spacing w:line="480" w:lineRule="auto"/>
        <w:jc w:val="both"/>
        <w:rPr>
          <w:rFonts w:ascii="Times New Roman" w:hAnsi="Times New Roman"/>
          <w:sz w:val="24"/>
          <w:szCs w:val="24"/>
        </w:rPr>
      </w:pPr>
      <w:r>
        <w:rPr>
          <w:rFonts w:ascii="Times New Roman" w:hAnsi="Times New Roman"/>
          <w:sz w:val="24"/>
          <w:szCs w:val="24"/>
        </w:rPr>
        <w:tab/>
      </w:r>
      <w:r w:rsidRPr="009F3495">
        <w:rPr>
          <w:rFonts w:ascii="Times New Roman" w:hAnsi="Times New Roman"/>
          <w:sz w:val="24"/>
          <w:szCs w:val="24"/>
        </w:rPr>
        <w:t xml:space="preserve"> Dukungan yang bersifat berkesinambungan dari sumber yang sama akan lebih memiliki arti dan bermakna jika dibandingan dengan dukungan yang diterima dari sumber yang berbeda. Hal ini berkaitan dengan faktor kedekatan dan tingkat kepercayaan penerima dukungan.</w:t>
      </w:r>
    </w:p>
    <w:p w14:paraId="0ED7C240" w14:textId="77777777" w:rsidR="004D0514" w:rsidRDefault="004D0514" w:rsidP="009F3495">
      <w:pPr>
        <w:spacing w:line="480" w:lineRule="auto"/>
        <w:jc w:val="both"/>
        <w:rPr>
          <w:rFonts w:ascii="Times New Roman" w:hAnsi="Times New Roman"/>
          <w:sz w:val="24"/>
          <w:szCs w:val="24"/>
        </w:rPr>
      </w:pPr>
    </w:p>
    <w:p w14:paraId="0643CBEC" w14:textId="77777777" w:rsidR="004D0514" w:rsidRPr="009F3495" w:rsidRDefault="004D0514" w:rsidP="009F3495">
      <w:pPr>
        <w:spacing w:line="480" w:lineRule="auto"/>
        <w:jc w:val="both"/>
        <w:rPr>
          <w:rFonts w:ascii="Times New Roman" w:hAnsi="Times New Roman"/>
          <w:sz w:val="24"/>
          <w:szCs w:val="24"/>
        </w:rPr>
      </w:pPr>
    </w:p>
    <w:p w14:paraId="71F2D8D3" w14:textId="77777777" w:rsidR="004D0514"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lastRenderedPageBreak/>
        <w:t xml:space="preserve">b. Jenis dukungan </w:t>
      </w:r>
    </w:p>
    <w:p w14:paraId="0C750A6C" w14:textId="77777777" w:rsidR="009F3495" w:rsidRPr="009F3495" w:rsidRDefault="004D0514" w:rsidP="009F3495">
      <w:pPr>
        <w:spacing w:line="480" w:lineRule="auto"/>
        <w:jc w:val="both"/>
        <w:rPr>
          <w:rFonts w:ascii="Times New Roman" w:hAnsi="Times New Roman"/>
          <w:sz w:val="24"/>
          <w:szCs w:val="24"/>
        </w:rPr>
      </w:pPr>
      <w:r>
        <w:rPr>
          <w:rFonts w:ascii="Times New Roman" w:hAnsi="Times New Roman"/>
          <w:sz w:val="24"/>
          <w:szCs w:val="24"/>
        </w:rPr>
        <w:tab/>
      </w:r>
      <w:r w:rsidR="009F3495" w:rsidRPr="009F3495">
        <w:rPr>
          <w:rFonts w:ascii="Times New Roman" w:hAnsi="Times New Roman"/>
          <w:sz w:val="24"/>
          <w:szCs w:val="24"/>
        </w:rPr>
        <w:t>Dukungan yang memberikan manfaat dan sesuai dengan situasi yang dihadapi akan sangat berarti bagi penerima dukungan.</w:t>
      </w:r>
    </w:p>
    <w:p w14:paraId="011D76C7" w14:textId="77777777" w:rsid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 xml:space="preserve">c. Penerima dukungan </w:t>
      </w:r>
    </w:p>
    <w:p w14:paraId="626263D8" w14:textId="77777777" w:rsidR="009F3495" w:rsidRPr="009F3495" w:rsidRDefault="009F3495" w:rsidP="009F3495">
      <w:pPr>
        <w:spacing w:line="480" w:lineRule="auto"/>
        <w:jc w:val="both"/>
        <w:rPr>
          <w:rFonts w:ascii="Times New Roman" w:hAnsi="Times New Roman"/>
          <w:sz w:val="24"/>
          <w:szCs w:val="24"/>
        </w:rPr>
      </w:pPr>
      <w:r>
        <w:rPr>
          <w:rFonts w:ascii="Times New Roman" w:hAnsi="Times New Roman"/>
          <w:sz w:val="24"/>
          <w:szCs w:val="24"/>
        </w:rPr>
        <w:tab/>
      </w:r>
      <w:r w:rsidRPr="009F3495">
        <w:rPr>
          <w:rFonts w:ascii="Times New Roman" w:hAnsi="Times New Roman"/>
          <w:sz w:val="24"/>
          <w:szCs w:val="24"/>
        </w:rPr>
        <w:t>Karakteristik dari penerima dukungan juga memiliki pengaruh bagi keefetifan dukungan yang diperoleh. Karakteristik tersebut diantaranya kepribadian, kebiasaan dan peran sosial. Serta dukungan akan efektif apabila penerima dan pemberi dukungan memilki kemampuan untuk mencari dan mempertahankan dukungan yang diperoleh.</w:t>
      </w:r>
    </w:p>
    <w:p w14:paraId="739D2E1B" w14:textId="77777777" w:rsidR="009F3495" w:rsidRDefault="009F3495" w:rsidP="009F3495">
      <w:pPr>
        <w:spacing w:line="480" w:lineRule="auto"/>
        <w:jc w:val="both"/>
        <w:rPr>
          <w:rFonts w:ascii="Times New Roman" w:hAnsi="Times New Roman"/>
          <w:sz w:val="24"/>
          <w:szCs w:val="24"/>
        </w:rPr>
      </w:pPr>
      <w:r w:rsidRPr="009F3495">
        <w:rPr>
          <w:rFonts w:ascii="Times New Roman" w:hAnsi="Times New Roman"/>
          <w:sz w:val="24"/>
          <w:szCs w:val="24"/>
        </w:rPr>
        <w:t>d. Lamanya pemberian dukungan</w:t>
      </w:r>
    </w:p>
    <w:p w14:paraId="6FFEC8E7" w14:textId="77777777" w:rsidR="009F3495" w:rsidRDefault="009F3495" w:rsidP="009F3495">
      <w:pPr>
        <w:spacing w:line="480" w:lineRule="auto"/>
        <w:jc w:val="both"/>
        <w:rPr>
          <w:rFonts w:ascii="Times New Roman" w:hAnsi="Times New Roman"/>
          <w:sz w:val="24"/>
          <w:szCs w:val="24"/>
        </w:rPr>
      </w:pPr>
      <w:r>
        <w:rPr>
          <w:rFonts w:ascii="Times New Roman" w:hAnsi="Times New Roman"/>
          <w:sz w:val="24"/>
          <w:szCs w:val="24"/>
        </w:rPr>
        <w:tab/>
      </w:r>
      <w:r w:rsidRPr="009F3495">
        <w:rPr>
          <w:rFonts w:ascii="Times New Roman" w:hAnsi="Times New Roman"/>
          <w:sz w:val="24"/>
          <w:szCs w:val="24"/>
        </w:rPr>
        <w:t xml:space="preserve"> Waktu pemberian dukungan berpengaruh pada kapasitas yang dimiliki oleh pemberi dukungan untuk memberikan dukungan dalam suatu periode tertentu</w:t>
      </w:r>
      <w:r>
        <w:rPr>
          <w:rFonts w:ascii="Times New Roman" w:hAnsi="Times New Roman"/>
          <w:sz w:val="24"/>
          <w:szCs w:val="24"/>
        </w:rPr>
        <w:t>.</w:t>
      </w:r>
    </w:p>
    <w:p w14:paraId="1C6E32F1" w14:textId="77777777" w:rsidR="009F3495" w:rsidRDefault="00DE15D6" w:rsidP="009F3495">
      <w:pPr>
        <w:spacing w:line="480" w:lineRule="auto"/>
        <w:jc w:val="both"/>
        <w:rPr>
          <w:rFonts w:ascii="Times New Roman" w:hAnsi="Times New Roman"/>
          <w:sz w:val="24"/>
          <w:szCs w:val="24"/>
        </w:rPr>
      </w:pPr>
      <w:r>
        <w:tab/>
      </w:r>
      <w:r w:rsidR="009F3495" w:rsidRPr="00DE15D6">
        <w:rPr>
          <w:rFonts w:ascii="Times New Roman" w:hAnsi="Times New Roman"/>
          <w:sz w:val="24"/>
          <w:szCs w:val="24"/>
        </w:rPr>
        <w:t xml:space="preserve">Secara keseluruhan, semakin kuat dan lengkap dukungan sosial yang diterima seseorang, semakin tinggi </w:t>
      </w:r>
      <w:r w:rsidR="009F3495" w:rsidRPr="00DE15D6">
        <w:rPr>
          <w:rFonts w:ascii="Times New Roman" w:hAnsi="Times New Roman"/>
          <w:i/>
          <w:iCs/>
          <w:sz w:val="24"/>
          <w:szCs w:val="24"/>
        </w:rPr>
        <w:t>self efficacy</w:t>
      </w:r>
      <w:r w:rsidR="009F3495" w:rsidRPr="00DE15D6">
        <w:rPr>
          <w:rFonts w:ascii="Times New Roman" w:hAnsi="Times New Roman"/>
          <w:sz w:val="24"/>
          <w:szCs w:val="24"/>
        </w:rPr>
        <w:t xml:space="preserve"> yang terbentuk. Sebaliknya, kurangnya dukungan sosial dapat menurunkan motivasi dan keyakinan diri, sehingga melakukan tugas menjadi lebih sulit dan individu lebih rentan menghadapi kegagalan</w:t>
      </w:r>
      <w:r>
        <w:rPr>
          <w:rFonts w:ascii="Times New Roman" w:hAnsi="Times New Roman"/>
          <w:sz w:val="24"/>
          <w:szCs w:val="24"/>
        </w:rPr>
        <w:t>.</w:t>
      </w:r>
    </w:p>
    <w:p w14:paraId="4AA5061E" w14:textId="77777777" w:rsidR="00DE15D6" w:rsidRDefault="00DE15D6" w:rsidP="009F3495">
      <w:pPr>
        <w:spacing w:line="480" w:lineRule="auto"/>
        <w:jc w:val="both"/>
        <w:rPr>
          <w:rFonts w:ascii="Times New Roman" w:hAnsi="Times New Roman"/>
          <w:sz w:val="24"/>
          <w:szCs w:val="24"/>
        </w:rPr>
      </w:pPr>
      <w:r>
        <w:tab/>
      </w:r>
      <w:r w:rsidRPr="00DE15D6">
        <w:rPr>
          <w:rFonts w:ascii="Times New Roman" w:hAnsi="Times New Roman"/>
          <w:sz w:val="24"/>
          <w:szCs w:val="24"/>
        </w:rPr>
        <w:t xml:space="preserve">Dengan demikian, dukungan sosial adalah faktor krusial dan sumber utama dalam pembentukan dan peningkatan </w:t>
      </w:r>
      <w:r w:rsidRPr="00DE15D6">
        <w:rPr>
          <w:rFonts w:ascii="Times New Roman" w:hAnsi="Times New Roman"/>
          <w:i/>
          <w:iCs/>
          <w:sz w:val="24"/>
          <w:szCs w:val="24"/>
        </w:rPr>
        <w:t>self efficacy</w:t>
      </w:r>
      <w:r w:rsidRPr="00DE15D6">
        <w:rPr>
          <w:rFonts w:ascii="Times New Roman" w:hAnsi="Times New Roman"/>
          <w:sz w:val="24"/>
          <w:szCs w:val="24"/>
        </w:rPr>
        <w:t>, terutama dalam konteks pendidikan dan pengembangan potensi individu</w:t>
      </w:r>
    </w:p>
    <w:p w14:paraId="37E87A13" w14:textId="77777777" w:rsidR="00DE15D6" w:rsidRPr="00DE15D6" w:rsidRDefault="00DE15D6" w:rsidP="00DF171B">
      <w:pPr>
        <w:pStyle w:val="Heading2"/>
        <w:rPr>
          <w:i/>
        </w:rPr>
      </w:pPr>
      <w:bookmarkStart w:id="253" w:name="_Toc204824699"/>
      <w:bookmarkStart w:id="254" w:name="_Toc210257481"/>
      <w:bookmarkStart w:id="255" w:name="_Toc210861973"/>
      <w:bookmarkStart w:id="256" w:name="_Toc210862068"/>
      <w:bookmarkStart w:id="257" w:name="_Toc211462307"/>
      <w:bookmarkStart w:id="258" w:name="_Toc211768127"/>
      <w:bookmarkStart w:id="259" w:name="_Toc214275188"/>
      <w:r w:rsidRPr="00DE15D6">
        <w:lastRenderedPageBreak/>
        <w:t xml:space="preserve">C. </w:t>
      </w:r>
      <w:proofErr w:type="spellStart"/>
      <w:r w:rsidRPr="00DE15D6">
        <w:t>Hubungan</w:t>
      </w:r>
      <w:proofErr w:type="spellEnd"/>
      <w:r w:rsidRPr="00DE15D6">
        <w:t xml:space="preserve"> Antara </w:t>
      </w:r>
      <w:proofErr w:type="spellStart"/>
      <w:r w:rsidRPr="00DE15D6">
        <w:t>Dukungan</w:t>
      </w:r>
      <w:proofErr w:type="spellEnd"/>
      <w:r w:rsidRPr="00DE15D6">
        <w:t xml:space="preserve"> </w:t>
      </w:r>
      <w:proofErr w:type="spellStart"/>
      <w:r w:rsidRPr="00DE15D6">
        <w:t>Sosial</w:t>
      </w:r>
      <w:proofErr w:type="spellEnd"/>
      <w:r w:rsidRPr="00DE15D6">
        <w:t xml:space="preserve"> </w:t>
      </w:r>
      <w:proofErr w:type="spellStart"/>
      <w:r w:rsidRPr="00DE15D6">
        <w:t>Dengan</w:t>
      </w:r>
      <w:proofErr w:type="spellEnd"/>
      <w:r w:rsidRPr="00DE15D6">
        <w:t xml:space="preserve"> </w:t>
      </w:r>
      <w:r w:rsidRPr="00DE15D6">
        <w:rPr>
          <w:i/>
        </w:rPr>
        <w:t>Self Efficacy.</w:t>
      </w:r>
      <w:bookmarkEnd w:id="253"/>
      <w:bookmarkEnd w:id="254"/>
      <w:bookmarkEnd w:id="255"/>
      <w:bookmarkEnd w:id="256"/>
      <w:bookmarkEnd w:id="257"/>
      <w:bookmarkEnd w:id="258"/>
      <w:bookmarkEnd w:id="259"/>
    </w:p>
    <w:p w14:paraId="6CA00830" w14:textId="77777777" w:rsidR="00DE15D6" w:rsidRPr="00DE15D6" w:rsidRDefault="00DE15D6" w:rsidP="007518A3">
      <w:pPr>
        <w:spacing w:after="0" w:line="480" w:lineRule="auto"/>
        <w:ind w:firstLine="720"/>
        <w:jc w:val="both"/>
        <w:rPr>
          <w:rFonts w:ascii="Times New Roman" w:hAnsi="Times New Roman"/>
          <w:sz w:val="24"/>
          <w:szCs w:val="24"/>
        </w:rPr>
      </w:pPr>
      <w:r w:rsidRPr="00DE15D6">
        <w:rPr>
          <w:rFonts w:ascii="Times New Roman" w:hAnsi="Times New Roman"/>
          <w:sz w:val="24"/>
          <w:szCs w:val="24"/>
        </w:rPr>
        <w:t>Dukungan sosial mencakup bantuan emosional, informasi, penghargaan, dan bantuan instrumental yang diterima individu dari orang-orang terdekatnya. Dukungan ini memberikan rasa diperhatikan, dihargai, dan dicintai yang dapat meningkatkan keyakinan individu terhadap kemampuannya (</w:t>
      </w:r>
      <w:r w:rsidRPr="00DE15D6">
        <w:rPr>
          <w:rFonts w:ascii="Times New Roman" w:hAnsi="Times New Roman"/>
          <w:i/>
          <w:sz w:val="24"/>
          <w:szCs w:val="24"/>
        </w:rPr>
        <w:t>self-efficacy</w:t>
      </w:r>
      <w:r w:rsidRPr="00DE15D6">
        <w:rPr>
          <w:rFonts w:ascii="Times New Roman" w:hAnsi="Times New Roman"/>
          <w:sz w:val="24"/>
          <w:szCs w:val="24"/>
        </w:rPr>
        <w:t xml:space="preserve">). </w:t>
      </w:r>
      <w:r w:rsidRPr="00DE15D6">
        <w:rPr>
          <w:rFonts w:ascii="Times New Roman" w:hAnsi="Times New Roman"/>
          <w:i/>
          <w:sz w:val="24"/>
          <w:szCs w:val="24"/>
        </w:rPr>
        <w:t>Self-efficacy</w:t>
      </w:r>
      <w:r w:rsidRPr="00DE15D6">
        <w:rPr>
          <w:rFonts w:ascii="Times New Roman" w:hAnsi="Times New Roman"/>
          <w:sz w:val="24"/>
          <w:szCs w:val="24"/>
        </w:rPr>
        <w:t xml:space="preserve"> sendiri adalah keyakinan seseorang dalam mengorganisasi dan melaksanakan tindakan yang diperlukan untuk mencapai tujuan tertentu (Bandura 1977).</w:t>
      </w:r>
    </w:p>
    <w:p w14:paraId="5266F8BF" w14:textId="77777777" w:rsidR="00DE15D6" w:rsidRPr="00DE15D6" w:rsidRDefault="00DE15D6" w:rsidP="007518A3">
      <w:pPr>
        <w:spacing w:after="0" w:line="480" w:lineRule="auto"/>
        <w:ind w:firstLine="720"/>
        <w:jc w:val="both"/>
        <w:rPr>
          <w:rFonts w:ascii="Times New Roman" w:hAnsi="Times New Roman"/>
          <w:sz w:val="24"/>
          <w:szCs w:val="24"/>
        </w:rPr>
      </w:pPr>
      <w:r w:rsidRPr="00DE15D6">
        <w:rPr>
          <w:rFonts w:ascii="Times New Roman" w:hAnsi="Times New Roman"/>
          <w:sz w:val="24"/>
          <w:szCs w:val="24"/>
        </w:rPr>
        <w:t xml:space="preserve">Menurut Bandura (1997), salah satu sumber utama </w:t>
      </w:r>
      <w:r w:rsidRPr="00DE15D6">
        <w:rPr>
          <w:rFonts w:ascii="Times New Roman" w:hAnsi="Times New Roman"/>
          <w:i/>
          <w:sz w:val="24"/>
          <w:szCs w:val="24"/>
        </w:rPr>
        <w:t>self-efficacy</w:t>
      </w:r>
      <w:r w:rsidRPr="00DE15D6">
        <w:rPr>
          <w:rFonts w:ascii="Times New Roman" w:hAnsi="Times New Roman"/>
          <w:sz w:val="24"/>
          <w:szCs w:val="24"/>
        </w:rPr>
        <w:t xml:space="preserve"> adalah </w:t>
      </w:r>
      <w:r w:rsidRPr="00DE15D6">
        <w:rPr>
          <w:rStyle w:val="Emphasis"/>
          <w:rFonts w:ascii="Times New Roman" w:hAnsi="Times New Roman"/>
          <w:sz w:val="24"/>
          <w:szCs w:val="24"/>
          <w:bdr w:val="single" w:sz="2" w:space="0" w:color="E5E7EB" w:frame="1"/>
        </w:rPr>
        <w:t>social persuasion</w:t>
      </w:r>
      <w:r w:rsidRPr="00DE15D6">
        <w:rPr>
          <w:rFonts w:ascii="Times New Roman" w:hAnsi="Times New Roman"/>
          <w:sz w:val="24"/>
          <w:szCs w:val="24"/>
        </w:rPr>
        <w:t xml:space="preserve"> atau persuasi sosial, yaitu dorongan dan dukungan verbal yang diberikan oleh orang lain yang dapat meningkatkan keyakinan diri seseorang. Dukungan sosial yang kuat dapat memperkuat </w:t>
      </w:r>
      <w:r w:rsidRPr="00DE15D6">
        <w:rPr>
          <w:rFonts w:ascii="Times New Roman" w:hAnsi="Times New Roman"/>
          <w:i/>
          <w:sz w:val="24"/>
          <w:szCs w:val="24"/>
        </w:rPr>
        <w:t>self-efficacy</w:t>
      </w:r>
      <w:r w:rsidRPr="00DE15D6">
        <w:rPr>
          <w:rFonts w:ascii="Times New Roman" w:hAnsi="Times New Roman"/>
          <w:sz w:val="24"/>
          <w:szCs w:val="24"/>
        </w:rPr>
        <w:t xml:space="preserve"> sehingga individu lebih gigih dan optimis dalam menghadapi tantangan.</w:t>
      </w:r>
    </w:p>
    <w:p w14:paraId="53619306" w14:textId="77777777" w:rsidR="00DE15D6" w:rsidRPr="00DE15D6" w:rsidRDefault="00DE15D6" w:rsidP="007518A3">
      <w:pPr>
        <w:spacing w:after="0" w:line="480" w:lineRule="auto"/>
        <w:ind w:firstLine="720"/>
        <w:jc w:val="both"/>
        <w:rPr>
          <w:rFonts w:ascii="Times New Roman" w:hAnsi="Times New Roman"/>
          <w:sz w:val="24"/>
          <w:szCs w:val="24"/>
        </w:rPr>
      </w:pPr>
      <w:r w:rsidRPr="00DE15D6">
        <w:rPr>
          <w:rFonts w:ascii="Times New Roman" w:hAnsi="Times New Roman"/>
          <w:sz w:val="24"/>
          <w:szCs w:val="24"/>
        </w:rPr>
        <w:t>Hubungan</w:t>
      </w:r>
      <w:r w:rsidR="007518A3">
        <w:rPr>
          <w:rFonts w:ascii="Times New Roman" w:hAnsi="Times New Roman"/>
          <w:sz w:val="24"/>
          <w:szCs w:val="24"/>
        </w:rPr>
        <w:t xml:space="preserve"> </w:t>
      </w:r>
      <w:r w:rsidRPr="00DE15D6">
        <w:rPr>
          <w:rFonts w:ascii="Times New Roman" w:hAnsi="Times New Roman"/>
          <w:sz w:val="24"/>
          <w:szCs w:val="24"/>
        </w:rPr>
        <w:t>antara </w:t>
      </w:r>
      <w:r w:rsidRPr="00DE15D6">
        <w:rPr>
          <w:rStyle w:val="Strong"/>
          <w:rFonts w:ascii="Times New Roman" w:hAnsi="Times New Roman"/>
          <w:b w:val="0"/>
          <w:sz w:val="24"/>
          <w:szCs w:val="24"/>
          <w:bdr w:val="single" w:sz="2" w:space="0" w:color="E5E7EB" w:frame="1"/>
        </w:rPr>
        <w:t>dukungan</w:t>
      </w:r>
      <w:r w:rsidR="004D0514">
        <w:rPr>
          <w:rStyle w:val="Strong"/>
          <w:rFonts w:ascii="Times New Roman" w:hAnsi="Times New Roman"/>
          <w:sz w:val="24"/>
          <w:szCs w:val="24"/>
          <w:bdr w:val="single" w:sz="2" w:space="0" w:color="E5E7EB" w:frame="1"/>
        </w:rPr>
        <w:t xml:space="preserve"> </w:t>
      </w:r>
      <w:r w:rsidRPr="00DE15D6">
        <w:rPr>
          <w:rStyle w:val="Strong"/>
          <w:rFonts w:ascii="Times New Roman" w:hAnsi="Times New Roman"/>
          <w:b w:val="0"/>
          <w:bCs w:val="0"/>
          <w:sz w:val="24"/>
          <w:szCs w:val="24"/>
          <w:bdr w:val="single" w:sz="2" w:space="0" w:color="E5E7EB" w:frame="1"/>
        </w:rPr>
        <w:t>sosial</w:t>
      </w:r>
      <w:r w:rsidRPr="00DE15D6">
        <w:rPr>
          <w:rFonts w:ascii="Times New Roman" w:hAnsi="Times New Roman"/>
          <w:sz w:val="24"/>
          <w:szCs w:val="24"/>
        </w:rPr>
        <w:t> dengan </w:t>
      </w:r>
      <w:r w:rsidRPr="00DE15D6">
        <w:rPr>
          <w:rStyle w:val="Strong"/>
          <w:rFonts w:ascii="Times New Roman" w:hAnsi="Times New Roman"/>
          <w:b w:val="0"/>
          <w:i/>
          <w:sz w:val="24"/>
          <w:szCs w:val="24"/>
          <w:bdr w:val="single" w:sz="2" w:space="0" w:color="E5E7EB" w:frame="1"/>
        </w:rPr>
        <w:t>self-efficacy</w:t>
      </w:r>
      <w:r w:rsidRPr="00DE15D6">
        <w:rPr>
          <w:rFonts w:ascii="Times New Roman" w:hAnsi="Times New Roman"/>
          <w:sz w:val="24"/>
          <w:szCs w:val="24"/>
        </w:rPr>
        <w:t xml:space="preserve"> telah banyak diteliti dan ditemukan memiliki korelasi positif yang signifikan. Secara umum, semakin tinggi dukungan sosial yang diterima individu, maka semakin tinggi pula tingkat </w:t>
      </w:r>
      <w:r w:rsidRPr="00DE15D6">
        <w:rPr>
          <w:rFonts w:ascii="Times New Roman" w:hAnsi="Times New Roman"/>
          <w:i/>
          <w:sz w:val="24"/>
          <w:szCs w:val="24"/>
        </w:rPr>
        <w:t>self-efficacy</w:t>
      </w:r>
      <w:r w:rsidRPr="00DE15D6">
        <w:rPr>
          <w:rFonts w:ascii="Times New Roman" w:hAnsi="Times New Roman"/>
          <w:sz w:val="24"/>
          <w:szCs w:val="24"/>
        </w:rPr>
        <w:t xml:space="preserve"> yang dimilikinya.</w:t>
      </w:r>
    </w:p>
    <w:p w14:paraId="61522CA3" w14:textId="77777777" w:rsidR="00DE15D6" w:rsidRPr="00DE15D6" w:rsidRDefault="00DE15D6" w:rsidP="007518A3">
      <w:pPr>
        <w:spacing w:after="0" w:line="480" w:lineRule="auto"/>
        <w:jc w:val="both"/>
        <w:rPr>
          <w:rFonts w:ascii="Times New Roman" w:hAnsi="Times New Roman"/>
          <w:sz w:val="24"/>
          <w:szCs w:val="24"/>
        </w:rPr>
      </w:pPr>
      <w:r w:rsidRPr="00DE15D6">
        <w:rPr>
          <w:rFonts w:ascii="Times New Roman" w:hAnsi="Times New Roman"/>
          <w:sz w:val="24"/>
          <w:szCs w:val="24"/>
        </w:rPr>
        <w:t>Beberapa penelitian kuantitatif menunjukkan hasil sebagai berikut:</w:t>
      </w:r>
    </w:p>
    <w:p w14:paraId="288752CA" w14:textId="77777777" w:rsidR="00DE15D6" w:rsidRPr="00DE15D6" w:rsidRDefault="00DE15D6" w:rsidP="007518A3">
      <w:pPr>
        <w:spacing w:after="0" w:line="480" w:lineRule="auto"/>
        <w:ind w:firstLine="720"/>
        <w:jc w:val="both"/>
        <w:rPr>
          <w:rFonts w:ascii="Times New Roman" w:hAnsi="Times New Roman"/>
          <w:sz w:val="24"/>
          <w:szCs w:val="24"/>
        </w:rPr>
      </w:pPr>
      <w:r w:rsidRPr="00DE15D6">
        <w:rPr>
          <w:rFonts w:ascii="Times New Roman" w:hAnsi="Times New Roman"/>
          <w:sz w:val="24"/>
          <w:szCs w:val="24"/>
        </w:rPr>
        <w:t xml:space="preserve"> Penelitian Antara et al. (2021) pada mahasiswa menunjukkan adanya hubungan positif sedang antara dukungan sosial dengan </w:t>
      </w:r>
      <w:r w:rsidRPr="00DE15D6">
        <w:rPr>
          <w:rFonts w:ascii="Times New Roman" w:hAnsi="Times New Roman"/>
          <w:i/>
          <w:sz w:val="24"/>
          <w:szCs w:val="24"/>
        </w:rPr>
        <w:t>self-efficacy</w:t>
      </w:r>
      <w:r w:rsidRPr="00DE15D6">
        <w:rPr>
          <w:rFonts w:ascii="Times New Roman" w:hAnsi="Times New Roman"/>
          <w:sz w:val="24"/>
          <w:szCs w:val="24"/>
        </w:rPr>
        <w:t xml:space="preserve"> dengan koefisien korelasi </w:t>
      </w:r>
      <w:r w:rsidRPr="00DE15D6">
        <w:rPr>
          <w:rStyle w:val="katex-mathml"/>
          <w:rFonts w:ascii="Times New Roman" w:hAnsi="Times New Roman"/>
          <w:sz w:val="24"/>
          <w:szCs w:val="24"/>
          <w:bdr w:val="none" w:sz="0" w:space="0" w:color="auto" w:frame="1"/>
        </w:rPr>
        <w:t>r=0.465</w:t>
      </w:r>
      <w:r w:rsidRPr="00DE15D6">
        <w:rPr>
          <w:rStyle w:val="mord"/>
          <w:rFonts w:ascii="Times New Roman" w:hAnsi="Times New Roman"/>
          <w:i/>
          <w:iCs/>
          <w:sz w:val="24"/>
          <w:szCs w:val="24"/>
          <w:bdr w:val="single" w:sz="2" w:space="0" w:color="E5E7EB" w:frame="1"/>
        </w:rPr>
        <w:t>r</w:t>
      </w:r>
      <w:r w:rsidRPr="00DE15D6">
        <w:rPr>
          <w:rStyle w:val="mrel"/>
          <w:rFonts w:ascii="Times New Roman" w:hAnsi="Times New Roman"/>
          <w:sz w:val="24"/>
          <w:szCs w:val="24"/>
          <w:bdr w:val="single" w:sz="2" w:space="0" w:color="E5E7EB" w:frame="1"/>
        </w:rPr>
        <w:t>=</w:t>
      </w:r>
      <w:r w:rsidRPr="00DE15D6">
        <w:rPr>
          <w:rStyle w:val="mord"/>
          <w:rFonts w:ascii="Times New Roman" w:hAnsi="Times New Roman"/>
          <w:sz w:val="24"/>
          <w:szCs w:val="24"/>
          <w:bdr w:val="single" w:sz="2" w:space="0" w:color="E5E7EB" w:frame="1"/>
        </w:rPr>
        <w:t>0.465</w:t>
      </w:r>
      <w:r w:rsidRPr="00DE15D6">
        <w:rPr>
          <w:rFonts w:ascii="Times New Roman" w:hAnsi="Times New Roman"/>
          <w:sz w:val="24"/>
          <w:szCs w:val="24"/>
        </w:rPr>
        <w:t> dan nilai signifikansi </w:t>
      </w:r>
      <w:r w:rsidRPr="00DE15D6">
        <w:rPr>
          <w:rStyle w:val="katex-mathml"/>
          <w:rFonts w:ascii="Times New Roman" w:hAnsi="Times New Roman"/>
          <w:sz w:val="24"/>
          <w:szCs w:val="24"/>
          <w:bdr w:val="none" w:sz="0" w:space="0" w:color="auto" w:frame="1"/>
        </w:rPr>
        <w:t>p&lt;0.001</w:t>
      </w:r>
      <w:r w:rsidRPr="00DE15D6">
        <w:rPr>
          <w:rStyle w:val="mord"/>
          <w:rFonts w:ascii="Times New Roman" w:hAnsi="Times New Roman"/>
          <w:i/>
          <w:iCs/>
          <w:sz w:val="24"/>
          <w:szCs w:val="24"/>
          <w:bdr w:val="single" w:sz="2" w:space="0" w:color="E5E7EB" w:frame="1"/>
        </w:rPr>
        <w:t>p</w:t>
      </w:r>
      <w:r w:rsidRPr="00DE15D6">
        <w:rPr>
          <w:rStyle w:val="mrel"/>
          <w:rFonts w:ascii="Times New Roman" w:hAnsi="Times New Roman"/>
          <w:sz w:val="24"/>
          <w:szCs w:val="24"/>
          <w:bdr w:val="single" w:sz="2" w:space="0" w:color="E5E7EB" w:frame="1"/>
        </w:rPr>
        <w:t>&lt;</w:t>
      </w:r>
      <w:r w:rsidRPr="00DE15D6">
        <w:rPr>
          <w:rStyle w:val="mord"/>
          <w:rFonts w:ascii="Times New Roman" w:hAnsi="Times New Roman"/>
          <w:sz w:val="24"/>
          <w:szCs w:val="24"/>
          <w:bdr w:val="single" w:sz="2" w:space="0" w:color="E5E7EB" w:frame="1"/>
        </w:rPr>
        <w:t>0.001</w:t>
      </w:r>
      <w:r w:rsidRPr="00DE15D6">
        <w:rPr>
          <w:rFonts w:ascii="Times New Roman" w:hAnsi="Times New Roman"/>
          <w:sz w:val="24"/>
          <w:szCs w:val="24"/>
        </w:rPr>
        <w:t xml:space="preserve">. Artinya, mahasiswa yang mendapatkan dukungan sosial yang baik dari keluarga, teman, dan </w:t>
      </w:r>
      <w:r w:rsidRPr="00DE15D6">
        <w:rPr>
          <w:rFonts w:ascii="Times New Roman" w:hAnsi="Times New Roman"/>
          <w:sz w:val="24"/>
          <w:szCs w:val="24"/>
        </w:rPr>
        <w:lastRenderedPageBreak/>
        <w:t>lingkungan sekitar cenderung memiliki keyakinan diri yang lebih tinggi dalam menghadapi masalah dan menyelesaikan tugas akademik.</w:t>
      </w:r>
    </w:p>
    <w:p w14:paraId="6A7FE699" w14:textId="77777777" w:rsidR="00DE15D6" w:rsidRPr="00DE15D6" w:rsidRDefault="00DE15D6" w:rsidP="004D0514">
      <w:pPr>
        <w:spacing w:after="0" w:line="480" w:lineRule="auto"/>
        <w:ind w:firstLine="720"/>
        <w:jc w:val="both"/>
        <w:rPr>
          <w:rFonts w:ascii="Times New Roman" w:hAnsi="Times New Roman"/>
          <w:sz w:val="24"/>
          <w:szCs w:val="24"/>
        </w:rPr>
      </w:pPr>
      <w:r w:rsidRPr="00DE15D6">
        <w:rPr>
          <w:rFonts w:ascii="Times New Roman" w:hAnsi="Times New Roman"/>
          <w:sz w:val="24"/>
          <w:szCs w:val="24"/>
        </w:rPr>
        <w:t>Nasution (2022) menemukan korelasi positif signifikan antara dukungan</w:t>
      </w:r>
      <w:r w:rsidR="004D0514">
        <w:rPr>
          <w:rFonts w:ascii="Times New Roman" w:hAnsi="Times New Roman"/>
          <w:sz w:val="24"/>
          <w:szCs w:val="24"/>
        </w:rPr>
        <w:t xml:space="preserve"> </w:t>
      </w:r>
      <w:r w:rsidRPr="00DE15D6">
        <w:rPr>
          <w:rFonts w:ascii="Times New Roman" w:hAnsi="Times New Roman"/>
          <w:sz w:val="24"/>
          <w:szCs w:val="24"/>
        </w:rPr>
        <w:t>sosial</w:t>
      </w:r>
      <w:r w:rsidR="007518A3">
        <w:rPr>
          <w:rFonts w:ascii="Times New Roman" w:hAnsi="Times New Roman"/>
          <w:sz w:val="24"/>
          <w:szCs w:val="24"/>
        </w:rPr>
        <w:t xml:space="preserve"> </w:t>
      </w:r>
      <w:r w:rsidRPr="00DE15D6">
        <w:rPr>
          <w:rFonts w:ascii="Times New Roman" w:hAnsi="Times New Roman"/>
          <w:sz w:val="24"/>
          <w:szCs w:val="24"/>
        </w:rPr>
        <w:t xml:space="preserve">dan </w:t>
      </w:r>
      <w:r w:rsidRPr="00DE15D6">
        <w:rPr>
          <w:rFonts w:ascii="Times New Roman" w:hAnsi="Times New Roman"/>
          <w:i/>
          <w:sz w:val="24"/>
          <w:szCs w:val="24"/>
        </w:rPr>
        <w:t>self-efficacy</w:t>
      </w:r>
      <w:r w:rsidRPr="00DE15D6">
        <w:rPr>
          <w:rFonts w:ascii="Times New Roman" w:hAnsi="Times New Roman"/>
          <w:sz w:val="24"/>
          <w:szCs w:val="24"/>
        </w:rPr>
        <w:t xml:space="preserve"> pada siswa SMA dengan nilai</w:t>
      </w:r>
      <w:r w:rsidR="004D0514">
        <w:rPr>
          <w:rFonts w:ascii="Times New Roman" w:hAnsi="Times New Roman"/>
          <w:sz w:val="24"/>
          <w:szCs w:val="24"/>
        </w:rPr>
        <w:t xml:space="preserve"> </w:t>
      </w:r>
      <w:r w:rsidRPr="00DE15D6">
        <w:rPr>
          <w:rFonts w:ascii="Times New Roman" w:hAnsi="Times New Roman"/>
          <w:sz w:val="24"/>
          <w:szCs w:val="24"/>
        </w:rPr>
        <w:t>korelasi </w:t>
      </w:r>
      <w:r w:rsidRPr="00DE15D6">
        <w:rPr>
          <w:rStyle w:val="katex-mathml"/>
          <w:rFonts w:ascii="Times New Roman" w:hAnsi="Times New Roman"/>
          <w:sz w:val="24"/>
          <w:szCs w:val="24"/>
          <w:bdr w:val="none" w:sz="0" w:space="0" w:color="auto" w:frame="1"/>
        </w:rPr>
        <w:t>r=0.618</w:t>
      </w:r>
      <w:r w:rsidRPr="00DE15D6">
        <w:rPr>
          <w:rStyle w:val="mord"/>
          <w:rFonts w:ascii="Times New Roman" w:hAnsi="Times New Roman"/>
          <w:i/>
          <w:iCs/>
          <w:sz w:val="24"/>
          <w:szCs w:val="24"/>
          <w:bdr w:val="single" w:sz="2" w:space="0" w:color="E5E7EB" w:frame="1"/>
        </w:rPr>
        <w:t>r</w:t>
      </w:r>
      <w:r w:rsidRPr="00DE15D6">
        <w:rPr>
          <w:rStyle w:val="mrel"/>
          <w:rFonts w:ascii="Times New Roman" w:hAnsi="Times New Roman"/>
          <w:sz w:val="24"/>
          <w:szCs w:val="24"/>
          <w:bdr w:val="single" w:sz="2" w:space="0" w:color="E5E7EB" w:frame="1"/>
        </w:rPr>
        <w:t>=</w:t>
      </w:r>
      <w:r w:rsidRPr="00DE15D6">
        <w:rPr>
          <w:rStyle w:val="mord"/>
          <w:rFonts w:ascii="Times New Roman" w:hAnsi="Times New Roman"/>
          <w:sz w:val="24"/>
          <w:szCs w:val="24"/>
          <w:bdr w:val="single" w:sz="2" w:space="0" w:color="E5E7EB" w:frame="1"/>
        </w:rPr>
        <w:t>0.618</w:t>
      </w:r>
      <w:r w:rsidRPr="00DE15D6">
        <w:rPr>
          <w:rFonts w:ascii="Times New Roman" w:hAnsi="Times New Roman"/>
          <w:sz w:val="24"/>
          <w:szCs w:val="24"/>
        </w:rPr>
        <w:t> dan </w:t>
      </w:r>
      <w:r w:rsidRPr="00DE15D6">
        <w:rPr>
          <w:rStyle w:val="katex-mathml"/>
          <w:rFonts w:ascii="Times New Roman" w:hAnsi="Times New Roman"/>
          <w:sz w:val="24"/>
          <w:szCs w:val="24"/>
          <w:bdr w:val="none" w:sz="0" w:space="0" w:color="auto" w:frame="1"/>
        </w:rPr>
        <w:t>p=0.000</w:t>
      </w:r>
      <w:r w:rsidRPr="00DE15D6">
        <w:rPr>
          <w:rStyle w:val="mord"/>
          <w:rFonts w:ascii="Times New Roman" w:hAnsi="Times New Roman"/>
          <w:i/>
          <w:iCs/>
          <w:sz w:val="24"/>
          <w:szCs w:val="24"/>
          <w:bdr w:val="single" w:sz="2" w:space="0" w:color="E5E7EB" w:frame="1"/>
        </w:rPr>
        <w:t>p</w:t>
      </w:r>
      <w:r w:rsidRPr="00DE15D6">
        <w:rPr>
          <w:rStyle w:val="mrel"/>
          <w:rFonts w:ascii="Times New Roman" w:hAnsi="Times New Roman"/>
          <w:sz w:val="24"/>
          <w:szCs w:val="24"/>
          <w:bdr w:val="single" w:sz="2" w:space="0" w:color="E5E7EB" w:frame="1"/>
        </w:rPr>
        <w:t>=</w:t>
      </w:r>
      <w:r w:rsidRPr="00DE15D6">
        <w:rPr>
          <w:rStyle w:val="mord"/>
          <w:rFonts w:ascii="Times New Roman" w:hAnsi="Times New Roman"/>
          <w:sz w:val="24"/>
          <w:szCs w:val="24"/>
          <w:bdr w:val="single" w:sz="2" w:space="0" w:color="E5E7EB" w:frame="1"/>
        </w:rPr>
        <w:t>0.000</w:t>
      </w:r>
      <w:r w:rsidRPr="00DE15D6">
        <w:rPr>
          <w:rFonts w:ascii="Times New Roman" w:hAnsi="Times New Roman"/>
          <w:sz w:val="24"/>
          <w:szCs w:val="24"/>
        </w:rPr>
        <w:t xml:space="preserve">, yang berarti dukungan sosial berkontribusi sebesar 41,4% terhadap </w:t>
      </w:r>
      <w:r w:rsidRPr="00DE15D6">
        <w:rPr>
          <w:rFonts w:ascii="Times New Roman" w:hAnsi="Times New Roman"/>
          <w:i/>
          <w:sz w:val="24"/>
          <w:szCs w:val="24"/>
        </w:rPr>
        <w:t>self-efficacy</w:t>
      </w:r>
      <w:r w:rsidRPr="00DE15D6">
        <w:rPr>
          <w:rFonts w:ascii="Times New Roman" w:hAnsi="Times New Roman"/>
          <w:sz w:val="24"/>
          <w:szCs w:val="24"/>
        </w:rPr>
        <w:t xml:space="preserve"> siswa. Hal ini menunjukkan bahwa dukungan sosial sangat berperan dalam membentuk keyakinan siswa terhadap kemampuannya.</w:t>
      </w:r>
      <w:r w:rsidR="004A2589">
        <w:rPr>
          <w:rFonts w:ascii="Times New Roman" w:hAnsi="Times New Roman"/>
          <w:sz w:val="24"/>
          <w:szCs w:val="24"/>
        </w:rPr>
        <w:t xml:space="preserve"> </w:t>
      </w:r>
      <w:r w:rsidRPr="00DE15D6">
        <w:rPr>
          <w:rFonts w:ascii="Times New Roman" w:hAnsi="Times New Roman"/>
          <w:sz w:val="24"/>
          <w:szCs w:val="24"/>
        </w:rPr>
        <w:t>Pratama (2020) meneliti mahasiswa dalam menyelesaikan skripsi dan menemukan hubungan positif</w:t>
      </w:r>
      <w:r w:rsidR="007518A3">
        <w:rPr>
          <w:rFonts w:ascii="Times New Roman" w:hAnsi="Times New Roman"/>
          <w:sz w:val="24"/>
          <w:szCs w:val="24"/>
        </w:rPr>
        <w:t xml:space="preserve"> </w:t>
      </w:r>
      <w:r w:rsidRPr="00DE15D6">
        <w:rPr>
          <w:rFonts w:ascii="Times New Roman" w:hAnsi="Times New Roman"/>
          <w:sz w:val="24"/>
          <w:szCs w:val="24"/>
        </w:rPr>
        <w:t>signifikan dengan koefisien korelasi </w:t>
      </w:r>
      <w:r w:rsidRPr="00DE15D6">
        <w:rPr>
          <w:rFonts w:ascii="Times New Roman" w:hAnsi="Times New Roman"/>
          <w:sz w:val="24"/>
          <w:szCs w:val="24"/>
          <w:bdr w:val="none" w:sz="0" w:space="0" w:color="auto" w:frame="1"/>
        </w:rPr>
        <w:t>r=0.523</w:t>
      </w:r>
      <w:r w:rsidRPr="00DE15D6">
        <w:rPr>
          <w:rFonts w:ascii="Times New Roman" w:hAnsi="Times New Roman"/>
          <w:i/>
          <w:iCs/>
          <w:sz w:val="24"/>
          <w:szCs w:val="24"/>
          <w:bdr w:val="single" w:sz="2" w:space="0" w:color="E5E7EB" w:frame="1"/>
        </w:rPr>
        <w:t>r</w:t>
      </w:r>
      <w:r w:rsidRPr="00DE15D6">
        <w:rPr>
          <w:rFonts w:ascii="Times New Roman" w:hAnsi="Times New Roman"/>
          <w:sz w:val="24"/>
          <w:szCs w:val="24"/>
          <w:bdr w:val="single" w:sz="2" w:space="0" w:color="E5E7EB" w:frame="1"/>
        </w:rPr>
        <w:t>=0.523</w:t>
      </w:r>
      <w:r w:rsidRPr="00DE15D6">
        <w:rPr>
          <w:rFonts w:ascii="Times New Roman" w:hAnsi="Times New Roman"/>
          <w:sz w:val="24"/>
          <w:szCs w:val="24"/>
        </w:rPr>
        <w:t> dan kontribusi efektif sebesar 30,8%. Artinya, dukungan sosial yang baik membantu mahasiswa meningkatkan keyakinan diri dalam menyelesaikan tugas akademik yang berat</w:t>
      </w:r>
      <w:r w:rsidR="004A2589">
        <w:rPr>
          <w:rFonts w:ascii="Times New Roman" w:hAnsi="Times New Roman"/>
          <w:sz w:val="24"/>
          <w:szCs w:val="24"/>
        </w:rPr>
        <w:t>.</w:t>
      </w:r>
      <w:r w:rsidR="004A2589">
        <w:rPr>
          <w:rFonts w:ascii="Times New Roman" w:hAnsi="Times New Roman"/>
          <w:sz w:val="24"/>
          <w:szCs w:val="24"/>
        </w:rPr>
        <w:tab/>
      </w:r>
      <w:r w:rsidR="004A2589">
        <w:rPr>
          <w:rFonts w:ascii="Times New Roman" w:hAnsi="Times New Roman"/>
          <w:sz w:val="24"/>
          <w:szCs w:val="24"/>
        </w:rPr>
        <w:tab/>
      </w:r>
    </w:p>
    <w:p w14:paraId="47BE65E8" w14:textId="77777777" w:rsidR="00DE15D6" w:rsidRPr="00DE15D6" w:rsidRDefault="00DE15D6" w:rsidP="007518A3">
      <w:pPr>
        <w:spacing w:after="0" w:line="480" w:lineRule="auto"/>
        <w:ind w:firstLine="720"/>
        <w:jc w:val="both"/>
        <w:rPr>
          <w:rStyle w:val="whitespace-nowrap"/>
          <w:rFonts w:ascii="Times New Roman" w:hAnsi="Times New Roman"/>
          <w:sz w:val="24"/>
          <w:szCs w:val="24"/>
        </w:rPr>
      </w:pPr>
      <w:r w:rsidRPr="00DE15D6">
        <w:rPr>
          <w:rFonts w:ascii="Times New Roman" w:hAnsi="Times New Roman"/>
          <w:sz w:val="24"/>
          <w:szCs w:val="24"/>
        </w:rPr>
        <w:t xml:space="preserve">Penelitian pada mahasiswa Fakultas Ilmu Pendidikan Universitas Negeri Surabaya oleh Hidayati (2017) juga menunjukkan hubungan positif antara dukungan sosial dengan </w:t>
      </w:r>
      <w:r w:rsidRPr="00DE15D6">
        <w:rPr>
          <w:rFonts w:ascii="Times New Roman" w:hAnsi="Times New Roman"/>
          <w:i/>
          <w:sz w:val="24"/>
          <w:szCs w:val="24"/>
        </w:rPr>
        <w:t>self-efficacy</w:t>
      </w:r>
      <w:r w:rsidRPr="00DE15D6">
        <w:rPr>
          <w:rFonts w:ascii="Times New Roman" w:hAnsi="Times New Roman"/>
          <w:sz w:val="24"/>
          <w:szCs w:val="24"/>
        </w:rPr>
        <w:t xml:space="preserve"> dengan koefisien korelasi sebesar 0.401, di mana dukungan penghargaan memiliki korelasi tertinggi dengan </w:t>
      </w:r>
      <w:r w:rsidRPr="00DE15D6">
        <w:rPr>
          <w:rFonts w:ascii="Times New Roman" w:hAnsi="Times New Roman"/>
          <w:i/>
          <w:sz w:val="24"/>
          <w:szCs w:val="24"/>
        </w:rPr>
        <w:t>self-efficacy</w:t>
      </w:r>
      <w:r w:rsidRPr="00DE15D6">
        <w:rPr>
          <w:rFonts w:ascii="Times New Roman" w:hAnsi="Times New Roman"/>
          <w:sz w:val="24"/>
          <w:szCs w:val="24"/>
        </w:rPr>
        <w:t xml:space="preserve"> sebesar 0.409. Ini mengindikasikan bahwa dukungan sosial yang tinggi dapat meningkatkan </w:t>
      </w:r>
      <w:r w:rsidRPr="00DE15D6">
        <w:rPr>
          <w:rFonts w:ascii="Times New Roman" w:hAnsi="Times New Roman"/>
          <w:i/>
          <w:sz w:val="24"/>
          <w:szCs w:val="24"/>
        </w:rPr>
        <w:t>self-efficacy</w:t>
      </w:r>
      <w:r w:rsidRPr="00DE15D6">
        <w:rPr>
          <w:rFonts w:ascii="Times New Roman" w:hAnsi="Times New Roman"/>
          <w:sz w:val="24"/>
          <w:szCs w:val="24"/>
        </w:rPr>
        <w:t xml:space="preserve"> mahasiswa secara signifikan.</w:t>
      </w:r>
    </w:p>
    <w:p w14:paraId="6E584574" w14:textId="77777777" w:rsidR="00DE15D6" w:rsidRPr="00DE15D6" w:rsidRDefault="00DE15D6" w:rsidP="007518A3">
      <w:pPr>
        <w:spacing w:after="0" w:line="480" w:lineRule="auto"/>
        <w:ind w:firstLine="720"/>
        <w:jc w:val="both"/>
        <w:rPr>
          <w:rFonts w:ascii="Times New Roman" w:hAnsi="Times New Roman"/>
          <w:sz w:val="24"/>
          <w:szCs w:val="24"/>
          <w:lang w:val="en-US"/>
        </w:rPr>
      </w:pPr>
      <w:r w:rsidRPr="00DE15D6">
        <w:rPr>
          <w:rFonts w:ascii="Times New Roman" w:hAnsi="Times New Roman"/>
          <w:sz w:val="24"/>
          <w:szCs w:val="24"/>
        </w:rPr>
        <w:t xml:space="preserve">Berdasarkan hasil penelitian dan teori yang ada, dapat disimpulkan bahwa terdapat hubungan positif dan signifikan antara dukungan sosial dengan </w:t>
      </w:r>
      <w:r w:rsidRPr="00DE15D6">
        <w:rPr>
          <w:rFonts w:ascii="Times New Roman" w:hAnsi="Times New Roman"/>
          <w:i/>
          <w:sz w:val="24"/>
          <w:szCs w:val="24"/>
        </w:rPr>
        <w:t>self-efficacy</w:t>
      </w:r>
      <w:r w:rsidRPr="00DE15D6">
        <w:rPr>
          <w:rFonts w:ascii="Times New Roman" w:hAnsi="Times New Roman"/>
          <w:sz w:val="24"/>
          <w:szCs w:val="24"/>
        </w:rPr>
        <w:t xml:space="preserve">. Semakin tinggi dukungan sosial yang diterima individu, maka semakin tinggi pula </w:t>
      </w:r>
      <w:r w:rsidRPr="00DE15D6">
        <w:rPr>
          <w:rFonts w:ascii="Times New Roman" w:hAnsi="Times New Roman"/>
          <w:i/>
          <w:sz w:val="24"/>
          <w:szCs w:val="24"/>
        </w:rPr>
        <w:t>self-efficacy</w:t>
      </w:r>
      <w:r w:rsidRPr="00DE15D6">
        <w:rPr>
          <w:rFonts w:ascii="Times New Roman" w:hAnsi="Times New Roman"/>
          <w:sz w:val="24"/>
          <w:szCs w:val="24"/>
        </w:rPr>
        <w:t xml:space="preserve"> yang dimilikinya. Namun, konteks dan karakteristik populasi juga dapat memengaruhi kekuatan hubungan in</w:t>
      </w:r>
      <w:r w:rsidR="00BE3263">
        <w:rPr>
          <w:rFonts w:ascii="Times New Roman" w:hAnsi="Times New Roman"/>
          <w:sz w:val="24"/>
          <w:szCs w:val="24"/>
        </w:rPr>
        <w:t>i</w:t>
      </w:r>
      <w:r w:rsidRPr="00DE15D6">
        <w:rPr>
          <w:rFonts w:ascii="Times New Roman" w:hAnsi="Times New Roman"/>
          <w:sz w:val="24"/>
          <w:szCs w:val="24"/>
        </w:rPr>
        <w:t>.</w:t>
      </w:r>
    </w:p>
    <w:p w14:paraId="4B6D5A9E" w14:textId="77777777" w:rsidR="00842418" w:rsidRDefault="00BE3263" w:rsidP="00DF171B">
      <w:pPr>
        <w:pStyle w:val="Heading2"/>
      </w:pPr>
      <w:bookmarkStart w:id="260" w:name="_Toc211768128"/>
      <w:bookmarkStart w:id="261" w:name="_Toc214275189"/>
      <w:r>
        <w:lastRenderedPageBreak/>
        <w:t xml:space="preserve">D. </w:t>
      </w:r>
      <w:proofErr w:type="spellStart"/>
      <w:r>
        <w:t>Kerangka</w:t>
      </w:r>
      <w:proofErr w:type="spellEnd"/>
      <w:r>
        <w:t xml:space="preserve"> Berfikir</w:t>
      </w:r>
      <w:bookmarkEnd w:id="260"/>
      <w:bookmarkEnd w:id="261"/>
      <w:r w:rsidR="00842418" w:rsidRPr="00842418">
        <w:rPr>
          <w:vanish/>
          <w:lang w:val="en-ID"/>
        </w:rPr>
        <w:t>Top of Form</w:t>
      </w:r>
    </w:p>
    <w:p w14:paraId="3D3A3365" w14:textId="77777777" w:rsidR="00BE3263" w:rsidRPr="00BE3263" w:rsidRDefault="0011631B" w:rsidP="00BE3263">
      <w:pPr>
        <w:spacing w:line="480" w:lineRule="auto"/>
        <w:jc w:val="both"/>
        <w:rPr>
          <w:rFonts w:ascii="Times New Roman" w:hAnsi="Times New Roman"/>
          <w:sz w:val="24"/>
          <w:szCs w:val="24"/>
          <w:lang w:val="en-ID"/>
        </w:rPr>
      </w:pPr>
      <w:r>
        <w:rPr>
          <w:rFonts w:ascii="Times New Roman" w:hAnsi="Times New Roman"/>
          <w:i/>
          <w:iCs/>
          <w:sz w:val="24"/>
          <w:szCs w:val="24"/>
          <w:lang w:val="en-ID"/>
        </w:rPr>
        <w:tab/>
      </w:r>
      <w:r w:rsidR="00BE3263" w:rsidRPr="00BE3263">
        <w:rPr>
          <w:rFonts w:ascii="Times New Roman" w:hAnsi="Times New Roman"/>
          <w:i/>
          <w:iCs/>
          <w:sz w:val="24"/>
          <w:szCs w:val="24"/>
          <w:lang w:val="en-ID"/>
        </w:rPr>
        <w:t>Self</w:t>
      </w:r>
      <w:r w:rsidR="00BE3263">
        <w:rPr>
          <w:rFonts w:ascii="Times New Roman" w:hAnsi="Times New Roman"/>
          <w:i/>
          <w:iCs/>
          <w:sz w:val="24"/>
          <w:szCs w:val="24"/>
          <w:lang w:val="en-ID"/>
        </w:rPr>
        <w:t xml:space="preserve"> </w:t>
      </w:r>
      <w:r w:rsidR="00BE3263" w:rsidRPr="00BE3263">
        <w:rPr>
          <w:rFonts w:ascii="Times New Roman" w:hAnsi="Times New Roman"/>
          <w:i/>
          <w:iCs/>
          <w:sz w:val="24"/>
          <w:szCs w:val="24"/>
          <w:lang w:val="en-ID"/>
        </w:rPr>
        <w:t>efficacy</w:t>
      </w:r>
      <w:r w:rsidR="00BE3263" w:rsidRPr="00BE3263">
        <w:rPr>
          <w:rFonts w:ascii="Times New Roman" w:hAnsi="Times New Roman"/>
          <w:sz w:val="24"/>
          <w:szCs w:val="24"/>
          <w:lang w:val="en-ID"/>
        </w:rPr>
        <w:t xml:space="preserve"> adalah keyakinan individu terhadap kemampuannya untuk mengorganisasi dan melaksanakan tindakan yang diperlukan guna mencapai hasil tertentu dalam situasi yang dihadapi (Bandura, 1997). </w:t>
      </w:r>
      <w:r w:rsidR="00BE3263" w:rsidRPr="00BE3263">
        <w:rPr>
          <w:rFonts w:ascii="Times New Roman" w:hAnsi="Times New Roman"/>
          <w:i/>
          <w:iCs/>
          <w:sz w:val="24"/>
          <w:szCs w:val="24"/>
          <w:lang w:val="en-ID"/>
        </w:rPr>
        <w:t>Self efficacy</w:t>
      </w:r>
      <w:r w:rsidR="00BE3263" w:rsidRPr="00BE3263">
        <w:rPr>
          <w:rFonts w:ascii="Times New Roman" w:hAnsi="Times New Roman"/>
          <w:sz w:val="24"/>
          <w:szCs w:val="24"/>
          <w:lang w:val="en-ID"/>
        </w:rPr>
        <w:t xml:space="preserve"> terdiri dari tiga aspek, yaitu </w:t>
      </w:r>
      <w:r w:rsidR="00BE3263" w:rsidRPr="00BE3263">
        <w:rPr>
          <w:rFonts w:ascii="Times New Roman" w:hAnsi="Times New Roman"/>
          <w:i/>
          <w:iCs/>
          <w:sz w:val="24"/>
          <w:szCs w:val="24"/>
          <w:lang w:val="en-ID"/>
        </w:rPr>
        <w:t>magnitude</w:t>
      </w:r>
      <w:r w:rsidR="00BE3263" w:rsidRPr="00BE3263">
        <w:rPr>
          <w:rFonts w:ascii="Times New Roman" w:hAnsi="Times New Roman"/>
          <w:sz w:val="24"/>
          <w:szCs w:val="24"/>
          <w:lang w:val="en-ID"/>
        </w:rPr>
        <w:t xml:space="preserve">, yaitu sejauh mana individu yakin mampu menghadapi tingkat kesulitan tugas; </w:t>
      </w:r>
      <w:r w:rsidR="00BE3263" w:rsidRPr="00BE3263">
        <w:rPr>
          <w:rFonts w:ascii="Times New Roman" w:hAnsi="Times New Roman"/>
          <w:i/>
          <w:iCs/>
          <w:sz w:val="24"/>
          <w:szCs w:val="24"/>
          <w:lang w:val="en-ID"/>
        </w:rPr>
        <w:t>generality</w:t>
      </w:r>
      <w:r w:rsidR="00BE3263" w:rsidRPr="00BE3263">
        <w:rPr>
          <w:rFonts w:ascii="Times New Roman" w:hAnsi="Times New Roman"/>
          <w:sz w:val="24"/>
          <w:szCs w:val="24"/>
          <w:lang w:val="en-ID"/>
        </w:rPr>
        <w:t xml:space="preserve">, yaitu luasnya bidang situasi atau aktivitas yang diyakini dapat dilakukan; dan </w:t>
      </w:r>
      <w:r w:rsidR="00BE3263" w:rsidRPr="00BE3263">
        <w:rPr>
          <w:rFonts w:ascii="Times New Roman" w:hAnsi="Times New Roman"/>
          <w:i/>
          <w:iCs/>
          <w:sz w:val="24"/>
          <w:szCs w:val="24"/>
          <w:lang w:val="en-ID"/>
        </w:rPr>
        <w:t>strength</w:t>
      </w:r>
      <w:r w:rsidR="00BE3263" w:rsidRPr="00BE3263">
        <w:rPr>
          <w:rFonts w:ascii="Times New Roman" w:hAnsi="Times New Roman"/>
          <w:sz w:val="24"/>
          <w:szCs w:val="24"/>
          <w:lang w:val="en-ID"/>
        </w:rPr>
        <w:t xml:space="preserve">, yaitu seberapa kuat keyakinan individu terhadap kemampuannya. Dalam konteks pendidikan, khususnya pada siswa Madrasah Aliyah Unggulan Pangkalan Kerinci, </w:t>
      </w:r>
      <w:r w:rsidR="00BE3263" w:rsidRPr="00BE3263">
        <w:rPr>
          <w:rFonts w:ascii="Times New Roman" w:hAnsi="Times New Roman"/>
          <w:i/>
          <w:iCs/>
          <w:sz w:val="24"/>
          <w:szCs w:val="24"/>
          <w:lang w:val="en-ID"/>
        </w:rPr>
        <w:t>self efficacy</w:t>
      </w:r>
      <w:r w:rsidR="00BE3263" w:rsidRPr="00BE3263">
        <w:rPr>
          <w:rFonts w:ascii="Times New Roman" w:hAnsi="Times New Roman"/>
          <w:sz w:val="24"/>
          <w:szCs w:val="24"/>
          <w:lang w:val="en-ID"/>
        </w:rPr>
        <w:t xml:space="preserve"> berperan penting sebagai motivasi internal yang memengaruhi ketekunan, cara belajar, serta keberhasilan akademik siswa.</w:t>
      </w:r>
    </w:p>
    <w:p w14:paraId="7CD274EB" w14:textId="77777777" w:rsidR="00BE3263" w:rsidRPr="00BE3263" w:rsidRDefault="0011631B" w:rsidP="00BE3263">
      <w:pPr>
        <w:spacing w:line="480" w:lineRule="auto"/>
        <w:jc w:val="both"/>
        <w:rPr>
          <w:rFonts w:ascii="Times New Roman" w:hAnsi="Times New Roman"/>
          <w:sz w:val="24"/>
          <w:szCs w:val="24"/>
          <w:lang w:val="en-ID"/>
        </w:rPr>
      </w:pPr>
      <w:r>
        <w:rPr>
          <w:rFonts w:ascii="Times New Roman" w:hAnsi="Times New Roman"/>
          <w:sz w:val="24"/>
          <w:szCs w:val="24"/>
          <w:lang w:val="en-ID"/>
        </w:rPr>
        <w:tab/>
      </w:r>
      <w:r w:rsidR="00BE3263" w:rsidRPr="00BE3263">
        <w:rPr>
          <w:rFonts w:ascii="Times New Roman" w:hAnsi="Times New Roman"/>
          <w:sz w:val="24"/>
          <w:szCs w:val="24"/>
          <w:lang w:val="en-ID"/>
        </w:rPr>
        <w:t xml:space="preserve">Dukungan sosial adalah segala jenis bantuan dan dorongan yang diberikan oleh lingkungan sosial seperti keluarga, guru, teman sebaya, dan masyarakat sekolah yang mencakup dukungan emosional, instrumental, </w:t>
      </w:r>
      <w:r w:rsidR="00BE3263" w:rsidRPr="00BE3263">
        <w:rPr>
          <w:rFonts w:ascii="Times New Roman" w:hAnsi="Times New Roman"/>
          <w:b/>
          <w:bCs/>
          <w:i/>
          <w:iCs/>
          <w:sz w:val="24"/>
          <w:szCs w:val="24"/>
          <w:lang w:val="en-ID"/>
        </w:rPr>
        <w:t>informasional</w:t>
      </w:r>
      <w:r w:rsidR="00BE3263" w:rsidRPr="00BE3263">
        <w:rPr>
          <w:rFonts w:ascii="Times New Roman" w:hAnsi="Times New Roman"/>
          <w:i/>
          <w:iCs/>
          <w:sz w:val="24"/>
          <w:szCs w:val="24"/>
          <w:lang w:val="en-ID"/>
        </w:rPr>
        <w:t>,</w:t>
      </w:r>
      <w:r w:rsidR="00BE3263" w:rsidRPr="00BE3263">
        <w:rPr>
          <w:rFonts w:ascii="Times New Roman" w:hAnsi="Times New Roman"/>
          <w:sz w:val="24"/>
          <w:szCs w:val="24"/>
          <w:lang w:val="en-ID"/>
        </w:rPr>
        <w:t xml:space="preserve"> serta apresiatif (Bandura, 1997; Sarafino, 1998). Dukungan sosial berfungsi sebagai sumber persuasi sosial yang dapat memperkuat </w:t>
      </w:r>
      <w:r w:rsidR="00BE3263" w:rsidRPr="00BE3263">
        <w:rPr>
          <w:rFonts w:ascii="Times New Roman" w:hAnsi="Times New Roman"/>
          <w:i/>
          <w:iCs/>
          <w:sz w:val="24"/>
          <w:szCs w:val="24"/>
          <w:lang w:val="en-ID"/>
        </w:rPr>
        <w:t>self</w:t>
      </w:r>
      <w:r w:rsidR="00BE3263">
        <w:rPr>
          <w:rFonts w:ascii="Times New Roman" w:hAnsi="Times New Roman"/>
          <w:i/>
          <w:iCs/>
          <w:sz w:val="24"/>
          <w:szCs w:val="24"/>
          <w:lang w:val="en-ID"/>
        </w:rPr>
        <w:t xml:space="preserve"> </w:t>
      </w:r>
      <w:r w:rsidR="00BE3263" w:rsidRPr="00BE3263">
        <w:rPr>
          <w:rFonts w:ascii="Times New Roman" w:hAnsi="Times New Roman"/>
          <w:i/>
          <w:iCs/>
          <w:sz w:val="24"/>
          <w:szCs w:val="24"/>
          <w:lang w:val="en-ID"/>
        </w:rPr>
        <w:t>efficacy</w:t>
      </w:r>
      <w:r w:rsidR="00BE3263" w:rsidRPr="00BE3263">
        <w:rPr>
          <w:rFonts w:ascii="Times New Roman" w:hAnsi="Times New Roman"/>
          <w:sz w:val="24"/>
          <w:szCs w:val="24"/>
          <w:lang w:val="en-ID"/>
        </w:rPr>
        <w:t xml:space="preserve"> individu. Misalnya, dukungan emosional dari keluarga dapat meningkatkan kekuatan keyakinan diri (</w:t>
      </w:r>
      <w:r w:rsidR="00BE3263" w:rsidRPr="00BE3263">
        <w:rPr>
          <w:rFonts w:ascii="Times New Roman" w:hAnsi="Times New Roman"/>
          <w:i/>
          <w:iCs/>
          <w:sz w:val="24"/>
          <w:szCs w:val="24"/>
          <w:lang w:val="en-ID"/>
        </w:rPr>
        <w:t>strength</w:t>
      </w:r>
      <w:r w:rsidR="00BE3263" w:rsidRPr="00BE3263">
        <w:rPr>
          <w:rFonts w:ascii="Times New Roman" w:hAnsi="Times New Roman"/>
          <w:sz w:val="24"/>
          <w:szCs w:val="24"/>
          <w:lang w:val="en-ID"/>
        </w:rPr>
        <w:t>), bimbingan dari guru membantu siswa menghadapi tugas yang menantang (</w:t>
      </w:r>
      <w:r w:rsidR="00BE3263" w:rsidRPr="00BE3263">
        <w:rPr>
          <w:rFonts w:ascii="Times New Roman" w:hAnsi="Times New Roman"/>
          <w:i/>
          <w:iCs/>
          <w:sz w:val="24"/>
          <w:szCs w:val="24"/>
          <w:lang w:val="en-ID"/>
        </w:rPr>
        <w:t>magnitude</w:t>
      </w:r>
      <w:r w:rsidR="00BE3263" w:rsidRPr="00BE3263">
        <w:rPr>
          <w:rFonts w:ascii="Times New Roman" w:hAnsi="Times New Roman"/>
          <w:sz w:val="24"/>
          <w:szCs w:val="24"/>
          <w:lang w:val="en-ID"/>
        </w:rPr>
        <w:t>), sedangkan dorongan dari teman sebaya memperluas keyakinan siswa dalam berbagai konteks belajar (</w:t>
      </w:r>
      <w:r w:rsidR="00BE3263" w:rsidRPr="00BE3263">
        <w:rPr>
          <w:rFonts w:ascii="Times New Roman" w:hAnsi="Times New Roman"/>
          <w:i/>
          <w:iCs/>
          <w:sz w:val="24"/>
          <w:szCs w:val="24"/>
          <w:lang w:val="en-ID"/>
        </w:rPr>
        <w:t>generality</w:t>
      </w:r>
      <w:r w:rsidR="00BE3263" w:rsidRPr="00BE3263">
        <w:rPr>
          <w:rFonts w:ascii="Times New Roman" w:hAnsi="Times New Roman"/>
          <w:sz w:val="24"/>
          <w:szCs w:val="24"/>
          <w:lang w:val="en-ID"/>
        </w:rPr>
        <w:t>).</w:t>
      </w:r>
    </w:p>
    <w:p w14:paraId="30DC434C" w14:textId="4F0D17AF" w:rsidR="00F470F7" w:rsidRPr="004E08BB" w:rsidRDefault="0011631B" w:rsidP="004E08BB">
      <w:pPr>
        <w:spacing w:line="480" w:lineRule="auto"/>
        <w:jc w:val="both"/>
        <w:rPr>
          <w:rFonts w:ascii="Times New Roman" w:hAnsi="Times New Roman"/>
          <w:sz w:val="24"/>
          <w:szCs w:val="24"/>
          <w:lang w:val="en-ID"/>
        </w:rPr>
      </w:pPr>
      <w:r>
        <w:rPr>
          <w:rFonts w:ascii="Times New Roman" w:hAnsi="Times New Roman"/>
          <w:sz w:val="24"/>
          <w:szCs w:val="24"/>
          <w:lang w:val="en-ID"/>
        </w:rPr>
        <w:tab/>
      </w:r>
      <w:r w:rsidR="00BE3263" w:rsidRPr="00BE3263">
        <w:rPr>
          <w:rFonts w:ascii="Times New Roman" w:hAnsi="Times New Roman"/>
          <w:sz w:val="24"/>
          <w:szCs w:val="24"/>
          <w:lang w:val="en-ID"/>
        </w:rPr>
        <w:t xml:space="preserve">Dalam kerangka berpikir ini, terdapat hubungan positif yang signifikan antara dukungan sosial dengan </w:t>
      </w:r>
      <w:r w:rsidR="00BE3263" w:rsidRPr="00BE3263">
        <w:rPr>
          <w:rFonts w:ascii="Times New Roman" w:hAnsi="Times New Roman"/>
          <w:i/>
          <w:iCs/>
          <w:sz w:val="24"/>
          <w:szCs w:val="24"/>
          <w:lang w:val="en-ID"/>
        </w:rPr>
        <w:t>self efficacy siswa</w:t>
      </w:r>
      <w:r w:rsidR="00BE3263" w:rsidRPr="00BE3263">
        <w:rPr>
          <w:rFonts w:ascii="Times New Roman" w:hAnsi="Times New Roman"/>
          <w:sz w:val="24"/>
          <w:szCs w:val="24"/>
          <w:lang w:val="en-ID"/>
        </w:rPr>
        <w:t xml:space="preserve">. Kerangka berpikir ini berlandaskan pada interaksi dinamis antara individu dan lingkungan sosialnya yang </w:t>
      </w:r>
      <w:r w:rsidR="00BE3263" w:rsidRPr="00BE3263">
        <w:rPr>
          <w:rFonts w:ascii="Times New Roman" w:hAnsi="Times New Roman"/>
          <w:sz w:val="24"/>
          <w:szCs w:val="24"/>
          <w:lang w:val="en-ID"/>
        </w:rPr>
        <w:lastRenderedPageBreak/>
        <w:t xml:space="preserve">secara bersama-sama membentuk dan memotivasi perkembangan psikologis siswa. Oleh karena itu, penguatan dukungan sosial dari keluarga, guru, dan teman sebaya sangat penting untuk menciptakan kualitas pembelajaran yang optimal </w:t>
      </w:r>
      <w:r w:rsidR="00103B6A">
        <mc:AlternateContent>
          <mc:Choice Requires="wps">
            <w:drawing>
              <wp:anchor distT="0" distB="0" distL="114300" distR="114300" simplePos="0" relativeHeight="251642368" behindDoc="0" locked="0" layoutInCell="1" allowOverlap="1" wp14:anchorId="539CB48D" wp14:editId="4059C5FB">
                <wp:simplePos x="0" y="0"/>
                <wp:positionH relativeFrom="column">
                  <wp:posOffset>1485900</wp:posOffset>
                </wp:positionH>
                <wp:positionV relativeFrom="paragraph">
                  <wp:posOffset>1422400</wp:posOffset>
                </wp:positionV>
                <wp:extent cx="1363980" cy="304800"/>
                <wp:effectExtent l="0" t="0" r="7620" b="0"/>
                <wp:wrapNone/>
                <wp:docPr id="8622384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98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42F6C7" w14:textId="77777777" w:rsidR="00202C55" w:rsidRPr="002B26E5" w:rsidRDefault="00202C55" w:rsidP="00302990">
                            <w:pPr>
                              <w:jc w:val="center"/>
                              <w:rPr>
                                <w:rFonts w:ascii="Times New Roman" w:hAnsi="Times New Roman"/>
                                <w:sz w:val="24"/>
                                <w:szCs w:val="24"/>
                              </w:rPr>
                            </w:pPr>
                            <w:r w:rsidRPr="002B26E5">
                              <w:rPr>
                                <w:rFonts w:ascii="Times New Roman" w:hAnsi="Times New Roman"/>
                                <w:sz w:val="24"/>
                                <w:szCs w:val="24"/>
                              </w:rPr>
                              <w:t>Dukungan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B48D" id="Rectangle 21" o:spid="_x0000_s1026" style="position:absolute;left:0;text-align:left;margin-left:117pt;margin-top:112pt;width:107.4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" fillcolor="white [3201]" strokecolor="black [3213]" strokeweight="1pt">
                <v:path arrowok="t"/>
                <v:textbox>
                  <w:txbxContent>
                    <w:p w14:paraId="5942F6C7" w14:textId="77777777" w:rsidR="00202C55" w:rsidRPr="002B26E5" w:rsidRDefault="00202C55" w:rsidP="00302990">
                      <w:pPr>
                        <w:jc w:val="center"/>
                        <w:rPr>
                          <w:rFonts w:ascii="Times New Roman" w:hAnsi="Times New Roman"/>
                          <w:sz w:val="24"/>
                          <w:szCs w:val="24"/>
                        </w:rPr>
                      </w:pPr>
                      <w:r w:rsidRPr="002B26E5">
                        <w:rPr>
                          <w:rFonts w:ascii="Times New Roman" w:hAnsi="Times New Roman"/>
                          <w:sz w:val="24"/>
                          <w:szCs w:val="24"/>
                        </w:rPr>
                        <w:t>Dukungan sosial</w:t>
                      </w:r>
                    </w:p>
                  </w:txbxContent>
                </v:textbox>
              </v:rect>
            </w:pict>
          </mc:Fallback>
        </mc:AlternateContent>
      </w:r>
      <w:r w:rsidR="00BE3263" w:rsidRPr="00BE3263">
        <w:rPr>
          <w:rFonts w:ascii="Times New Roman" w:hAnsi="Times New Roman"/>
          <w:sz w:val="24"/>
          <w:szCs w:val="24"/>
          <w:lang w:val="en-ID"/>
        </w:rPr>
        <w:t xml:space="preserve">melalui peningkatan </w:t>
      </w:r>
      <w:r w:rsidR="00BE3263" w:rsidRPr="00BE3263">
        <w:rPr>
          <w:rFonts w:ascii="Times New Roman" w:hAnsi="Times New Roman"/>
          <w:i/>
          <w:iCs/>
          <w:sz w:val="24"/>
          <w:szCs w:val="24"/>
          <w:lang w:val="en-ID"/>
        </w:rPr>
        <w:t>self</w:t>
      </w:r>
      <w:r w:rsidR="00BE3263">
        <w:rPr>
          <w:rFonts w:ascii="Times New Roman" w:hAnsi="Times New Roman"/>
          <w:i/>
          <w:iCs/>
          <w:sz w:val="24"/>
          <w:szCs w:val="24"/>
          <w:lang w:val="en-ID"/>
        </w:rPr>
        <w:t xml:space="preserve"> </w:t>
      </w:r>
      <w:r w:rsidR="00BE3263" w:rsidRPr="00BE3263">
        <w:rPr>
          <w:rFonts w:ascii="Times New Roman" w:hAnsi="Times New Roman"/>
          <w:i/>
          <w:iCs/>
          <w:sz w:val="24"/>
          <w:szCs w:val="24"/>
          <w:lang w:val="en-ID"/>
        </w:rPr>
        <w:t>efficacy</w:t>
      </w:r>
      <w:r w:rsidR="00BE3263" w:rsidRPr="00BE3263">
        <w:rPr>
          <w:rFonts w:ascii="Times New Roman" w:hAnsi="Times New Roman"/>
          <w:sz w:val="24"/>
          <w:szCs w:val="24"/>
          <w:lang w:val="en-ID"/>
        </w:rPr>
        <w:t xml:space="preserve"> siswa.</w:t>
      </w:r>
      <w:r w:rsidR="00BE3263" w:rsidRPr="00BE3263">
        <w:rPr>
          <w:vanish/>
          <w:lang w:val="en-ID"/>
        </w:rPr>
        <w:t>Top of FormBottom of Form</w:t>
      </w:r>
      <w:r w:rsidR="00842418" w:rsidRPr="00842418">
        <w:rPr>
          <w:vanish/>
          <w:lang w:val="en-ID"/>
        </w:rPr>
        <w:t>Bottom of Form</w:t>
      </w:r>
    </w:p>
    <w:bookmarkStart w:id="262" w:name="_Toc214275190"/>
    <w:p w14:paraId="0D0E920E" w14:textId="097B0961" w:rsidR="002B26E5" w:rsidRDefault="00103B6A" w:rsidP="00DF171B">
      <w:pPr>
        <w:pStyle w:val="Heading2"/>
      </w:pPr>
      <w:r>
        <w:rPr>
          <w:noProof/>
        </w:rPr>
        <mc:AlternateContent>
          <mc:Choice Requires="wps">
            <w:drawing>
              <wp:anchor distT="0" distB="0" distL="114299" distR="114299" simplePos="0" relativeHeight="251653632" behindDoc="0" locked="0" layoutInCell="1" allowOverlap="1" wp14:anchorId="3DC77744" wp14:editId="6E7494BD">
                <wp:simplePos x="0" y="0"/>
                <wp:positionH relativeFrom="column">
                  <wp:posOffset>2125979</wp:posOffset>
                </wp:positionH>
                <wp:positionV relativeFrom="paragraph">
                  <wp:posOffset>223520</wp:posOffset>
                </wp:positionV>
                <wp:extent cx="0" cy="350520"/>
                <wp:effectExtent l="76200" t="0" r="57150" b="30480"/>
                <wp:wrapNone/>
                <wp:docPr id="141224770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B4FECA" id="_x0000_t32" coordsize="21600,21600" o:spt="32" o:oned="t" path="m,l21600,21600e" filled="f">
                <v:path arrowok="t" fillok="f" o:connecttype="none"/>
                <o:lock v:ext="edit" shapetype="t"/>
              </v:shapetype>
              <v:shape id="Straight Arrow Connector 19" o:spid="_x0000_s1026" type="#_x0000_t32" style="position:absolute;margin-left:167.4pt;margin-top:17.6pt;width:0;height:27.6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" strokecolor="black [3200]" strokeweight=".5pt">
                <v:stroke endarrow="block" joinstyle="miter"/>
                <o:lock v:ext="edit" shapetype="f"/>
              </v:shape>
            </w:pict>
          </mc:Fallback>
        </mc:AlternateContent>
      </w:r>
      <w:bookmarkEnd w:id="262"/>
    </w:p>
    <w:p w14:paraId="0305D597" w14:textId="25FA6B66" w:rsidR="007158FF" w:rsidRDefault="00103B6A" w:rsidP="00DE15D6">
      <w:pPr>
        <w:spacing w:line="480" w:lineRule="auto"/>
        <w:ind w:firstLine="720"/>
        <w:jc w:val="both"/>
        <w:rPr>
          <w:rFonts w:ascii="Times New Roman" w:hAnsi="Times New Roman"/>
          <w:sz w:val="24"/>
          <w:szCs w:val="24"/>
        </w:rPr>
      </w:pPr>
      <w:r>
        <mc:AlternateContent>
          <mc:Choice Requires="wps">
            <w:drawing>
              <wp:anchor distT="0" distB="0" distL="114300" distR="114300" simplePos="0" relativeHeight="251659776" behindDoc="0" locked="0" layoutInCell="1" allowOverlap="1" wp14:anchorId="283730B7" wp14:editId="54E66696">
                <wp:simplePos x="0" y="0"/>
                <wp:positionH relativeFrom="column">
                  <wp:posOffset>815340</wp:posOffset>
                </wp:positionH>
                <wp:positionV relativeFrom="paragraph">
                  <wp:posOffset>223520</wp:posOffset>
                </wp:positionV>
                <wp:extent cx="2766060" cy="1760220"/>
                <wp:effectExtent l="0" t="0" r="0" b="0"/>
                <wp:wrapNone/>
                <wp:docPr id="8177387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060" cy="17602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7115DA"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Aspek-Aspek Dukungan Sosial</w:t>
                            </w:r>
                          </w:p>
                          <w:p w14:paraId="56602C07"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(Sarafino &amp; Smith, 2011)</w:t>
                            </w:r>
                          </w:p>
                          <w:p w14:paraId="4285EE98"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1. Dukungan Emosional</w:t>
                            </w:r>
                          </w:p>
                          <w:p w14:paraId="271F2632"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2. Dukungan Penghargaan</w:t>
                            </w:r>
                          </w:p>
                          <w:p w14:paraId="710911FF"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3. Dukungan Instrumental</w:t>
                            </w:r>
                          </w:p>
                          <w:p w14:paraId="04044892"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4. dukungan Informasi</w:t>
                            </w:r>
                          </w:p>
                          <w:p w14:paraId="3360AFEE" w14:textId="77777777" w:rsidR="00202C55" w:rsidRPr="002B26E5" w:rsidRDefault="00202C55" w:rsidP="00CF5E24">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30B7" id="Rectangle 17" o:spid="_x0000_s1027" style="position:absolute;left:0;text-align:left;margin-left:64.2pt;margin-top:17.6pt;width:217.8pt;height:138.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" fillcolor="white [3201]" strokecolor="black [3213]" strokeweight="1pt">
                <v:path arrowok="t"/>
                <v:textbox>
                  <w:txbxContent>
                    <w:p w14:paraId="5D7115DA"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Aspek-Aspek Dukungan Sosial</w:t>
                      </w:r>
                    </w:p>
                    <w:p w14:paraId="56602C07"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(Sarafino &amp; Smith, 2011)</w:t>
                      </w:r>
                    </w:p>
                    <w:p w14:paraId="4285EE98"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1. Dukungan Emosional</w:t>
                      </w:r>
                    </w:p>
                    <w:p w14:paraId="271F2632"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2. Dukungan Penghargaan</w:t>
                      </w:r>
                    </w:p>
                    <w:p w14:paraId="710911FF"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3. Dukungan Instrumental</w:t>
                      </w:r>
                    </w:p>
                    <w:p w14:paraId="04044892" w14:textId="77777777" w:rsidR="00202C55" w:rsidRPr="002B26E5" w:rsidRDefault="00202C55" w:rsidP="00CF5E24">
                      <w:pPr>
                        <w:jc w:val="center"/>
                        <w:rPr>
                          <w:rFonts w:ascii="Times New Roman" w:hAnsi="Times New Roman"/>
                          <w:sz w:val="24"/>
                          <w:szCs w:val="24"/>
                        </w:rPr>
                      </w:pPr>
                      <w:r w:rsidRPr="002B26E5">
                        <w:rPr>
                          <w:rFonts w:ascii="Times New Roman" w:hAnsi="Times New Roman"/>
                          <w:sz w:val="24"/>
                          <w:szCs w:val="24"/>
                        </w:rPr>
                        <w:t>4. dukungan Informasi</w:t>
                      </w:r>
                    </w:p>
                    <w:p w14:paraId="3360AFEE" w14:textId="77777777" w:rsidR="00202C55" w:rsidRPr="002B26E5" w:rsidRDefault="00202C55" w:rsidP="00CF5E24">
                      <w:pPr>
                        <w:jc w:val="center"/>
                        <w:rPr>
                          <w:rFonts w:ascii="Times New Roman" w:hAnsi="Times New Roman"/>
                          <w:sz w:val="24"/>
                          <w:szCs w:val="24"/>
                        </w:rPr>
                      </w:pPr>
                    </w:p>
                  </w:txbxContent>
                </v:textbox>
              </v:rect>
            </w:pict>
          </mc:Fallback>
        </mc:AlternateContent>
      </w:r>
    </w:p>
    <w:p w14:paraId="11DFC5AB" w14:textId="77777777" w:rsidR="002B26E5" w:rsidRDefault="002B26E5" w:rsidP="00DE15D6">
      <w:pPr>
        <w:spacing w:line="480" w:lineRule="auto"/>
        <w:ind w:firstLine="720"/>
        <w:jc w:val="both"/>
        <w:rPr>
          <w:rFonts w:ascii="Times New Roman" w:hAnsi="Times New Roman"/>
          <w:sz w:val="24"/>
          <w:szCs w:val="24"/>
        </w:rPr>
      </w:pPr>
    </w:p>
    <w:p w14:paraId="50AEF35C" w14:textId="77777777" w:rsidR="002B26E5" w:rsidRDefault="002B26E5" w:rsidP="00DE15D6">
      <w:pPr>
        <w:spacing w:line="480" w:lineRule="auto"/>
        <w:ind w:firstLine="720"/>
        <w:jc w:val="both"/>
        <w:rPr>
          <w:rFonts w:ascii="Times New Roman" w:hAnsi="Times New Roman"/>
          <w:sz w:val="24"/>
          <w:szCs w:val="24"/>
        </w:rPr>
      </w:pPr>
    </w:p>
    <w:p w14:paraId="62BAF0C7" w14:textId="77777777" w:rsidR="002B26E5" w:rsidRPr="00DE15D6" w:rsidRDefault="002B26E5" w:rsidP="00DE15D6">
      <w:pPr>
        <w:spacing w:line="480" w:lineRule="auto"/>
        <w:ind w:firstLine="720"/>
        <w:jc w:val="both"/>
        <w:rPr>
          <w:rFonts w:ascii="Times New Roman" w:hAnsi="Times New Roman"/>
          <w:sz w:val="24"/>
          <w:szCs w:val="24"/>
        </w:rPr>
      </w:pPr>
    </w:p>
    <w:p w14:paraId="38B3F2C3" w14:textId="25C960FA" w:rsidR="00DE15D6" w:rsidRPr="00DE15D6" w:rsidRDefault="00103B6A" w:rsidP="00DE15D6">
      <w:pPr>
        <w:spacing w:line="480" w:lineRule="auto"/>
        <w:jc w:val="both"/>
        <w:rPr>
          <w:rFonts w:ascii="Times New Roman" w:hAnsi="Times New Roman"/>
          <w:sz w:val="24"/>
          <w:szCs w:val="24"/>
        </w:rPr>
      </w:pPr>
      <w:r>
        <mc:AlternateContent>
          <mc:Choice Requires="wps">
            <w:drawing>
              <wp:anchor distT="0" distB="0" distL="114299" distR="114299" simplePos="0" relativeHeight="251664896" behindDoc="0" locked="0" layoutInCell="1" allowOverlap="1" wp14:anchorId="68549B1E" wp14:editId="3497273F">
                <wp:simplePos x="0" y="0"/>
                <wp:positionH relativeFrom="column">
                  <wp:posOffset>2179319</wp:posOffset>
                </wp:positionH>
                <wp:positionV relativeFrom="paragraph">
                  <wp:posOffset>175260</wp:posOffset>
                </wp:positionV>
                <wp:extent cx="0" cy="312420"/>
                <wp:effectExtent l="76200" t="0" r="38100" b="30480"/>
                <wp:wrapNone/>
                <wp:docPr id="180410127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05F309" id="Straight Arrow Connector 15" o:spid="_x0000_s1026" type="#_x0000_t32" style="position:absolute;margin-left:171.6pt;margin-top:13.8pt;width:0;height:24.6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" strokecolor="black [3200]" strokeweight=".5pt">
                <v:stroke endarrow="block" joinstyle="miter"/>
                <o:lock v:ext="edit" shapetype="f"/>
              </v:shape>
            </w:pict>
          </mc:Fallback>
        </mc:AlternateContent>
      </w:r>
    </w:p>
    <w:p w14:paraId="6A74EEF7" w14:textId="20D70553" w:rsidR="009F3495" w:rsidRPr="00DE15D6" w:rsidRDefault="00103B6A" w:rsidP="00DE15D6">
      <w:pPr>
        <w:spacing w:line="480" w:lineRule="auto"/>
        <w:ind w:firstLine="576"/>
        <w:jc w:val="both"/>
        <w:rPr>
          <w:rFonts w:ascii="Times New Roman" w:hAnsi="Times New Roman"/>
          <w:sz w:val="24"/>
          <w:szCs w:val="24"/>
          <w:lang w:val="en-US"/>
        </w:rPr>
      </w:pPr>
      <w:r>
        <mc:AlternateContent>
          <mc:Choice Requires="wps">
            <w:drawing>
              <wp:anchor distT="0" distB="0" distL="114300" distR="114300" simplePos="0" relativeHeight="251671040" behindDoc="0" locked="0" layoutInCell="1" allowOverlap="1" wp14:anchorId="10CFC869" wp14:editId="11CDD7A8">
                <wp:simplePos x="0" y="0"/>
                <wp:positionH relativeFrom="column">
                  <wp:posOffset>777240</wp:posOffset>
                </wp:positionH>
                <wp:positionV relativeFrom="paragraph">
                  <wp:posOffset>83820</wp:posOffset>
                </wp:positionV>
                <wp:extent cx="2849880" cy="601980"/>
                <wp:effectExtent l="0" t="0" r="7620" b="7620"/>
                <wp:wrapNone/>
                <wp:docPr id="4496486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601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3C86E1"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Peningkatan rasa percaya diri dan</w:t>
                            </w:r>
                          </w:p>
                          <w:p w14:paraId="510F681D"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Keyakinan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CFC869" id="Rectangle 13" o:spid="_x0000_s1028" style="position:absolute;left:0;text-align:left;margin-left:61.2pt;margin-top:6.6pt;width:224.4pt;height:4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" fillcolor="white [3201]" strokecolor="black [3213]" strokeweight="1pt">
                <v:path arrowok="t"/>
                <v:textbox>
                  <w:txbxContent>
                    <w:p w14:paraId="743C86E1"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Peningkatan rasa percaya diri dan</w:t>
                      </w:r>
                    </w:p>
                    <w:p w14:paraId="510F681D"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Keyakinan individu</w:t>
                      </w:r>
                    </w:p>
                  </w:txbxContent>
                </v:textbox>
              </v:rect>
            </w:pict>
          </mc:Fallback>
        </mc:AlternateContent>
      </w:r>
    </w:p>
    <w:p w14:paraId="2300688D" w14:textId="2E38350C" w:rsidR="009F3495" w:rsidRPr="00DE15D6" w:rsidRDefault="00103B6A" w:rsidP="009F3495">
      <w:pPr>
        <w:spacing w:line="480" w:lineRule="auto"/>
        <w:rPr>
          <w:rFonts w:ascii="Times New Roman" w:hAnsi="Times New Roman"/>
          <w:sz w:val="28"/>
          <w:szCs w:val="28"/>
        </w:rPr>
      </w:pPr>
      <w:r>
        <mc:AlternateContent>
          <mc:Choice Requires="wps">
            <w:drawing>
              <wp:anchor distT="0" distB="0" distL="114299" distR="114299" simplePos="0" relativeHeight="251676160" behindDoc="0" locked="0" layoutInCell="1" allowOverlap="1" wp14:anchorId="0E4816F3" wp14:editId="55F4DFBD">
                <wp:simplePos x="0" y="0"/>
                <wp:positionH relativeFrom="column">
                  <wp:posOffset>2179319</wp:posOffset>
                </wp:positionH>
                <wp:positionV relativeFrom="paragraph">
                  <wp:posOffset>304800</wp:posOffset>
                </wp:positionV>
                <wp:extent cx="0" cy="335280"/>
                <wp:effectExtent l="76200" t="0" r="57150" b="45720"/>
                <wp:wrapNone/>
                <wp:docPr id="46448104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F1D849" id="Straight Arrow Connector 11" o:spid="_x0000_s1026" type="#_x0000_t32" style="position:absolute;margin-left:171.6pt;margin-top:24pt;width:0;height:26.4p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" strokecolor="black [3200]" strokeweight=".5pt">
                <v:stroke endarrow="block" joinstyle="miter"/>
                <o:lock v:ext="edit" shapetype="f"/>
              </v:shape>
            </w:pict>
          </mc:Fallback>
        </mc:AlternateContent>
      </w:r>
    </w:p>
    <w:p w14:paraId="61B7B57F" w14:textId="14C11A7D" w:rsidR="009F3495" w:rsidRPr="009F3495" w:rsidRDefault="00103B6A" w:rsidP="009F3495">
      <w:pPr>
        <w:spacing w:line="480" w:lineRule="auto"/>
        <w:ind w:firstLine="720"/>
        <w:jc w:val="both"/>
        <w:rPr>
          <w:rFonts w:ascii="Times New Roman" w:hAnsi="Times New Roman"/>
          <w:sz w:val="24"/>
          <w:szCs w:val="24"/>
        </w:rPr>
      </w:pPr>
      <w:r>
        <mc:AlternateContent>
          <mc:Choice Requires="wps">
            <w:drawing>
              <wp:anchor distT="0" distB="0" distL="114300" distR="114300" simplePos="0" relativeHeight="251680256" behindDoc="0" locked="0" layoutInCell="1" allowOverlap="1" wp14:anchorId="7EA52198" wp14:editId="7340B733">
                <wp:simplePos x="0" y="0"/>
                <wp:positionH relativeFrom="column">
                  <wp:posOffset>1371600</wp:posOffset>
                </wp:positionH>
                <wp:positionV relativeFrom="paragraph">
                  <wp:posOffset>129540</wp:posOffset>
                </wp:positionV>
                <wp:extent cx="1592580" cy="350520"/>
                <wp:effectExtent l="0" t="0" r="7620" b="0"/>
                <wp:wrapNone/>
                <wp:docPr id="17341631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2580" cy="350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782EE" w14:textId="77777777" w:rsidR="00202C55" w:rsidRPr="002B26E5" w:rsidRDefault="00202C55" w:rsidP="00B727FD">
                            <w:pPr>
                              <w:jc w:val="center"/>
                              <w:rPr>
                                <w:rFonts w:ascii="Times New Roman" w:hAnsi="Times New Roman"/>
                                <w:i/>
                                <w:iCs/>
                                <w:sz w:val="24"/>
                                <w:szCs w:val="24"/>
                              </w:rPr>
                            </w:pPr>
                            <w:r w:rsidRPr="002B26E5">
                              <w:rPr>
                                <w:rFonts w:ascii="Times New Roman" w:hAnsi="Times New Roman"/>
                                <w:i/>
                                <w:iCs/>
                                <w:sz w:val="24"/>
                                <w:szCs w:val="24"/>
                              </w:rPr>
                              <w:t>Self 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52198" id="Rectangle 9" o:spid="_x0000_s1029" style="position:absolute;left:0;text-align:left;margin-left:108pt;margin-top:10.2pt;width:125.4pt;height:2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" fillcolor="white [3201]" strokecolor="black [3213]" strokeweight="1pt">
                <v:path arrowok="t"/>
                <v:textbox>
                  <w:txbxContent>
                    <w:p w14:paraId="1AF782EE" w14:textId="77777777" w:rsidR="00202C55" w:rsidRPr="002B26E5" w:rsidRDefault="00202C55" w:rsidP="00B727FD">
                      <w:pPr>
                        <w:jc w:val="center"/>
                        <w:rPr>
                          <w:rFonts w:ascii="Times New Roman" w:hAnsi="Times New Roman"/>
                          <w:i/>
                          <w:iCs/>
                          <w:sz w:val="24"/>
                          <w:szCs w:val="24"/>
                        </w:rPr>
                      </w:pPr>
                      <w:r w:rsidRPr="002B26E5">
                        <w:rPr>
                          <w:rFonts w:ascii="Times New Roman" w:hAnsi="Times New Roman"/>
                          <w:i/>
                          <w:iCs/>
                          <w:sz w:val="24"/>
                          <w:szCs w:val="24"/>
                        </w:rPr>
                        <w:t>Self Efficacy</w:t>
                      </w:r>
                    </w:p>
                  </w:txbxContent>
                </v:textbox>
              </v:rect>
            </w:pict>
          </mc:Fallback>
        </mc:AlternateContent>
      </w:r>
    </w:p>
    <w:p w14:paraId="5FBAC5E4" w14:textId="248E106E" w:rsidR="009F3495" w:rsidRPr="009F3495" w:rsidRDefault="00103B6A" w:rsidP="009F3495">
      <w:pPr>
        <w:spacing w:line="480" w:lineRule="auto"/>
        <w:jc w:val="both"/>
        <w:rPr>
          <w:sz w:val="24"/>
          <w:szCs w:val="24"/>
        </w:rPr>
      </w:pPr>
      <w:r>
        <mc:AlternateContent>
          <mc:Choice Requires="wps">
            <w:drawing>
              <wp:anchor distT="0" distB="0" distL="114300" distR="114300" simplePos="0" relativeHeight="251685376" behindDoc="0" locked="0" layoutInCell="1" allowOverlap="1" wp14:anchorId="2006C2B3" wp14:editId="540D7D55">
                <wp:simplePos x="0" y="0"/>
                <wp:positionH relativeFrom="column">
                  <wp:posOffset>693420</wp:posOffset>
                </wp:positionH>
                <wp:positionV relativeFrom="paragraph">
                  <wp:posOffset>325120</wp:posOffset>
                </wp:positionV>
                <wp:extent cx="2933700" cy="1478280"/>
                <wp:effectExtent l="0" t="0" r="0" b="7620"/>
                <wp:wrapNone/>
                <wp:docPr id="11140083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1478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C2E528"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Aspek-Aspek </w:t>
                            </w:r>
                            <w:r w:rsidRPr="002B26E5">
                              <w:rPr>
                                <w:rFonts w:ascii="Times New Roman" w:hAnsi="Times New Roman"/>
                                <w:i/>
                                <w:iCs/>
                                <w:sz w:val="24"/>
                                <w:szCs w:val="24"/>
                              </w:rPr>
                              <w:t xml:space="preserve">Self efficacy </w:t>
                            </w:r>
                          </w:p>
                          <w:p w14:paraId="65DDE567"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Bandura (1997)</w:t>
                            </w:r>
                          </w:p>
                          <w:p w14:paraId="0CB69143"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1. </w:t>
                            </w:r>
                            <w:r w:rsidRPr="0011631B">
                              <w:rPr>
                                <w:rFonts w:ascii="Times New Roman" w:hAnsi="Times New Roman"/>
                                <w:i/>
                                <w:iCs/>
                                <w:sz w:val="24"/>
                                <w:szCs w:val="24"/>
                              </w:rPr>
                              <w:t>Magnirude (</w:t>
                            </w:r>
                            <w:r w:rsidRPr="002B26E5">
                              <w:rPr>
                                <w:rFonts w:ascii="Times New Roman" w:hAnsi="Times New Roman"/>
                                <w:sz w:val="24"/>
                                <w:szCs w:val="24"/>
                              </w:rPr>
                              <w:t>Tingkat kesulitan tugas)</w:t>
                            </w:r>
                          </w:p>
                          <w:p w14:paraId="52EF7FF2"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2. </w:t>
                            </w:r>
                            <w:r w:rsidRPr="0011631B">
                              <w:rPr>
                                <w:rFonts w:ascii="Times New Roman" w:hAnsi="Times New Roman"/>
                                <w:i/>
                                <w:iCs/>
                                <w:sz w:val="24"/>
                                <w:szCs w:val="24"/>
                              </w:rPr>
                              <w:t>strength</w:t>
                            </w:r>
                            <w:r w:rsidRPr="002B26E5">
                              <w:rPr>
                                <w:rFonts w:ascii="Times New Roman" w:hAnsi="Times New Roman"/>
                                <w:sz w:val="24"/>
                                <w:szCs w:val="24"/>
                              </w:rPr>
                              <w:t xml:space="preserve"> (Tingkat keyakinan0</w:t>
                            </w:r>
                          </w:p>
                          <w:p w14:paraId="490C4121"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3. </w:t>
                            </w:r>
                            <w:r w:rsidRPr="0011631B">
                              <w:rPr>
                                <w:rFonts w:ascii="Times New Roman" w:hAnsi="Times New Roman"/>
                                <w:i/>
                                <w:iCs/>
                                <w:sz w:val="24"/>
                                <w:szCs w:val="24"/>
                              </w:rPr>
                              <w:t>Generality</w:t>
                            </w:r>
                            <w:r w:rsidRPr="002B26E5">
                              <w:rPr>
                                <w:rFonts w:ascii="Times New Roman" w:hAnsi="Times New Roman"/>
                                <w:sz w:val="24"/>
                                <w:szCs w:val="24"/>
                              </w:rPr>
                              <w:t xml:space="preserve"> (ketercakupan bidang)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06C2B3" id="Rectangle 7" o:spid="_x0000_s1030" style="position:absolute;left:0;text-align:left;margin-left:54.6pt;margin-top:25.6pt;width:231pt;height:116.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" fillcolor="white [3201]" strokecolor="black [3213]" strokeweight="1pt">
                <v:path arrowok="t"/>
                <v:textbox>
                  <w:txbxContent>
                    <w:p w14:paraId="0EC2E528"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Aspek-Aspek </w:t>
                      </w:r>
                      <w:r w:rsidRPr="002B26E5">
                        <w:rPr>
                          <w:rFonts w:ascii="Times New Roman" w:hAnsi="Times New Roman"/>
                          <w:i/>
                          <w:iCs/>
                          <w:sz w:val="24"/>
                          <w:szCs w:val="24"/>
                        </w:rPr>
                        <w:t xml:space="preserve">Self efficacy </w:t>
                      </w:r>
                    </w:p>
                    <w:p w14:paraId="65DDE567"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Bandura (1997)</w:t>
                      </w:r>
                    </w:p>
                    <w:p w14:paraId="0CB69143"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1. </w:t>
                      </w:r>
                      <w:r w:rsidRPr="0011631B">
                        <w:rPr>
                          <w:rFonts w:ascii="Times New Roman" w:hAnsi="Times New Roman"/>
                          <w:i/>
                          <w:iCs/>
                          <w:sz w:val="24"/>
                          <w:szCs w:val="24"/>
                        </w:rPr>
                        <w:t>Magnirude (</w:t>
                      </w:r>
                      <w:r w:rsidRPr="002B26E5">
                        <w:rPr>
                          <w:rFonts w:ascii="Times New Roman" w:hAnsi="Times New Roman"/>
                          <w:sz w:val="24"/>
                          <w:szCs w:val="24"/>
                        </w:rPr>
                        <w:t>Tingkat kesulitan tugas)</w:t>
                      </w:r>
                    </w:p>
                    <w:p w14:paraId="52EF7FF2"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2. </w:t>
                      </w:r>
                      <w:r w:rsidRPr="0011631B">
                        <w:rPr>
                          <w:rFonts w:ascii="Times New Roman" w:hAnsi="Times New Roman"/>
                          <w:i/>
                          <w:iCs/>
                          <w:sz w:val="24"/>
                          <w:szCs w:val="24"/>
                        </w:rPr>
                        <w:t>strength</w:t>
                      </w:r>
                      <w:r w:rsidRPr="002B26E5">
                        <w:rPr>
                          <w:rFonts w:ascii="Times New Roman" w:hAnsi="Times New Roman"/>
                          <w:sz w:val="24"/>
                          <w:szCs w:val="24"/>
                        </w:rPr>
                        <w:t xml:space="preserve"> (Tingkat keyakinan0</w:t>
                      </w:r>
                    </w:p>
                    <w:p w14:paraId="490C4121" w14:textId="77777777" w:rsidR="00202C55" w:rsidRPr="002B26E5" w:rsidRDefault="00202C55" w:rsidP="00B727FD">
                      <w:pPr>
                        <w:jc w:val="center"/>
                        <w:rPr>
                          <w:rFonts w:ascii="Times New Roman" w:hAnsi="Times New Roman"/>
                          <w:sz w:val="24"/>
                          <w:szCs w:val="24"/>
                        </w:rPr>
                      </w:pPr>
                      <w:r w:rsidRPr="002B26E5">
                        <w:rPr>
                          <w:rFonts w:ascii="Times New Roman" w:hAnsi="Times New Roman"/>
                          <w:sz w:val="24"/>
                          <w:szCs w:val="24"/>
                        </w:rPr>
                        <w:t xml:space="preserve">3. </w:t>
                      </w:r>
                      <w:r w:rsidRPr="0011631B">
                        <w:rPr>
                          <w:rFonts w:ascii="Times New Roman" w:hAnsi="Times New Roman"/>
                          <w:i/>
                          <w:iCs/>
                          <w:sz w:val="24"/>
                          <w:szCs w:val="24"/>
                        </w:rPr>
                        <w:t>Generality</w:t>
                      </w:r>
                      <w:r w:rsidRPr="002B26E5">
                        <w:rPr>
                          <w:rFonts w:ascii="Times New Roman" w:hAnsi="Times New Roman"/>
                          <w:sz w:val="24"/>
                          <w:szCs w:val="24"/>
                        </w:rPr>
                        <w:t xml:space="preserve"> (ketercakupan bidang)</w:t>
                      </w:r>
                    </w:p>
                  </w:txbxContent>
                </v:textbox>
              </v:rect>
            </w:pict>
          </mc:Fallback>
        </mc:AlternateContent>
      </w:r>
      <w:r>
        <mc:AlternateContent>
          <mc:Choice Requires="wps">
            <w:drawing>
              <wp:anchor distT="0" distB="0" distL="114299" distR="114299" simplePos="0" relativeHeight="251683328" behindDoc="0" locked="0" layoutInCell="1" allowOverlap="1" wp14:anchorId="3E6817E2" wp14:editId="5E525DDD">
                <wp:simplePos x="0" y="0"/>
                <wp:positionH relativeFrom="column">
                  <wp:posOffset>2179319</wp:posOffset>
                </wp:positionH>
                <wp:positionV relativeFrom="paragraph">
                  <wp:posOffset>27940</wp:posOffset>
                </wp:positionV>
                <wp:extent cx="0" cy="297180"/>
                <wp:effectExtent l="76200" t="0" r="38100" b="45720"/>
                <wp:wrapNone/>
                <wp:docPr id="99653099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8EAA53" id="Straight Arrow Connector 5" o:spid="_x0000_s1026" type="#_x0000_t32" style="position:absolute;margin-left:171.6pt;margin-top:2.2pt;width:0;height:23.4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" strokecolor="black [3200]" strokeweight=".5pt">
                <v:stroke endarrow="block" joinstyle="miter"/>
                <o:lock v:ext="edit" shapetype="f"/>
              </v:shape>
            </w:pict>
          </mc:Fallback>
        </mc:AlternateContent>
      </w:r>
    </w:p>
    <w:p w14:paraId="1B46A63B" w14:textId="77777777" w:rsidR="008E4B42" w:rsidRPr="008E4B42" w:rsidRDefault="008E4B42" w:rsidP="008E4B42">
      <w:pPr>
        <w:spacing w:line="480" w:lineRule="auto"/>
        <w:ind w:firstLine="720"/>
        <w:jc w:val="both"/>
        <w:rPr>
          <w:rFonts w:ascii="Times New Roman" w:hAnsi="Times New Roman"/>
          <w:b/>
          <w:bCs/>
          <w:sz w:val="24"/>
          <w:szCs w:val="28"/>
          <w:lang w:val="en-US"/>
        </w:rPr>
      </w:pPr>
    </w:p>
    <w:p w14:paraId="0063D637" w14:textId="77777777" w:rsidR="008E4B42" w:rsidRPr="008E4B42" w:rsidRDefault="008E4B42" w:rsidP="008E4B42">
      <w:pPr>
        <w:jc w:val="both"/>
        <w:rPr>
          <w:rFonts w:ascii="Times New Roman" w:hAnsi="Times New Roman"/>
          <w:sz w:val="24"/>
          <w:szCs w:val="24"/>
        </w:rPr>
      </w:pPr>
    </w:p>
    <w:p w14:paraId="111DB8FA" w14:textId="77777777" w:rsidR="008E4B42" w:rsidRPr="008E4B42" w:rsidRDefault="008E4B42" w:rsidP="008E4B42">
      <w:pPr>
        <w:spacing w:line="480" w:lineRule="auto"/>
        <w:ind w:firstLine="720"/>
        <w:jc w:val="both"/>
        <w:rPr>
          <w:rFonts w:ascii="Times New Roman" w:hAnsi="Times New Roman"/>
          <w:sz w:val="24"/>
          <w:szCs w:val="28"/>
        </w:rPr>
      </w:pPr>
    </w:p>
    <w:p w14:paraId="3C4DFCC1" w14:textId="1D467F34" w:rsidR="008E4B42" w:rsidRPr="008E4B42" w:rsidRDefault="00103B6A" w:rsidP="008E4B42">
      <w:pPr>
        <w:jc w:val="both"/>
        <w:rPr>
          <w:rFonts w:ascii="Times New Roman" w:hAnsi="Times New Roman"/>
          <w:sz w:val="24"/>
          <w:szCs w:val="28"/>
          <w:lang w:val="en-US"/>
        </w:rPr>
      </w:pPr>
      <w:r>
        <mc:AlternateContent>
          <mc:Choice Requires="wps">
            <w:drawing>
              <wp:anchor distT="0" distB="0" distL="114299" distR="114299" simplePos="0" relativeHeight="251671552" behindDoc="0" locked="0" layoutInCell="1" allowOverlap="1" wp14:anchorId="3A68FE30" wp14:editId="20955E11">
                <wp:simplePos x="0" y="0"/>
                <wp:positionH relativeFrom="column">
                  <wp:posOffset>2179319</wp:posOffset>
                </wp:positionH>
                <wp:positionV relativeFrom="paragraph">
                  <wp:posOffset>134620</wp:posOffset>
                </wp:positionV>
                <wp:extent cx="0" cy="335280"/>
                <wp:effectExtent l="76200" t="0" r="57150" b="45720"/>
                <wp:wrapNone/>
                <wp:docPr id="9272801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E84997" id="Straight Arrow Connector 3" o:spid="_x0000_s1026" type="#_x0000_t32" style="position:absolute;margin-left:171.6pt;margin-top:10.6pt;width:0;height:26.4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" strokecolor="black [3200]" strokeweight=".5pt">
                <v:stroke endarrow="block" joinstyle="miter"/>
                <o:lock v:ext="edit" shapetype="f"/>
              </v:shape>
            </w:pict>
          </mc:Fallback>
        </mc:AlternateContent>
      </w:r>
    </w:p>
    <w:bookmarkEnd w:id="240"/>
    <w:p w14:paraId="16E64739" w14:textId="7A47D546" w:rsidR="00DF171B" w:rsidRDefault="00103B6A" w:rsidP="00DF171B">
      <w:pPr>
        <w:spacing w:line="480" w:lineRule="auto"/>
        <w:jc w:val="both"/>
        <w:rPr>
          <w:rFonts w:ascii="Times New Roman" w:hAnsi="Times New Roman"/>
          <w:sz w:val="28"/>
          <w:szCs w:val="28"/>
          <w:lang w:val="en-US"/>
        </w:rPr>
      </w:pPr>
      <w:r>
        <mc:AlternateContent>
          <mc:Choice Requires="wps">
            <w:drawing>
              <wp:anchor distT="0" distB="0" distL="114300" distR="114300" simplePos="0" relativeHeight="251686400" behindDoc="0" locked="0" layoutInCell="1" allowOverlap="1" wp14:anchorId="68EC3D0B" wp14:editId="7EED8D04">
                <wp:simplePos x="0" y="0"/>
                <wp:positionH relativeFrom="column">
                  <wp:posOffset>739140</wp:posOffset>
                </wp:positionH>
                <wp:positionV relativeFrom="paragraph">
                  <wp:posOffset>179070</wp:posOffset>
                </wp:positionV>
                <wp:extent cx="2804160" cy="487680"/>
                <wp:effectExtent l="0" t="0" r="0" b="7620"/>
                <wp:wrapNone/>
                <wp:docPr id="15159650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416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A0F2DC" w14:textId="77777777" w:rsidR="00202C55" w:rsidRPr="007158FF" w:rsidRDefault="00202C55" w:rsidP="002B26E5">
                            <w:pPr>
                              <w:jc w:val="center"/>
                              <w:rPr>
                                <w:rFonts w:ascii="Times New Roman" w:hAnsi="Times New Roman"/>
                                <w:sz w:val="24"/>
                                <w:szCs w:val="24"/>
                              </w:rPr>
                            </w:pPr>
                            <w:r w:rsidRPr="007158FF">
                              <w:rPr>
                                <w:rFonts w:ascii="Times New Roman" w:hAnsi="Times New Roman"/>
                                <w:sz w:val="24"/>
                                <w:szCs w:val="24"/>
                              </w:rPr>
                              <w:t>Kemampuan Individu dalam menghadapi tantangan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EC3D0B" id="Rectangle 1" o:spid="_x0000_s1031" style="position:absolute;left:0;text-align:left;margin-left:58.2pt;margin-top:14.1pt;width:220.8pt;height:38.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" fillcolor="white [3201]" strokecolor="black [3213]" strokeweight="1pt">
                <v:path arrowok="t"/>
                <v:textbox>
                  <w:txbxContent>
                    <w:p w14:paraId="78A0F2DC" w14:textId="77777777" w:rsidR="00202C55" w:rsidRPr="007158FF" w:rsidRDefault="00202C55" w:rsidP="002B26E5">
                      <w:pPr>
                        <w:jc w:val="center"/>
                        <w:rPr>
                          <w:rFonts w:ascii="Times New Roman" w:hAnsi="Times New Roman"/>
                          <w:sz w:val="24"/>
                          <w:szCs w:val="24"/>
                        </w:rPr>
                      </w:pPr>
                      <w:r w:rsidRPr="007158FF">
                        <w:rPr>
                          <w:rFonts w:ascii="Times New Roman" w:hAnsi="Times New Roman"/>
                          <w:sz w:val="24"/>
                          <w:szCs w:val="24"/>
                        </w:rPr>
                        <w:t>Kemampuan Individu dalam menghadapi tantangan belajar</w:t>
                      </w:r>
                    </w:p>
                  </w:txbxContent>
                </v:textbox>
              </v:rect>
            </w:pict>
          </mc:Fallback>
        </mc:AlternateContent>
      </w:r>
      <w:bookmarkStart w:id="263" w:name="_Toc210257483"/>
      <w:bookmarkStart w:id="264" w:name="_Toc210861975"/>
      <w:bookmarkStart w:id="265" w:name="_Toc210862070"/>
      <w:bookmarkStart w:id="266" w:name="_Toc211462309"/>
      <w:bookmarkStart w:id="267" w:name="_Toc211768129"/>
    </w:p>
    <w:p w14:paraId="1B4709DC" w14:textId="77777777" w:rsidR="00DF171B" w:rsidRDefault="00DF171B" w:rsidP="00DF171B">
      <w:pPr>
        <w:spacing w:line="480" w:lineRule="auto"/>
        <w:jc w:val="both"/>
        <w:rPr>
          <w:rFonts w:ascii="Times New Roman" w:hAnsi="Times New Roman"/>
          <w:sz w:val="24"/>
          <w:szCs w:val="24"/>
          <w:lang w:val="en-US"/>
        </w:rPr>
      </w:pPr>
      <w:r>
        <w:rPr>
          <w:rFonts w:ascii="Times New Roman" w:hAnsi="Times New Roman"/>
          <w:sz w:val="24"/>
          <w:szCs w:val="24"/>
          <w:lang w:val="en-US"/>
        </w:rPr>
        <w:lastRenderedPageBreak/>
        <w:tab/>
      </w:r>
      <w:r w:rsidRPr="00DF171B">
        <w:rPr>
          <w:rFonts w:ascii="Times New Roman" w:hAnsi="Times New Roman"/>
          <w:sz w:val="24"/>
          <w:szCs w:val="24"/>
          <w:lang w:val="en-US"/>
        </w:rPr>
        <w:t>Pada kerangka berfikir di atas</w:t>
      </w:r>
      <w:r>
        <w:rPr>
          <w:rFonts w:ascii="Times New Roman" w:hAnsi="Times New Roman"/>
          <w:sz w:val="24"/>
          <w:szCs w:val="24"/>
          <w:lang w:val="en-US"/>
        </w:rPr>
        <w:t>, arah panah menggambarkan hubungan antara variabel yang dikaji. Panah pertama dari dukungan sosial menuju peningkatan rasa percaya diri dan keyakinan individu menunjukkan bahwa semangkin tingi dukungan sosial yang diterima siswa baik dukungan emosional, penghargaan, maupun instrumental, semangkin besar pula rasa percaya diri dan keyakinan diri mereka dalam menghadapi situasi belajar.</w:t>
      </w:r>
    </w:p>
    <w:p w14:paraId="0F520096" w14:textId="77777777" w:rsidR="00DF171B" w:rsidRDefault="00C216F4" w:rsidP="00DF171B">
      <w:pPr>
        <w:spacing w:line="480" w:lineRule="auto"/>
        <w:jc w:val="both"/>
        <w:rPr>
          <w:rFonts w:ascii="Times New Roman" w:hAnsi="Times New Roman"/>
          <w:sz w:val="24"/>
          <w:szCs w:val="24"/>
          <w:lang w:val="en-US"/>
        </w:rPr>
      </w:pPr>
      <w:r>
        <w:rPr>
          <w:rFonts w:ascii="Times New Roman" w:hAnsi="Times New Roman"/>
          <w:sz w:val="24"/>
          <w:szCs w:val="24"/>
          <w:lang w:val="en-US"/>
        </w:rPr>
        <w:tab/>
      </w:r>
      <w:r w:rsidR="00DF171B">
        <w:rPr>
          <w:rFonts w:ascii="Times New Roman" w:hAnsi="Times New Roman"/>
          <w:sz w:val="24"/>
          <w:szCs w:val="24"/>
          <w:lang w:val="en-US"/>
        </w:rPr>
        <w:t>Selanjutnya, panah dari peningkatan rasa percaya diri dan keyakinan individu</w:t>
      </w:r>
      <w:r>
        <w:rPr>
          <w:rFonts w:ascii="Times New Roman" w:hAnsi="Times New Roman"/>
          <w:sz w:val="24"/>
          <w:szCs w:val="24"/>
          <w:lang w:val="en-US"/>
        </w:rPr>
        <w:t xml:space="preserve"> menuju </w:t>
      </w:r>
      <w:r w:rsidRPr="00C216F4">
        <w:rPr>
          <w:rFonts w:ascii="Times New Roman" w:hAnsi="Times New Roman"/>
          <w:i/>
          <w:iCs/>
          <w:sz w:val="24"/>
          <w:szCs w:val="24"/>
          <w:lang w:val="en-US"/>
        </w:rPr>
        <w:t>self efficacy</w:t>
      </w:r>
      <w:r>
        <w:rPr>
          <w:rFonts w:ascii="Times New Roman" w:hAnsi="Times New Roman"/>
          <w:sz w:val="24"/>
          <w:szCs w:val="24"/>
          <w:lang w:val="en-US"/>
        </w:rPr>
        <w:t xml:space="preserve"> menunjukkan bahwa kepercayaan diri yang kuat berkontribusi terhadap terbentuknya keyakinan individu akan kemampuannya untuk mengatur dan melaksanakan tindakan yang diperlukan guna mencapai tujuan belajar</w:t>
      </w:r>
    </w:p>
    <w:p w14:paraId="57ED2ECA" w14:textId="77777777" w:rsidR="00C216F4" w:rsidRPr="00C216F4" w:rsidRDefault="00C216F4" w:rsidP="00DF171B">
      <w:pPr>
        <w:spacing w:line="480" w:lineRule="auto"/>
        <w:jc w:val="both"/>
        <w:rPr>
          <w:rFonts w:ascii="Times New Roman" w:hAnsi="Times New Roman"/>
          <w:sz w:val="24"/>
          <w:szCs w:val="24"/>
          <w:lang w:val="en-US"/>
        </w:rPr>
      </w:pPr>
      <w:r>
        <w:rPr>
          <w:rFonts w:ascii="Times New Roman" w:hAnsi="Times New Roman"/>
          <w:sz w:val="24"/>
          <w:szCs w:val="24"/>
          <w:lang w:val="en-US"/>
        </w:rPr>
        <w:tab/>
        <w:t xml:space="preserve">Kemudian, panah terakhir dari </w:t>
      </w:r>
      <w:r>
        <w:rPr>
          <w:rFonts w:ascii="Times New Roman" w:hAnsi="Times New Roman"/>
          <w:i/>
          <w:iCs/>
          <w:sz w:val="24"/>
          <w:szCs w:val="24"/>
          <w:lang w:val="en-US"/>
        </w:rPr>
        <w:t>self efficacy</w:t>
      </w:r>
      <w:r>
        <w:rPr>
          <w:rFonts w:ascii="Times New Roman" w:hAnsi="Times New Roman"/>
          <w:sz w:val="24"/>
          <w:szCs w:val="24"/>
          <w:lang w:val="en-US"/>
        </w:rPr>
        <w:t xml:space="preserve"> menuju kemampuan individu dalam menghadapi tantangan belajar menggambarkan bahwa siswa yang memiliki </w:t>
      </w:r>
      <w:r>
        <w:rPr>
          <w:rFonts w:ascii="Times New Roman" w:hAnsi="Times New Roman"/>
          <w:i/>
          <w:iCs/>
          <w:sz w:val="24"/>
          <w:szCs w:val="24"/>
          <w:lang w:val="en-US"/>
        </w:rPr>
        <w:t xml:space="preserve">self efficacy </w:t>
      </w:r>
      <w:r>
        <w:rPr>
          <w:rFonts w:ascii="Times New Roman" w:hAnsi="Times New Roman"/>
          <w:sz w:val="24"/>
          <w:szCs w:val="24"/>
          <w:lang w:val="en-US"/>
        </w:rPr>
        <w:t>tinggi aan lebih mampu mengatasi kesulitan, beradaptasi dengan tuntutan tugas, serta menunjukkan ketekunan dalam proses belajar.</w:t>
      </w:r>
    </w:p>
    <w:p w14:paraId="4128F358" w14:textId="77777777" w:rsidR="007158FF" w:rsidRPr="00DF171B" w:rsidRDefault="007158FF" w:rsidP="00DF171B">
      <w:pPr>
        <w:pStyle w:val="Heading2"/>
      </w:pPr>
      <w:bookmarkStart w:id="268" w:name="_Toc214275191"/>
      <w:r w:rsidRPr="00DF171B">
        <w:t xml:space="preserve">E. </w:t>
      </w:r>
      <w:proofErr w:type="spellStart"/>
      <w:r w:rsidRPr="00DF171B">
        <w:t>Hipotesis</w:t>
      </w:r>
      <w:bookmarkEnd w:id="263"/>
      <w:bookmarkEnd w:id="264"/>
      <w:bookmarkEnd w:id="265"/>
      <w:bookmarkEnd w:id="266"/>
      <w:bookmarkEnd w:id="267"/>
      <w:bookmarkEnd w:id="268"/>
      <w:proofErr w:type="spellEnd"/>
    </w:p>
    <w:p w14:paraId="5B0C4963" w14:textId="77777777" w:rsidR="00F31370" w:rsidRDefault="007158FF" w:rsidP="00096C31">
      <w:pPr>
        <w:spacing w:line="480" w:lineRule="auto"/>
        <w:ind w:firstLine="720"/>
        <w:jc w:val="both"/>
        <w:rPr>
          <w:rFonts w:ascii="Times New Roman" w:hAnsi="Times New Roman"/>
          <w:sz w:val="24"/>
          <w:szCs w:val="28"/>
        </w:rPr>
      </w:pPr>
      <w:r w:rsidRPr="007158FF">
        <w:rPr>
          <w:rFonts w:ascii="Times New Roman" w:hAnsi="Times New Roman"/>
          <w:sz w:val="24"/>
          <w:szCs w:val="24"/>
        </w:rPr>
        <w:t>Berdasarkan kerangka konseptual diata</w:t>
      </w:r>
      <w:r w:rsidR="0011631B">
        <w:rPr>
          <w:rFonts w:ascii="Times New Roman" w:hAnsi="Times New Roman"/>
          <w:sz w:val="24"/>
          <w:szCs w:val="24"/>
        </w:rPr>
        <w:t>s</w:t>
      </w:r>
      <w:r w:rsidRPr="007158FF">
        <w:rPr>
          <w:rFonts w:ascii="Times New Roman" w:hAnsi="Times New Roman"/>
          <w:sz w:val="24"/>
          <w:szCs w:val="24"/>
        </w:rPr>
        <w:t xml:space="preserve"> maka Terdapat hubungan positif dan signifikan antara dukungan sosial dengan </w:t>
      </w:r>
      <w:r w:rsidRPr="007158FF">
        <w:rPr>
          <w:rFonts w:ascii="Times New Roman" w:hAnsi="Times New Roman"/>
          <w:i/>
          <w:sz w:val="24"/>
          <w:szCs w:val="24"/>
        </w:rPr>
        <w:t>self-efficacy</w:t>
      </w:r>
      <w:r w:rsidRPr="007158FF">
        <w:rPr>
          <w:rFonts w:ascii="Times New Roman" w:hAnsi="Times New Roman"/>
          <w:sz w:val="24"/>
          <w:szCs w:val="24"/>
        </w:rPr>
        <w:t xml:space="preserve"> pada siswa Madrasah Aliah Unggulan Pangkalan Kerinci. Semakin tinggi dukungan sosial yang diterima siswa, maka semakin tinggi pula tingkat s</w:t>
      </w:r>
      <w:r w:rsidRPr="007158FF">
        <w:rPr>
          <w:rFonts w:ascii="Times New Roman" w:hAnsi="Times New Roman"/>
          <w:i/>
          <w:sz w:val="24"/>
          <w:szCs w:val="24"/>
        </w:rPr>
        <w:t>elf-efficacy</w:t>
      </w:r>
      <w:r w:rsidRPr="007158FF">
        <w:rPr>
          <w:rFonts w:ascii="Times New Roman" w:hAnsi="Times New Roman"/>
          <w:sz w:val="24"/>
          <w:szCs w:val="24"/>
        </w:rPr>
        <w:t xml:space="preserve"> yang dimiliki siswa, dan sebaliknya semakin rendah dukungan social siswa maka semakin rendah pula </w:t>
      </w:r>
      <w:r w:rsidRPr="007158FF">
        <w:rPr>
          <w:rFonts w:ascii="Times New Roman" w:hAnsi="Times New Roman"/>
          <w:i/>
          <w:sz w:val="24"/>
          <w:szCs w:val="24"/>
        </w:rPr>
        <w:t>self efficacy</w:t>
      </w:r>
      <w:r w:rsidRPr="007158FF">
        <w:rPr>
          <w:rFonts w:ascii="Times New Roman" w:hAnsi="Times New Roman"/>
          <w:sz w:val="24"/>
          <w:szCs w:val="24"/>
        </w:rPr>
        <w:t xml:space="preserve"> siswa</w:t>
      </w:r>
      <w:r>
        <w:rPr>
          <w:rFonts w:ascii="Times New Roman" w:hAnsi="Times New Roman"/>
          <w:sz w:val="24"/>
          <w:szCs w:val="24"/>
        </w:rPr>
        <w:t>.</w:t>
      </w:r>
    </w:p>
    <w:p w14:paraId="016853AE" w14:textId="77777777" w:rsidR="00F31370" w:rsidRDefault="00F31370" w:rsidP="00445AE6">
      <w:pPr>
        <w:pStyle w:val="Heading1"/>
        <w:sectPr w:rsidR="00F31370" w:rsidSect="002006F2">
          <w:headerReference w:type="default" r:id="rId29"/>
          <w:footerReference w:type="default" r:id="rId30"/>
          <w:footerReference w:type="first" r:id="rId31"/>
          <w:pgSz w:w="11906" w:h="16838" w:code="9"/>
          <w:pgMar w:top="2268" w:right="1701" w:bottom="1701" w:left="2268" w:header="709" w:footer="709" w:gutter="0"/>
          <w:cols w:space="708"/>
          <w:rtlGutter/>
          <w:docGrid w:linePitch="360"/>
        </w:sectPr>
      </w:pPr>
      <w:bookmarkStart w:id="269" w:name="_Toc210861976"/>
      <w:bookmarkStart w:id="270" w:name="_Toc210862071"/>
    </w:p>
    <w:p w14:paraId="1A5EDF3A" w14:textId="77777777" w:rsidR="007158FF" w:rsidRPr="00445AE6" w:rsidRDefault="007158FF" w:rsidP="00445AE6">
      <w:pPr>
        <w:pStyle w:val="Heading1"/>
      </w:pPr>
      <w:bookmarkStart w:id="271" w:name="_Toc211462310"/>
      <w:bookmarkStart w:id="272" w:name="_Toc211768130"/>
      <w:bookmarkStart w:id="273" w:name="_Toc214275192"/>
      <w:r w:rsidRPr="00445AE6">
        <w:lastRenderedPageBreak/>
        <w:t>BAB III</w:t>
      </w:r>
      <w:bookmarkEnd w:id="269"/>
      <w:bookmarkEnd w:id="270"/>
      <w:bookmarkEnd w:id="271"/>
      <w:bookmarkEnd w:id="272"/>
      <w:bookmarkEnd w:id="273"/>
    </w:p>
    <w:p w14:paraId="44A68392" w14:textId="77777777" w:rsidR="007158FF" w:rsidRPr="00445AE6" w:rsidRDefault="007158FF" w:rsidP="00445AE6">
      <w:pPr>
        <w:pStyle w:val="Heading1"/>
      </w:pPr>
      <w:bookmarkStart w:id="274" w:name="_Toc202705954"/>
      <w:bookmarkStart w:id="275" w:name="_Toc204823625"/>
      <w:bookmarkStart w:id="276" w:name="_Toc204823856"/>
      <w:bookmarkStart w:id="277" w:name="_Toc204823973"/>
      <w:bookmarkStart w:id="278" w:name="_Toc204824703"/>
      <w:bookmarkStart w:id="279" w:name="_Toc210257485"/>
      <w:bookmarkStart w:id="280" w:name="_Toc210861977"/>
      <w:bookmarkStart w:id="281" w:name="_Toc210862072"/>
      <w:bookmarkStart w:id="282" w:name="_Toc211462311"/>
      <w:bookmarkStart w:id="283" w:name="_Toc211768131"/>
      <w:bookmarkStart w:id="284" w:name="_Toc214275193"/>
      <w:r w:rsidRPr="00445AE6">
        <w:t>METODE PENELITIAN</w:t>
      </w:r>
      <w:bookmarkEnd w:id="274"/>
      <w:bookmarkEnd w:id="275"/>
      <w:bookmarkEnd w:id="276"/>
      <w:bookmarkEnd w:id="277"/>
      <w:bookmarkEnd w:id="278"/>
      <w:bookmarkEnd w:id="279"/>
      <w:bookmarkEnd w:id="280"/>
      <w:bookmarkEnd w:id="281"/>
      <w:bookmarkEnd w:id="282"/>
      <w:bookmarkEnd w:id="283"/>
      <w:bookmarkEnd w:id="284"/>
    </w:p>
    <w:p w14:paraId="431252AA" w14:textId="77777777" w:rsidR="007158FF" w:rsidRDefault="007158FF" w:rsidP="00DF171B">
      <w:pPr>
        <w:pStyle w:val="Heading2"/>
      </w:pPr>
      <w:bookmarkStart w:id="285" w:name="_Toc202705955"/>
      <w:bookmarkStart w:id="286" w:name="_Toc204823626"/>
      <w:bookmarkStart w:id="287" w:name="_Toc204823857"/>
      <w:bookmarkStart w:id="288" w:name="_Toc204823974"/>
      <w:bookmarkStart w:id="289" w:name="_Toc204824704"/>
      <w:bookmarkStart w:id="290" w:name="_Toc210257486"/>
      <w:bookmarkStart w:id="291" w:name="_Toc210861978"/>
      <w:bookmarkStart w:id="292" w:name="_Toc210862073"/>
      <w:bookmarkStart w:id="293" w:name="_Toc211462312"/>
      <w:bookmarkStart w:id="294" w:name="_Toc211768132"/>
      <w:bookmarkStart w:id="295" w:name="_Toc214275194"/>
      <w:r w:rsidRPr="007158FF">
        <w:t xml:space="preserve">A. Desain </w:t>
      </w:r>
      <w:proofErr w:type="spellStart"/>
      <w:r w:rsidRPr="007158FF">
        <w:t>Penelitian</w:t>
      </w:r>
      <w:bookmarkEnd w:id="285"/>
      <w:bookmarkEnd w:id="286"/>
      <w:bookmarkEnd w:id="287"/>
      <w:bookmarkEnd w:id="288"/>
      <w:bookmarkEnd w:id="289"/>
      <w:bookmarkEnd w:id="290"/>
      <w:bookmarkEnd w:id="291"/>
      <w:bookmarkEnd w:id="292"/>
      <w:bookmarkEnd w:id="293"/>
      <w:bookmarkEnd w:id="294"/>
      <w:bookmarkEnd w:id="295"/>
      <w:proofErr w:type="spellEnd"/>
    </w:p>
    <w:p w14:paraId="30FA2504" w14:textId="77777777" w:rsidR="00CB3E69" w:rsidRPr="00CB3E69" w:rsidRDefault="00CB3E69" w:rsidP="00CB3E69">
      <w:pPr>
        <w:spacing w:line="480" w:lineRule="auto"/>
        <w:jc w:val="both"/>
        <w:rPr>
          <w:rFonts w:ascii="Times New Roman" w:hAnsi="Times New Roman"/>
          <w:sz w:val="24"/>
          <w:szCs w:val="24"/>
          <w:lang w:val="en-US"/>
        </w:rPr>
      </w:pPr>
      <w:r>
        <w:rPr>
          <w:rFonts w:ascii="Times New Roman" w:hAnsi="Times New Roman"/>
          <w:sz w:val="24"/>
          <w:szCs w:val="24"/>
        </w:rPr>
        <w:tab/>
      </w:r>
      <w:r w:rsidRPr="00CB3E69">
        <w:rPr>
          <w:rFonts w:ascii="Times New Roman" w:hAnsi="Times New Roman"/>
          <w:sz w:val="24"/>
          <w:szCs w:val="24"/>
        </w:rPr>
        <w:t>Penelitian ini menggunakan pendekatan kuantitatif, yaitu metode penelitian yang dilakukan pada populasi atau sampel tertentu dengan pengumpulan data melalui instrumen penelitian dan analisis data menggunakan statistik atau angka. Tujuan dari pendekatan ini adalah untuk menguji hipotesis yang telah ditetapkan. Jenis penelitian ini termasuk penelitian korelasional, yang bertujuan untuk mengetahui hubungan antara dua variabel atau lebih tanpa memanipulasi variabel tersebut. Dalam penelitian ini, peneliti ingin mengetahui seberapa besar pengaruh dukungan sosial (X) dan self-efficacy (Y) terhadap peningkatan keyakinan diri siswa. Oleh karena itu, peneliti akan menggunakan analisis korelasi berganda untuk mengkaji hubungan antara dua variabel independen tersebut dengan satu variabel dependen.</w:t>
      </w:r>
    </w:p>
    <w:p w14:paraId="076ADB74" w14:textId="77777777" w:rsidR="007158FF" w:rsidRDefault="007158FF" w:rsidP="00DF171B">
      <w:pPr>
        <w:pStyle w:val="Heading2"/>
      </w:pPr>
      <w:bookmarkStart w:id="296" w:name="_Toc202705956"/>
      <w:bookmarkStart w:id="297" w:name="_Toc204823627"/>
      <w:bookmarkStart w:id="298" w:name="_Toc204823858"/>
      <w:bookmarkStart w:id="299" w:name="_Toc204823975"/>
      <w:bookmarkStart w:id="300" w:name="_Toc204824705"/>
      <w:bookmarkStart w:id="301" w:name="_Toc210257487"/>
      <w:bookmarkStart w:id="302" w:name="_Toc210861979"/>
      <w:bookmarkStart w:id="303" w:name="_Toc210862074"/>
      <w:bookmarkStart w:id="304" w:name="_Toc211462313"/>
      <w:bookmarkStart w:id="305" w:name="_Toc211768133"/>
      <w:bookmarkStart w:id="306" w:name="_Toc214275195"/>
      <w:r w:rsidRPr="007158FF">
        <w:t xml:space="preserve">B. </w:t>
      </w:r>
      <w:proofErr w:type="spellStart"/>
      <w:r w:rsidRPr="007158FF">
        <w:t>Identifikasi</w:t>
      </w:r>
      <w:proofErr w:type="spellEnd"/>
      <w:r w:rsidRPr="007158FF">
        <w:t xml:space="preserve"> </w:t>
      </w:r>
      <w:proofErr w:type="spellStart"/>
      <w:r w:rsidRPr="007158FF">
        <w:t>Variabel</w:t>
      </w:r>
      <w:bookmarkEnd w:id="296"/>
      <w:bookmarkEnd w:id="297"/>
      <w:bookmarkEnd w:id="298"/>
      <w:bookmarkEnd w:id="299"/>
      <w:bookmarkEnd w:id="300"/>
      <w:bookmarkEnd w:id="301"/>
      <w:bookmarkEnd w:id="302"/>
      <w:bookmarkEnd w:id="303"/>
      <w:bookmarkEnd w:id="304"/>
      <w:bookmarkEnd w:id="305"/>
      <w:bookmarkEnd w:id="306"/>
      <w:proofErr w:type="spellEnd"/>
    </w:p>
    <w:p w14:paraId="2971B22E" w14:textId="77777777" w:rsidR="00CB3E69" w:rsidRPr="00CB3E69" w:rsidRDefault="00CB3E69" w:rsidP="00CB3E69">
      <w:pPr>
        <w:spacing w:line="480" w:lineRule="auto"/>
        <w:jc w:val="both"/>
        <w:rPr>
          <w:rFonts w:ascii="Times New Roman" w:hAnsi="Times New Roman"/>
          <w:sz w:val="24"/>
          <w:szCs w:val="24"/>
          <w:lang w:val="en-US"/>
        </w:rPr>
      </w:pPr>
      <w:r>
        <w:rPr>
          <w:rFonts w:ascii="Times New Roman" w:hAnsi="Times New Roman"/>
          <w:sz w:val="24"/>
          <w:szCs w:val="24"/>
        </w:rPr>
        <w:tab/>
      </w:r>
      <w:r w:rsidRPr="00CB3E69">
        <w:rPr>
          <w:rFonts w:ascii="Times New Roman" w:hAnsi="Times New Roman"/>
          <w:sz w:val="24"/>
          <w:szCs w:val="24"/>
        </w:rPr>
        <w:t xml:space="preserve">Dalam setiap penelitian, fokus utama biasanya terletak pada sejumlah fenomena atau gejala pokok serta fenomena lain yang relevan. Dalam penelitian sosial dan psikologi, fenomena tersebut biasanya berupa konsep yang menggambarkan atribut atau karakteristik pada subjek penelitian yang dapat berbeda secara kuantitatif maupun kualitatif. Konsep ini disebut sebagai variabel (Azwar, 2007). Hal ini sesuai dengan pendapat Sugiyono (2010) yang menyatakan bahwa variabel penelitian adalah atribut, sifat, atau nilai dari individu, objek, atau aktivitas yang memiliki variasi tertentu dan dipilih oleh peneliti untuk dipelajari </w:t>
      </w:r>
      <w:r w:rsidRPr="00CB3E69">
        <w:rPr>
          <w:rFonts w:ascii="Times New Roman" w:hAnsi="Times New Roman"/>
          <w:sz w:val="24"/>
          <w:szCs w:val="24"/>
        </w:rPr>
        <w:lastRenderedPageBreak/>
        <w:t>agar dapat diambil kesimpulan. Penelitian ini akan menggunakan dua variabel, yaitu:</w:t>
      </w:r>
    </w:p>
    <w:p w14:paraId="09CD5BAA" w14:textId="77777777" w:rsidR="007158FF" w:rsidRDefault="007158FF" w:rsidP="00DF171B">
      <w:pPr>
        <w:pStyle w:val="Heading2"/>
      </w:pPr>
      <w:bookmarkStart w:id="307" w:name="_Toc202705957"/>
      <w:bookmarkStart w:id="308" w:name="_Toc204823628"/>
      <w:bookmarkStart w:id="309" w:name="_Toc204823859"/>
      <w:bookmarkStart w:id="310" w:name="_Toc204823976"/>
      <w:bookmarkStart w:id="311" w:name="_Toc204824706"/>
      <w:bookmarkStart w:id="312" w:name="_Toc210257488"/>
      <w:bookmarkStart w:id="313" w:name="_Toc210861980"/>
      <w:bookmarkStart w:id="314" w:name="_Toc210862075"/>
      <w:bookmarkStart w:id="315" w:name="_Toc211462314"/>
      <w:bookmarkStart w:id="316" w:name="_Toc211768134"/>
      <w:bookmarkStart w:id="317" w:name="_Toc214275196"/>
      <w:r w:rsidRPr="00520CB9">
        <w:t xml:space="preserve">1. </w:t>
      </w:r>
      <w:proofErr w:type="spellStart"/>
      <w:r w:rsidRPr="00520CB9">
        <w:t>Variabel</w:t>
      </w:r>
      <w:proofErr w:type="spellEnd"/>
      <w:r w:rsidRPr="00520CB9">
        <w:t xml:space="preserve"> </w:t>
      </w:r>
      <w:proofErr w:type="spellStart"/>
      <w:r w:rsidRPr="00520CB9">
        <w:t>terikat</w:t>
      </w:r>
      <w:proofErr w:type="spellEnd"/>
      <w:r w:rsidRPr="00520CB9">
        <w:t xml:space="preserve"> </w:t>
      </w:r>
      <w:proofErr w:type="spellStart"/>
      <w:r w:rsidRPr="00520CB9">
        <w:t>atau</w:t>
      </w:r>
      <w:proofErr w:type="spellEnd"/>
      <w:r w:rsidRPr="00520CB9">
        <w:t xml:space="preserve"> </w:t>
      </w:r>
      <w:r w:rsidRPr="005055B6">
        <w:rPr>
          <w:i/>
          <w:iCs/>
        </w:rPr>
        <w:t>dependent variable</w:t>
      </w:r>
      <w:r w:rsidRPr="00520CB9">
        <w:t xml:space="preserve"> (Y)</w:t>
      </w:r>
      <w:bookmarkEnd w:id="307"/>
      <w:bookmarkEnd w:id="308"/>
      <w:bookmarkEnd w:id="309"/>
      <w:bookmarkEnd w:id="310"/>
      <w:bookmarkEnd w:id="311"/>
      <w:bookmarkEnd w:id="312"/>
      <w:bookmarkEnd w:id="313"/>
      <w:bookmarkEnd w:id="314"/>
      <w:bookmarkEnd w:id="315"/>
      <w:bookmarkEnd w:id="316"/>
      <w:bookmarkEnd w:id="317"/>
    </w:p>
    <w:p w14:paraId="26425124" w14:textId="77777777" w:rsidR="00CB3E69" w:rsidRPr="00CB3E69" w:rsidRDefault="00CB3E69" w:rsidP="00CB3E69">
      <w:pPr>
        <w:spacing w:line="480" w:lineRule="auto"/>
        <w:jc w:val="both"/>
        <w:rPr>
          <w:rFonts w:ascii="Times New Roman" w:hAnsi="Times New Roman"/>
          <w:sz w:val="24"/>
          <w:szCs w:val="24"/>
          <w:lang w:val="en-US"/>
        </w:rPr>
      </w:pPr>
      <w:r>
        <w:rPr>
          <w:rFonts w:ascii="Times New Roman" w:hAnsi="Times New Roman"/>
          <w:sz w:val="24"/>
          <w:szCs w:val="24"/>
        </w:rPr>
        <w:tab/>
      </w:r>
      <w:r w:rsidRPr="00CB3E69">
        <w:rPr>
          <w:rFonts w:ascii="Times New Roman" w:hAnsi="Times New Roman"/>
          <w:sz w:val="24"/>
          <w:szCs w:val="24"/>
        </w:rPr>
        <w:t>Penjelasan variabel penelitian yang diukur bertujuan untuk mengetahui seberapa besar pengaruh variabel lain. Besarnya efek tersebut diamati melalui munculnya, hilangnya, atau berubahnya variasi akibat perubahan variabel lain tersebut (Azwar, 2007).</w:t>
      </w:r>
    </w:p>
    <w:p w14:paraId="592F9763" w14:textId="77777777" w:rsidR="00520CB9" w:rsidRPr="00520CB9" w:rsidRDefault="00520CB9" w:rsidP="00DF171B">
      <w:pPr>
        <w:pStyle w:val="Heading2"/>
      </w:pPr>
      <w:bookmarkStart w:id="318" w:name="_Toc202705958"/>
      <w:bookmarkStart w:id="319" w:name="_Toc204823629"/>
      <w:bookmarkStart w:id="320" w:name="_Toc204823860"/>
      <w:bookmarkStart w:id="321" w:name="_Toc204823977"/>
      <w:bookmarkStart w:id="322" w:name="_Toc204824707"/>
      <w:bookmarkStart w:id="323" w:name="_Toc210257489"/>
      <w:bookmarkStart w:id="324" w:name="_Toc210861981"/>
      <w:bookmarkStart w:id="325" w:name="_Toc210862076"/>
      <w:bookmarkStart w:id="326" w:name="_Toc211462315"/>
      <w:bookmarkStart w:id="327" w:name="_Toc211768135"/>
      <w:bookmarkStart w:id="328" w:name="_Toc214275197"/>
      <w:r w:rsidRPr="00520CB9">
        <w:t xml:space="preserve">2. </w:t>
      </w:r>
      <w:proofErr w:type="spellStart"/>
      <w:r w:rsidRPr="00520CB9">
        <w:t>Variabel</w:t>
      </w:r>
      <w:proofErr w:type="spellEnd"/>
      <w:r w:rsidRPr="00520CB9">
        <w:t xml:space="preserve"> </w:t>
      </w:r>
      <w:proofErr w:type="spellStart"/>
      <w:r w:rsidRPr="00520CB9">
        <w:t>Bebas</w:t>
      </w:r>
      <w:proofErr w:type="spellEnd"/>
      <w:r w:rsidRPr="00520CB9">
        <w:t xml:space="preserve"> </w:t>
      </w:r>
      <w:proofErr w:type="spellStart"/>
      <w:r w:rsidRPr="00520CB9">
        <w:t>atau</w:t>
      </w:r>
      <w:proofErr w:type="spellEnd"/>
      <w:r w:rsidRPr="00520CB9">
        <w:t xml:space="preserve"> </w:t>
      </w:r>
      <w:r w:rsidRPr="005055B6">
        <w:rPr>
          <w:i/>
          <w:iCs/>
        </w:rPr>
        <w:t>independent variable</w:t>
      </w:r>
      <w:r w:rsidRPr="00520CB9">
        <w:t xml:space="preserve"> (X)</w:t>
      </w:r>
      <w:bookmarkEnd w:id="318"/>
      <w:bookmarkEnd w:id="319"/>
      <w:bookmarkEnd w:id="320"/>
      <w:bookmarkEnd w:id="321"/>
      <w:bookmarkEnd w:id="322"/>
      <w:bookmarkEnd w:id="323"/>
      <w:bookmarkEnd w:id="324"/>
      <w:bookmarkEnd w:id="325"/>
      <w:bookmarkEnd w:id="326"/>
      <w:bookmarkEnd w:id="327"/>
      <w:bookmarkEnd w:id="328"/>
    </w:p>
    <w:p w14:paraId="11CF8B7B" w14:textId="77777777" w:rsidR="00156958" w:rsidRDefault="00156958" w:rsidP="00156958">
      <w:pPr>
        <w:spacing w:line="480" w:lineRule="auto"/>
        <w:ind w:firstLine="720"/>
        <w:jc w:val="both"/>
        <w:rPr>
          <w:rFonts w:ascii="Times New Roman" w:hAnsi="Times New Roman"/>
          <w:sz w:val="24"/>
          <w:szCs w:val="24"/>
        </w:rPr>
      </w:pPr>
      <w:r w:rsidRPr="00156958">
        <w:rPr>
          <w:rFonts w:ascii="Times New Roman" w:hAnsi="Times New Roman"/>
          <w:sz w:val="24"/>
          <w:szCs w:val="24"/>
        </w:rPr>
        <w:t>Variabel bebas adalah variabel yang variasinya memengaruhi variabel lain. Artinya, variabel ini dipilih dan sengaja dimanipulasi oleh peneliti agar dampaknya terhadap variabel lain dapat diamati dan diukur (Azwar, 2007).</w:t>
      </w:r>
    </w:p>
    <w:p w14:paraId="6226B158" w14:textId="77777777" w:rsidR="00520CB9" w:rsidRPr="00520CB9" w:rsidRDefault="00520CB9" w:rsidP="00520CB9">
      <w:pPr>
        <w:spacing w:line="480" w:lineRule="auto"/>
        <w:ind w:firstLine="720"/>
        <w:jc w:val="both"/>
        <w:rPr>
          <w:rFonts w:ascii="Times New Roman" w:hAnsi="Times New Roman"/>
          <w:sz w:val="24"/>
          <w:szCs w:val="24"/>
        </w:rPr>
      </w:pPr>
      <w:r w:rsidRPr="00520CB9">
        <w:rPr>
          <w:rFonts w:ascii="Times New Roman" w:hAnsi="Times New Roman"/>
          <w:sz w:val="24"/>
          <w:szCs w:val="24"/>
        </w:rPr>
        <w:t>Identifikasi variabel pada penelitian ini adalah sebagai berikut :</w:t>
      </w:r>
    </w:p>
    <w:p w14:paraId="016E57A3" w14:textId="77777777" w:rsidR="00520CB9" w:rsidRPr="00520CB9" w:rsidRDefault="00520CB9" w:rsidP="00520CB9">
      <w:pPr>
        <w:spacing w:line="480" w:lineRule="auto"/>
        <w:jc w:val="both"/>
        <w:rPr>
          <w:rFonts w:ascii="Times New Roman" w:hAnsi="Times New Roman"/>
          <w:bCs/>
          <w:sz w:val="24"/>
          <w:szCs w:val="24"/>
          <w:lang w:val="en-US"/>
        </w:rPr>
      </w:pPr>
      <w:r w:rsidRPr="00520CB9">
        <w:rPr>
          <w:rFonts w:ascii="Times New Roman" w:hAnsi="Times New Roman"/>
          <w:bCs/>
          <w:sz w:val="24"/>
          <w:szCs w:val="24"/>
          <w:lang w:val="en-US"/>
        </w:rPr>
        <w:t>1. Variabel bebas (</w:t>
      </w:r>
      <w:r w:rsidRPr="00520CB9">
        <w:rPr>
          <w:rFonts w:ascii="Times New Roman" w:hAnsi="Times New Roman"/>
          <w:bCs/>
          <w:i/>
          <w:sz w:val="24"/>
          <w:szCs w:val="24"/>
          <w:lang w:val="en-US"/>
        </w:rPr>
        <w:t>Independent</w:t>
      </w:r>
      <w:r w:rsidRPr="00520CB9">
        <w:rPr>
          <w:rFonts w:ascii="Times New Roman" w:hAnsi="Times New Roman"/>
          <w:bCs/>
          <w:sz w:val="24"/>
          <w:szCs w:val="24"/>
          <w:lang w:val="en-US"/>
        </w:rPr>
        <w:t xml:space="preserve"> Variabel X) = Dukungan Sosial.</w:t>
      </w:r>
    </w:p>
    <w:p w14:paraId="0124B374" w14:textId="77777777" w:rsidR="00520CB9" w:rsidRDefault="00520CB9" w:rsidP="00520CB9">
      <w:pPr>
        <w:spacing w:line="480" w:lineRule="auto"/>
        <w:jc w:val="both"/>
        <w:rPr>
          <w:rFonts w:ascii="Times New Roman" w:hAnsi="Times New Roman"/>
          <w:bCs/>
          <w:i/>
          <w:iCs/>
          <w:sz w:val="24"/>
          <w:szCs w:val="24"/>
          <w:lang w:val="en-US"/>
        </w:rPr>
      </w:pPr>
      <w:r w:rsidRPr="00520CB9">
        <w:rPr>
          <w:rFonts w:ascii="Times New Roman" w:hAnsi="Times New Roman"/>
          <w:bCs/>
          <w:sz w:val="24"/>
          <w:szCs w:val="24"/>
          <w:lang w:val="en-US"/>
        </w:rPr>
        <w:t>2. Variabel terikan (</w:t>
      </w:r>
      <w:r w:rsidRPr="00520CB9">
        <w:rPr>
          <w:rFonts w:ascii="Times New Roman" w:hAnsi="Times New Roman"/>
          <w:bCs/>
          <w:i/>
          <w:iCs/>
          <w:sz w:val="24"/>
          <w:szCs w:val="24"/>
          <w:lang w:val="en-US"/>
        </w:rPr>
        <w:t xml:space="preserve"> Dependent </w:t>
      </w:r>
      <w:r w:rsidRPr="00520CB9">
        <w:rPr>
          <w:rFonts w:ascii="Times New Roman" w:hAnsi="Times New Roman"/>
          <w:bCs/>
          <w:sz w:val="24"/>
          <w:szCs w:val="24"/>
          <w:lang w:val="en-US"/>
        </w:rPr>
        <w:t xml:space="preserve">variabel Y) = </w:t>
      </w:r>
      <w:r w:rsidRPr="00520CB9">
        <w:rPr>
          <w:rFonts w:ascii="Times New Roman" w:hAnsi="Times New Roman"/>
          <w:bCs/>
          <w:i/>
          <w:iCs/>
          <w:sz w:val="24"/>
          <w:szCs w:val="24"/>
          <w:lang w:val="en-US"/>
        </w:rPr>
        <w:t>Self efficacy</w:t>
      </w:r>
    </w:p>
    <w:p w14:paraId="78051532" w14:textId="77777777" w:rsidR="00520CB9" w:rsidRPr="00520CB9" w:rsidRDefault="00520CB9" w:rsidP="00DF171B">
      <w:pPr>
        <w:pStyle w:val="Heading2"/>
      </w:pPr>
      <w:bookmarkStart w:id="329" w:name="_Toc202705962"/>
      <w:bookmarkStart w:id="330" w:name="_Toc204823633"/>
      <w:bookmarkStart w:id="331" w:name="_Toc204823864"/>
      <w:bookmarkStart w:id="332" w:name="_Toc204823981"/>
      <w:bookmarkStart w:id="333" w:name="_Toc204824711"/>
      <w:bookmarkStart w:id="334" w:name="_Toc210257490"/>
      <w:bookmarkStart w:id="335" w:name="_Toc210861982"/>
      <w:bookmarkStart w:id="336" w:name="_Toc210862077"/>
      <w:bookmarkStart w:id="337" w:name="_Toc211462316"/>
      <w:bookmarkStart w:id="338" w:name="_Toc211768136"/>
      <w:bookmarkStart w:id="339" w:name="_Toc214275198"/>
      <w:r w:rsidRPr="00520CB9">
        <w:t xml:space="preserve">C. </w:t>
      </w:r>
      <w:proofErr w:type="spellStart"/>
      <w:r w:rsidRPr="00520CB9">
        <w:t>Definisi</w:t>
      </w:r>
      <w:proofErr w:type="spellEnd"/>
      <w:r w:rsidRPr="00520CB9">
        <w:t xml:space="preserve"> </w:t>
      </w:r>
      <w:proofErr w:type="spellStart"/>
      <w:r w:rsidRPr="00520CB9">
        <w:t>Oprasional</w:t>
      </w:r>
      <w:bookmarkEnd w:id="329"/>
      <w:bookmarkEnd w:id="330"/>
      <w:bookmarkEnd w:id="331"/>
      <w:bookmarkEnd w:id="332"/>
      <w:bookmarkEnd w:id="333"/>
      <w:bookmarkEnd w:id="334"/>
      <w:bookmarkEnd w:id="335"/>
      <w:bookmarkEnd w:id="336"/>
      <w:bookmarkEnd w:id="337"/>
      <w:bookmarkEnd w:id="338"/>
      <w:bookmarkEnd w:id="339"/>
      <w:proofErr w:type="spellEnd"/>
    </w:p>
    <w:p w14:paraId="760B235F" w14:textId="77777777" w:rsidR="00520CB9" w:rsidRDefault="00520CB9" w:rsidP="00520CB9">
      <w:pPr>
        <w:spacing w:line="480" w:lineRule="auto"/>
        <w:ind w:firstLine="720"/>
        <w:jc w:val="both"/>
        <w:rPr>
          <w:rFonts w:ascii="Times New Roman" w:hAnsi="Times New Roman"/>
          <w:sz w:val="24"/>
          <w:szCs w:val="24"/>
        </w:rPr>
      </w:pPr>
      <w:r w:rsidRPr="00520CB9">
        <w:rPr>
          <w:rFonts w:ascii="Times New Roman" w:hAnsi="Times New Roman"/>
          <w:sz w:val="24"/>
          <w:szCs w:val="24"/>
        </w:rPr>
        <w:t>Definisi operasional adalah suatu definisi mengenai variabel yang dirumuskan berdasarkan karakteristik-karakteristik variabel tersebut yang dapat diamati (Azwar, 2007). Adapun definisi operasional dari variabel-variabel yang ada pada penelitian ini yaitu sebagai berikut</w:t>
      </w:r>
      <w:r>
        <w:rPr>
          <w:rFonts w:ascii="Times New Roman" w:hAnsi="Times New Roman"/>
          <w:sz w:val="24"/>
          <w:szCs w:val="24"/>
        </w:rPr>
        <w:t xml:space="preserve"> :</w:t>
      </w:r>
    </w:p>
    <w:p w14:paraId="2458DCF0" w14:textId="77777777" w:rsidR="00156958" w:rsidRDefault="00156958" w:rsidP="00520CB9">
      <w:pPr>
        <w:spacing w:line="480" w:lineRule="auto"/>
        <w:ind w:firstLine="720"/>
        <w:jc w:val="both"/>
        <w:rPr>
          <w:rFonts w:ascii="Times New Roman" w:hAnsi="Times New Roman"/>
          <w:sz w:val="24"/>
          <w:szCs w:val="24"/>
        </w:rPr>
      </w:pPr>
    </w:p>
    <w:p w14:paraId="0020AC8C" w14:textId="77777777" w:rsidR="00156958" w:rsidRDefault="00156958" w:rsidP="00520CB9">
      <w:pPr>
        <w:spacing w:line="480" w:lineRule="auto"/>
        <w:ind w:firstLine="720"/>
        <w:jc w:val="both"/>
        <w:rPr>
          <w:rFonts w:ascii="Times New Roman" w:hAnsi="Times New Roman"/>
          <w:sz w:val="24"/>
          <w:szCs w:val="24"/>
        </w:rPr>
      </w:pPr>
    </w:p>
    <w:p w14:paraId="008823AC" w14:textId="77777777" w:rsidR="00520CB9" w:rsidRDefault="00520CB9" w:rsidP="00520CB9">
      <w:pPr>
        <w:spacing w:line="480" w:lineRule="auto"/>
        <w:ind w:firstLine="720"/>
        <w:jc w:val="both"/>
        <w:rPr>
          <w:rFonts w:ascii="Times New Roman" w:hAnsi="Times New Roman"/>
          <w:i/>
          <w:iCs/>
          <w:sz w:val="24"/>
          <w:szCs w:val="24"/>
        </w:rPr>
      </w:pPr>
      <w:r>
        <w:rPr>
          <w:rFonts w:ascii="Times New Roman" w:hAnsi="Times New Roman"/>
          <w:sz w:val="24"/>
          <w:szCs w:val="24"/>
        </w:rPr>
        <w:lastRenderedPageBreak/>
        <w:t>1.</w:t>
      </w:r>
      <w:r>
        <w:rPr>
          <w:rFonts w:ascii="Times New Roman" w:hAnsi="Times New Roman"/>
          <w:i/>
          <w:iCs/>
          <w:sz w:val="24"/>
          <w:szCs w:val="24"/>
        </w:rPr>
        <w:t xml:space="preserve"> Self efficacy</w:t>
      </w:r>
    </w:p>
    <w:p w14:paraId="01CD226E" w14:textId="77777777" w:rsidR="00520CB9" w:rsidRDefault="00520CB9" w:rsidP="00520CB9">
      <w:pPr>
        <w:spacing w:line="480" w:lineRule="auto"/>
        <w:ind w:firstLine="720"/>
        <w:jc w:val="both"/>
        <w:rPr>
          <w:rFonts w:ascii="Times New Roman" w:hAnsi="Times New Roman"/>
          <w:sz w:val="24"/>
          <w:szCs w:val="24"/>
          <w:lang w:val="en-US"/>
        </w:rPr>
      </w:pPr>
      <w:r w:rsidRPr="00520CB9">
        <w:rPr>
          <w:rFonts w:ascii="Times New Roman" w:hAnsi="Times New Roman"/>
          <w:i/>
          <w:sz w:val="24"/>
          <w:szCs w:val="24"/>
        </w:rPr>
        <w:t>self-efficacy</w:t>
      </w:r>
      <w:r w:rsidRPr="00520CB9">
        <w:rPr>
          <w:rFonts w:ascii="Times New Roman" w:hAnsi="Times New Roman"/>
          <w:sz w:val="24"/>
          <w:szCs w:val="24"/>
        </w:rPr>
        <w:t xml:space="preserve"> merupakan keyakinan diri yang sangat penting dalam menentukan perilaku, motivasi, dan keberhasilan individu,</w:t>
      </w:r>
      <w:r w:rsidRPr="00520CB9">
        <w:rPr>
          <w:rFonts w:ascii="Times New Roman" w:hAnsi="Times New Roman"/>
          <w:sz w:val="24"/>
          <w:szCs w:val="24"/>
          <w:lang w:val="en-US"/>
        </w:rPr>
        <w:t xml:space="preserve"> semangkin tinggi self efficacy seseorang maka semangkin besar pula keyakinannya terhadap kemampuan dririnya menyelesaikan tugas, menghadapi tantangan, dan mrncapai tujuan tertentu</w:t>
      </w:r>
      <w:r w:rsidRPr="00520CB9">
        <w:rPr>
          <w:rFonts w:ascii="Times New Roman" w:hAnsi="Times New Roman"/>
          <w:sz w:val="24"/>
          <w:szCs w:val="24"/>
        </w:rPr>
        <w:t xml:space="preserve"> khususnya dalam konteks pendidikan.</w:t>
      </w:r>
      <w:r w:rsidRPr="00520CB9">
        <w:rPr>
          <w:rFonts w:ascii="Times New Roman" w:hAnsi="Times New Roman"/>
          <w:sz w:val="24"/>
          <w:szCs w:val="24"/>
          <w:lang w:val="en-US"/>
        </w:rPr>
        <w:t xml:space="preserve"> Sebaliknya semangkin rendah</w:t>
      </w:r>
      <w:r w:rsidRPr="00520CB9">
        <w:rPr>
          <w:sz w:val="24"/>
          <w:szCs w:val="24"/>
        </w:rPr>
        <w:t xml:space="preserve"> </w:t>
      </w:r>
      <w:r w:rsidRPr="00520CB9">
        <w:rPr>
          <w:rFonts w:ascii="Times New Roman" w:hAnsi="Times New Roman"/>
          <w:i/>
          <w:sz w:val="24"/>
          <w:szCs w:val="24"/>
          <w:lang w:val="en-US"/>
        </w:rPr>
        <w:t>self-efficacy</w:t>
      </w:r>
      <w:r w:rsidRPr="00520CB9">
        <w:rPr>
          <w:rFonts w:ascii="Times New Roman" w:hAnsi="Times New Roman"/>
          <w:sz w:val="24"/>
          <w:szCs w:val="24"/>
          <w:lang w:val="en-US"/>
        </w:rPr>
        <w:t xml:space="preserve"> seseorang, maka akan lebih sulit untuk mengatasi hambatan dan cenderung gagal memanfaatkan potensi terbaiknya</w:t>
      </w:r>
      <w:r>
        <w:rPr>
          <w:rFonts w:ascii="Times New Roman" w:hAnsi="Times New Roman"/>
          <w:sz w:val="24"/>
          <w:szCs w:val="24"/>
          <w:lang w:val="en-US"/>
        </w:rPr>
        <w:t>.</w:t>
      </w:r>
    </w:p>
    <w:p w14:paraId="35AE8681" w14:textId="77777777" w:rsidR="00520CB9" w:rsidRDefault="00520CB9" w:rsidP="00520CB9">
      <w:pPr>
        <w:spacing w:line="480" w:lineRule="auto"/>
        <w:ind w:firstLine="720"/>
        <w:jc w:val="both"/>
        <w:rPr>
          <w:rFonts w:ascii="Times New Roman" w:hAnsi="Times New Roman"/>
          <w:sz w:val="24"/>
          <w:szCs w:val="24"/>
        </w:rPr>
      </w:pPr>
      <w:r>
        <w:rPr>
          <w:rFonts w:ascii="Times New Roman" w:hAnsi="Times New Roman"/>
          <w:sz w:val="24"/>
          <w:szCs w:val="24"/>
        </w:rPr>
        <w:t>2. Dukungan sosial</w:t>
      </w:r>
    </w:p>
    <w:p w14:paraId="036AC5EE" w14:textId="77777777" w:rsidR="00520CB9" w:rsidRDefault="00520CB9" w:rsidP="00520CB9">
      <w:pPr>
        <w:spacing w:line="480" w:lineRule="auto"/>
        <w:ind w:firstLine="720"/>
        <w:jc w:val="both"/>
        <w:rPr>
          <w:rFonts w:ascii="Times New Roman" w:hAnsi="Times New Roman"/>
          <w:sz w:val="24"/>
          <w:szCs w:val="24"/>
        </w:rPr>
      </w:pPr>
      <w:r w:rsidRPr="00520CB9">
        <w:rPr>
          <w:rStyle w:val="Strong"/>
          <w:rFonts w:ascii="Times New Roman" w:hAnsi="Times New Roman" w:cs="Calibri"/>
          <w:b w:val="0"/>
          <w:sz w:val="24"/>
          <w:szCs w:val="24"/>
          <w:bdr w:val="single" w:sz="2" w:space="0" w:color="E5E7EB" w:frame="1"/>
        </w:rPr>
        <w:t>Dukungan Sosial</w:t>
      </w:r>
      <w:r w:rsidRPr="00520CB9">
        <w:rPr>
          <w:rFonts w:ascii="Times New Roman" w:hAnsi="Times New Roman"/>
          <w:sz w:val="24"/>
          <w:szCs w:val="24"/>
        </w:rPr>
        <w:t> adalah segala bentuk bantuan yang diterima individu dari lingkungan sosialnya yang dapat berupa dukungan emosional, penghargaan, bantuan instrumental, informasi, dan dukungan kelompok. Dalam penelitian ini, dukungan sosial diukur berdasarkan persepsi siswa terhadap ketersediaan dan kualitas bantuan yang mereka terima dari keluarga, teman sebaya, guru, dan kelompok sosial lainnya</w:t>
      </w:r>
      <w:r>
        <w:rPr>
          <w:rFonts w:ascii="Times New Roman" w:hAnsi="Times New Roman"/>
          <w:sz w:val="24"/>
          <w:szCs w:val="24"/>
        </w:rPr>
        <w:t>.</w:t>
      </w:r>
    </w:p>
    <w:p w14:paraId="3237F562" w14:textId="77777777" w:rsidR="00520CB9" w:rsidRPr="00CB4731" w:rsidRDefault="00520CB9" w:rsidP="00DF171B">
      <w:pPr>
        <w:pStyle w:val="Heading2"/>
      </w:pPr>
      <w:bookmarkStart w:id="340" w:name="_Toc202705965"/>
      <w:bookmarkStart w:id="341" w:name="_Toc204823636"/>
      <w:bookmarkStart w:id="342" w:name="_Toc204823867"/>
      <w:bookmarkStart w:id="343" w:name="_Toc204823984"/>
      <w:bookmarkStart w:id="344" w:name="_Toc204824714"/>
      <w:bookmarkStart w:id="345" w:name="_Toc210257491"/>
      <w:bookmarkStart w:id="346" w:name="_Toc210861983"/>
      <w:bookmarkStart w:id="347" w:name="_Toc210862078"/>
      <w:bookmarkStart w:id="348" w:name="_Toc211462317"/>
      <w:bookmarkStart w:id="349" w:name="_Toc211768137"/>
      <w:bookmarkStart w:id="350" w:name="_Toc214275199"/>
      <w:r w:rsidRPr="00CB4731">
        <w:t xml:space="preserve">D. </w:t>
      </w:r>
      <w:proofErr w:type="spellStart"/>
      <w:r w:rsidRPr="00CB4731">
        <w:t>Populasi</w:t>
      </w:r>
      <w:proofErr w:type="spellEnd"/>
      <w:r w:rsidRPr="00CB4731">
        <w:t xml:space="preserve"> dan Sampel</w:t>
      </w:r>
      <w:bookmarkEnd w:id="340"/>
      <w:bookmarkEnd w:id="341"/>
      <w:bookmarkEnd w:id="342"/>
      <w:bookmarkEnd w:id="343"/>
      <w:bookmarkEnd w:id="344"/>
      <w:bookmarkEnd w:id="345"/>
      <w:bookmarkEnd w:id="346"/>
      <w:bookmarkEnd w:id="347"/>
      <w:bookmarkEnd w:id="348"/>
      <w:bookmarkEnd w:id="349"/>
      <w:bookmarkEnd w:id="350"/>
    </w:p>
    <w:p w14:paraId="27CD73BD" w14:textId="77777777" w:rsidR="00520CB9" w:rsidRDefault="00520CB9" w:rsidP="00DF171B">
      <w:pPr>
        <w:pStyle w:val="Heading2"/>
      </w:pPr>
      <w:bookmarkStart w:id="351" w:name="_Toc202705966"/>
      <w:bookmarkStart w:id="352" w:name="_Toc204823637"/>
      <w:bookmarkStart w:id="353" w:name="_Toc204823868"/>
      <w:bookmarkStart w:id="354" w:name="_Toc204823985"/>
      <w:bookmarkStart w:id="355" w:name="_Toc204824715"/>
      <w:bookmarkStart w:id="356" w:name="_Toc210257492"/>
      <w:bookmarkStart w:id="357" w:name="_Toc210861984"/>
      <w:bookmarkStart w:id="358" w:name="_Toc210862079"/>
      <w:bookmarkStart w:id="359" w:name="_Toc211462318"/>
      <w:bookmarkStart w:id="360" w:name="_Toc211768138"/>
      <w:bookmarkStart w:id="361" w:name="_Toc214275200"/>
      <w:r w:rsidRPr="00CB4731">
        <w:t xml:space="preserve">1. </w:t>
      </w:r>
      <w:proofErr w:type="spellStart"/>
      <w:r w:rsidRPr="00CB4731">
        <w:t>Populasi</w:t>
      </w:r>
      <w:bookmarkEnd w:id="351"/>
      <w:bookmarkEnd w:id="352"/>
      <w:bookmarkEnd w:id="353"/>
      <w:bookmarkEnd w:id="354"/>
      <w:bookmarkEnd w:id="355"/>
      <w:bookmarkEnd w:id="356"/>
      <w:bookmarkEnd w:id="357"/>
      <w:bookmarkEnd w:id="358"/>
      <w:bookmarkEnd w:id="359"/>
      <w:bookmarkEnd w:id="360"/>
      <w:bookmarkEnd w:id="361"/>
      <w:proofErr w:type="spellEnd"/>
    </w:p>
    <w:p w14:paraId="0FDDE9E9" w14:textId="77777777" w:rsidR="00156958" w:rsidRPr="00156958" w:rsidRDefault="00156958" w:rsidP="00156958">
      <w:pPr>
        <w:spacing w:line="480" w:lineRule="auto"/>
        <w:jc w:val="both"/>
        <w:rPr>
          <w:rFonts w:ascii="Times New Roman" w:hAnsi="Times New Roman"/>
          <w:sz w:val="24"/>
          <w:szCs w:val="24"/>
          <w:lang w:val="en-US"/>
        </w:rPr>
      </w:pPr>
      <w:r>
        <w:rPr>
          <w:rFonts w:ascii="Times New Roman" w:hAnsi="Times New Roman"/>
          <w:sz w:val="24"/>
          <w:szCs w:val="24"/>
        </w:rPr>
        <w:tab/>
      </w:r>
      <w:r w:rsidRPr="00156958">
        <w:rPr>
          <w:rFonts w:ascii="Times New Roman" w:hAnsi="Times New Roman"/>
          <w:sz w:val="24"/>
          <w:szCs w:val="24"/>
        </w:rPr>
        <w:t>Populasi penelitian adalah wilayah generalisasi yang terdiri dari objek atau subjek yang memiliki kualitas dan karakteristik tertentu yang ditetapkan peneliti untuk dipelajari dan diambil kesimpulannya (Sugiyono, 2011). Dalam penelitian ini, populasi terdiri dari semua siswa Madrasah Aliyah Unggulan Pangkalan Kerinci dengan jumlah maksimal 59 orang.</w:t>
      </w:r>
    </w:p>
    <w:p w14:paraId="4F6357BA" w14:textId="77777777" w:rsidR="00CB4731" w:rsidRPr="0054783C" w:rsidRDefault="00CB4731" w:rsidP="00DF171B">
      <w:pPr>
        <w:pStyle w:val="Heading2"/>
      </w:pPr>
      <w:bookmarkStart w:id="362" w:name="_Toc202705967"/>
      <w:bookmarkStart w:id="363" w:name="_Toc204823638"/>
      <w:bookmarkStart w:id="364" w:name="_Toc204823869"/>
      <w:bookmarkStart w:id="365" w:name="_Toc204823986"/>
      <w:bookmarkStart w:id="366" w:name="_Toc204824716"/>
      <w:bookmarkStart w:id="367" w:name="_Toc210257493"/>
      <w:bookmarkStart w:id="368" w:name="_Toc210861985"/>
      <w:bookmarkStart w:id="369" w:name="_Toc210862080"/>
      <w:bookmarkStart w:id="370" w:name="_Toc211462319"/>
      <w:bookmarkStart w:id="371" w:name="_Toc211768139"/>
      <w:bookmarkStart w:id="372" w:name="_Toc214275201"/>
      <w:r w:rsidRPr="0054783C">
        <w:lastRenderedPageBreak/>
        <w:t>2. Sampel</w:t>
      </w:r>
      <w:bookmarkEnd w:id="362"/>
      <w:bookmarkEnd w:id="363"/>
      <w:bookmarkEnd w:id="364"/>
      <w:bookmarkEnd w:id="365"/>
      <w:bookmarkEnd w:id="366"/>
      <w:bookmarkEnd w:id="367"/>
      <w:bookmarkEnd w:id="368"/>
      <w:bookmarkEnd w:id="369"/>
      <w:bookmarkEnd w:id="370"/>
      <w:bookmarkEnd w:id="371"/>
      <w:bookmarkEnd w:id="372"/>
    </w:p>
    <w:p w14:paraId="31294A5F" w14:textId="77777777" w:rsidR="00CB4731" w:rsidRDefault="00CB4731" w:rsidP="00CB4731">
      <w:pPr>
        <w:spacing w:line="480" w:lineRule="auto"/>
        <w:ind w:firstLine="720"/>
        <w:jc w:val="both"/>
        <w:rPr>
          <w:rFonts w:ascii="Times New Roman" w:hAnsi="Times New Roman"/>
          <w:sz w:val="24"/>
          <w:szCs w:val="24"/>
        </w:rPr>
      </w:pPr>
      <w:r w:rsidRPr="00CB4731">
        <w:rPr>
          <w:rFonts w:ascii="Times New Roman" w:hAnsi="Times New Roman"/>
          <w:sz w:val="24"/>
          <w:szCs w:val="24"/>
        </w:rPr>
        <w:t>Sugiyono (2011) menjelaskan bahwa sampel adalah bagian dari jumlah dan karakteristik yang dimiliki oleh populasi tersebut. Sementara teknik merupakan cara atau teknik pengambilan sampel. Maka dari itu peneliti harus mengambil sampel yang benar-benar representatif (dapat mewakili) jawaban dari populasi yang ada dalam penelitian ini. Semakin besar jumlah sampel dari populasi yang diteliti, maka peluang kesalahan semakin kecil dan begitu sebaliknya. Pada penelitian ini, pengambilan jumlah responden menggunakan total sampling.</w:t>
      </w:r>
    </w:p>
    <w:p w14:paraId="1816E326" w14:textId="77777777" w:rsidR="00CB4731" w:rsidRPr="00CB4731" w:rsidRDefault="00CB4731" w:rsidP="00DF171B">
      <w:pPr>
        <w:pStyle w:val="Heading2"/>
      </w:pPr>
      <w:bookmarkStart w:id="373" w:name="_Toc204823639"/>
      <w:bookmarkStart w:id="374" w:name="_Toc204823870"/>
      <w:bookmarkStart w:id="375" w:name="_Toc204823987"/>
      <w:bookmarkStart w:id="376" w:name="_Toc204824717"/>
      <w:bookmarkStart w:id="377" w:name="_Toc210257494"/>
      <w:bookmarkStart w:id="378" w:name="_Toc210861986"/>
      <w:bookmarkStart w:id="379" w:name="_Toc210862081"/>
      <w:bookmarkStart w:id="380" w:name="_Toc211462320"/>
      <w:bookmarkStart w:id="381" w:name="_Toc211768140"/>
      <w:bookmarkStart w:id="382" w:name="_Toc214275202"/>
      <w:r w:rsidRPr="00CB4731">
        <w:t>3.Te</w:t>
      </w:r>
      <w:r w:rsidR="00096C31">
        <w:t>h</w:t>
      </w:r>
      <w:r w:rsidRPr="00CB4731">
        <w:t xml:space="preserve">nik </w:t>
      </w:r>
      <w:proofErr w:type="spellStart"/>
      <w:r w:rsidRPr="00CB4731">
        <w:t>Pengambilan</w:t>
      </w:r>
      <w:proofErr w:type="spellEnd"/>
      <w:r w:rsidRPr="00CB4731">
        <w:t xml:space="preserve"> </w:t>
      </w:r>
      <w:proofErr w:type="spellStart"/>
      <w:r w:rsidRPr="00CB4731">
        <w:t>sampel</w:t>
      </w:r>
      <w:bookmarkEnd w:id="373"/>
      <w:bookmarkEnd w:id="374"/>
      <w:bookmarkEnd w:id="375"/>
      <w:bookmarkEnd w:id="376"/>
      <w:bookmarkEnd w:id="377"/>
      <w:bookmarkEnd w:id="378"/>
      <w:bookmarkEnd w:id="379"/>
      <w:bookmarkEnd w:id="380"/>
      <w:bookmarkEnd w:id="381"/>
      <w:bookmarkEnd w:id="382"/>
      <w:proofErr w:type="spellEnd"/>
    </w:p>
    <w:p w14:paraId="4114EAF7" w14:textId="77777777" w:rsidR="00CB4731" w:rsidRDefault="00CB4731" w:rsidP="00CB4731">
      <w:pPr>
        <w:spacing w:line="480" w:lineRule="auto"/>
        <w:ind w:firstLine="720"/>
        <w:jc w:val="both"/>
        <w:rPr>
          <w:rFonts w:ascii="Times New Roman" w:hAnsi="Times New Roman"/>
          <w:sz w:val="24"/>
          <w:szCs w:val="24"/>
        </w:rPr>
      </w:pPr>
      <w:r w:rsidRPr="00CB4731">
        <w:rPr>
          <w:rFonts w:ascii="Times New Roman" w:hAnsi="Times New Roman"/>
          <w:sz w:val="24"/>
          <w:szCs w:val="24"/>
        </w:rPr>
        <w:t>Teknik sampling merupakan teknik total sampling</w:t>
      </w:r>
      <w:r w:rsidRPr="00CB4731">
        <w:rPr>
          <w:rFonts w:ascii="Times New Roman" w:hAnsi="Times New Roman"/>
          <w:sz w:val="24"/>
          <w:szCs w:val="24"/>
          <w:lang w:val="en-US"/>
        </w:rPr>
        <w:t>,</w:t>
      </w:r>
      <w:r w:rsidRPr="00CB4731">
        <w:rPr>
          <w:rFonts w:ascii="Times New Roman" w:hAnsi="Times New Roman"/>
          <w:sz w:val="24"/>
          <w:szCs w:val="24"/>
        </w:rPr>
        <w:t xml:space="preserve"> (Sugiyono, 2019). </w:t>
      </w:r>
      <w:r w:rsidRPr="00CB4731">
        <w:rPr>
          <w:rFonts w:ascii="Times New Roman" w:hAnsi="Times New Roman"/>
          <w:sz w:val="24"/>
          <w:szCs w:val="24"/>
          <w:lang w:val="en-US"/>
        </w:rPr>
        <w:t xml:space="preserve">Total sampling </w:t>
      </w:r>
      <w:r w:rsidRPr="00CB4731">
        <w:rPr>
          <w:rFonts w:ascii="Times New Roman" w:hAnsi="Times New Roman"/>
          <w:spacing w:val="1"/>
          <w:sz w:val="24"/>
          <w:szCs w:val="24"/>
        </w:rPr>
        <w:t>adalah teknik pengambilan sampel di mana seluruh anggota populasi dijadikan sebagai sampel penelitian. Teknik ini biasanya digunakan apabila jumlah populasi relatif kecil, biasanya kurang dari 30 atau 100 orang, sehingga seluruh populasi dijadikan sampel untuk mendapatkan hasil yang menyeluruh dan menghindari kesalahan besar.</w:t>
      </w:r>
      <w:r w:rsidRPr="00CB4731">
        <w:rPr>
          <w:rFonts w:ascii="Times New Roman" w:hAnsi="Times New Roman"/>
          <w:sz w:val="24"/>
          <w:szCs w:val="24"/>
        </w:rPr>
        <w:t>Pada penelitian ini mengambil subjek dengan seluruh siswa/I Madrasah Aliyah Unggulan Pangkalan Kerinci</w:t>
      </w:r>
      <w:r>
        <w:rPr>
          <w:rFonts w:ascii="Times New Roman" w:hAnsi="Times New Roman"/>
          <w:sz w:val="24"/>
          <w:szCs w:val="24"/>
        </w:rPr>
        <w:t>.</w:t>
      </w:r>
    </w:p>
    <w:p w14:paraId="5A86EE7B" w14:textId="77777777" w:rsidR="00CB4731" w:rsidRDefault="00CB4731" w:rsidP="00DF171B">
      <w:pPr>
        <w:pStyle w:val="Heading2"/>
      </w:pPr>
      <w:bookmarkStart w:id="383" w:name="_Toc210257495"/>
      <w:bookmarkStart w:id="384" w:name="_Toc210861987"/>
      <w:bookmarkStart w:id="385" w:name="_Toc210862082"/>
      <w:bookmarkStart w:id="386" w:name="_Toc211462321"/>
      <w:bookmarkStart w:id="387" w:name="_Toc211768141"/>
      <w:bookmarkStart w:id="388" w:name="_Toc214275203"/>
      <w:r w:rsidRPr="00CB4731">
        <w:t xml:space="preserve">E. Metode </w:t>
      </w:r>
      <w:proofErr w:type="spellStart"/>
      <w:r w:rsidRPr="00CB4731">
        <w:t>Pengumpulan</w:t>
      </w:r>
      <w:proofErr w:type="spellEnd"/>
      <w:r w:rsidRPr="00CB4731">
        <w:t xml:space="preserve"> Data</w:t>
      </w:r>
      <w:bookmarkEnd w:id="383"/>
      <w:bookmarkEnd w:id="384"/>
      <w:bookmarkEnd w:id="385"/>
      <w:bookmarkEnd w:id="386"/>
      <w:bookmarkEnd w:id="387"/>
      <w:bookmarkEnd w:id="388"/>
    </w:p>
    <w:p w14:paraId="0577BBFB" w14:textId="77777777" w:rsidR="00156958" w:rsidRPr="00156958" w:rsidRDefault="00156958" w:rsidP="00156958">
      <w:pPr>
        <w:spacing w:line="480" w:lineRule="auto"/>
        <w:jc w:val="both"/>
        <w:rPr>
          <w:rFonts w:ascii="Times New Roman" w:hAnsi="Times New Roman"/>
          <w:sz w:val="24"/>
          <w:szCs w:val="24"/>
          <w:lang w:val="en-US"/>
        </w:rPr>
      </w:pPr>
      <w:r>
        <w:rPr>
          <w:rFonts w:ascii="Times New Roman" w:hAnsi="Times New Roman"/>
          <w:sz w:val="24"/>
          <w:szCs w:val="24"/>
        </w:rPr>
        <w:tab/>
      </w:r>
      <w:r w:rsidRPr="00156958">
        <w:rPr>
          <w:rFonts w:ascii="Times New Roman" w:hAnsi="Times New Roman"/>
          <w:sz w:val="24"/>
          <w:szCs w:val="24"/>
        </w:rPr>
        <w:t xml:space="preserve">Instrumen pengumpulan data yang dipakai dalam penelitian ini berfungsi sebagai alat untuk mengumpulkan informasi. Pada penelitian ini, alat yang digunakan berupa skala dan kuesioner. Menurut Azwar (2012), skala adalah perangkat pertanyaan yang disusun untuk mengungkapkan atribut tertentu melalui respons terhadap pertanyaan tersebut. Sementara itu, kuesioner adalah teknik </w:t>
      </w:r>
      <w:r w:rsidRPr="00156958">
        <w:rPr>
          <w:rFonts w:ascii="Times New Roman" w:hAnsi="Times New Roman"/>
          <w:sz w:val="24"/>
          <w:szCs w:val="24"/>
        </w:rPr>
        <w:lastRenderedPageBreak/>
        <w:t>pengumpulan data yang dilakukan dengan memberikan sejumlah pertanyaan atau pernyataan tertulis kepada responden untuk dijawab.</w:t>
      </w:r>
    </w:p>
    <w:p w14:paraId="5D7330BF" w14:textId="77777777" w:rsidR="00CB4731" w:rsidRPr="00CB4731" w:rsidRDefault="00CB4731" w:rsidP="00DF171B">
      <w:pPr>
        <w:pStyle w:val="Heading2"/>
      </w:pPr>
      <w:bookmarkStart w:id="389" w:name="_Toc210257496"/>
      <w:bookmarkStart w:id="390" w:name="_Toc210861988"/>
      <w:bookmarkStart w:id="391" w:name="_Toc210862083"/>
      <w:bookmarkStart w:id="392" w:name="_Toc211462322"/>
      <w:bookmarkStart w:id="393" w:name="_Toc211768142"/>
      <w:bookmarkStart w:id="394" w:name="_Toc214275204"/>
      <w:r>
        <w:t>F</w:t>
      </w:r>
      <w:r w:rsidRPr="00CB4731">
        <w:t xml:space="preserve">. </w:t>
      </w:r>
      <w:proofErr w:type="spellStart"/>
      <w:r w:rsidRPr="00CB4731">
        <w:t>Tehnik</w:t>
      </w:r>
      <w:proofErr w:type="spellEnd"/>
      <w:r w:rsidRPr="00CB4731">
        <w:t xml:space="preserve"> </w:t>
      </w:r>
      <w:proofErr w:type="spellStart"/>
      <w:r w:rsidRPr="00CB4731">
        <w:t>Pengumpulan</w:t>
      </w:r>
      <w:proofErr w:type="spellEnd"/>
      <w:r w:rsidRPr="00CB4731">
        <w:t xml:space="preserve"> Data</w:t>
      </w:r>
      <w:bookmarkEnd w:id="389"/>
      <w:bookmarkEnd w:id="390"/>
      <w:bookmarkEnd w:id="391"/>
      <w:bookmarkEnd w:id="392"/>
      <w:bookmarkEnd w:id="393"/>
      <w:bookmarkEnd w:id="394"/>
    </w:p>
    <w:p w14:paraId="272201CE" w14:textId="77777777" w:rsidR="00CB4731" w:rsidRPr="00CB4731" w:rsidRDefault="00CB4731" w:rsidP="00CB4731">
      <w:pPr>
        <w:spacing w:line="480" w:lineRule="auto"/>
        <w:jc w:val="both"/>
        <w:rPr>
          <w:rFonts w:ascii="Times New Roman" w:hAnsi="Times New Roman"/>
          <w:b/>
          <w:sz w:val="24"/>
          <w:szCs w:val="24"/>
          <w:lang w:val="en-US"/>
        </w:rPr>
      </w:pPr>
      <w:r w:rsidRPr="00CB4731">
        <w:rPr>
          <w:rFonts w:ascii="Times New Roman" w:hAnsi="Times New Roman"/>
          <w:spacing w:val="1"/>
          <w:sz w:val="24"/>
          <w:szCs w:val="24"/>
          <w:lang w:val="en-US"/>
        </w:rPr>
        <w:tab/>
        <w:t>T</w:t>
      </w:r>
      <w:r w:rsidRPr="00CB4731">
        <w:rPr>
          <w:rFonts w:ascii="Times New Roman" w:hAnsi="Times New Roman"/>
          <w:spacing w:val="1"/>
          <w:sz w:val="24"/>
          <w:szCs w:val="24"/>
        </w:rPr>
        <w:t>eknik pengumpulan data merupakan cara atau metode yang digunakan oleh peneliti untuk mengumpulkan data yang diperlukan dalam penelitian. Menurut Sugiyono (2017), teknik pengumpulan data meliputi wawancara, kuesioner (angket), observasi, dan gabungan ketiganya. Observasi adalah pengamatan dan pencatatan secara sistematik terhadap gejala yang tampak pada objek penelitian. Kuesioner dilakukan dengan memberikan seperangkat pertanyaan atau pernyataan tertulis kepada responden untuk dijawab. Wawancara adalah teknik pengumpulan data melalui tanya jawab langsung antara peneliti dan sumber data.</w:t>
      </w:r>
    </w:p>
    <w:p w14:paraId="5EABFD52" w14:textId="77777777" w:rsidR="00CB4731" w:rsidRPr="00CB4731" w:rsidRDefault="00CB4731" w:rsidP="00CB4731">
      <w:pPr>
        <w:spacing w:line="480" w:lineRule="auto"/>
        <w:ind w:firstLine="720"/>
        <w:jc w:val="both"/>
        <w:rPr>
          <w:rFonts w:ascii="Times New Roman" w:hAnsi="Times New Roman"/>
          <w:sz w:val="24"/>
          <w:szCs w:val="24"/>
        </w:rPr>
      </w:pPr>
      <w:r w:rsidRPr="00CB4731">
        <w:rPr>
          <w:rFonts w:ascii="Times New Roman" w:hAnsi="Times New Roman"/>
          <w:sz w:val="24"/>
          <w:szCs w:val="24"/>
        </w:rPr>
        <w:t>Menurut Notoatmodjo (2018), instrumen penelitian adalah alat-alat yang digunakan untuk mengumpulkan atau mendapatkan data yang valid. Pengumpulan data dilakukan dengan kuesioner, formulir observasi, atau formulir yang berkaitan dengan pencatatan data.</w:t>
      </w:r>
    </w:p>
    <w:p w14:paraId="0722298E" w14:textId="77777777" w:rsidR="00CB4731" w:rsidRPr="00CB4731" w:rsidRDefault="00CB4731" w:rsidP="00CB4731">
      <w:pPr>
        <w:spacing w:line="480" w:lineRule="auto"/>
        <w:ind w:firstLine="720"/>
        <w:jc w:val="both"/>
        <w:rPr>
          <w:rFonts w:ascii="Times New Roman" w:hAnsi="Times New Roman"/>
          <w:sz w:val="24"/>
          <w:szCs w:val="24"/>
        </w:rPr>
      </w:pPr>
      <w:r w:rsidRPr="00CB4731">
        <w:rPr>
          <w:rFonts w:ascii="Times New Roman" w:hAnsi="Times New Roman"/>
          <w:sz w:val="24"/>
          <w:szCs w:val="24"/>
        </w:rPr>
        <w:t>Instrumen penelitian adalah alat atau fasilitas yang digunakan oleh peneliti dalam pengumpulan data agar pekerjaannya lebih mudah dan hasilnya lebih baik, dalam arti lebih cermat lengkap, dan sistematis sehingga lebih mudah diolah. Variasi jenis instrumen penelitian ini adalah angket, checklist atau daftar centang, pedoman wawancara pedoman pengamatan (Arikunto 2006)</w:t>
      </w:r>
    </w:p>
    <w:p w14:paraId="44A0DC3E" w14:textId="77777777" w:rsidR="00CB4731" w:rsidRDefault="00CB4731" w:rsidP="00CB4731">
      <w:pPr>
        <w:spacing w:line="480" w:lineRule="auto"/>
        <w:ind w:firstLine="720"/>
        <w:jc w:val="both"/>
        <w:rPr>
          <w:rFonts w:ascii="Times New Roman" w:hAnsi="Times New Roman"/>
          <w:sz w:val="24"/>
          <w:szCs w:val="24"/>
        </w:rPr>
      </w:pPr>
      <w:r w:rsidRPr="00CB4731">
        <w:rPr>
          <w:rFonts w:ascii="Times New Roman" w:hAnsi="Times New Roman"/>
          <w:sz w:val="24"/>
          <w:szCs w:val="24"/>
        </w:rPr>
        <w:lastRenderedPageBreak/>
        <w:t xml:space="preserve">Penelitian ini menggunakan metode skala yang terdiri dari skala dukungan sosia, dan skala </w:t>
      </w:r>
      <w:r w:rsidRPr="00CB4731">
        <w:rPr>
          <w:rFonts w:ascii="Times New Roman" w:hAnsi="Times New Roman"/>
          <w:i/>
          <w:sz w:val="24"/>
          <w:szCs w:val="24"/>
        </w:rPr>
        <w:t>self efficacy</w:t>
      </w:r>
      <w:r w:rsidRPr="00CB4731">
        <w:rPr>
          <w:rFonts w:ascii="Times New Roman" w:hAnsi="Times New Roman"/>
          <w:sz w:val="24"/>
          <w:szCs w:val="24"/>
        </w:rPr>
        <w:t xml:space="preserve"> pada siswa yang datanya berwujud bilangan (skor atau nilai, peringkat) spesifik, dan bersifat mendukung (</w:t>
      </w:r>
      <w:r w:rsidRPr="00CB4731">
        <w:rPr>
          <w:rFonts w:ascii="Times New Roman" w:hAnsi="Times New Roman"/>
          <w:i/>
          <w:sz w:val="24"/>
          <w:szCs w:val="24"/>
        </w:rPr>
        <w:t>favourable</w:t>
      </w:r>
      <w:r w:rsidRPr="00CB4731">
        <w:rPr>
          <w:rFonts w:ascii="Times New Roman" w:hAnsi="Times New Roman"/>
          <w:sz w:val="24"/>
          <w:szCs w:val="24"/>
        </w:rPr>
        <w:t>) dan pernyataan yang bersifat tidak mendukung (</w:t>
      </w:r>
      <w:r w:rsidRPr="00CB4731">
        <w:rPr>
          <w:rFonts w:ascii="Times New Roman" w:hAnsi="Times New Roman"/>
          <w:i/>
          <w:sz w:val="24"/>
          <w:szCs w:val="24"/>
        </w:rPr>
        <w:t>unfavourable</w:t>
      </w:r>
      <w:r w:rsidRPr="00CB4731">
        <w:rPr>
          <w:rFonts w:ascii="Times New Roman" w:hAnsi="Times New Roman"/>
          <w:sz w:val="24"/>
          <w:szCs w:val="24"/>
        </w:rPr>
        <w:t>).</w:t>
      </w:r>
    </w:p>
    <w:p w14:paraId="6A2DFE14" w14:textId="77777777" w:rsidR="004208BB" w:rsidRPr="00AD3646" w:rsidRDefault="004208BB" w:rsidP="00DF171B">
      <w:pPr>
        <w:pStyle w:val="Heading2"/>
      </w:pPr>
      <w:bookmarkStart w:id="395" w:name="_Toc202705971"/>
      <w:bookmarkStart w:id="396" w:name="_Toc204823642"/>
      <w:bookmarkStart w:id="397" w:name="_Toc204823873"/>
      <w:bookmarkStart w:id="398" w:name="_Toc204823990"/>
      <w:bookmarkStart w:id="399" w:name="_Toc204824720"/>
      <w:bookmarkStart w:id="400" w:name="_Toc210257497"/>
      <w:bookmarkStart w:id="401" w:name="_Toc210861989"/>
      <w:bookmarkStart w:id="402" w:name="_Toc210862084"/>
      <w:bookmarkStart w:id="403" w:name="_Toc211462323"/>
      <w:bookmarkStart w:id="404" w:name="_Toc211768143"/>
      <w:bookmarkStart w:id="405" w:name="_Toc214275205"/>
      <w:r w:rsidRPr="004208BB">
        <w:t xml:space="preserve">1. </w:t>
      </w:r>
      <w:proofErr w:type="spellStart"/>
      <w:r w:rsidRPr="00AD3646">
        <w:t>Favourable</w:t>
      </w:r>
      <w:bookmarkEnd w:id="395"/>
      <w:bookmarkEnd w:id="396"/>
      <w:bookmarkEnd w:id="397"/>
      <w:bookmarkEnd w:id="398"/>
      <w:bookmarkEnd w:id="399"/>
      <w:bookmarkEnd w:id="400"/>
      <w:bookmarkEnd w:id="401"/>
      <w:bookmarkEnd w:id="402"/>
      <w:bookmarkEnd w:id="403"/>
      <w:bookmarkEnd w:id="404"/>
      <w:bookmarkEnd w:id="405"/>
      <w:proofErr w:type="spellEnd"/>
    </w:p>
    <w:p w14:paraId="01793104" w14:textId="77777777" w:rsidR="004208BB" w:rsidRPr="004208BB" w:rsidRDefault="004208BB" w:rsidP="004208BB">
      <w:pPr>
        <w:spacing w:line="480" w:lineRule="auto"/>
        <w:ind w:firstLine="720"/>
        <w:jc w:val="both"/>
        <w:rPr>
          <w:rFonts w:ascii="Times New Roman" w:hAnsi="Times New Roman"/>
          <w:sz w:val="24"/>
          <w:szCs w:val="24"/>
        </w:rPr>
      </w:pPr>
      <w:r w:rsidRPr="004208BB">
        <w:rPr>
          <w:rFonts w:ascii="Times New Roman" w:hAnsi="Times New Roman"/>
          <w:sz w:val="24"/>
          <w:szCs w:val="24"/>
        </w:rPr>
        <w:t xml:space="preserve">Merupakan pernyataan sikap yang berisi atau mengatakan hal-hal yang positif mengenai objek sikap yaitu kalimatnya bersifat mendukung atau memihak pada suatu objek bentuk skala </w:t>
      </w:r>
      <w:r w:rsidRPr="004208BB">
        <w:rPr>
          <w:rFonts w:ascii="Times New Roman" w:hAnsi="Times New Roman"/>
          <w:i/>
          <w:sz w:val="24"/>
          <w:szCs w:val="24"/>
        </w:rPr>
        <w:t>favourable</w:t>
      </w:r>
      <w:r w:rsidRPr="004208BB">
        <w:rPr>
          <w:rFonts w:ascii="Times New Roman" w:hAnsi="Times New Roman"/>
          <w:sz w:val="24"/>
          <w:szCs w:val="24"/>
        </w:rPr>
        <w:t xml:space="preserve"> skala dukungan social dan </w:t>
      </w:r>
      <w:r w:rsidRPr="004208BB">
        <w:rPr>
          <w:rFonts w:ascii="Times New Roman" w:hAnsi="Times New Roman"/>
          <w:i/>
          <w:sz w:val="24"/>
          <w:szCs w:val="24"/>
        </w:rPr>
        <w:t>self efficay</w:t>
      </w:r>
      <w:r w:rsidRPr="004208BB">
        <w:rPr>
          <w:rFonts w:ascii="Times New Roman" w:hAnsi="Times New Roman"/>
          <w:sz w:val="24"/>
          <w:szCs w:val="24"/>
        </w:rPr>
        <w:t xml:space="preserve"> dalam penelitian ini adalah pilihan dengan menggunakan 4 alternatif jawaban yaitu sangat setuju (SS) = 4, setuju (S) = 3, tidak setuju (ST) = 2, sangat tidak setuju (STS) = 1</w:t>
      </w:r>
    </w:p>
    <w:p w14:paraId="215A2193" w14:textId="77777777" w:rsidR="004208BB" w:rsidRPr="00D76022" w:rsidRDefault="004208BB" w:rsidP="00DF171B">
      <w:pPr>
        <w:pStyle w:val="Heading2"/>
        <w:rPr>
          <w:lang w:val="id-ID"/>
        </w:rPr>
      </w:pPr>
      <w:bookmarkStart w:id="406" w:name="_Toc202705972"/>
      <w:bookmarkStart w:id="407" w:name="_Toc204823643"/>
      <w:bookmarkStart w:id="408" w:name="_Toc204823874"/>
      <w:bookmarkStart w:id="409" w:name="_Toc204823991"/>
      <w:bookmarkStart w:id="410" w:name="_Toc204824721"/>
      <w:bookmarkStart w:id="411" w:name="_Toc210257498"/>
      <w:bookmarkStart w:id="412" w:name="_Toc210861990"/>
      <w:bookmarkStart w:id="413" w:name="_Toc210862085"/>
      <w:bookmarkStart w:id="414" w:name="_Toc211462324"/>
      <w:bookmarkStart w:id="415" w:name="_Toc211768144"/>
      <w:bookmarkStart w:id="416" w:name="_Toc214275206"/>
      <w:r w:rsidRPr="00D76022">
        <w:rPr>
          <w:lang w:val="id-ID"/>
        </w:rPr>
        <w:t>2. Unfavourable</w:t>
      </w:r>
      <w:bookmarkEnd w:id="406"/>
      <w:bookmarkEnd w:id="407"/>
      <w:bookmarkEnd w:id="408"/>
      <w:bookmarkEnd w:id="409"/>
      <w:bookmarkEnd w:id="410"/>
      <w:bookmarkEnd w:id="411"/>
      <w:bookmarkEnd w:id="412"/>
      <w:bookmarkEnd w:id="413"/>
      <w:bookmarkEnd w:id="414"/>
      <w:bookmarkEnd w:id="415"/>
      <w:bookmarkEnd w:id="416"/>
    </w:p>
    <w:p w14:paraId="19C6C3F2" w14:textId="77777777" w:rsidR="00967F90" w:rsidRPr="003946F8" w:rsidRDefault="004208BB" w:rsidP="003946F8">
      <w:pPr>
        <w:spacing w:line="480" w:lineRule="auto"/>
        <w:ind w:firstLine="720"/>
        <w:jc w:val="both"/>
        <w:rPr>
          <w:rFonts w:ascii="Times New Roman" w:hAnsi="Times New Roman"/>
          <w:sz w:val="24"/>
          <w:szCs w:val="24"/>
        </w:rPr>
      </w:pPr>
      <w:r w:rsidRPr="004208BB">
        <w:rPr>
          <w:rFonts w:ascii="Times New Roman" w:hAnsi="Times New Roman"/>
          <w:sz w:val="24"/>
          <w:szCs w:val="24"/>
        </w:rPr>
        <w:t xml:space="preserve">Artinya pernyataan sikap yang mungkin pula berisi hal-hal yang negative mengenai objek sikap yaitu yang bersifat tidak mendukung ataupun kontra terhadap objek sikap yang hendak diungkap untuk skala dukungan social dan </w:t>
      </w:r>
      <w:r w:rsidRPr="004208BB">
        <w:rPr>
          <w:rFonts w:ascii="Times New Roman" w:hAnsi="Times New Roman"/>
          <w:i/>
          <w:sz w:val="24"/>
          <w:szCs w:val="24"/>
        </w:rPr>
        <w:t>self efficacy</w:t>
      </w:r>
      <w:r w:rsidRPr="004208BB">
        <w:rPr>
          <w:rFonts w:ascii="Times New Roman" w:hAnsi="Times New Roman"/>
          <w:sz w:val="24"/>
          <w:szCs w:val="24"/>
        </w:rPr>
        <w:t xml:space="preserve"> juga menggunakan 4 alternatif jawaban yaitu sangat setuju (SS) = 1, setuju (S) = 2, tidak setuju (TS) = 3 sangat tidak setuju (STS) = 4.</w:t>
      </w:r>
    </w:p>
    <w:p w14:paraId="7957DB16" w14:textId="77777777" w:rsidR="00E01882" w:rsidRDefault="00E01882" w:rsidP="00E01882">
      <w:pPr>
        <w:pStyle w:val="Caption"/>
        <w:keepNext/>
        <w:jc w:val="center"/>
      </w:pPr>
      <w:bookmarkStart w:id="417" w:name="_Toc211463535"/>
      <w:r>
        <w:t xml:space="preserve">Tabel 3. </w:t>
      </w:r>
      <w:r>
        <w:fldChar w:fldCharType="begin"/>
      </w:r>
      <w:r>
        <w:instrText xml:space="preserve"> SEQ Tabel_3. \* ARABIC </w:instrText>
      </w:r>
      <w:r>
        <w:fldChar w:fldCharType="separate"/>
      </w:r>
      <w:r w:rsidR="00A77B95">
        <w:t>1</w:t>
      </w:r>
      <w:r>
        <w:fldChar w:fldCharType="end"/>
      </w:r>
      <w:r w:rsidRPr="00E01882">
        <w:rPr>
          <w:i w:val="0"/>
          <w:iCs w:val="0"/>
        </w:rPr>
        <w:t xml:space="preserve"> </w:t>
      </w:r>
      <w:r>
        <w:rPr>
          <w:i w:val="0"/>
          <w:iCs w:val="0"/>
        </w:rPr>
        <w:t xml:space="preserve">persiapan skala </w:t>
      </w:r>
      <w:r>
        <w:t>blueprint</w:t>
      </w:r>
      <w:bookmarkEnd w:id="4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3607"/>
        <w:gridCol w:w="1679"/>
        <w:gridCol w:w="1991"/>
      </w:tblGrid>
      <w:tr w:rsidR="004208BB" w14:paraId="0C8AEC54" w14:textId="77777777" w:rsidTr="009D7F4F">
        <w:tc>
          <w:tcPr>
            <w:tcW w:w="416" w:type="pct"/>
            <w:tcBorders>
              <w:top w:val="single" w:sz="4" w:space="0" w:color="auto"/>
              <w:bottom w:val="single" w:sz="4" w:space="0" w:color="auto"/>
            </w:tcBorders>
          </w:tcPr>
          <w:p w14:paraId="3A7CDE14" w14:textId="77777777" w:rsidR="004208BB" w:rsidRDefault="004208BB" w:rsidP="006227BC">
            <w:pPr>
              <w:jc w:val="center"/>
              <w:rPr>
                <w:rFonts w:ascii="Times New Roman" w:hAnsi="Times New Roman"/>
                <w:sz w:val="24"/>
                <w:szCs w:val="24"/>
              </w:rPr>
            </w:pPr>
            <w:r>
              <w:rPr>
                <w:rFonts w:ascii="Times New Roman" w:hAnsi="Times New Roman"/>
                <w:sz w:val="24"/>
                <w:szCs w:val="24"/>
              </w:rPr>
              <w:t>No</w:t>
            </w:r>
          </w:p>
        </w:tc>
        <w:tc>
          <w:tcPr>
            <w:tcW w:w="2272" w:type="pct"/>
            <w:tcBorders>
              <w:top w:val="single" w:sz="4" w:space="0" w:color="auto"/>
              <w:bottom w:val="single" w:sz="4" w:space="0" w:color="auto"/>
            </w:tcBorders>
          </w:tcPr>
          <w:p w14:paraId="636089E4" w14:textId="77777777" w:rsidR="004208BB" w:rsidRDefault="004208BB" w:rsidP="006227BC">
            <w:pPr>
              <w:jc w:val="center"/>
              <w:rPr>
                <w:rFonts w:ascii="Times New Roman" w:hAnsi="Times New Roman"/>
                <w:sz w:val="24"/>
                <w:szCs w:val="24"/>
              </w:rPr>
            </w:pPr>
            <w:r>
              <w:rPr>
                <w:rFonts w:ascii="Times New Roman" w:hAnsi="Times New Roman"/>
                <w:sz w:val="24"/>
                <w:szCs w:val="24"/>
              </w:rPr>
              <w:t>Alternatif jawaban</w:t>
            </w:r>
          </w:p>
        </w:tc>
        <w:tc>
          <w:tcPr>
            <w:tcW w:w="1058" w:type="pct"/>
            <w:tcBorders>
              <w:top w:val="single" w:sz="4" w:space="0" w:color="auto"/>
              <w:bottom w:val="single" w:sz="4" w:space="0" w:color="auto"/>
            </w:tcBorders>
          </w:tcPr>
          <w:p w14:paraId="0996EDDC" w14:textId="77777777" w:rsidR="004208BB" w:rsidRDefault="004208BB" w:rsidP="006227BC">
            <w:pPr>
              <w:jc w:val="center"/>
              <w:rPr>
                <w:rFonts w:ascii="Times New Roman" w:hAnsi="Times New Roman"/>
                <w:sz w:val="24"/>
                <w:szCs w:val="24"/>
              </w:rPr>
            </w:pPr>
            <w:r>
              <w:rPr>
                <w:rFonts w:ascii="Times New Roman" w:hAnsi="Times New Roman"/>
                <w:sz w:val="24"/>
                <w:szCs w:val="24"/>
              </w:rPr>
              <w:t>Favourable</w:t>
            </w:r>
          </w:p>
        </w:tc>
        <w:tc>
          <w:tcPr>
            <w:tcW w:w="1254" w:type="pct"/>
            <w:tcBorders>
              <w:top w:val="single" w:sz="4" w:space="0" w:color="auto"/>
              <w:bottom w:val="single" w:sz="4" w:space="0" w:color="auto"/>
            </w:tcBorders>
          </w:tcPr>
          <w:p w14:paraId="7E2FD853" w14:textId="77777777" w:rsidR="004208BB" w:rsidRDefault="004208BB" w:rsidP="006227BC">
            <w:pPr>
              <w:jc w:val="center"/>
              <w:rPr>
                <w:rFonts w:ascii="Times New Roman" w:hAnsi="Times New Roman"/>
                <w:sz w:val="24"/>
                <w:szCs w:val="24"/>
              </w:rPr>
            </w:pPr>
            <w:r>
              <w:rPr>
                <w:rFonts w:ascii="Times New Roman" w:hAnsi="Times New Roman"/>
                <w:sz w:val="24"/>
                <w:szCs w:val="24"/>
              </w:rPr>
              <w:t>Unfavourable</w:t>
            </w:r>
          </w:p>
        </w:tc>
      </w:tr>
      <w:tr w:rsidR="004208BB" w14:paraId="029DBF4C" w14:textId="77777777" w:rsidTr="009D7F4F">
        <w:tc>
          <w:tcPr>
            <w:tcW w:w="416" w:type="pct"/>
            <w:tcBorders>
              <w:top w:val="single" w:sz="4" w:space="0" w:color="auto"/>
            </w:tcBorders>
          </w:tcPr>
          <w:p w14:paraId="489915E0" w14:textId="77777777" w:rsidR="004208BB" w:rsidRDefault="004208BB" w:rsidP="006227BC">
            <w:pPr>
              <w:jc w:val="center"/>
              <w:rPr>
                <w:rFonts w:ascii="Times New Roman" w:hAnsi="Times New Roman"/>
                <w:sz w:val="24"/>
                <w:szCs w:val="24"/>
              </w:rPr>
            </w:pPr>
            <w:r>
              <w:rPr>
                <w:rFonts w:ascii="Times New Roman" w:hAnsi="Times New Roman"/>
                <w:sz w:val="24"/>
                <w:szCs w:val="24"/>
              </w:rPr>
              <w:t>1</w:t>
            </w:r>
          </w:p>
        </w:tc>
        <w:tc>
          <w:tcPr>
            <w:tcW w:w="2272" w:type="pct"/>
            <w:tcBorders>
              <w:top w:val="single" w:sz="4" w:space="0" w:color="auto"/>
            </w:tcBorders>
          </w:tcPr>
          <w:p w14:paraId="33E91787" w14:textId="77777777" w:rsidR="004208BB" w:rsidRDefault="004208BB" w:rsidP="006227BC">
            <w:pPr>
              <w:jc w:val="center"/>
              <w:rPr>
                <w:rFonts w:ascii="Times New Roman" w:hAnsi="Times New Roman"/>
                <w:sz w:val="24"/>
                <w:szCs w:val="24"/>
              </w:rPr>
            </w:pPr>
            <w:r>
              <w:rPr>
                <w:rFonts w:ascii="Times New Roman" w:hAnsi="Times New Roman"/>
                <w:sz w:val="24"/>
                <w:szCs w:val="24"/>
              </w:rPr>
              <w:t>Sangat Setuju (SS)</w:t>
            </w:r>
          </w:p>
        </w:tc>
        <w:tc>
          <w:tcPr>
            <w:tcW w:w="1058" w:type="pct"/>
            <w:tcBorders>
              <w:top w:val="single" w:sz="4" w:space="0" w:color="auto"/>
            </w:tcBorders>
          </w:tcPr>
          <w:p w14:paraId="10387821" w14:textId="77777777" w:rsidR="004208BB" w:rsidRDefault="004208BB" w:rsidP="006227BC">
            <w:pPr>
              <w:jc w:val="center"/>
              <w:rPr>
                <w:rFonts w:ascii="Times New Roman" w:hAnsi="Times New Roman"/>
                <w:sz w:val="24"/>
                <w:szCs w:val="24"/>
              </w:rPr>
            </w:pPr>
            <w:r>
              <w:rPr>
                <w:rFonts w:ascii="Times New Roman" w:hAnsi="Times New Roman"/>
                <w:sz w:val="24"/>
                <w:szCs w:val="24"/>
              </w:rPr>
              <w:t>4</w:t>
            </w:r>
          </w:p>
        </w:tc>
        <w:tc>
          <w:tcPr>
            <w:tcW w:w="1254" w:type="pct"/>
            <w:tcBorders>
              <w:top w:val="single" w:sz="4" w:space="0" w:color="auto"/>
            </w:tcBorders>
          </w:tcPr>
          <w:p w14:paraId="6165348C" w14:textId="77777777" w:rsidR="004208BB" w:rsidRDefault="004208BB" w:rsidP="006227BC">
            <w:pPr>
              <w:jc w:val="center"/>
              <w:rPr>
                <w:rFonts w:ascii="Times New Roman" w:hAnsi="Times New Roman"/>
                <w:sz w:val="24"/>
                <w:szCs w:val="24"/>
              </w:rPr>
            </w:pPr>
            <w:r>
              <w:rPr>
                <w:rFonts w:ascii="Times New Roman" w:hAnsi="Times New Roman"/>
                <w:sz w:val="24"/>
                <w:szCs w:val="24"/>
              </w:rPr>
              <w:t>1</w:t>
            </w:r>
          </w:p>
        </w:tc>
      </w:tr>
      <w:tr w:rsidR="004208BB" w14:paraId="3B4562EC" w14:textId="77777777" w:rsidTr="009D7F4F">
        <w:tc>
          <w:tcPr>
            <w:tcW w:w="416" w:type="pct"/>
          </w:tcPr>
          <w:p w14:paraId="78C07151" w14:textId="77777777" w:rsidR="004208BB" w:rsidRDefault="004208BB" w:rsidP="006227BC">
            <w:pPr>
              <w:jc w:val="center"/>
              <w:rPr>
                <w:rFonts w:ascii="Times New Roman" w:hAnsi="Times New Roman"/>
                <w:sz w:val="24"/>
                <w:szCs w:val="24"/>
              </w:rPr>
            </w:pPr>
            <w:r>
              <w:rPr>
                <w:rFonts w:ascii="Times New Roman" w:hAnsi="Times New Roman"/>
                <w:sz w:val="24"/>
                <w:szCs w:val="24"/>
              </w:rPr>
              <w:t>2</w:t>
            </w:r>
          </w:p>
        </w:tc>
        <w:tc>
          <w:tcPr>
            <w:tcW w:w="2272" w:type="pct"/>
          </w:tcPr>
          <w:p w14:paraId="09C81ECD" w14:textId="77777777" w:rsidR="004208BB" w:rsidRDefault="004208BB" w:rsidP="006227BC">
            <w:pPr>
              <w:jc w:val="center"/>
              <w:rPr>
                <w:rFonts w:ascii="Times New Roman" w:hAnsi="Times New Roman"/>
                <w:sz w:val="24"/>
                <w:szCs w:val="24"/>
              </w:rPr>
            </w:pPr>
            <w:r>
              <w:rPr>
                <w:rFonts w:ascii="Times New Roman" w:hAnsi="Times New Roman"/>
                <w:sz w:val="24"/>
                <w:szCs w:val="24"/>
              </w:rPr>
              <w:t>Setuju (S)</w:t>
            </w:r>
          </w:p>
        </w:tc>
        <w:tc>
          <w:tcPr>
            <w:tcW w:w="1058" w:type="pct"/>
          </w:tcPr>
          <w:p w14:paraId="5D5257F1" w14:textId="77777777" w:rsidR="004208BB" w:rsidRDefault="004208BB" w:rsidP="006227BC">
            <w:pPr>
              <w:jc w:val="center"/>
              <w:rPr>
                <w:rFonts w:ascii="Times New Roman" w:hAnsi="Times New Roman"/>
                <w:sz w:val="24"/>
                <w:szCs w:val="24"/>
              </w:rPr>
            </w:pPr>
            <w:r>
              <w:rPr>
                <w:rFonts w:ascii="Times New Roman" w:hAnsi="Times New Roman"/>
                <w:sz w:val="24"/>
                <w:szCs w:val="24"/>
              </w:rPr>
              <w:t>3</w:t>
            </w:r>
          </w:p>
        </w:tc>
        <w:tc>
          <w:tcPr>
            <w:tcW w:w="1254" w:type="pct"/>
          </w:tcPr>
          <w:p w14:paraId="3B049E9B" w14:textId="77777777" w:rsidR="004208BB" w:rsidRDefault="004208BB" w:rsidP="006227BC">
            <w:pPr>
              <w:jc w:val="center"/>
              <w:rPr>
                <w:rFonts w:ascii="Times New Roman" w:hAnsi="Times New Roman"/>
                <w:sz w:val="24"/>
                <w:szCs w:val="24"/>
              </w:rPr>
            </w:pPr>
            <w:r>
              <w:rPr>
                <w:rFonts w:ascii="Times New Roman" w:hAnsi="Times New Roman"/>
                <w:sz w:val="24"/>
                <w:szCs w:val="24"/>
              </w:rPr>
              <w:t>2</w:t>
            </w:r>
          </w:p>
        </w:tc>
      </w:tr>
      <w:tr w:rsidR="004208BB" w14:paraId="30A7628B" w14:textId="77777777" w:rsidTr="009D7F4F">
        <w:tc>
          <w:tcPr>
            <w:tcW w:w="416" w:type="pct"/>
          </w:tcPr>
          <w:p w14:paraId="6FF0BD91" w14:textId="77777777" w:rsidR="004208BB" w:rsidRDefault="004208BB" w:rsidP="006227BC">
            <w:pPr>
              <w:jc w:val="center"/>
              <w:rPr>
                <w:rFonts w:ascii="Times New Roman" w:hAnsi="Times New Roman"/>
                <w:sz w:val="24"/>
                <w:szCs w:val="24"/>
              </w:rPr>
            </w:pPr>
            <w:r>
              <w:rPr>
                <w:rFonts w:ascii="Times New Roman" w:hAnsi="Times New Roman"/>
                <w:sz w:val="24"/>
                <w:szCs w:val="24"/>
              </w:rPr>
              <w:t>3</w:t>
            </w:r>
          </w:p>
        </w:tc>
        <w:tc>
          <w:tcPr>
            <w:tcW w:w="2272" w:type="pct"/>
          </w:tcPr>
          <w:p w14:paraId="01A5489C" w14:textId="77777777" w:rsidR="004208BB" w:rsidRDefault="004208BB" w:rsidP="006227BC">
            <w:pPr>
              <w:jc w:val="center"/>
              <w:rPr>
                <w:rFonts w:ascii="Times New Roman" w:hAnsi="Times New Roman"/>
                <w:sz w:val="24"/>
                <w:szCs w:val="24"/>
              </w:rPr>
            </w:pPr>
            <w:r>
              <w:rPr>
                <w:rFonts w:ascii="Times New Roman" w:hAnsi="Times New Roman"/>
                <w:sz w:val="24"/>
                <w:szCs w:val="24"/>
              </w:rPr>
              <w:t>Tidak Setuju (TS)</w:t>
            </w:r>
          </w:p>
        </w:tc>
        <w:tc>
          <w:tcPr>
            <w:tcW w:w="1058" w:type="pct"/>
          </w:tcPr>
          <w:p w14:paraId="3CDF2F8F" w14:textId="77777777" w:rsidR="004208BB" w:rsidRDefault="004208BB" w:rsidP="006227BC">
            <w:pPr>
              <w:jc w:val="center"/>
              <w:rPr>
                <w:rFonts w:ascii="Times New Roman" w:hAnsi="Times New Roman"/>
                <w:sz w:val="24"/>
                <w:szCs w:val="24"/>
              </w:rPr>
            </w:pPr>
            <w:r>
              <w:rPr>
                <w:rFonts w:ascii="Times New Roman" w:hAnsi="Times New Roman"/>
                <w:sz w:val="24"/>
                <w:szCs w:val="24"/>
              </w:rPr>
              <w:t>2</w:t>
            </w:r>
          </w:p>
        </w:tc>
        <w:tc>
          <w:tcPr>
            <w:tcW w:w="1254" w:type="pct"/>
          </w:tcPr>
          <w:p w14:paraId="59306534" w14:textId="77777777" w:rsidR="004208BB" w:rsidRDefault="004208BB" w:rsidP="006227BC">
            <w:pPr>
              <w:jc w:val="center"/>
              <w:rPr>
                <w:rFonts w:ascii="Times New Roman" w:hAnsi="Times New Roman"/>
                <w:sz w:val="24"/>
                <w:szCs w:val="24"/>
              </w:rPr>
            </w:pPr>
            <w:r>
              <w:rPr>
                <w:rFonts w:ascii="Times New Roman" w:hAnsi="Times New Roman"/>
                <w:sz w:val="24"/>
                <w:szCs w:val="24"/>
              </w:rPr>
              <w:t>3</w:t>
            </w:r>
          </w:p>
        </w:tc>
      </w:tr>
      <w:tr w:rsidR="004208BB" w14:paraId="67A45820" w14:textId="77777777" w:rsidTr="009D7F4F">
        <w:tc>
          <w:tcPr>
            <w:tcW w:w="416" w:type="pct"/>
            <w:tcBorders>
              <w:bottom w:val="single" w:sz="4" w:space="0" w:color="auto"/>
            </w:tcBorders>
          </w:tcPr>
          <w:p w14:paraId="207C427E" w14:textId="77777777" w:rsidR="004208BB" w:rsidRDefault="004208BB" w:rsidP="006227BC">
            <w:pPr>
              <w:jc w:val="center"/>
              <w:rPr>
                <w:rFonts w:ascii="Times New Roman" w:hAnsi="Times New Roman"/>
                <w:sz w:val="24"/>
                <w:szCs w:val="24"/>
              </w:rPr>
            </w:pPr>
            <w:r>
              <w:rPr>
                <w:rFonts w:ascii="Times New Roman" w:hAnsi="Times New Roman"/>
                <w:sz w:val="24"/>
                <w:szCs w:val="24"/>
              </w:rPr>
              <w:t>4</w:t>
            </w:r>
          </w:p>
        </w:tc>
        <w:tc>
          <w:tcPr>
            <w:tcW w:w="2272" w:type="pct"/>
            <w:tcBorders>
              <w:bottom w:val="single" w:sz="4" w:space="0" w:color="auto"/>
            </w:tcBorders>
          </w:tcPr>
          <w:p w14:paraId="5A0FA700" w14:textId="77777777" w:rsidR="004208BB" w:rsidRDefault="004208BB" w:rsidP="006227BC">
            <w:pPr>
              <w:jc w:val="center"/>
              <w:rPr>
                <w:rFonts w:ascii="Times New Roman" w:hAnsi="Times New Roman"/>
                <w:sz w:val="24"/>
                <w:szCs w:val="24"/>
              </w:rPr>
            </w:pPr>
            <w:r>
              <w:rPr>
                <w:rFonts w:ascii="Times New Roman" w:hAnsi="Times New Roman"/>
                <w:sz w:val="24"/>
                <w:szCs w:val="24"/>
              </w:rPr>
              <w:t>Sangat Tidak Setuju (STS)</w:t>
            </w:r>
          </w:p>
        </w:tc>
        <w:tc>
          <w:tcPr>
            <w:tcW w:w="1058" w:type="pct"/>
            <w:tcBorders>
              <w:bottom w:val="single" w:sz="4" w:space="0" w:color="auto"/>
            </w:tcBorders>
          </w:tcPr>
          <w:p w14:paraId="258692ED" w14:textId="77777777" w:rsidR="004208BB" w:rsidRDefault="004208BB" w:rsidP="006227BC">
            <w:pPr>
              <w:jc w:val="center"/>
              <w:rPr>
                <w:rFonts w:ascii="Times New Roman" w:hAnsi="Times New Roman"/>
                <w:sz w:val="24"/>
                <w:szCs w:val="24"/>
              </w:rPr>
            </w:pPr>
            <w:r>
              <w:rPr>
                <w:rFonts w:ascii="Times New Roman" w:hAnsi="Times New Roman"/>
                <w:sz w:val="24"/>
                <w:szCs w:val="24"/>
              </w:rPr>
              <w:t>1</w:t>
            </w:r>
          </w:p>
        </w:tc>
        <w:tc>
          <w:tcPr>
            <w:tcW w:w="1254" w:type="pct"/>
            <w:tcBorders>
              <w:bottom w:val="single" w:sz="4" w:space="0" w:color="auto"/>
            </w:tcBorders>
          </w:tcPr>
          <w:p w14:paraId="36BF6577" w14:textId="77777777" w:rsidR="004208BB" w:rsidRDefault="004208BB" w:rsidP="006227BC">
            <w:pPr>
              <w:jc w:val="center"/>
              <w:rPr>
                <w:rFonts w:ascii="Times New Roman" w:hAnsi="Times New Roman"/>
                <w:sz w:val="24"/>
                <w:szCs w:val="24"/>
              </w:rPr>
            </w:pPr>
            <w:r>
              <w:rPr>
                <w:rFonts w:ascii="Times New Roman" w:hAnsi="Times New Roman"/>
                <w:sz w:val="24"/>
                <w:szCs w:val="24"/>
              </w:rPr>
              <w:t>4</w:t>
            </w:r>
          </w:p>
        </w:tc>
      </w:tr>
    </w:tbl>
    <w:p w14:paraId="26D5B1EC" w14:textId="77777777" w:rsidR="009D7F4F" w:rsidRDefault="009D7F4F" w:rsidP="004208BB">
      <w:pPr>
        <w:spacing w:line="480" w:lineRule="auto"/>
        <w:ind w:firstLine="720"/>
        <w:jc w:val="both"/>
        <w:rPr>
          <w:rFonts w:ascii="Times New Roman" w:hAnsi="Times New Roman"/>
          <w:sz w:val="24"/>
          <w:szCs w:val="24"/>
        </w:rPr>
      </w:pPr>
    </w:p>
    <w:p w14:paraId="6F176C98" w14:textId="77777777" w:rsidR="009D7F4F" w:rsidRPr="00484DD4" w:rsidRDefault="009D7F4F" w:rsidP="00DF171B">
      <w:pPr>
        <w:pStyle w:val="Heading2"/>
        <w:rPr>
          <w:rStyle w:val="Strong"/>
          <w:b/>
          <w:bCs/>
        </w:rPr>
      </w:pPr>
      <w:bookmarkStart w:id="418" w:name="_Toc210257499"/>
      <w:bookmarkStart w:id="419" w:name="_Toc210861991"/>
      <w:bookmarkStart w:id="420" w:name="_Toc210862086"/>
      <w:bookmarkStart w:id="421" w:name="_Toc211462325"/>
      <w:bookmarkStart w:id="422" w:name="_Toc211768145"/>
      <w:bookmarkStart w:id="423" w:name="_Toc214275207"/>
      <w:r w:rsidRPr="00484DD4">
        <w:rPr>
          <w:rStyle w:val="Strong"/>
          <w:b/>
          <w:bCs/>
        </w:rPr>
        <w:lastRenderedPageBreak/>
        <w:t xml:space="preserve">3. </w:t>
      </w:r>
      <w:proofErr w:type="spellStart"/>
      <w:r w:rsidRPr="00484DD4">
        <w:rPr>
          <w:rStyle w:val="Strong"/>
          <w:b/>
          <w:bCs/>
        </w:rPr>
        <w:t>Persiapan</w:t>
      </w:r>
      <w:proofErr w:type="spellEnd"/>
      <w:r w:rsidRPr="00484DD4">
        <w:rPr>
          <w:rStyle w:val="Strong"/>
          <w:b/>
          <w:bCs/>
        </w:rPr>
        <w:t xml:space="preserve"> </w:t>
      </w:r>
      <w:proofErr w:type="spellStart"/>
      <w:r w:rsidRPr="00484DD4">
        <w:rPr>
          <w:rStyle w:val="Strong"/>
          <w:b/>
          <w:bCs/>
        </w:rPr>
        <w:t>alat</w:t>
      </w:r>
      <w:proofErr w:type="spellEnd"/>
      <w:r w:rsidRPr="00484DD4">
        <w:rPr>
          <w:rStyle w:val="Strong"/>
          <w:b/>
          <w:bCs/>
        </w:rPr>
        <w:t xml:space="preserve"> </w:t>
      </w:r>
      <w:proofErr w:type="spellStart"/>
      <w:r w:rsidRPr="00484DD4">
        <w:rPr>
          <w:rStyle w:val="Strong"/>
          <w:b/>
          <w:bCs/>
        </w:rPr>
        <w:t>ukur</w:t>
      </w:r>
      <w:proofErr w:type="spellEnd"/>
      <w:r w:rsidRPr="00484DD4">
        <w:rPr>
          <w:rStyle w:val="Strong"/>
          <w:b/>
          <w:bCs/>
        </w:rPr>
        <w:t xml:space="preserve"> </w:t>
      </w:r>
      <w:proofErr w:type="spellStart"/>
      <w:r w:rsidRPr="00484DD4">
        <w:rPr>
          <w:rStyle w:val="Strong"/>
          <w:b/>
          <w:bCs/>
        </w:rPr>
        <w:t>penelitian</w:t>
      </w:r>
      <w:proofErr w:type="spellEnd"/>
      <w:r w:rsidRPr="00484DD4">
        <w:rPr>
          <w:rStyle w:val="Strong"/>
          <w:b/>
          <w:bCs/>
        </w:rPr>
        <w:t xml:space="preserve"> blueprint</w:t>
      </w:r>
      <w:bookmarkEnd w:id="418"/>
      <w:bookmarkEnd w:id="419"/>
      <w:bookmarkEnd w:id="420"/>
      <w:bookmarkEnd w:id="421"/>
      <w:bookmarkEnd w:id="422"/>
      <w:bookmarkEnd w:id="423"/>
    </w:p>
    <w:p w14:paraId="70ADF675" w14:textId="77777777" w:rsidR="009D7F4F" w:rsidRDefault="009D7F4F" w:rsidP="00DF171B">
      <w:pPr>
        <w:pStyle w:val="Heading2"/>
        <w:rPr>
          <w:rStyle w:val="Strong"/>
          <w:rFonts w:cs="Calibri"/>
          <w:b/>
          <w:bCs/>
        </w:rPr>
      </w:pPr>
      <w:bookmarkStart w:id="424" w:name="_Toc210257500"/>
      <w:bookmarkStart w:id="425" w:name="_Toc210861992"/>
      <w:bookmarkStart w:id="426" w:name="_Toc210862087"/>
      <w:bookmarkStart w:id="427" w:name="_Toc211462326"/>
      <w:bookmarkStart w:id="428" w:name="_Toc211768146"/>
      <w:bookmarkStart w:id="429" w:name="_Toc214275208"/>
      <w:r w:rsidRPr="00D430D7">
        <w:rPr>
          <w:rStyle w:val="Strong"/>
          <w:rFonts w:cs="Calibri"/>
          <w:b/>
          <w:bCs/>
        </w:rPr>
        <w:t>a</w:t>
      </w:r>
      <w:r w:rsidRPr="00484DD4">
        <w:t xml:space="preserve">. Skala </w:t>
      </w:r>
      <w:proofErr w:type="spellStart"/>
      <w:r w:rsidRPr="00484DD4">
        <w:t>Dukungan</w:t>
      </w:r>
      <w:proofErr w:type="spellEnd"/>
      <w:r w:rsidRPr="00484DD4">
        <w:t xml:space="preserve"> </w:t>
      </w:r>
      <w:proofErr w:type="spellStart"/>
      <w:r w:rsidRPr="00484DD4">
        <w:t>Sosial</w:t>
      </w:r>
      <w:bookmarkEnd w:id="424"/>
      <w:bookmarkEnd w:id="425"/>
      <w:bookmarkEnd w:id="426"/>
      <w:bookmarkEnd w:id="427"/>
      <w:bookmarkEnd w:id="428"/>
      <w:bookmarkEnd w:id="429"/>
      <w:proofErr w:type="spellEnd"/>
    </w:p>
    <w:p w14:paraId="5CD4CE6E" w14:textId="77777777" w:rsidR="009D7F4F" w:rsidRDefault="009D7F4F" w:rsidP="009D7F4F">
      <w:pPr>
        <w:spacing w:line="480" w:lineRule="auto"/>
        <w:jc w:val="both"/>
        <w:rPr>
          <w:rFonts w:ascii="Times New Roman" w:hAnsi="Times New Roman"/>
          <w:i/>
          <w:iCs/>
          <w:sz w:val="24"/>
          <w:szCs w:val="24"/>
        </w:rPr>
      </w:pPr>
      <w:r>
        <w:rPr>
          <w:rStyle w:val="Strong"/>
          <w:rFonts w:ascii="Times New Roman" w:hAnsi="Times New Roman"/>
          <w:b w:val="0"/>
          <w:i/>
          <w:sz w:val="24"/>
          <w:szCs w:val="24"/>
          <w:bdr w:val="single" w:sz="2" w:space="0" w:color="E5E7EB" w:frame="1"/>
        </w:rPr>
        <w:tab/>
      </w:r>
      <w:r w:rsidRPr="009D7F4F">
        <w:rPr>
          <w:rStyle w:val="Strong"/>
          <w:rFonts w:ascii="Times New Roman" w:hAnsi="Times New Roman"/>
          <w:b w:val="0"/>
          <w:i/>
          <w:sz w:val="24"/>
          <w:szCs w:val="24"/>
          <w:bdr w:val="single" w:sz="2" w:space="0" w:color="E5E7EB" w:frame="1"/>
        </w:rPr>
        <w:t>Multidimensional Scale of Perceived Social Support</w:t>
      </w:r>
      <w:r w:rsidRPr="009D7F4F">
        <w:rPr>
          <w:rFonts w:ascii="Times New Roman" w:hAnsi="Times New Roman"/>
          <w:sz w:val="24"/>
          <w:szCs w:val="24"/>
        </w:rPr>
        <w:t xml:space="preserve"> (MPSS) adalah salah satu skala dukungan sosial yang paling banyak digunakan dan telah terbukti memiliki konsistensi internal serta validitas konstruk yang baik </w:t>
      </w:r>
      <w:r w:rsidRPr="009D7F4F">
        <w:rPr>
          <w:rFonts w:ascii="Times New Roman" w:hAnsi="Times New Roman"/>
          <w:spacing w:val="1"/>
          <w:sz w:val="24"/>
          <w:szCs w:val="24"/>
        </w:rPr>
        <w:t>(Aulia, 2019)</w:t>
      </w:r>
      <w:r w:rsidRPr="009D7F4F">
        <w:rPr>
          <w:rStyle w:val="whitespace-nowrap"/>
          <w:rFonts w:ascii="Times New Roman" w:hAnsi="Times New Roman"/>
          <w:sz w:val="24"/>
          <w:szCs w:val="24"/>
          <w:bdr w:val="single" w:sz="2" w:space="0" w:color="E5E7EB" w:frame="1"/>
        </w:rPr>
        <w:t>.</w:t>
      </w:r>
      <w:r w:rsidRPr="009D7F4F">
        <w:rPr>
          <w:rFonts w:ascii="Times New Roman" w:hAnsi="Times New Roman"/>
          <w:sz w:val="24"/>
          <w:szCs w:val="24"/>
        </w:rPr>
        <w:t xml:space="preserve"> MSPSS mengukur persepsi individu terhadap dukungan yang diterima dari tiga sumber utama: keluarga, teman, dan </w:t>
      </w:r>
      <w:r w:rsidRPr="009D7F4F">
        <w:rPr>
          <w:rFonts w:ascii="Times New Roman" w:hAnsi="Times New Roman"/>
          <w:i/>
          <w:iCs/>
          <w:sz w:val="24"/>
          <w:szCs w:val="24"/>
        </w:rPr>
        <w:t>significant others</w:t>
      </w:r>
      <w:r>
        <w:rPr>
          <w:rFonts w:ascii="Times New Roman" w:hAnsi="Times New Roman"/>
          <w:i/>
          <w:iCs/>
          <w:sz w:val="24"/>
          <w:szCs w:val="24"/>
        </w:rPr>
        <w:t>.</w:t>
      </w:r>
    </w:p>
    <w:p w14:paraId="6B002966" w14:textId="77777777" w:rsidR="009D7F4F" w:rsidRDefault="009D7F4F" w:rsidP="009D7F4F">
      <w:pPr>
        <w:spacing w:line="480" w:lineRule="auto"/>
        <w:jc w:val="both"/>
        <w:rPr>
          <w:rFonts w:ascii="Times New Roman" w:hAnsi="Times New Roman"/>
          <w:sz w:val="24"/>
          <w:szCs w:val="24"/>
        </w:rPr>
      </w:pPr>
      <w:r>
        <w:rPr>
          <w:rFonts w:ascii="Times New Roman" w:hAnsi="Times New Roman"/>
          <w:sz w:val="24"/>
          <w:szCs w:val="24"/>
        </w:rPr>
        <w:tab/>
      </w:r>
      <w:r w:rsidRPr="009D7F4F">
        <w:rPr>
          <w:rFonts w:ascii="Times New Roman" w:hAnsi="Times New Roman"/>
          <w:sz w:val="24"/>
          <w:szCs w:val="24"/>
        </w:rPr>
        <w:t xml:space="preserve">Reliabilitas menurut Aulia (2019) terkait skala </w:t>
      </w:r>
      <w:r w:rsidRPr="009D7F4F">
        <w:rPr>
          <w:rFonts w:ascii="Times New Roman" w:hAnsi="Times New Roman"/>
          <w:i/>
          <w:iCs/>
          <w:sz w:val="24"/>
          <w:szCs w:val="24"/>
        </w:rPr>
        <w:t>Multidimensional Scale of Perceived Social Support</w:t>
      </w:r>
      <w:r w:rsidRPr="009D7F4F">
        <w:rPr>
          <w:rFonts w:ascii="Times New Roman" w:hAnsi="Times New Roman"/>
          <w:sz w:val="24"/>
          <w:szCs w:val="24"/>
        </w:rPr>
        <w:t xml:space="preserve"> (MSPSS) menunjukkan bahwa nilai reliabilitas konsistensi internal skala ini optimal, dengan nilai koefisien omega untuk total MSPSS sebesar 0,890. Untuk subskala, koefisien omega untuk persepsi dukungan dari keluarga adalah 0,784, dari teman 0,768, dan dari significant others sebesar 0,839. Analisis tersebut menggunakan pendekatan </w:t>
      </w:r>
      <w:r w:rsidRPr="009D7F4F">
        <w:rPr>
          <w:rFonts w:ascii="Times New Roman" w:hAnsi="Times New Roman"/>
          <w:i/>
          <w:iCs/>
          <w:sz w:val="24"/>
          <w:szCs w:val="24"/>
        </w:rPr>
        <w:t>Confirmatory Factor Analysis</w:t>
      </w:r>
      <w:r w:rsidRPr="009D7F4F">
        <w:rPr>
          <w:rFonts w:ascii="Times New Roman" w:hAnsi="Times New Roman"/>
          <w:sz w:val="24"/>
          <w:szCs w:val="24"/>
        </w:rPr>
        <w:t xml:space="preserve"> (CFA) dan didukung oleh data mahasiswa jenjang sarjana, menunjukkan validitas konstruk yang baik dan reliabilitas memadai untuk pengukuran dukungan sosial dari tiga dimensi tersebut</w:t>
      </w:r>
      <w:r>
        <w:rPr>
          <w:rFonts w:ascii="Times New Roman" w:hAnsi="Times New Roman"/>
          <w:sz w:val="24"/>
          <w:szCs w:val="24"/>
        </w:rPr>
        <w:t>.</w:t>
      </w:r>
    </w:p>
    <w:p w14:paraId="00412D4A" w14:textId="77777777" w:rsidR="009D7F4F" w:rsidRPr="00F44B51" w:rsidRDefault="009D7F4F" w:rsidP="009D7F4F">
      <w:pPr>
        <w:spacing w:line="480" w:lineRule="auto"/>
        <w:jc w:val="both"/>
        <w:rPr>
          <w:rFonts w:ascii="Times New Roman" w:hAnsi="Times New Roman"/>
          <w:sz w:val="24"/>
          <w:szCs w:val="24"/>
        </w:rPr>
      </w:pPr>
      <w:r w:rsidRPr="00F44B51">
        <w:rPr>
          <w:rFonts w:ascii="Times New Roman" w:hAnsi="Times New Roman"/>
          <w:sz w:val="24"/>
          <w:szCs w:val="24"/>
        </w:rPr>
        <w:t>Skala ini biasanya terdiri dari 10-12 item pernyataan dengan pilihan jawaban skala Likert (misal: 1 = sangat tidak setuju, 4 = sangat setuju)</w:t>
      </w:r>
      <w:r w:rsidRPr="00F44B51">
        <w:rPr>
          <w:rStyle w:val="whitespace-nowrap"/>
          <w:rFonts w:ascii="Times New Roman" w:eastAsiaTheme="majorEastAsia" w:hAnsi="Times New Roman"/>
          <w:sz w:val="24"/>
          <w:szCs w:val="24"/>
          <w:bdr w:val="single" w:sz="2" w:space="0" w:color="E5E7EB" w:frame="1"/>
        </w:rPr>
        <w:t>.</w:t>
      </w:r>
      <w:r w:rsidRPr="00F44B51">
        <w:rPr>
          <w:rFonts w:ascii="Times New Roman" w:hAnsi="Times New Roman"/>
          <w:sz w:val="24"/>
          <w:szCs w:val="24"/>
        </w:rPr>
        <w:t> Contoh item :</w:t>
      </w:r>
    </w:p>
    <w:p w14:paraId="5F730D7A" w14:textId="77777777" w:rsidR="009D7F4F" w:rsidRPr="00F44B51" w:rsidRDefault="009D7F4F" w:rsidP="009D7F4F">
      <w:pPr>
        <w:spacing w:line="480" w:lineRule="auto"/>
        <w:jc w:val="both"/>
        <w:rPr>
          <w:rFonts w:ascii="Times New Roman" w:hAnsi="Times New Roman"/>
          <w:sz w:val="24"/>
          <w:szCs w:val="24"/>
          <w:lang w:val="en-US"/>
        </w:rPr>
      </w:pPr>
      <w:r w:rsidRPr="00F44B51">
        <w:rPr>
          <w:rFonts w:ascii="Times New Roman" w:hAnsi="Times New Roman"/>
          <w:sz w:val="24"/>
          <w:szCs w:val="24"/>
          <w:lang w:val="en-US"/>
        </w:rPr>
        <w:t>“saya merasa didengarkan ketika bercerita kepada teman”</w:t>
      </w:r>
    </w:p>
    <w:p w14:paraId="5BD8F7DB" w14:textId="77777777" w:rsidR="00AD3646" w:rsidRDefault="009D7F4F" w:rsidP="009D7F4F">
      <w:pPr>
        <w:spacing w:line="480" w:lineRule="auto"/>
        <w:jc w:val="both"/>
        <w:rPr>
          <w:rFonts w:ascii="Times New Roman" w:hAnsi="Times New Roman"/>
          <w:sz w:val="24"/>
          <w:szCs w:val="24"/>
          <w:lang w:val="en-US"/>
        </w:rPr>
      </w:pPr>
      <w:r w:rsidRPr="00F44B51">
        <w:rPr>
          <w:rFonts w:ascii="Times New Roman" w:hAnsi="Times New Roman"/>
          <w:sz w:val="24"/>
          <w:szCs w:val="24"/>
          <w:lang w:val="en-US"/>
        </w:rPr>
        <w:t>“saya mendapatkan bantuan nyata dari keluarga ketika membutuhkan”</w:t>
      </w:r>
    </w:p>
    <w:p w14:paraId="2DA9826C" w14:textId="77777777" w:rsidR="006227BC" w:rsidRPr="003946F8" w:rsidRDefault="00F44B51" w:rsidP="003946F8">
      <w:pPr>
        <w:spacing w:line="480" w:lineRule="auto"/>
        <w:jc w:val="both"/>
        <w:rPr>
          <w:rFonts w:ascii="Times New Roman" w:hAnsi="Times New Roman"/>
          <w:spacing w:val="1"/>
          <w:sz w:val="24"/>
          <w:szCs w:val="24"/>
        </w:rPr>
      </w:pPr>
      <w:r w:rsidRPr="00F44B51">
        <w:rPr>
          <w:rFonts w:ascii="Times New Roman" w:hAnsi="Times New Roman"/>
          <w:spacing w:val="1"/>
          <w:sz w:val="24"/>
          <w:szCs w:val="24"/>
        </w:rPr>
        <w:t>Berikut adalah tabel blueprint dukungan sosial berdasarkan empat aspek utama menurut Sarafino (Aulia, 2019)</w:t>
      </w:r>
    </w:p>
    <w:p w14:paraId="5AFD385B" w14:textId="77777777" w:rsidR="00967F90" w:rsidRDefault="00967F90" w:rsidP="00967F90">
      <w:pPr>
        <w:pStyle w:val="Caption"/>
        <w:keepNext/>
        <w:jc w:val="center"/>
      </w:pPr>
      <w:bookmarkStart w:id="430" w:name="_Toc211463536"/>
      <w:r>
        <w:lastRenderedPageBreak/>
        <w:t xml:space="preserve">Tabel 3. </w:t>
      </w:r>
      <w:r>
        <w:fldChar w:fldCharType="begin"/>
      </w:r>
      <w:r>
        <w:instrText xml:space="preserve"> SEQ Tabel_3. \* ARABIC </w:instrText>
      </w:r>
      <w:r>
        <w:fldChar w:fldCharType="separate"/>
      </w:r>
      <w:r w:rsidR="00A77B95">
        <w:t>2</w:t>
      </w:r>
      <w:r>
        <w:fldChar w:fldCharType="end"/>
      </w:r>
      <w:r w:rsidRPr="00967F90">
        <w:rPr>
          <w:i w:val="0"/>
          <w:iCs w:val="0"/>
        </w:rPr>
        <w:t xml:space="preserve"> </w:t>
      </w:r>
      <w:r>
        <w:rPr>
          <w:i w:val="0"/>
          <w:iCs w:val="0"/>
        </w:rPr>
        <w:t xml:space="preserve">persiapan skala </w:t>
      </w:r>
      <w:r w:rsidRPr="006227BC">
        <w:t>blueprint</w:t>
      </w:r>
      <w:bookmarkEnd w:id="430"/>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2345"/>
        <w:gridCol w:w="2292"/>
        <w:gridCol w:w="1322"/>
        <w:gridCol w:w="997"/>
      </w:tblGrid>
      <w:tr w:rsidR="006227BC" w14:paraId="1155AF04" w14:textId="77777777" w:rsidTr="006227BC">
        <w:tc>
          <w:tcPr>
            <w:tcW w:w="618" w:type="pct"/>
            <w:tcBorders>
              <w:top w:val="single" w:sz="4" w:space="0" w:color="auto"/>
              <w:bottom w:val="single" w:sz="4" w:space="0" w:color="auto"/>
            </w:tcBorders>
          </w:tcPr>
          <w:p w14:paraId="3F67F411"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No</w:t>
            </w:r>
          </w:p>
        </w:tc>
        <w:tc>
          <w:tcPr>
            <w:tcW w:w="1477" w:type="pct"/>
            <w:tcBorders>
              <w:top w:val="single" w:sz="4" w:space="0" w:color="auto"/>
              <w:bottom w:val="single" w:sz="4" w:space="0" w:color="auto"/>
            </w:tcBorders>
          </w:tcPr>
          <w:p w14:paraId="120B176E"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Aspek Dukungan Sosial</w:t>
            </w:r>
          </w:p>
        </w:tc>
        <w:tc>
          <w:tcPr>
            <w:tcW w:w="1444" w:type="pct"/>
            <w:tcBorders>
              <w:top w:val="single" w:sz="4" w:space="0" w:color="auto"/>
              <w:bottom w:val="single" w:sz="4" w:space="0" w:color="auto"/>
            </w:tcBorders>
          </w:tcPr>
          <w:p w14:paraId="4E8E95FA"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Indikator</w:t>
            </w:r>
          </w:p>
        </w:tc>
        <w:tc>
          <w:tcPr>
            <w:tcW w:w="833" w:type="pct"/>
            <w:tcBorders>
              <w:top w:val="single" w:sz="4" w:space="0" w:color="auto"/>
              <w:bottom w:val="single" w:sz="4" w:space="0" w:color="auto"/>
            </w:tcBorders>
          </w:tcPr>
          <w:p w14:paraId="4F1C6871"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Jumlah Item</w:t>
            </w:r>
          </w:p>
        </w:tc>
        <w:tc>
          <w:tcPr>
            <w:tcW w:w="628" w:type="pct"/>
            <w:tcBorders>
              <w:top w:val="single" w:sz="4" w:space="0" w:color="auto"/>
              <w:bottom w:val="single" w:sz="4" w:space="0" w:color="auto"/>
            </w:tcBorders>
          </w:tcPr>
          <w:p w14:paraId="0FDFA1FA"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Fav</w:t>
            </w:r>
          </w:p>
        </w:tc>
      </w:tr>
      <w:tr w:rsidR="006227BC" w14:paraId="74F36E93" w14:textId="77777777" w:rsidTr="006227BC">
        <w:tc>
          <w:tcPr>
            <w:tcW w:w="618" w:type="pct"/>
            <w:tcBorders>
              <w:top w:val="single" w:sz="4" w:space="0" w:color="auto"/>
            </w:tcBorders>
          </w:tcPr>
          <w:p w14:paraId="1F27F2F7"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1</w:t>
            </w:r>
          </w:p>
        </w:tc>
        <w:tc>
          <w:tcPr>
            <w:tcW w:w="1477" w:type="pct"/>
            <w:tcBorders>
              <w:top w:val="single" w:sz="4" w:space="0" w:color="auto"/>
            </w:tcBorders>
          </w:tcPr>
          <w:p w14:paraId="5AA09E48"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Dukungan Emosional</w:t>
            </w:r>
          </w:p>
        </w:tc>
        <w:tc>
          <w:tcPr>
            <w:tcW w:w="1444" w:type="pct"/>
            <w:tcBorders>
              <w:top w:val="single" w:sz="4" w:space="0" w:color="auto"/>
            </w:tcBorders>
          </w:tcPr>
          <w:p w14:paraId="5EE524F8"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Empati, Perhatian</w:t>
            </w:r>
          </w:p>
        </w:tc>
        <w:tc>
          <w:tcPr>
            <w:tcW w:w="833" w:type="pct"/>
            <w:tcBorders>
              <w:top w:val="single" w:sz="4" w:space="0" w:color="auto"/>
            </w:tcBorders>
          </w:tcPr>
          <w:p w14:paraId="17C81EC1"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4</w:t>
            </w:r>
          </w:p>
        </w:tc>
        <w:tc>
          <w:tcPr>
            <w:tcW w:w="628" w:type="pct"/>
            <w:tcBorders>
              <w:top w:val="single" w:sz="4" w:space="0" w:color="auto"/>
            </w:tcBorders>
          </w:tcPr>
          <w:p w14:paraId="735091B9"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1,2,5,10</w:t>
            </w:r>
          </w:p>
        </w:tc>
      </w:tr>
      <w:tr w:rsidR="006227BC" w14:paraId="29D117B5" w14:textId="77777777" w:rsidTr="006227BC">
        <w:tc>
          <w:tcPr>
            <w:tcW w:w="618" w:type="pct"/>
          </w:tcPr>
          <w:p w14:paraId="39E5EDB8"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2</w:t>
            </w:r>
          </w:p>
        </w:tc>
        <w:tc>
          <w:tcPr>
            <w:tcW w:w="1477" w:type="pct"/>
          </w:tcPr>
          <w:p w14:paraId="44DD9079"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Dukungan Penghargaan</w:t>
            </w:r>
          </w:p>
        </w:tc>
        <w:tc>
          <w:tcPr>
            <w:tcW w:w="1444" w:type="pct"/>
          </w:tcPr>
          <w:p w14:paraId="02FC49A1"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Dorongan,Pengakuan</w:t>
            </w:r>
          </w:p>
        </w:tc>
        <w:tc>
          <w:tcPr>
            <w:tcW w:w="833" w:type="pct"/>
          </w:tcPr>
          <w:p w14:paraId="23A14689"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4</w:t>
            </w:r>
          </w:p>
        </w:tc>
        <w:tc>
          <w:tcPr>
            <w:tcW w:w="628" w:type="pct"/>
          </w:tcPr>
          <w:p w14:paraId="7D1BAD37"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3,4,8,11</w:t>
            </w:r>
          </w:p>
        </w:tc>
      </w:tr>
      <w:tr w:rsidR="006227BC" w14:paraId="11DD42CF" w14:textId="77777777" w:rsidTr="006227BC">
        <w:tc>
          <w:tcPr>
            <w:tcW w:w="618" w:type="pct"/>
            <w:tcBorders>
              <w:bottom w:val="single" w:sz="4" w:space="0" w:color="auto"/>
            </w:tcBorders>
          </w:tcPr>
          <w:p w14:paraId="558756FD"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3</w:t>
            </w:r>
          </w:p>
        </w:tc>
        <w:tc>
          <w:tcPr>
            <w:tcW w:w="1477" w:type="pct"/>
            <w:tcBorders>
              <w:bottom w:val="single" w:sz="4" w:space="0" w:color="auto"/>
            </w:tcBorders>
          </w:tcPr>
          <w:p w14:paraId="442118C1"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Dukungan Instrumental</w:t>
            </w:r>
          </w:p>
        </w:tc>
        <w:tc>
          <w:tcPr>
            <w:tcW w:w="1444" w:type="pct"/>
            <w:tcBorders>
              <w:bottom w:val="single" w:sz="4" w:space="0" w:color="auto"/>
            </w:tcBorders>
          </w:tcPr>
          <w:p w14:paraId="44BF6CB8"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Bantuan Nyata</w:t>
            </w:r>
          </w:p>
        </w:tc>
        <w:tc>
          <w:tcPr>
            <w:tcW w:w="833" w:type="pct"/>
            <w:tcBorders>
              <w:bottom w:val="single" w:sz="4" w:space="0" w:color="auto"/>
            </w:tcBorders>
          </w:tcPr>
          <w:p w14:paraId="7EBAA90E"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4</w:t>
            </w:r>
          </w:p>
        </w:tc>
        <w:tc>
          <w:tcPr>
            <w:tcW w:w="628" w:type="pct"/>
            <w:tcBorders>
              <w:bottom w:val="single" w:sz="4" w:space="0" w:color="auto"/>
            </w:tcBorders>
          </w:tcPr>
          <w:p w14:paraId="59F47299"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6,7,912</w:t>
            </w:r>
          </w:p>
        </w:tc>
      </w:tr>
      <w:tr w:rsidR="006227BC" w14:paraId="6DCB0FD4" w14:textId="77777777" w:rsidTr="00B15251">
        <w:tc>
          <w:tcPr>
            <w:tcW w:w="618" w:type="pct"/>
            <w:tcBorders>
              <w:top w:val="single" w:sz="4" w:space="0" w:color="auto"/>
              <w:bottom w:val="single" w:sz="4" w:space="0" w:color="auto"/>
            </w:tcBorders>
          </w:tcPr>
          <w:p w14:paraId="7058AFE6"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TOTAL</w:t>
            </w:r>
          </w:p>
        </w:tc>
        <w:tc>
          <w:tcPr>
            <w:tcW w:w="1477" w:type="pct"/>
            <w:tcBorders>
              <w:top w:val="single" w:sz="4" w:space="0" w:color="auto"/>
              <w:bottom w:val="single" w:sz="4" w:space="0" w:color="auto"/>
            </w:tcBorders>
          </w:tcPr>
          <w:p w14:paraId="15610D4F" w14:textId="77777777" w:rsidR="006227BC" w:rsidRDefault="006227BC" w:rsidP="006227BC">
            <w:pPr>
              <w:jc w:val="center"/>
              <w:rPr>
                <w:rFonts w:ascii="Times New Roman" w:hAnsi="Times New Roman"/>
                <w:sz w:val="24"/>
                <w:szCs w:val="24"/>
                <w:lang w:val="en-US"/>
              </w:rPr>
            </w:pPr>
          </w:p>
        </w:tc>
        <w:tc>
          <w:tcPr>
            <w:tcW w:w="1444" w:type="pct"/>
            <w:tcBorders>
              <w:top w:val="single" w:sz="4" w:space="0" w:color="auto"/>
              <w:bottom w:val="single" w:sz="4" w:space="0" w:color="auto"/>
            </w:tcBorders>
          </w:tcPr>
          <w:p w14:paraId="474841D3" w14:textId="77777777" w:rsidR="006227BC" w:rsidRDefault="006227BC" w:rsidP="006227BC">
            <w:pPr>
              <w:jc w:val="center"/>
              <w:rPr>
                <w:rFonts w:ascii="Times New Roman" w:hAnsi="Times New Roman"/>
                <w:sz w:val="24"/>
                <w:szCs w:val="24"/>
                <w:lang w:val="en-US"/>
              </w:rPr>
            </w:pPr>
          </w:p>
        </w:tc>
        <w:tc>
          <w:tcPr>
            <w:tcW w:w="833" w:type="pct"/>
            <w:tcBorders>
              <w:top w:val="single" w:sz="4" w:space="0" w:color="auto"/>
              <w:bottom w:val="single" w:sz="4" w:space="0" w:color="auto"/>
            </w:tcBorders>
          </w:tcPr>
          <w:p w14:paraId="3A122959" w14:textId="77777777" w:rsidR="006227BC" w:rsidRDefault="006227BC" w:rsidP="006227BC">
            <w:pPr>
              <w:jc w:val="center"/>
              <w:rPr>
                <w:rFonts w:ascii="Times New Roman" w:hAnsi="Times New Roman"/>
                <w:sz w:val="24"/>
                <w:szCs w:val="24"/>
                <w:lang w:val="en-US"/>
              </w:rPr>
            </w:pPr>
          </w:p>
        </w:tc>
        <w:tc>
          <w:tcPr>
            <w:tcW w:w="628" w:type="pct"/>
            <w:tcBorders>
              <w:top w:val="single" w:sz="4" w:space="0" w:color="auto"/>
              <w:bottom w:val="single" w:sz="4" w:space="0" w:color="auto"/>
            </w:tcBorders>
          </w:tcPr>
          <w:p w14:paraId="65C9122C" w14:textId="77777777" w:rsidR="006227BC" w:rsidRDefault="006227BC" w:rsidP="006227BC">
            <w:pPr>
              <w:jc w:val="center"/>
              <w:rPr>
                <w:rFonts w:ascii="Times New Roman" w:hAnsi="Times New Roman"/>
                <w:sz w:val="24"/>
                <w:szCs w:val="24"/>
                <w:lang w:val="en-US"/>
              </w:rPr>
            </w:pPr>
            <w:r>
              <w:rPr>
                <w:rFonts w:ascii="Times New Roman" w:hAnsi="Times New Roman"/>
                <w:sz w:val="24"/>
                <w:szCs w:val="24"/>
                <w:lang w:val="en-US"/>
              </w:rPr>
              <w:t>12</w:t>
            </w:r>
          </w:p>
        </w:tc>
      </w:tr>
    </w:tbl>
    <w:p w14:paraId="222B1CCC" w14:textId="77777777" w:rsidR="006227BC" w:rsidRPr="00F44B51" w:rsidRDefault="006227BC" w:rsidP="006227BC">
      <w:pPr>
        <w:spacing w:line="480" w:lineRule="auto"/>
        <w:jc w:val="center"/>
        <w:rPr>
          <w:rFonts w:ascii="Times New Roman" w:hAnsi="Times New Roman"/>
          <w:sz w:val="24"/>
          <w:szCs w:val="24"/>
          <w:lang w:val="en-US"/>
        </w:rPr>
      </w:pPr>
    </w:p>
    <w:p w14:paraId="6AFC7D6C" w14:textId="77777777" w:rsidR="00B15251" w:rsidRPr="00B15251" w:rsidRDefault="00B15251" w:rsidP="00DF171B">
      <w:pPr>
        <w:pStyle w:val="Heading2"/>
      </w:pPr>
      <w:bookmarkStart w:id="431" w:name="_Toc202705976"/>
      <w:bookmarkStart w:id="432" w:name="_Toc210257501"/>
      <w:bookmarkStart w:id="433" w:name="_Toc210861993"/>
      <w:bookmarkStart w:id="434" w:name="_Toc210862088"/>
      <w:bookmarkStart w:id="435" w:name="_Toc211462327"/>
      <w:bookmarkStart w:id="436" w:name="_Toc211768147"/>
      <w:bookmarkStart w:id="437" w:name="_Toc214275209"/>
      <w:r w:rsidRPr="00B15251">
        <w:t xml:space="preserve">b. Skala </w:t>
      </w:r>
      <w:r w:rsidRPr="00096C31">
        <w:rPr>
          <w:i/>
          <w:iCs/>
        </w:rPr>
        <w:t>Self Efficacy</w:t>
      </w:r>
      <w:bookmarkEnd w:id="431"/>
      <w:bookmarkEnd w:id="432"/>
      <w:bookmarkEnd w:id="433"/>
      <w:bookmarkEnd w:id="434"/>
      <w:bookmarkEnd w:id="435"/>
      <w:bookmarkEnd w:id="436"/>
      <w:bookmarkEnd w:id="437"/>
    </w:p>
    <w:p w14:paraId="736484BA" w14:textId="77777777" w:rsidR="00B15251" w:rsidRPr="00B15251" w:rsidRDefault="00B15251" w:rsidP="00B15251">
      <w:pPr>
        <w:spacing w:line="480" w:lineRule="auto"/>
        <w:ind w:firstLine="720"/>
        <w:jc w:val="both"/>
        <w:rPr>
          <w:rFonts w:ascii="Times New Roman" w:hAnsi="Times New Roman"/>
          <w:sz w:val="24"/>
          <w:szCs w:val="24"/>
        </w:rPr>
      </w:pPr>
      <w:r w:rsidRPr="00B15251">
        <w:rPr>
          <w:rFonts w:ascii="Times New Roman" w:hAnsi="Times New Roman"/>
          <w:sz w:val="24"/>
          <w:szCs w:val="24"/>
        </w:rPr>
        <w:t xml:space="preserve">Skala </w:t>
      </w:r>
      <w:r w:rsidRPr="00B15251">
        <w:rPr>
          <w:rFonts w:ascii="Times New Roman" w:hAnsi="Times New Roman"/>
          <w:i/>
          <w:iCs/>
          <w:sz w:val="24"/>
          <w:szCs w:val="24"/>
        </w:rPr>
        <w:t>self-efficacy</w:t>
      </w:r>
      <w:r w:rsidRPr="00B15251">
        <w:rPr>
          <w:rFonts w:ascii="Times New Roman" w:hAnsi="Times New Roman"/>
          <w:sz w:val="24"/>
          <w:szCs w:val="24"/>
        </w:rPr>
        <w:t xml:space="preserve"> yang disusun berdasarkan konsep Bandura (1997) telah diadaptasi dan diuji validitas serta reliabilitasnya oleh Suharsono (2014). Penelitian Suharsono menunjukkan bahwa reliabilitas skala </w:t>
      </w:r>
      <w:r w:rsidRPr="00B15251">
        <w:rPr>
          <w:rFonts w:ascii="Times New Roman" w:hAnsi="Times New Roman"/>
          <w:i/>
          <w:iCs/>
          <w:sz w:val="24"/>
          <w:szCs w:val="24"/>
        </w:rPr>
        <w:t>self-efficacy</w:t>
      </w:r>
      <w:r w:rsidRPr="00B15251">
        <w:rPr>
          <w:rFonts w:ascii="Times New Roman" w:hAnsi="Times New Roman"/>
          <w:sz w:val="24"/>
          <w:szCs w:val="24"/>
        </w:rPr>
        <w:t xml:space="preserve"> sebesar 0,877 (</w:t>
      </w:r>
      <w:r w:rsidRPr="00B15251">
        <w:rPr>
          <w:rFonts w:ascii="Times New Roman" w:hAnsi="Times New Roman"/>
          <w:i/>
          <w:iCs/>
          <w:sz w:val="24"/>
          <w:szCs w:val="24"/>
        </w:rPr>
        <w:t>Cronbach's alpha</w:t>
      </w:r>
      <w:r w:rsidRPr="00B15251">
        <w:rPr>
          <w:rFonts w:ascii="Times New Roman" w:hAnsi="Times New Roman"/>
          <w:sz w:val="24"/>
          <w:szCs w:val="24"/>
        </w:rPr>
        <w:t>), yang termasuk kategori baik, dan analisis faktor mengonfirmasi bahwa skala tersebut mengandung tiga dimensi utama yang melandasi konstruk self-efficacy, dengan kontribusi faktor terhadap konstruk total sebesar sekitar 44,97%. Dua item dinyatakan tidak valid dan direkomendasikan untuk direvisi agar sesuai dengan budaya Indonesia. Studi ini melibatkan 700 mahasiswa Universitas Muhammadiyah Malang sebagai partisipan.</w:t>
      </w:r>
    </w:p>
    <w:p w14:paraId="7244D45F" w14:textId="77777777" w:rsidR="00B15251" w:rsidRPr="00B15251" w:rsidRDefault="00B15251" w:rsidP="00B15251">
      <w:pPr>
        <w:spacing w:line="480" w:lineRule="auto"/>
        <w:ind w:firstLine="720"/>
        <w:jc w:val="both"/>
        <w:rPr>
          <w:rFonts w:ascii="Times New Roman" w:hAnsi="Times New Roman"/>
          <w:sz w:val="24"/>
          <w:szCs w:val="24"/>
          <w:lang w:val="en-US"/>
        </w:rPr>
      </w:pPr>
      <w:r w:rsidRPr="00B15251">
        <w:rPr>
          <w:rFonts w:ascii="Times New Roman" w:hAnsi="Times New Roman"/>
          <w:sz w:val="24"/>
          <w:szCs w:val="24"/>
        </w:rPr>
        <w:t>alat ukur ini dikembangkan untuk mengukur keyakinan individu terhadap kemampuannya dalam menghadapi situasi baru, mengatasi hambatan, dan mencapai tujuan. Skala ini bersifat </w:t>
      </w:r>
      <w:r w:rsidRPr="00B15251">
        <w:rPr>
          <w:rStyle w:val="Emphasis"/>
          <w:rFonts w:ascii="Times New Roman" w:hAnsi="Times New Roman"/>
          <w:sz w:val="24"/>
          <w:szCs w:val="24"/>
          <w:bdr w:val="single" w:sz="2" w:space="0" w:color="E5E7EB" w:frame="1"/>
        </w:rPr>
        <w:t>unidimensional</w:t>
      </w:r>
      <w:r w:rsidRPr="00B15251">
        <w:rPr>
          <w:rFonts w:ascii="Times New Roman" w:hAnsi="Times New Roman"/>
          <w:sz w:val="24"/>
          <w:szCs w:val="24"/>
        </w:rPr>
        <w:t xml:space="preserve">, artinya hanya mengukur satu konstruk yaitu </w:t>
      </w:r>
      <w:r w:rsidRPr="00B15251">
        <w:rPr>
          <w:rFonts w:ascii="Times New Roman" w:hAnsi="Times New Roman"/>
          <w:i/>
          <w:iCs/>
          <w:sz w:val="24"/>
          <w:szCs w:val="24"/>
        </w:rPr>
        <w:t>self-efficacy</w:t>
      </w:r>
      <w:r w:rsidRPr="00B15251">
        <w:rPr>
          <w:rFonts w:ascii="Times New Roman" w:hAnsi="Times New Roman"/>
          <w:sz w:val="24"/>
          <w:szCs w:val="24"/>
        </w:rPr>
        <w:t xml:space="preserve"> umum yang berlaku secara luas pada berbagai konteks budaya dan situasi Skala GSES awalnya dikembangkan oleh Matthias Jerusalem dan Ralf Schwarzer sejak tahun 1979 dan mengalami modifikasi dari 20 item menjadi 10 item pada tahun 1995</w:t>
      </w:r>
      <w:r w:rsidRPr="00B15251">
        <w:rPr>
          <w:rStyle w:val="whitespace-nowrap"/>
          <w:rFonts w:ascii="Times New Roman" w:hAnsi="Times New Roman" w:cs="Calibri"/>
          <w:sz w:val="24"/>
          <w:szCs w:val="24"/>
          <w:bdr w:val="single" w:sz="2" w:space="0" w:color="E5E7EB" w:frame="1"/>
        </w:rPr>
        <w:t>.</w:t>
      </w:r>
      <w:r w:rsidRPr="00B15251">
        <w:rPr>
          <w:rFonts w:ascii="Times New Roman" w:hAnsi="Times New Roman"/>
          <w:sz w:val="24"/>
          <w:szCs w:val="24"/>
        </w:rPr>
        <w:t xml:space="preserve"> Skala ini menggunakan model Likert </w:t>
      </w:r>
      <w:r w:rsidRPr="00B15251">
        <w:rPr>
          <w:rFonts w:ascii="Times New Roman" w:hAnsi="Times New Roman"/>
          <w:sz w:val="24"/>
          <w:szCs w:val="24"/>
        </w:rPr>
        <w:lastRenderedPageBreak/>
        <w:t>dimodifikasi dengan empat alternatif jawaban yang menghilangkan opsi netral untuk menghindari jawaban mengelompok</w:t>
      </w:r>
      <w:r w:rsidRPr="00B15251">
        <w:rPr>
          <w:rFonts w:ascii="Times New Roman" w:hAnsi="Times New Roman"/>
          <w:sz w:val="24"/>
          <w:szCs w:val="24"/>
          <w:lang w:val="en-US"/>
        </w:rPr>
        <w:t>.</w:t>
      </w:r>
    </w:p>
    <w:p w14:paraId="559423A4" w14:textId="77777777" w:rsidR="00D1036E" w:rsidRPr="00967F90" w:rsidRDefault="00B15251" w:rsidP="00967F90">
      <w:pPr>
        <w:spacing w:line="480" w:lineRule="auto"/>
        <w:ind w:firstLine="720"/>
        <w:rPr>
          <w:rFonts w:ascii="Times New Roman" w:hAnsi="Times New Roman"/>
          <w:sz w:val="24"/>
          <w:szCs w:val="24"/>
          <w:lang w:val="en-US"/>
        </w:rPr>
      </w:pPr>
      <w:r w:rsidRPr="00B15251">
        <w:rPr>
          <w:rFonts w:ascii="Times New Roman" w:hAnsi="Times New Roman"/>
          <w:sz w:val="24"/>
          <w:szCs w:val="24"/>
          <w:lang w:val="en-US"/>
        </w:rPr>
        <w:t xml:space="preserve">Berikut adalah tabel blueprint </w:t>
      </w:r>
      <w:r w:rsidRPr="00B15251">
        <w:rPr>
          <w:rFonts w:ascii="Times New Roman" w:hAnsi="Times New Roman"/>
          <w:i/>
          <w:iCs/>
          <w:sz w:val="24"/>
          <w:szCs w:val="24"/>
          <w:lang w:val="en-US"/>
        </w:rPr>
        <w:t>self efficacy</w:t>
      </w:r>
      <w:r w:rsidRPr="00B15251">
        <w:rPr>
          <w:rFonts w:ascii="Times New Roman" w:hAnsi="Times New Roman"/>
          <w:sz w:val="24"/>
          <w:szCs w:val="24"/>
          <w:lang w:val="en-US"/>
        </w:rPr>
        <w:t xml:space="preserve"> menurut Bandura (Fitriyana, Fadhilah 2021)</w:t>
      </w:r>
    </w:p>
    <w:p w14:paraId="2F283068" w14:textId="77777777" w:rsidR="00967F90" w:rsidRDefault="00967F90" w:rsidP="00967F90">
      <w:pPr>
        <w:pStyle w:val="Caption"/>
        <w:keepNext/>
        <w:jc w:val="center"/>
      </w:pPr>
      <w:bookmarkStart w:id="438" w:name="_Toc211463537"/>
      <w:r>
        <w:t xml:space="preserve">Tabel 3. </w:t>
      </w:r>
      <w:r>
        <w:fldChar w:fldCharType="begin"/>
      </w:r>
      <w:r>
        <w:instrText xml:space="preserve"> SEQ Tabel_3. \* ARABIC </w:instrText>
      </w:r>
      <w:r>
        <w:fldChar w:fldCharType="separate"/>
      </w:r>
      <w:r w:rsidR="00A77B95">
        <w:t>3</w:t>
      </w:r>
      <w:r>
        <w:fldChar w:fldCharType="end"/>
      </w:r>
      <w:r w:rsidRPr="00967F90">
        <w:t xml:space="preserve"> </w:t>
      </w:r>
      <w:r>
        <w:t>blueprint</w:t>
      </w:r>
      <w:r>
        <w:rPr>
          <w:i w:val="0"/>
          <w:iCs w:val="0"/>
        </w:rPr>
        <w:t xml:space="preserve"> skala </w:t>
      </w:r>
      <w:r>
        <w:t>self efficacy</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845"/>
        <w:gridCol w:w="3195"/>
        <w:gridCol w:w="1042"/>
        <w:gridCol w:w="876"/>
      </w:tblGrid>
      <w:tr w:rsidR="00B15251" w14:paraId="00E49F69" w14:textId="77777777" w:rsidTr="00D1036E">
        <w:tc>
          <w:tcPr>
            <w:tcW w:w="0" w:type="auto"/>
            <w:tcBorders>
              <w:top w:val="single" w:sz="4" w:space="0" w:color="auto"/>
              <w:bottom w:val="single" w:sz="4" w:space="0" w:color="auto"/>
            </w:tcBorders>
          </w:tcPr>
          <w:p w14:paraId="33D5D9DA"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No</w:t>
            </w:r>
          </w:p>
        </w:tc>
        <w:tc>
          <w:tcPr>
            <w:tcW w:w="0" w:type="auto"/>
            <w:tcBorders>
              <w:top w:val="single" w:sz="4" w:space="0" w:color="auto"/>
              <w:bottom w:val="single" w:sz="4" w:space="0" w:color="auto"/>
            </w:tcBorders>
          </w:tcPr>
          <w:p w14:paraId="2E135265"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Aspek Self Efficacy</w:t>
            </w:r>
          </w:p>
        </w:tc>
        <w:tc>
          <w:tcPr>
            <w:tcW w:w="0" w:type="auto"/>
            <w:tcBorders>
              <w:top w:val="single" w:sz="4" w:space="0" w:color="auto"/>
              <w:bottom w:val="single" w:sz="4" w:space="0" w:color="auto"/>
            </w:tcBorders>
          </w:tcPr>
          <w:p w14:paraId="364CAA22"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Indikator</w:t>
            </w:r>
          </w:p>
        </w:tc>
        <w:tc>
          <w:tcPr>
            <w:tcW w:w="0" w:type="auto"/>
            <w:tcBorders>
              <w:top w:val="single" w:sz="4" w:space="0" w:color="auto"/>
              <w:bottom w:val="single" w:sz="4" w:space="0" w:color="auto"/>
            </w:tcBorders>
          </w:tcPr>
          <w:p w14:paraId="3627B218"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Jumlah Item</w:t>
            </w:r>
          </w:p>
        </w:tc>
        <w:tc>
          <w:tcPr>
            <w:tcW w:w="0" w:type="auto"/>
            <w:tcBorders>
              <w:top w:val="single" w:sz="4" w:space="0" w:color="auto"/>
              <w:bottom w:val="single" w:sz="4" w:space="0" w:color="auto"/>
            </w:tcBorders>
          </w:tcPr>
          <w:p w14:paraId="2BE81118"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Fav</w:t>
            </w:r>
          </w:p>
        </w:tc>
      </w:tr>
      <w:tr w:rsidR="00B15251" w14:paraId="5F883C00" w14:textId="77777777" w:rsidTr="00D1036E">
        <w:tc>
          <w:tcPr>
            <w:tcW w:w="0" w:type="auto"/>
            <w:tcBorders>
              <w:top w:val="single" w:sz="4" w:space="0" w:color="auto"/>
            </w:tcBorders>
          </w:tcPr>
          <w:p w14:paraId="5DC442E1"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1</w:t>
            </w:r>
          </w:p>
        </w:tc>
        <w:tc>
          <w:tcPr>
            <w:tcW w:w="0" w:type="auto"/>
            <w:tcBorders>
              <w:top w:val="single" w:sz="4" w:space="0" w:color="auto"/>
            </w:tcBorders>
          </w:tcPr>
          <w:p w14:paraId="4D46935F"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Magnitude (tingkatan)</w:t>
            </w:r>
          </w:p>
        </w:tc>
        <w:tc>
          <w:tcPr>
            <w:tcW w:w="0" w:type="auto"/>
            <w:tcBorders>
              <w:top w:val="single" w:sz="4" w:space="0" w:color="auto"/>
            </w:tcBorders>
          </w:tcPr>
          <w:p w14:paraId="27907C74" w14:textId="77777777" w:rsidR="00B15251" w:rsidRDefault="00B15251" w:rsidP="00B15251">
            <w:pPr>
              <w:jc w:val="center"/>
              <w:rPr>
                <w:rFonts w:ascii="Times New Roman" w:hAnsi="Times New Roman"/>
                <w:sz w:val="24"/>
                <w:szCs w:val="24"/>
                <w:lang w:val="en-US"/>
              </w:rPr>
            </w:pPr>
            <w:r w:rsidRPr="00844C31">
              <w:rPr>
                <w:rFonts w:ascii="Times New Roman" w:hAnsi="Times New Roman"/>
                <w:bCs/>
                <w:szCs w:val="24"/>
                <w:lang w:val="en-US"/>
              </w:rPr>
              <w:t>Keyakinan Individu dalam menyelesaikan tugas dengan tingkat kesulitan tertentu</w:t>
            </w:r>
          </w:p>
        </w:tc>
        <w:tc>
          <w:tcPr>
            <w:tcW w:w="0" w:type="auto"/>
            <w:tcBorders>
              <w:top w:val="single" w:sz="4" w:space="0" w:color="auto"/>
            </w:tcBorders>
          </w:tcPr>
          <w:p w14:paraId="6D0338EB"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4</w:t>
            </w:r>
          </w:p>
        </w:tc>
        <w:tc>
          <w:tcPr>
            <w:tcW w:w="0" w:type="auto"/>
            <w:tcBorders>
              <w:top w:val="single" w:sz="4" w:space="0" w:color="auto"/>
            </w:tcBorders>
          </w:tcPr>
          <w:p w14:paraId="2FAB73DA"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1,6,7,9</w:t>
            </w:r>
          </w:p>
        </w:tc>
      </w:tr>
      <w:tr w:rsidR="00B15251" w14:paraId="073E2413" w14:textId="77777777" w:rsidTr="00D1036E">
        <w:tc>
          <w:tcPr>
            <w:tcW w:w="0" w:type="auto"/>
          </w:tcPr>
          <w:p w14:paraId="0872A29F"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2</w:t>
            </w:r>
          </w:p>
        </w:tc>
        <w:tc>
          <w:tcPr>
            <w:tcW w:w="0" w:type="auto"/>
          </w:tcPr>
          <w:p w14:paraId="30D56057"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Strength (kekuatan)</w:t>
            </w:r>
          </w:p>
        </w:tc>
        <w:tc>
          <w:tcPr>
            <w:tcW w:w="0" w:type="auto"/>
          </w:tcPr>
          <w:p w14:paraId="04DDB463" w14:textId="77777777" w:rsidR="00B15251" w:rsidRDefault="00B15251" w:rsidP="00B15251">
            <w:pPr>
              <w:jc w:val="center"/>
              <w:rPr>
                <w:rFonts w:ascii="Times New Roman" w:hAnsi="Times New Roman"/>
                <w:sz w:val="24"/>
                <w:szCs w:val="24"/>
                <w:lang w:val="en-US"/>
              </w:rPr>
            </w:pPr>
            <w:r w:rsidRPr="00844C31">
              <w:rPr>
                <w:rFonts w:ascii="Times New Roman" w:hAnsi="Times New Roman"/>
                <w:bCs/>
                <w:szCs w:val="24"/>
                <w:lang w:val="en-US"/>
              </w:rPr>
              <w:t>Kekuatan keyakinan individu dalam menghadapi dan mengatasi hambatan</w:t>
            </w:r>
          </w:p>
        </w:tc>
        <w:tc>
          <w:tcPr>
            <w:tcW w:w="0" w:type="auto"/>
          </w:tcPr>
          <w:p w14:paraId="485DF815"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3</w:t>
            </w:r>
          </w:p>
        </w:tc>
        <w:tc>
          <w:tcPr>
            <w:tcW w:w="0" w:type="auto"/>
          </w:tcPr>
          <w:p w14:paraId="5803075B"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2,5,8</w:t>
            </w:r>
          </w:p>
        </w:tc>
      </w:tr>
      <w:tr w:rsidR="00B15251" w14:paraId="739137FB" w14:textId="77777777" w:rsidTr="00D1036E">
        <w:tc>
          <w:tcPr>
            <w:tcW w:w="0" w:type="auto"/>
          </w:tcPr>
          <w:p w14:paraId="75FAA399"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3</w:t>
            </w:r>
          </w:p>
        </w:tc>
        <w:tc>
          <w:tcPr>
            <w:tcW w:w="0" w:type="auto"/>
          </w:tcPr>
          <w:p w14:paraId="2B63155A"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Generality (Generalisasi)</w:t>
            </w:r>
          </w:p>
        </w:tc>
        <w:tc>
          <w:tcPr>
            <w:tcW w:w="0" w:type="auto"/>
          </w:tcPr>
          <w:p w14:paraId="1336DF69" w14:textId="77777777" w:rsidR="00B15251" w:rsidRDefault="00B15251" w:rsidP="00B15251">
            <w:pPr>
              <w:jc w:val="center"/>
              <w:rPr>
                <w:rFonts w:ascii="Times New Roman" w:hAnsi="Times New Roman"/>
                <w:sz w:val="24"/>
                <w:szCs w:val="24"/>
                <w:lang w:val="en-US"/>
              </w:rPr>
            </w:pPr>
            <w:r w:rsidRPr="00844C31">
              <w:rPr>
                <w:rFonts w:ascii="Times New Roman" w:hAnsi="Times New Roman"/>
                <w:bCs/>
                <w:szCs w:val="24"/>
                <w:lang w:val="en-US"/>
              </w:rPr>
              <w:t>Generalisasi keyakinan individu pada berbagai situasi atau konteks tugas yang berbeda</w:t>
            </w:r>
          </w:p>
        </w:tc>
        <w:tc>
          <w:tcPr>
            <w:tcW w:w="0" w:type="auto"/>
          </w:tcPr>
          <w:p w14:paraId="3B257E16"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3</w:t>
            </w:r>
          </w:p>
        </w:tc>
        <w:tc>
          <w:tcPr>
            <w:tcW w:w="0" w:type="auto"/>
          </w:tcPr>
          <w:p w14:paraId="2862DBA6"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3,4,10</w:t>
            </w:r>
          </w:p>
        </w:tc>
      </w:tr>
      <w:tr w:rsidR="00B15251" w14:paraId="69BB30DB" w14:textId="77777777" w:rsidTr="00D1036E">
        <w:tc>
          <w:tcPr>
            <w:tcW w:w="0" w:type="auto"/>
            <w:tcBorders>
              <w:bottom w:val="single" w:sz="4" w:space="0" w:color="auto"/>
            </w:tcBorders>
          </w:tcPr>
          <w:p w14:paraId="251D9FBB"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TOTAL</w:t>
            </w:r>
          </w:p>
        </w:tc>
        <w:tc>
          <w:tcPr>
            <w:tcW w:w="0" w:type="auto"/>
            <w:tcBorders>
              <w:bottom w:val="single" w:sz="4" w:space="0" w:color="auto"/>
            </w:tcBorders>
          </w:tcPr>
          <w:p w14:paraId="7C859309" w14:textId="77777777" w:rsidR="00B15251" w:rsidRDefault="00B15251" w:rsidP="00B15251">
            <w:pPr>
              <w:jc w:val="center"/>
              <w:rPr>
                <w:rFonts w:ascii="Times New Roman" w:hAnsi="Times New Roman"/>
                <w:sz w:val="24"/>
                <w:szCs w:val="24"/>
                <w:lang w:val="en-US"/>
              </w:rPr>
            </w:pPr>
          </w:p>
        </w:tc>
        <w:tc>
          <w:tcPr>
            <w:tcW w:w="0" w:type="auto"/>
            <w:tcBorders>
              <w:bottom w:val="single" w:sz="4" w:space="0" w:color="auto"/>
            </w:tcBorders>
          </w:tcPr>
          <w:p w14:paraId="2B66B2C3" w14:textId="77777777" w:rsidR="00B15251" w:rsidRDefault="00B15251" w:rsidP="00B15251">
            <w:pPr>
              <w:jc w:val="center"/>
              <w:rPr>
                <w:rFonts w:ascii="Times New Roman" w:hAnsi="Times New Roman"/>
                <w:sz w:val="24"/>
                <w:szCs w:val="24"/>
                <w:lang w:val="en-US"/>
              </w:rPr>
            </w:pPr>
          </w:p>
        </w:tc>
        <w:tc>
          <w:tcPr>
            <w:tcW w:w="0" w:type="auto"/>
            <w:tcBorders>
              <w:bottom w:val="single" w:sz="4" w:space="0" w:color="auto"/>
            </w:tcBorders>
          </w:tcPr>
          <w:p w14:paraId="1DE4AB4C" w14:textId="77777777" w:rsidR="00B15251" w:rsidRDefault="00B15251" w:rsidP="00B15251">
            <w:pPr>
              <w:jc w:val="center"/>
              <w:rPr>
                <w:rFonts w:ascii="Times New Roman" w:hAnsi="Times New Roman"/>
                <w:sz w:val="24"/>
                <w:szCs w:val="24"/>
                <w:lang w:val="en-US"/>
              </w:rPr>
            </w:pPr>
          </w:p>
        </w:tc>
        <w:tc>
          <w:tcPr>
            <w:tcW w:w="0" w:type="auto"/>
            <w:tcBorders>
              <w:bottom w:val="single" w:sz="4" w:space="0" w:color="auto"/>
            </w:tcBorders>
          </w:tcPr>
          <w:p w14:paraId="688C4EE2" w14:textId="77777777" w:rsidR="00B15251" w:rsidRDefault="00B15251" w:rsidP="00B15251">
            <w:pPr>
              <w:jc w:val="center"/>
              <w:rPr>
                <w:rFonts w:ascii="Times New Roman" w:hAnsi="Times New Roman"/>
                <w:sz w:val="24"/>
                <w:szCs w:val="24"/>
                <w:lang w:val="en-US"/>
              </w:rPr>
            </w:pPr>
            <w:r>
              <w:rPr>
                <w:rFonts w:ascii="Times New Roman" w:hAnsi="Times New Roman"/>
                <w:sz w:val="24"/>
                <w:szCs w:val="24"/>
                <w:lang w:val="en-US"/>
              </w:rPr>
              <w:t>10</w:t>
            </w:r>
          </w:p>
        </w:tc>
      </w:tr>
    </w:tbl>
    <w:p w14:paraId="4D4E2BF5" w14:textId="77777777" w:rsidR="00B15251" w:rsidRDefault="00B15251" w:rsidP="00B15251">
      <w:pPr>
        <w:spacing w:line="480" w:lineRule="auto"/>
        <w:ind w:firstLine="720"/>
        <w:rPr>
          <w:rFonts w:ascii="Times New Roman" w:hAnsi="Times New Roman"/>
          <w:sz w:val="24"/>
          <w:szCs w:val="24"/>
          <w:lang w:val="en-US"/>
        </w:rPr>
      </w:pPr>
    </w:p>
    <w:p w14:paraId="4AF92D25" w14:textId="77777777" w:rsidR="00D1036E" w:rsidRPr="00D1036E" w:rsidRDefault="00D1036E" w:rsidP="00DF171B">
      <w:pPr>
        <w:pStyle w:val="Heading2"/>
      </w:pPr>
      <w:bookmarkStart w:id="439" w:name="_Toc202705977"/>
      <w:bookmarkStart w:id="440" w:name="_Toc204823646"/>
      <w:bookmarkStart w:id="441" w:name="_Toc204823877"/>
      <w:bookmarkStart w:id="442" w:name="_Toc204823994"/>
      <w:bookmarkStart w:id="443" w:name="_Toc204824724"/>
      <w:bookmarkStart w:id="444" w:name="_Toc210257502"/>
      <w:bookmarkStart w:id="445" w:name="_Toc210861994"/>
      <w:bookmarkStart w:id="446" w:name="_Toc210862089"/>
      <w:bookmarkStart w:id="447" w:name="_Toc211462328"/>
      <w:bookmarkStart w:id="448" w:name="_Toc211768148"/>
      <w:bookmarkStart w:id="449" w:name="_Toc214275210"/>
      <w:r w:rsidRPr="00D1036E">
        <w:t xml:space="preserve">G. </w:t>
      </w:r>
      <w:proofErr w:type="spellStart"/>
      <w:r w:rsidRPr="00D1036E">
        <w:t>Tehnik</w:t>
      </w:r>
      <w:proofErr w:type="spellEnd"/>
      <w:r w:rsidRPr="00D1036E">
        <w:t xml:space="preserve"> </w:t>
      </w:r>
      <w:proofErr w:type="spellStart"/>
      <w:r w:rsidRPr="00D1036E">
        <w:t>Analisi</w:t>
      </w:r>
      <w:proofErr w:type="spellEnd"/>
      <w:r w:rsidRPr="00D1036E">
        <w:t xml:space="preserve"> Data</w:t>
      </w:r>
      <w:bookmarkEnd w:id="439"/>
      <w:bookmarkEnd w:id="440"/>
      <w:bookmarkEnd w:id="441"/>
      <w:bookmarkEnd w:id="442"/>
      <w:bookmarkEnd w:id="443"/>
      <w:bookmarkEnd w:id="444"/>
      <w:bookmarkEnd w:id="445"/>
      <w:bookmarkEnd w:id="446"/>
      <w:bookmarkEnd w:id="447"/>
      <w:bookmarkEnd w:id="448"/>
      <w:bookmarkEnd w:id="449"/>
    </w:p>
    <w:p w14:paraId="5445C7CC" w14:textId="77777777" w:rsidR="00156958" w:rsidRDefault="00D1036E" w:rsidP="00D1036E">
      <w:pPr>
        <w:spacing w:line="480" w:lineRule="auto"/>
        <w:ind w:firstLine="720"/>
        <w:jc w:val="both"/>
        <w:rPr>
          <w:rFonts w:ascii="Times New Roman" w:hAnsi="Times New Roman"/>
          <w:sz w:val="24"/>
          <w:szCs w:val="24"/>
        </w:rPr>
      </w:pPr>
      <w:r w:rsidRPr="00D1036E">
        <w:rPr>
          <w:rFonts w:ascii="Times New Roman" w:hAnsi="Times New Roman"/>
          <w:sz w:val="24"/>
          <w:szCs w:val="24"/>
        </w:rPr>
        <w:t xml:space="preserve">Dalam penelitian kuantitatif, analisis data merupakan kegiatan yang dilakukan setelah data diperoleh dari responden atau sumber data yang sudah terkumpul. Adapun teknik analisis data dalam penelitian kuantitatif menggunakan statistik. Adapun analisis data dalam penelitian skala </w:t>
      </w:r>
      <w:r w:rsidRPr="00D1036E">
        <w:rPr>
          <w:rFonts w:ascii="Times New Roman" w:hAnsi="Times New Roman"/>
          <w:i/>
          <w:sz w:val="24"/>
          <w:szCs w:val="24"/>
        </w:rPr>
        <w:t>self-efficacy</w:t>
      </w:r>
      <w:r w:rsidRPr="00D1036E">
        <w:rPr>
          <w:rFonts w:ascii="Times New Roman" w:hAnsi="Times New Roman"/>
          <w:sz w:val="24"/>
          <w:szCs w:val="24"/>
        </w:rPr>
        <w:t xml:space="preserve"> umumnya meliputi beberapa tahap berikut:</w:t>
      </w:r>
    </w:p>
    <w:p w14:paraId="140EB168" w14:textId="77777777" w:rsidR="00D1036E" w:rsidRPr="00D1036E" w:rsidRDefault="00D1036E" w:rsidP="00DF171B">
      <w:pPr>
        <w:pStyle w:val="Heading2"/>
        <w:rPr>
          <w:bdr w:val="single" w:sz="2" w:space="0" w:color="E5E7EB" w:frame="1"/>
        </w:rPr>
      </w:pPr>
      <w:bookmarkStart w:id="450" w:name="_Toc210861995"/>
      <w:bookmarkStart w:id="451" w:name="_Toc210862090"/>
      <w:bookmarkStart w:id="452" w:name="_Toc211462329"/>
      <w:bookmarkStart w:id="453" w:name="_Toc211768149"/>
      <w:bookmarkStart w:id="454" w:name="_Toc214275211"/>
      <w:bookmarkStart w:id="455" w:name="_Toc202705978"/>
      <w:bookmarkStart w:id="456" w:name="_Toc204823647"/>
      <w:bookmarkStart w:id="457" w:name="_Toc204823878"/>
      <w:bookmarkStart w:id="458" w:name="_Toc204823995"/>
      <w:bookmarkStart w:id="459" w:name="_Toc204824725"/>
      <w:bookmarkStart w:id="460" w:name="_Toc210257503"/>
      <w:r w:rsidRPr="00D1036E">
        <w:t>1. </w:t>
      </w:r>
      <w:r w:rsidRPr="00D1036E">
        <w:rPr>
          <w:bdr w:val="single" w:sz="2" w:space="0" w:color="E5E7EB" w:frame="1"/>
        </w:rPr>
        <w:t xml:space="preserve">Uji </w:t>
      </w:r>
      <w:proofErr w:type="spellStart"/>
      <w:r w:rsidRPr="00D1036E">
        <w:rPr>
          <w:bdr w:val="single" w:sz="2" w:space="0" w:color="E5E7EB" w:frame="1"/>
        </w:rPr>
        <w:t>Validitas</w:t>
      </w:r>
      <w:bookmarkEnd w:id="450"/>
      <w:bookmarkEnd w:id="451"/>
      <w:bookmarkEnd w:id="452"/>
      <w:bookmarkEnd w:id="453"/>
      <w:bookmarkEnd w:id="454"/>
      <w:proofErr w:type="spellEnd"/>
      <w:r w:rsidRPr="00D1036E">
        <w:rPr>
          <w:bdr w:val="single" w:sz="2" w:space="0" w:color="E5E7EB" w:frame="1"/>
        </w:rPr>
        <w:t xml:space="preserve"> </w:t>
      </w:r>
      <w:bookmarkEnd w:id="455"/>
      <w:bookmarkEnd w:id="456"/>
      <w:bookmarkEnd w:id="457"/>
      <w:bookmarkEnd w:id="458"/>
      <w:bookmarkEnd w:id="459"/>
      <w:bookmarkEnd w:id="460"/>
    </w:p>
    <w:p w14:paraId="12B8A386" w14:textId="77777777" w:rsidR="00D1036E" w:rsidRPr="00D1036E" w:rsidRDefault="00D1036E" w:rsidP="00D1036E">
      <w:pPr>
        <w:spacing w:line="480" w:lineRule="auto"/>
        <w:jc w:val="both"/>
        <w:rPr>
          <w:rStyle w:val="Strong"/>
          <w:rFonts w:ascii="Times New Roman" w:hAnsi="Times New Roman" w:cs="Calibri"/>
          <w:b w:val="0"/>
          <w:i/>
          <w:iCs/>
          <w:sz w:val="24"/>
          <w:szCs w:val="24"/>
          <w:bdr w:val="single" w:sz="2" w:space="0" w:color="E5E7EB" w:frame="1"/>
        </w:rPr>
      </w:pPr>
      <w:r w:rsidRPr="00D1036E">
        <w:rPr>
          <w:rStyle w:val="Strong"/>
          <w:rFonts w:ascii="Times New Roman" w:hAnsi="Times New Roman" w:cs="Calibri"/>
          <w:b w:val="0"/>
          <w:sz w:val="24"/>
          <w:szCs w:val="24"/>
          <w:bdr w:val="single" w:sz="2" w:space="0" w:color="E5E7EB" w:frame="1"/>
        </w:rPr>
        <w:t>a</w:t>
      </w:r>
      <w:r w:rsidRPr="00D1036E">
        <w:rPr>
          <w:rStyle w:val="Strong"/>
          <w:rFonts w:ascii="Times New Roman" w:hAnsi="Times New Roman" w:cs="Calibri"/>
          <w:sz w:val="24"/>
          <w:szCs w:val="24"/>
          <w:bdr w:val="single" w:sz="2" w:space="0" w:color="E5E7EB" w:frame="1"/>
        </w:rPr>
        <w:t xml:space="preserve">. </w:t>
      </w:r>
      <w:r w:rsidRPr="00D1036E">
        <w:rPr>
          <w:rStyle w:val="Strong"/>
          <w:rFonts w:ascii="Times New Roman" w:hAnsi="Times New Roman" w:cs="Calibri"/>
          <w:b w:val="0"/>
          <w:sz w:val="24"/>
          <w:szCs w:val="24"/>
          <w:bdr w:val="single" w:sz="2" w:space="0" w:color="E5E7EB" w:frame="1"/>
        </w:rPr>
        <w:t xml:space="preserve">Uji Coba </w:t>
      </w:r>
      <w:r w:rsidRPr="00D1036E">
        <w:rPr>
          <w:rStyle w:val="Strong"/>
          <w:rFonts w:ascii="Times New Roman" w:hAnsi="Times New Roman" w:cs="Calibri"/>
          <w:b w:val="0"/>
          <w:i/>
          <w:iCs/>
          <w:sz w:val="24"/>
          <w:szCs w:val="24"/>
          <w:bdr w:val="single" w:sz="2" w:space="0" w:color="E5E7EB" w:frame="1"/>
        </w:rPr>
        <w:t>Try Out</w:t>
      </w:r>
    </w:p>
    <w:p w14:paraId="5065FCC2" w14:textId="77777777" w:rsidR="00D1036E" w:rsidRPr="00D1036E" w:rsidRDefault="00D1036E" w:rsidP="00D1036E">
      <w:pPr>
        <w:spacing w:line="480" w:lineRule="auto"/>
        <w:ind w:firstLine="720"/>
        <w:jc w:val="both"/>
        <w:rPr>
          <w:rStyle w:val="Strong"/>
          <w:rFonts w:ascii="Times New Roman" w:hAnsi="Times New Roman" w:cs="Calibri"/>
          <w:b w:val="0"/>
          <w:sz w:val="24"/>
          <w:szCs w:val="24"/>
          <w:bdr w:val="single" w:sz="2" w:space="0" w:color="E5E7EB" w:frame="1"/>
        </w:rPr>
      </w:pPr>
      <w:r w:rsidRPr="00D1036E">
        <w:rPr>
          <w:rStyle w:val="Strong"/>
          <w:rFonts w:ascii="Times New Roman" w:hAnsi="Times New Roman" w:cs="Calibri"/>
          <w:b w:val="0"/>
          <w:sz w:val="24"/>
          <w:szCs w:val="24"/>
          <w:bdr w:val="single" w:sz="2" w:space="0" w:color="E5E7EB" w:frame="1"/>
        </w:rPr>
        <w:t>Sebelum alat ukur ini digunakan dalam penelitian yang sebenarnya, terlebih dahulu dilakukan uji coba validitas dan reliabilitas guna untuk mendapatkan item-</w:t>
      </w:r>
      <w:r w:rsidRPr="00D1036E">
        <w:rPr>
          <w:rStyle w:val="Strong"/>
          <w:rFonts w:ascii="Times New Roman" w:hAnsi="Times New Roman" w:cs="Calibri"/>
          <w:b w:val="0"/>
          <w:sz w:val="24"/>
          <w:szCs w:val="24"/>
          <w:bdr w:val="single" w:sz="2" w:space="0" w:color="E5E7EB" w:frame="1"/>
        </w:rPr>
        <w:lastRenderedPageBreak/>
        <w:t xml:space="preserve">item yang layak sebagai alat ukur. Skala dapat digunakan apabila valid dan reliabel berdasarkan statistik melalui </w:t>
      </w:r>
      <w:r w:rsidRPr="00D1036E">
        <w:rPr>
          <w:rStyle w:val="Strong"/>
          <w:rFonts w:ascii="Times New Roman" w:hAnsi="Times New Roman" w:cs="Calibri"/>
          <w:b w:val="0"/>
          <w:i/>
          <w:iCs/>
          <w:sz w:val="24"/>
          <w:szCs w:val="24"/>
          <w:bdr w:val="single" w:sz="2" w:space="0" w:color="E5E7EB" w:frame="1"/>
        </w:rPr>
        <w:t xml:space="preserve">try out </w:t>
      </w:r>
      <w:r w:rsidRPr="00D1036E">
        <w:rPr>
          <w:rStyle w:val="Strong"/>
          <w:rFonts w:ascii="Times New Roman" w:hAnsi="Times New Roman" w:cs="Calibri"/>
          <w:b w:val="0"/>
          <w:sz w:val="24"/>
          <w:szCs w:val="24"/>
          <w:bdr w:val="single" w:sz="2" w:space="0" w:color="E5E7EB" w:frame="1"/>
        </w:rPr>
        <w:t xml:space="preserve">terlebih dahulu (Arikunto,2010). Setelah data di dapatkan, lalu diberikan penilaian dan menguji validitas dengan bantuan SPSS 27 </w:t>
      </w:r>
      <w:r w:rsidRPr="00D1036E">
        <w:rPr>
          <w:rStyle w:val="Strong"/>
          <w:rFonts w:ascii="Times New Roman" w:hAnsi="Times New Roman" w:cs="Calibri"/>
          <w:b w:val="0"/>
          <w:i/>
          <w:iCs/>
          <w:sz w:val="24"/>
          <w:szCs w:val="24"/>
          <w:bdr w:val="single" w:sz="2" w:space="0" w:color="E5E7EB" w:frame="1"/>
        </w:rPr>
        <w:t xml:space="preserve">for windows, </w:t>
      </w:r>
      <w:r w:rsidRPr="00D1036E">
        <w:rPr>
          <w:rStyle w:val="Strong"/>
          <w:rFonts w:ascii="Times New Roman" w:hAnsi="Times New Roman" w:cs="Calibri"/>
          <w:b w:val="0"/>
          <w:sz w:val="24"/>
          <w:szCs w:val="24"/>
          <w:bdr w:val="single" w:sz="2" w:space="0" w:color="E5E7EB" w:frame="1"/>
        </w:rPr>
        <w:t>Kerlinger dan Lee (2000) menjelaskan bahwa langkah untuk menguji validitas instrumen yaitu melakukan uji coba skala pada anggota sampel minimal 30 orang</w:t>
      </w:r>
    </w:p>
    <w:p w14:paraId="739E7757" w14:textId="77777777" w:rsidR="00D1036E" w:rsidRPr="00D1036E" w:rsidRDefault="00D1036E" w:rsidP="00D1036E">
      <w:pPr>
        <w:spacing w:line="480" w:lineRule="auto"/>
        <w:jc w:val="both"/>
        <w:rPr>
          <w:rFonts w:ascii="Times New Roman" w:hAnsi="Times New Roman"/>
          <w:sz w:val="24"/>
          <w:szCs w:val="24"/>
        </w:rPr>
      </w:pPr>
      <w:r w:rsidRPr="00D1036E">
        <w:rPr>
          <w:rFonts w:ascii="Times New Roman" w:hAnsi="Times New Roman"/>
          <w:sz w:val="24"/>
          <w:szCs w:val="24"/>
        </w:rPr>
        <w:t>.b. Uji Validitas</w:t>
      </w:r>
    </w:p>
    <w:p w14:paraId="21552EC8" w14:textId="77777777" w:rsidR="00D1036E" w:rsidRPr="00D1036E" w:rsidRDefault="00D1036E" w:rsidP="00D1036E">
      <w:pPr>
        <w:spacing w:line="480" w:lineRule="auto"/>
        <w:ind w:firstLine="720"/>
        <w:jc w:val="both"/>
        <w:rPr>
          <w:rFonts w:ascii="Times New Roman" w:hAnsi="Times New Roman"/>
          <w:sz w:val="24"/>
          <w:szCs w:val="24"/>
        </w:rPr>
      </w:pPr>
      <w:r w:rsidRPr="00D1036E">
        <w:rPr>
          <w:rFonts w:ascii="Times New Roman" w:hAnsi="Times New Roman"/>
          <w:sz w:val="24"/>
          <w:szCs w:val="24"/>
        </w:rPr>
        <w:t>Menurut Anshory &amp; Iswati (2017) validitas merupakan suatu ukuran yang menunjukkan tingkat kesahihan suatu instrumen (alat ukur), Instrumen yang valid berarti dapat digunakan untuk mengukur apa yang mau di ukur. Instrumen yang reliabel apabila digunakan tidak sesuai dengan yang akan di ukur, dapatmenghasilkan data yang tidak valid. Tingkat validitas dapat diukur dengan membandingkan nilai r hitung dan nilai reliabel</w:t>
      </w:r>
    </w:p>
    <w:p w14:paraId="5BF070F7" w14:textId="77777777" w:rsidR="00D1036E" w:rsidRPr="00D1036E" w:rsidRDefault="00D1036E" w:rsidP="00D1036E">
      <w:pPr>
        <w:spacing w:line="480" w:lineRule="auto"/>
        <w:ind w:firstLine="720"/>
        <w:jc w:val="both"/>
        <w:rPr>
          <w:rFonts w:ascii="Times New Roman" w:hAnsi="Times New Roman"/>
          <w:sz w:val="24"/>
          <w:szCs w:val="24"/>
        </w:rPr>
      </w:pPr>
      <w:r w:rsidRPr="00D1036E">
        <w:rPr>
          <w:rFonts w:ascii="Times New Roman" w:hAnsi="Times New Roman"/>
          <w:sz w:val="24"/>
          <w:szCs w:val="24"/>
        </w:rPr>
        <w:t>Jika : r hitung &gt; reliabel berarti item instrumen tersebut valid</w:t>
      </w:r>
    </w:p>
    <w:p w14:paraId="322AAA6B" w14:textId="77777777" w:rsidR="00D1036E" w:rsidRPr="00D1036E" w:rsidRDefault="00D1036E" w:rsidP="00D1036E">
      <w:pPr>
        <w:spacing w:line="480" w:lineRule="auto"/>
        <w:ind w:firstLine="720"/>
        <w:jc w:val="both"/>
        <w:rPr>
          <w:rFonts w:ascii="Times New Roman" w:hAnsi="Times New Roman"/>
          <w:sz w:val="24"/>
          <w:szCs w:val="24"/>
        </w:rPr>
      </w:pPr>
      <w:r w:rsidRPr="00D1036E">
        <w:rPr>
          <w:rFonts w:ascii="Times New Roman" w:hAnsi="Times New Roman"/>
          <w:sz w:val="24"/>
          <w:szCs w:val="24"/>
        </w:rPr>
        <w:t>R hitung &lt; berarti item instrumen tersebut tidak valid</w:t>
      </w:r>
    </w:p>
    <w:p w14:paraId="29D899EC" w14:textId="77777777" w:rsidR="00D1036E" w:rsidRPr="00D1036E" w:rsidRDefault="00D1036E" w:rsidP="00D1036E">
      <w:pPr>
        <w:spacing w:line="480" w:lineRule="auto"/>
        <w:jc w:val="both"/>
        <w:rPr>
          <w:rFonts w:ascii="Times New Roman" w:hAnsi="Times New Roman"/>
          <w:sz w:val="24"/>
          <w:szCs w:val="24"/>
        </w:rPr>
      </w:pPr>
      <w:r w:rsidRPr="00D1036E">
        <w:rPr>
          <w:rFonts w:ascii="Times New Roman" w:hAnsi="Times New Roman"/>
          <w:sz w:val="24"/>
          <w:szCs w:val="24"/>
        </w:rPr>
        <w:t>c. Skala Dukungan Sosial</w:t>
      </w:r>
    </w:p>
    <w:p w14:paraId="7595BE69" w14:textId="77777777" w:rsidR="00F24503" w:rsidRPr="00AD3646" w:rsidRDefault="00D1036E" w:rsidP="00AD3646">
      <w:pPr>
        <w:spacing w:line="480" w:lineRule="auto"/>
        <w:ind w:firstLine="720"/>
        <w:jc w:val="both"/>
        <w:rPr>
          <w:rFonts w:ascii="Times New Roman" w:hAnsi="Times New Roman"/>
          <w:sz w:val="24"/>
          <w:szCs w:val="24"/>
        </w:rPr>
      </w:pPr>
      <w:r w:rsidRPr="00D1036E">
        <w:rPr>
          <w:rFonts w:ascii="Times New Roman" w:hAnsi="Times New Roman"/>
          <w:sz w:val="24"/>
          <w:szCs w:val="24"/>
        </w:rPr>
        <w:t xml:space="preserve">Skala dukungan sosial terdiri dari 12 item, setelah dilakukan uji validitas skala </w:t>
      </w:r>
      <w:r w:rsidRPr="00D1036E">
        <w:rPr>
          <w:rFonts w:ascii="Times New Roman" w:hAnsi="Times New Roman"/>
          <w:i/>
          <w:iCs/>
          <w:sz w:val="24"/>
          <w:szCs w:val="24"/>
        </w:rPr>
        <w:t xml:space="preserve">try out </w:t>
      </w:r>
      <w:r w:rsidRPr="00D1036E">
        <w:rPr>
          <w:rFonts w:ascii="Times New Roman" w:hAnsi="Times New Roman"/>
          <w:sz w:val="24"/>
          <w:szCs w:val="24"/>
        </w:rPr>
        <w:t xml:space="preserve">didapatkan 12 item valid dan tidak ada item gugur. Berdasarkan analisis uji coba dan seleksi item skala dukungan sosial maka didapatkan hasil r hitung &gt; r tabel yang berkisar dari 0,555 sampai 0,915 dengan melakukan analisa sebanyak satu kali putaran. Hasil analisis koefisien </w:t>
      </w:r>
      <w:r w:rsidRPr="00D1036E">
        <w:rPr>
          <w:rFonts w:ascii="Times New Roman" w:hAnsi="Times New Roman"/>
          <w:i/>
          <w:iCs/>
          <w:sz w:val="24"/>
          <w:szCs w:val="24"/>
        </w:rPr>
        <w:t>alpha</w:t>
      </w:r>
      <w:r w:rsidRPr="00D1036E">
        <w:rPr>
          <w:rFonts w:ascii="Times New Roman" w:hAnsi="Times New Roman"/>
          <w:sz w:val="24"/>
          <w:szCs w:val="24"/>
        </w:rPr>
        <w:t xml:space="preserve"> diperoleh indeks </w:t>
      </w:r>
      <w:r w:rsidRPr="00D1036E">
        <w:rPr>
          <w:rFonts w:ascii="Times New Roman" w:hAnsi="Times New Roman"/>
          <w:sz w:val="24"/>
          <w:szCs w:val="24"/>
        </w:rPr>
        <w:lastRenderedPageBreak/>
        <w:t xml:space="preserve">reliabilitas alat ukur sebesar 0,917 yang berarti bahwa alat ukur tersebut reliabel dan dapat di gunakan sebagai alat ukur yang memadai dalam pengumpulan data penelitian. Berdasarkan hasil data yang tertera di tabel maka </w:t>
      </w:r>
      <w:r w:rsidRPr="00D1036E">
        <w:rPr>
          <w:rFonts w:ascii="Times New Roman" w:hAnsi="Times New Roman"/>
          <w:i/>
          <w:iCs/>
          <w:sz w:val="24"/>
          <w:szCs w:val="24"/>
        </w:rPr>
        <w:t xml:space="preserve">blueprint </w:t>
      </w:r>
      <w:r w:rsidRPr="00D1036E">
        <w:rPr>
          <w:rFonts w:ascii="Times New Roman" w:hAnsi="Times New Roman"/>
          <w:sz w:val="24"/>
          <w:szCs w:val="24"/>
        </w:rPr>
        <w:t xml:space="preserve">yang akan di gunakan untuk penelitian dapat di lihat pada tabel berikut : </w:t>
      </w:r>
    </w:p>
    <w:p w14:paraId="0CB6AD85" w14:textId="77777777" w:rsidR="00967F90" w:rsidRPr="00967F90" w:rsidRDefault="00967F90" w:rsidP="00967F90">
      <w:pPr>
        <w:pStyle w:val="Caption"/>
        <w:keepNext/>
        <w:jc w:val="center"/>
        <w:rPr>
          <w:i w:val="0"/>
          <w:iCs w:val="0"/>
        </w:rPr>
      </w:pPr>
      <w:bookmarkStart w:id="461" w:name="_Toc211463538"/>
      <w:r>
        <w:t xml:space="preserve">Tabel 3. </w:t>
      </w:r>
      <w:r>
        <w:fldChar w:fldCharType="begin"/>
      </w:r>
      <w:r>
        <w:instrText xml:space="preserve"> SEQ Tabel_3. \* ARABIC </w:instrText>
      </w:r>
      <w:r>
        <w:fldChar w:fldCharType="separate"/>
      </w:r>
      <w:r w:rsidR="00A77B95">
        <w:t>4</w:t>
      </w:r>
      <w:r>
        <w:fldChar w:fldCharType="end"/>
      </w:r>
      <w:r w:rsidRPr="00967F90">
        <w:t xml:space="preserve"> </w:t>
      </w:r>
      <w:r>
        <w:t xml:space="preserve">blueprint </w:t>
      </w:r>
      <w:r>
        <w:rPr>
          <w:i w:val="0"/>
          <w:iCs w:val="0"/>
        </w:rPr>
        <w:t>skala Dukungan Sosial (valid&amp;gugur)</w:t>
      </w:r>
      <w:bookmarkEnd w:id="46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3900"/>
        <w:gridCol w:w="1654"/>
        <w:gridCol w:w="757"/>
      </w:tblGrid>
      <w:tr w:rsidR="00D1036E" w14:paraId="6BAEEAE7" w14:textId="77777777" w:rsidTr="00F24503">
        <w:tc>
          <w:tcPr>
            <w:tcW w:w="1024" w:type="pct"/>
            <w:tcBorders>
              <w:top w:val="single" w:sz="4" w:space="0" w:color="auto"/>
              <w:bottom w:val="single" w:sz="4" w:space="0" w:color="auto"/>
            </w:tcBorders>
          </w:tcPr>
          <w:p w14:paraId="572B8608" w14:textId="77777777" w:rsidR="00D1036E" w:rsidRDefault="00D1036E" w:rsidP="00D1036E">
            <w:pPr>
              <w:jc w:val="center"/>
              <w:rPr>
                <w:rFonts w:ascii="Times New Roman" w:hAnsi="Times New Roman"/>
                <w:sz w:val="24"/>
                <w:szCs w:val="24"/>
              </w:rPr>
            </w:pPr>
            <w:r>
              <w:rPr>
                <w:rFonts w:ascii="Times New Roman" w:hAnsi="Times New Roman"/>
                <w:sz w:val="24"/>
                <w:szCs w:val="24"/>
              </w:rPr>
              <w:t>No</w:t>
            </w:r>
          </w:p>
        </w:tc>
        <w:tc>
          <w:tcPr>
            <w:tcW w:w="2457" w:type="pct"/>
            <w:tcBorders>
              <w:top w:val="single" w:sz="4" w:space="0" w:color="auto"/>
              <w:bottom w:val="single" w:sz="4" w:space="0" w:color="auto"/>
            </w:tcBorders>
          </w:tcPr>
          <w:p w14:paraId="3BC1BC05" w14:textId="77777777" w:rsidR="00D1036E" w:rsidRDefault="00D1036E" w:rsidP="00D1036E">
            <w:pPr>
              <w:jc w:val="center"/>
              <w:rPr>
                <w:rFonts w:ascii="Times New Roman" w:hAnsi="Times New Roman"/>
                <w:sz w:val="24"/>
                <w:szCs w:val="24"/>
              </w:rPr>
            </w:pPr>
            <w:r>
              <w:rPr>
                <w:rFonts w:ascii="Times New Roman" w:hAnsi="Times New Roman"/>
                <w:sz w:val="24"/>
                <w:szCs w:val="24"/>
              </w:rPr>
              <w:t>Indikator</w:t>
            </w:r>
          </w:p>
        </w:tc>
        <w:tc>
          <w:tcPr>
            <w:tcW w:w="1042" w:type="pct"/>
            <w:tcBorders>
              <w:top w:val="single" w:sz="4" w:space="0" w:color="auto"/>
              <w:bottom w:val="single" w:sz="4" w:space="0" w:color="auto"/>
            </w:tcBorders>
          </w:tcPr>
          <w:p w14:paraId="1256E0DD" w14:textId="77777777" w:rsidR="00D1036E" w:rsidRDefault="00D1036E" w:rsidP="00D1036E">
            <w:pPr>
              <w:jc w:val="center"/>
              <w:rPr>
                <w:rFonts w:ascii="Times New Roman" w:hAnsi="Times New Roman"/>
                <w:sz w:val="24"/>
                <w:szCs w:val="24"/>
              </w:rPr>
            </w:pPr>
            <w:r>
              <w:rPr>
                <w:rFonts w:ascii="Times New Roman" w:hAnsi="Times New Roman"/>
                <w:sz w:val="24"/>
                <w:szCs w:val="24"/>
              </w:rPr>
              <w:t>Valid</w:t>
            </w:r>
          </w:p>
          <w:p w14:paraId="29FD37FB" w14:textId="77777777" w:rsidR="00F24503" w:rsidRDefault="00F24503" w:rsidP="00D1036E">
            <w:pPr>
              <w:jc w:val="center"/>
              <w:rPr>
                <w:rFonts w:ascii="Times New Roman" w:hAnsi="Times New Roman"/>
                <w:sz w:val="24"/>
                <w:szCs w:val="24"/>
              </w:rPr>
            </w:pPr>
            <w:r>
              <w:rPr>
                <w:rFonts w:ascii="Times New Roman" w:hAnsi="Times New Roman"/>
                <w:sz w:val="24"/>
                <w:szCs w:val="24"/>
              </w:rPr>
              <w:t>Fav</w:t>
            </w:r>
          </w:p>
        </w:tc>
        <w:tc>
          <w:tcPr>
            <w:tcW w:w="477" w:type="pct"/>
            <w:tcBorders>
              <w:top w:val="single" w:sz="4" w:space="0" w:color="auto"/>
              <w:bottom w:val="single" w:sz="4" w:space="0" w:color="auto"/>
            </w:tcBorders>
          </w:tcPr>
          <w:p w14:paraId="72596CC6" w14:textId="77777777" w:rsidR="00D1036E" w:rsidRDefault="00D1036E" w:rsidP="00D1036E">
            <w:pPr>
              <w:jc w:val="center"/>
              <w:rPr>
                <w:rFonts w:ascii="Times New Roman" w:hAnsi="Times New Roman"/>
                <w:sz w:val="24"/>
                <w:szCs w:val="24"/>
              </w:rPr>
            </w:pPr>
            <w:r>
              <w:rPr>
                <w:rFonts w:ascii="Times New Roman" w:hAnsi="Times New Roman"/>
                <w:sz w:val="24"/>
                <w:szCs w:val="24"/>
              </w:rPr>
              <w:t>∑</w:t>
            </w:r>
          </w:p>
        </w:tc>
      </w:tr>
      <w:tr w:rsidR="00D1036E" w14:paraId="63F1D04C" w14:textId="77777777" w:rsidTr="00F24503">
        <w:tc>
          <w:tcPr>
            <w:tcW w:w="1024" w:type="pct"/>
            <w:tcBorders>
              <w:top w:val="single" w:sz="4" w:space="0" w:color="auto"/>
            </w:tcBorders>
          </w:tcPr>
          <w:p w14:paraId="30768D3D" w14:textId="77777777" w:rsidR="00D1036E" w:rsidRDefault="00D1036E" w:rsidP="00D1036E">
            <w:pPr>
              <w:jc w:val="center"/>
              <w:rPr>
                <w:rFonts w:ascii="Times New Roman" w:hAnsi="Times New Roman"/>
                <w:sz w:val="24"/>
                <w:szCs w:val="24"/>
              </w:rPr>
            </w:pPr>
            <w:r>
              <w:rPr>
                <w:rFonts w:ascii="Times New Roman" w:hAnsi="Times New Roman"/>
                <w:sz w:val="24"/>
                <w:szCs w:val="24"/>
              </w:rPr>
              <w:t>1</w:t>
            </w:r>
          </w:p>
        </w:tc>
        <w:tc>
          <w:tcPr>
            <w:tcW w:w="2457" w:type="pct"/>
            <w:tcBorders>
              <w:top w:val="single" w:sz="4" w:space="0" w:color="auto"/>
            </w:tcBorders>
          </w:tcPr>
          <w:p w14:paraId="4F153799" w14:textId="77777777" w:rsidR="00D1036E" w:rsidRDefault="00D1036E" w:rsidP="00D1036E">
            <w:pPr>
              <w:jc w:val="center"/>
              <w:rPr>
                <w:rFonts w:ascii="Times New Roman" w:hAnsi="Times New Roman"/>
                <w:sz w:val="24"/>
                <w:szCs w:val="24"/>
              </w:rPr>
            </w:pPr>
            <w:r>
              <w:rPr>
                <w:rFonts w:ascii="Times New Roman" w:hAnsi="Times New Roman"/>
                <w:sz w:val="24"/>
                <w:szCs w:val="24"/>
              </w:rPr>
              <w:t>Empati, Perhatian</w:t>
            </w:r>
          </w:p>
        </w:tc>
        <w:tc>
          <w:tcPr>
            <w:tcW w:w="1042" w:type="pct"/>
            <w:tcBorders>
              <w:top w:val="single" w:sz="4" w:space="0" w:color="auto"/>
            </w:tcBorders>
          </w:tcPr>
          <w:p w14:paraId="7C02CBA2" w14:textId="77777777" w:rsidR="00D1036E" w:rsidRDefault="00D1036E" w:rsidP="00D1036E">
            <w:pPr>
              <w:jc w:val="center"/>
              <w:rPr>
                <w:rFonts w:ascii="Times New Roman" w:hAnsi="Times New Roman"/>
                <w:sz w:val="24"/>
                <w:szCs w:val="24"/>
              </w:rPr>
            </w:pPr>
            <w:r>
              <w:rPr>
                <w:rFonts w:ascii="Times New Roman" w:hAnsi="Times New Roman"/>
                <w:sz w:val="24"/>
                <w:szCs w:val="24"/>
              </w:rPr>
              <w:t>1,2,5,10</w:t>
            </w:r>
          </w:p>
        </w:tc>
        <w:tc>
          <w:tcPr>
            <w:tcW w:w="477" w:type="pct"/>
            <w:tcBorders>
              <w:top w:val="single" w:sz="4" w:space="0" w:color="auto"/>
            </w:tcBorders>
          </w:tcPr>
          <w:p w14:paraId="124B0B01" w14:textId="77777777" w:rsidR="00D1036E" w:rsidRDefault="00D1036E" w:rsidP="00D1036E">
            <w:pPr>
              <w:jc w:val="center"/>
              <w:rPr>
                <w:rFonts w:ascii="Times New Roman" w:hAnsi="Times New Roman"/>
                <w:sz w:val="24"/>
                <w:szCs w:val="24"/>
              </w:rPr>
            </w:pPr>
            <w:r>
              <w:rPr>
                <w:rFonts w:ascii="Times New Roman" w:hAnsi="Times New Roman"/>
                <w:sz w:val="24"/>
                <w:szCs w:val="24"/>
              </w:rPr>
              <w:t>4</w:t>
            </w:r>
          </w:p>
        </w:tc>
      </w:tr>
      <w:tr w:rsidR="00D1036E" w14:paraId="3B17CCB7" w14:textId="77777777" w:rsidTr="00D1036E">
        <w:tc>
          <w:tcPr>
            <w:tcW w:w="1024" w:type="pct"/>
          </w:tcPr>
          <w:p w14:paraId="4ED0D085" w14:textId="77777777" w:rsidR="00D1036E" w:rsidRDefault="00D1036E" w:rsidP="00D1036E">
            <w:pPr>
              <w:jc w:val="center"/>
              <w:rPr>
                <w:rFonts w:ascii="Times New Roman" w:hAnsi="Times New Roman"/>
                <w:sz w:val="24"/>
                <w:szCs w:val="24"/>
              </w:rPr>
            </w:pPr>
            <w:r>
              <w:rPr>
                <w:rFonts w:ascii="Times New Roman" w:hAnsi="Times New Roman"/>
                <w:sz w:val="24"/>
                <w:szCs w:val="24"/>
              </w:rPr>
              <w:t>2</w:t>
            </w:r>
          </w:p>
        </w:tc>
        <w:tc>
          <w:tcPr>
            <w:tcW w:w="2457" w:type="pct"/>
          </w:tcPr>
          <w:p w14:paraId="3BDC6126" w14:textId="77777777" w:rsidR="00D1036E" w:rsidRDefault="00D1036E" w:rsidP="00D1036E">
            <w:pPr>
              <w:jc w:val="center"/>
              <w:rPr>
                <w:rFonts w:ascii="Times New Roman" w:hAnsi="Times New Roman"/>
                <w:sz w:val="24"/>
                <w:szCs w:val="24"/>
              </w:rPr>
            </w:pPr>
            <w:r>
              <w:rPr>
                <w:rFonts w:ascii="Times New Roman" w:hAnsi="Times New Roman"/>
                <w:sz w:val="24"/>
                <w:szCs w:val="24"/>
              </w:rPr>
              <w:t>Dorongan, Pengakuan</w:t>
            </w:r>
          </w:p>
        </w:tc>
        <w:tc>
          <w:tcPr>
            <w:tcW w:w="1042" w:type="pct"/>
          </w:tcPr>
          <w:p w14:paraId="1087B8B0" w14:textId="77777777" w:rsidR="00D1036E" w:rsidRDefault="00D1036E" w:rsidP="00D1036E">
            <w:pPr>
              <w:jc w:val="center"/>
              <w:rPr>
                <w:rFonts w:ascii="Times New Roman" w:hAnsi="Times New Roman"/>
                <w:sz w:val="24"/>
                <w:szCs w:val="24"/>
              </w:rPr>
            </w:pPr>
            <w:r>
              <w:rPr>
                <w:rFonts w:ascii="Times New Roman" w:hAnsi="Times New Roman"/>
                <w:sz w:val="24"/>
                <w:szCs w:val="24"/>
              </w:rPr>
              <w:t>3,4,8,11</w:t>
            </w:r>
          </w:p>
        </w:tc>
        <w:tc>
          <w:tcPr>
            <w:tcW w:w="477" w:type="pct"/>
          </w:tcPr>
          <w:p w14:paraId="41C4EF29" w14:textId="77777777" w:rsidR="00D1036E" w:rsidRDefault="00D1036E" w:rsidP="00D1036E">
            <w:pPr>
              <w:jc w:val="center"/>
              <w:rPr>
                <w:rFonts w:ascii="Times New Roman" w:hAnsi="Times New Roman"/>
                <w:sz w:val="24"/>
                <w:szCs w:val="24"/>
              </w:rPr>
            </w:pPr>
            <w:r>
              <w:rPr>
                <w:rFonts w:ascii="Times New Roman" w:hAnsi="Times New Roman"/>
                <w:sz w:val="24"/>
                <w:szCs w:val="24"/>
              </w:rPr>
              <w:t>4</w:t>
            </w:r>
          </w:p>
        </w:tc>
      </w:tr>
      <w:tr w:rsidR="00D1036E" w14:paraId="6773AD51" w14:textId="77777777" w:rsidTr="00F24503">
        <w:tc>
          <w:tcPr>
            <w:tcW w:w="1024" w:type="pct"/>
            <w:tcBorders>
              <w:bottom w:val="single" w:sz="4" w:space="0" w:color="auto"/>
            </w:tcBorders>
          </w:tcPr>
          <w:p w14:paraId="1B1553A3" w14:textId="77777777" w:rsidR="00D1036E" w:rsidRDefault="00D1036E" w:rsidP="00D1036E">
            <w:pPr>
              <w:jc w:val="center"/>
              <w:rPr>
                <w:rFonts w:ascii="Times New Roman" w:hAnsi="Times New Roman"/>
                <w:sz w:val="24"/>
                <w:szCs w:val="24"/>
              </w:rPr>
            </w:pPr>
            <w:r>
              <w:rPr>
                <w:rFonts w:ascii="Times New Roman" w:hAnsi="Times New Roman"/>
                <w:sz w:val="24"/>
                <w:szCs w:val="24"/>
              </w:rPr>
              <w:t>3</w:t>
            </w:r>
          </w:p>
        </w:tc>
        <w:tc>
          <w:tcPr>
            <w:tcW w:w="2457" w:type="pct"/>
            <w:tcBorders>
              <w:bottom w:val="single" w:sz="4" w:space="0" w:color="auto"/>
            </w:tcBorders>
          </w:tcPr>
          <w:p w14:paraId="1C364ED0" w14:textId="77777777" w:rsidR="00D1036E" w:rsidRDefault="00D1036E" w:rsidP="00D1036E">
            <w:pPr>
              <w:jc w:val="center"/>
              <w:rPr>
                <w:rFonts w:ascii="Times New Roman" w:hAnsi="Times New Roman"/>
                <w:sz w:val="24"/>
                <w:szCs w:val="24"/>
              </w:rPr>
            </w:pPr>
            <w:r>
              <w:rPr>
                <w:rFonts w:ascii="Times New Roman" w:hAnsi="Times New Roman"/>
                <w:sz w:val="24"/>
                <w:szCs w:val="24"/>
              </w:rPr>
              <w:t>Bantuan Nyata</w:t>
            </w:r>
          </w:p>
        </w:tc>
        <w:tc>
          <w:tcPr>
            <w:tcW w:w="1042" w:type="pct"/>
            <w:tcBorders>
              <w:bottom w:val="single" w:sz="4" w:space="0" w:color="auto"/>
            </w:tcBorders>
          </w:tcPr>
          <w:p w14:paraId="6A7A36AF" w14:textId="77777777" w:rsidR="00D1036E" w:rsidRDefault="00D1036E" w:rsidP="00D1036E">
            <w:pPr>
              <w:jc w:val="center"/>
              <w:rPr>
                <w:rFonts w:ascii="Times New Roman" w:hAnsi="Times New Roman"/>
                <w:sz w:val="24"/>
                <w:szCs w:val="24"/>
              </w:rPr>
            </w:pPr>
            <w:r>
              <w:rPr>
                <w:rFonts w:ascii="Times New Roman" w:hAnsi="Times New Roman"/>
                <w:sz w:val="24"/>
                <w:szCs w:val="24"/>
              </w:rPr>
              <w:t>6,7,9,12</w:t>
            </w:r>
          </w:p>
        </w:tc>
        <w:tc>
          <w:tcPr>
            <w:tcW w:w="477" w:type="pct"/>
            <w:tcBorders>
              <w:bottom w:val="single" w:sz="4" w:space="0" w:color="auto"/>
            </w:tcBorders>
          </w:tcPr>
          <w:p w14:paraId="6D90CF75" w14:textId="77777777" w:rsidR="00D1036E" w:rsidRDefault="00D1036E" w:rsidP="00D1036E">
            <w:pPr>
              <w:jc w:val="center"/>
              <w:rPr>
                <w:rFonts w:ascii="Times New Roman" w:hAnsi="Times New Roman"/>
                <w:sz w:val="24"/>
                <w:szCs w:val="24"/>
              </w:rPr>
            </w:pPr>
            <w:r>
              <w:rPr>
                <w:rFonts w:ascii="Times New Roman" w:hAnsi="Times New Roman"/>
                <w:sz w:val="24"/>
                <w:szCs w:val="24"/>
              </w:rPr>
              <w:t>4</w:t>
            </w:r>
          </w:p>
        </w:tc>
      </w:tr>
      <w:tr w:rsidR="00D1036E" w14:paraId="654E50E7" w14:textId="77777777" w:rsidTr="00F24503">
        <w:tc>
          <w:tcPr>
            <w:tcW w:w="1024" w:type="pct"/>
            <w:tcBorders>
              <w:top w:val="single" w:sz="4" w:space="0" w:color="auto"/>
              <w:bottom w:val="single" w:sz="4" w:space="0" w:color="auto"/>
            </w:tcBorders>
          </w:tcPr>
          <w:p w14:paraId="5BCCF954" w14:textId="77777777" w:rsidR="00D1036E" w:rsidRDefault="00D1036E" w:rsidP="00D1036E">
            <w:pPr>
              <w:jc w:val="center"/>
              <w:rPr>
                <w:rFonts w:ascii="Times New Roman" w:hAnsi="Times New Roman"/>
                <w:sz w:val="24"/>
                <w:szCs w:val="24"/>
              </w:rPr>
            </w:pPr>
            <w:r>
              <w:rPr>
                <w:rFonts w:ascii="Times New Roman" w:hAnsi="Times New Roman"/>
                <w:sz w:val="24"/>
                <w:szCs w:val="24"/>
              </w:rPr>
              <w:t>TOTAL</w:t>
            </w:r>
          </w:p>
        </w:tc>
        <w:tc>
          <w:tcPr>
            <w:tcW w:w="2457" w:type="pct"/>
            <w:tcBorders>
              <w:top w:val="single" w:sz="4" w:space="0" w:color="auto"/>
              <w:bottom w:val="single" w:sz="4" w:space="0" w:color="auto"/>
            </w:tcBorders>
          </w:tcPr>
          <w:p w14:paraId="618603D9" w14:textId="77777777" w:rsidR="00D1036E" w:rsidRDefault="00D1036E" w:rsidP="00D1036E">
            <w:pPr>
              <w:jc w:val="center"/>
              <w:rPr>
                <w:rFonts w:ascii="Times New Roman" w:hAnsi="Times New Roman"/>
                <w:sz w:val="24"/>
                <w:szCs w:val="24"/>
              </w:rPr>
            </w:pPr>
          </w:p>
        </w:tc>
        <w:tc>
          <w:tcPr>
            <w:tcW w:w="1042" w:type="pct"/>
            <w:tcBorders>
              <w:top w:val="single" w:sz="4" w:space="0" w:color="auto"/>
              <w:bottom w:val="single" w:sz="4" w:space="0" w:color="auto"/>
            </w:tcBorders>
          </w:tcPr>
          <w:p w14:paraId="6D4E9118" w14:textId="77777777" w:rsidR="00D1036E" w:rsidRDefault="00D1036E" w:rsidP="00D1036E">
            <w:pPr>
              <w:jc w:val="center"/>
              <w:rPr>
                <w:rFonts w:ascii="Times New Roman" w:hAnsi="Times New Roman"/>
                <w:sz w:val="24"/>
                <w:szCs w:val="24"/>
              </w:rPr>
            </w:pPr>
          </w:p>
        </w:tc>
        <w:tc>
          <w:tcPr>
            <w:tcW w:w="477" w:type="pct"/>
            <w:tcBorders>
              <w:top w:val="single" w:sz="4" w:space="0" w:color="auto"/>
              <w:bottom w:val="single" w:sz="4" w:space="0" w:color="auto"/>
            </w:tcBorders>
          </w:tcPr>
          <w:p w14:paraId="7A2129D2" w14:textId="77777777" w:rsidR="00D1036E" w:rsidRDefault="00D1036E" w:rsidP="00D1036E">
            <w:pPr>
              <w:jc w:val="center"/>
              <w:rPr>
                <w:rFonts w:ascii="Times New Roman" w:hAnsi="Times New Roman"/>
                <w:sz w:val="24"/>
                <w:szCs w:val="24"/>
              </w:rPr>
            </w:pPr>
            <w:r>
              <w:rPr>
                <w:rFonts w:ascii="Times New Roman" w:hAnsi="Times New Roman"/>
                <w:sz w:val="24"/>
                <w:szCs w:val="24"/>
              </w:rPr>
              <w:t>12</w:t>
            </w:r>
          </w:p>
        </w:tc>
      </w:tr>
    </w:tbl>
    <w:p w14:paraId="08829240" w14:textId="77777777" w:rsidR="00D1036E" w:rsidRPr="00B15251" w:rsidRDefault="00D1036E" w:rsidP="00B15251">
      <w:pPr>
        <w:spacing w:line="480" w:lineRule="auto"/>
        <w:ind w:firstLine="720"/>
        <w:rPr>
          <w:rFonts w:ascii="Times New Roman" w:hAnsi="Times New Roman"/>
          <w:sz w:val="24"/>
          <w:szCs w:val="24"/>
          <w:lang w:val="en-US"/>
        </w:rPr>
      </w:pPr>
    </w:p>
    <w:p w14:paraId="14315D0C" w14:textId="77777777" w:rsidR="00F24503" w:rsidRPr="00F24503" w:rsidRDefault="00F24503" w:rsidP="00F24503">
      <w:pPr>
        <w:spacing w:line="480" w:lineRule="auto"/>
        <w:jc w:val="both"/>
        <w:rPr>
          <w:rFonts w:ascii="Times New Roman" w:hAnsi="Times New Roman"/>
          <w:i/>
          <w:iCs/>
          <w:sz w:val="24"/>
          <w:szCs w:val="28"/>
        </w:rPr>
      </w:pPr>
      <w:r w:rsidRPr="00F24503">
        <w:rPr>
          <w:rFonts w:ascii="Times New Roman" w:hAnsi="Times New Roman"/>
          <w:sz w:val="24"/>
          <w:szCs w:val="28"/>
        </w:rPr>
        <w:t xml:space="preserve">d. Skala </w:t>
      </w:r>
      <w:r w:rsidRPr="00F24503">
        <w:rPr>
          <w:rFonts w:ascii="Times New Roman" w:hAnsi="Times New Roman"/>
          <w:i/>
          <w:iCs/>
          <w:sz w:val="24"/>
          <w:szCs w:val="28"/>
        </w:rPr>
        <w:t>Self efficacy</w:t>
      </w:r>
    </w:p>
    <w:p w14:paraId="44CB46E3" w14:textId="77777777" w:rsidR="00967F90" w:rsidRDefault="00F24503" w:rsidP="00967F90">
      <w:pPr>
        <w:spacing w:line="480" w:lineRule="auto"/>
        <w:ind w:firstLine="720"/>
        <w:jc w:val="both"/>
        <w:rPr>
          <w:rFonts w:ascii="Times New Roman" w:hAnsi="Times New Roman"/>
          <w:sz w:val="24"/>
          <w:szCs w:val="28"/>
        </w:rPr>
      </w:pPr>
      <w:r w:rsidRPr="00F24503">
        <w:rPr>
          <w:rFonts w:ascii="Times New Roman" w:hAnsi="Times New Roman"/>
          <w:sz w:val="24"/>
          <w:szCs w:val="28"/>
        </w:rPr>
        <w:t xml:space="preserve">Skala </w:t>
      </w:r>
      <w:r w:rsidRPr="00F24503">
        <w:rPr>
          <w:rFonts w:ascii="Times New Roman" w:hAnsi="Times New Roman"/>
          <w:i/>
          <w:iCs/>
          <w:sz w:val="24"/>
          <w:szCs w:val="28"/>
        </w:rPr>
        <w:t xml:space="preserve">self efficacy </w:t>
      </w:r>
      <w:r w:rsidRPr="00F24503">
        <w:rPr>
          <w:rFonts w:ascii="Times New Roman" w:hAnsi="Times New Roman"/>
          <w:sz w:val="24"/>
          <w:szCs w:val="28"/>
        </w:rPr>
        <w:t xml:space="preserve">terdiri dari 10 item, setelah di lakukan uji validitas skala </w:t>
      </w:r>
      <w:r w:rsidRPr="00F24503">
        <w:rPr>
          <w:rFonts w:ascii="Times New Roman" w:hAnsi="Times New Roman"/>
          <w:i/>
          <w:iCs/>
          <w:sz w:val="24"/>
          <w:szCs w:val="28"/>
        </w:rPr>
        <w:t xml:space="preserve">try out </w:t>
      </w:r>
      <w:r w:rsidRPr="00F24503">
        <w:rPr>
          <w:rFonts w:ascii="Times New Roman" w:hAnsi="Times New Roman"/>
          <w:sz w:val="24"/>
          <w:szCs w:val="28"/>
        </w:rPr>
        <w:t xml:space="preserve">maka di dapatkan 10 item valid dan tidak ada item gugur. Berdasarkan analisis uji coba dan seleksi item skala </w:t>
      </w:r>
      <w:r w:rsidRPr="00F24503">
        <w:rPr>
          <w:rFonts w:ascii="Times New Roman" w:hAnsi="Times New Roman"/>
          <w:i/>
          <w:iCs/>
          <w:sz w:val="24"/>
          <w:szCs w:val="28"/>
        </w:rPr>
        <w:t xml:space="preserve">self efficacy </w:t>
      </w:r>
      <w:r w:rsidRPr="00F24503">
        <w:rPr>
          <w:rFonts w:ascii="Times New Roman" w:hAnsi="Times New Roman"/>
          <w:sz w:val="24"/>
          <w:szCs w:val="28"/>
        </w:rPr>
        <w:t xml:space="preserve">maka di dapatkan r hitung &gt; riabel yng berkisar 0,399 sampai 0,811 dengan melakukan analisa sebanyak satu kali putaran. Hasil koefisien alpha di peroleh indeks reliabilitas alat ukur sebesar 0,815 yang berarti bahwa alat ukur tersebut reliabel dan dapat di gunakan sebgai alat ukur yang memadai dalam pengumpulan data penelitian. Berdasarkan hasil data yang tertera di tabel maka </w:t>
      </w:r>
      <w:r w:rsidRPr="00F24503">
        <w:rPr>
          <w:rFonts w:ascii="Times New Roman" w:hAnsi="Times New Roman"/>
          <w:i/>
          <w:iCs/>
          <w:sz w:val="24"/>
          <w:szCs w:val="28"/>
        </w:rPr>
        <w:t xml:space="preserve">blueprint </w:t>
      </w:r>
      <w:r w:rsidRPr="00F24503">
        <w:rPr>
          <w:rFonts w:ascii="Times New Roman" w:hAnsi="Times New Roman"/>
          <w:sz w:val="24"/>
          <w:szCs w:val="28"/>
        </w:rPr>
        <w:t>yang akan di gunakan untuk penelitian dapat di lihat pada tabel  berikut :</w:t>
      </w:r>
    </w:p>
    <w:p w14:paraId="456B4EC7" w14:textId="77777777" w:rsidR="00AD3646" w:rsidRDefault="00AD3646" w:rsidP="00967F90">
      <w:pPr>
        <w:spacing w:line="480" w:lineRule="auto"/>
        <w:ind w:firstLine="720"/>
        <w:jc w:val="both"/>
        <w:rPr>
          <w:rFonts w:ascii="Times New Roman" w:hAnsi="Times New Roman"/>
          <w:sz w:val="24"/>
          <w:szCs w:val="28"/>
        </w:rPr>
      </w:pPr>
    </w:p>
    <w:p w14:paraId="40B9F9BE" w14:textId="77777777" w:rsidR="00AD3646" w:rsidRPr="00967F90" w:rsidRDefault="00AD3646" w:rsidP="00967F90">
      <w:pPr>
        <w:spacing w:line="480" w:lineRule="auto"/>
        <w:ind w:firstLine="720"/>
        <w:jc w:val="both"/>
        <w:rPr>
          <w:rFonts w:ascii="Times New Roman" w:hAnsi="Times New Roman"/>
          <w:sz w:val="24"/>
          <w:szCs w:val="28"/>
        </w:rPr>
      </w:pPr>
    </w:p>
    <w:p w14:paraId="39AEB282" w14:textId="77777777" w:rsidR="00967F90" w:rsidRDefault="00967F90" w:rsidP="00967F90">
      <w:pPr>
        <w:pStyle w:val="Caption"/>
        <w:keepNext/>
        <w:jc w:val="center"/>
      </w:pPr>
      <w:bookmarkStart w:id="462" w:name="_Toc211463539"/>
      <w:r>
        <w:lastRenderedPageBreak/>
        <w:t xml:space="preserve">Tabel 3. </w:t>
      </w:r>
      <w:r>
        <w:fldChar w:fldCharType="begin"/>
      </w:r>
      <w:r>
        <w:instrText xml:space="preserve"> SEQ Tabel_3. \* ARABIC </w:instrText>
      </w:r>
      <w:r>
        <w:fldChar w:fldCharType="separate"/>
      </w:r>
      <w:r w:rsidR="00A77B95">
        <w:t>5</w:t>
      </w:r>
      <w:r>
        <w:fldChar w:fldCharType="end"/>
      </w:r>
      <w:r w:rsidRPr="00967F90">
        <w:rPr>
          <w:i w:val="0"/>
          <w:iCs w:val="0"/>
        </w:rPr>
        <w:t xml:space="preserve"> </w:t>
      </w:r>
      <w:r>
        <w:rPr>
          <w:i w:val="0"/>
          <w:iCs w:val="0"/>
        </w:rPr>
        <w:t xml:space="preserve">blueprint </w:t>
      </w:r>
      <w:r>
        <w:t xml:space="preserve">skala </w:t>
      </w:r>
      <w:r>
        <w:rPr>
          <w:i w:val="0"/>
          <w:iCs w:val="0"/>
        </w:rPr>
        <w:t xml:space="preserve">self efficacy </w:t>
      </w:r>
      <w:r>
        <w:t>(valid &amp; gugur)</w:t>
      </w:r>
      <w:bookmarkEnd w:id="46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5623"/>
        <w:gridCol w:w="878"/>
        <w:gridCol w:w="456"/>
      </w:tblGrid>
      <w:tr w:rsidR="00F24503" w14:paraId="3C04F08D" w14:textId="77777777" w:rsidTr="00300F06">
        <w:tc>
          <w:tcPr>
            <w:tcW w:w="618" w:type="pct"/>
            <w:tcBorders>
              <w:top w:val="single" w:sz="4" w:space="0" w:color="auto"/>
              <w:bottom w:val="single" w:sz="4" w:space="0" w:color="auto"/>
            </w:tcBorders>
          </w:tcPr>
          <w:p w14:paraId="7E02FFD0" w14:textId="77777777" w:rsidR="00F24503" w:rsidRDefault="00F24503" w:rsidP="00F24503">
            <w:pPr>
              <w:jc w:val="center"/>
              <w:rPr>
                <w:rFonts w:ascii="Times New Roman" w:hAnsi="Times New Roman"/>
                <w:sz w:val="24"/>
                <w:szCs w:val="28"/>
              </w:rPr>
            </w:pPr>
            <w:r>
              <w:rPr>
                <w:rFonts w:ascii="Times New Roman" w:hAnsi="Times New Roman"/>
                <w:sz w:val="24"/>
                <w:szCs w:val="28"/>
              </w:rPr>
              <w:t>No</w:t>
            </w:r>
          </w:p>
        </w:tc>
        <w:tc>
          <w:tcPr>
            <w:tcW w:w="3542" w:type="pct"/>
            <w:tcBorders>
              <w:top w:val="single" w:sz="4" w:space="0" w:color="auto"/>
              <w:bottom w:val="single" w:sz="4" w:space="0" w:color="auto"/>
            </w:tcBorders>
          </w:tcPr>
          <w:p w14:paraId="541CBF8E" w14:textId="77777777" w:rsidR="00F24503" w:rsidRDefault="00F24503" w:rsidP="00F24503">
            <w:pPr>
              <w:jc w:val="center"/>
              <w:rPr>
                <w:rFonts w:ascii="Times New Roman" w:hAnsi="Times New Roman"/>
                <w:sz w:val="24"/>
                <w:szCs w:val="28"/>
              </w:rPr>
            </w:pPr>
            <w:r>
              <w:rPr>
                <w:rFonts w:ascii="Times New Roman" w:hAnsi="Times New Roman"/>
                <w:sz w:val="24"/>
                <w:szCs w:val="28"/>
              </w:rPr>
              <w:t>Indikator</w:t>
            </w:r>
          </w:p>
        </w:tc>
        <w:tc>
          <w:tcPr>
            <w:tcW w:w="553" w:type="pct"/>
            <w:tcBorders>
              <w:top w:val="single" w:sz="4" w:space="0" w:color="auto"/>
              <w:bottom w:val="single" w:sz="4" w:space="0" w:color="auto"/>
            </w:tcBorders>
          </w:tcPr>
          <w:p w14:paraId="6DED8120" w14:textId="77777777" w:rsidR="00F24503" w:rsidRDefault="00F24503" w:rsidP="00F24503">
            <w:pPr>
              <w:jc w:val="center"/>
              <w:rPr>
                <w:rFonts w:ascii="Times New Roman" w:hAnsi="Times New Roman"/>
                <w:sz w:val="24"/>
                <w:szCs w:val="28"/>
              </w:rPr>
            </w:pPr>
            <w:r>
              <w:rPr>
                <w:rFonts w:ascii="Times New Roman" w:hAnsi="Times New Roman"/>
                <w:sz w:val="24"/>
                <w:szCs w:val="28"/>
              </w:rPr>
              <w:t>Valid</w:t>
            </w:r>
          </w:p>
          <w:p w14:paraId="4B7FA0F6" w14:textId="77777777" w:rsidR="00F24503" w:rsidRDefault="00F24503" w:rsidP="00F24503">
            <w:pPr>
              <w:jc w:val="center"/>
              <w:rPr>
                <w:rFonts w:ascii="Times New Roman" w:hAnsi="Times New Roman"/>
                <w:sz w:val="24"/>
                <w:szCs w:val="28"/>
              </w:rPr>
            </w:pPr>
            <w:r>
              <w:rPr>
                <w:rFonts w:ascii="Times New Roman" w:hAnsi="Times New Roman"/>
                <w:sz w:val="24"/>
                <w:szCs w:val="28"/>
              </w:rPr>
              <w:t>Fav</w:t>
            </w:r>
          </w:p>
        </w:tc>
        <w:tc>
          <w:tcPr>
            <w:tcW w:w="288" w:type="pct"/>
            <w:tcBorders>
              <w:top w:val="single" w:sz="4" w:space="0" w:color="auto"/>
              <w:bottom w:val="single" w:sz="4" w:space="0" w:color="auto"/>
            </w:tcBorders>
          </w:tcPr>
          <w:p w14:paraId="7A4ECC6A" w14:textId="77777777" w:rsidR="00F24503" w:rsidRDefault="00F24503" w:rsidP="00F24503">
            <w:pPr>
              <w:jc w:val="center"/>
              <w:rPr>
                <w:rFonts w:ascii="Times New Roman" w:hAnsi="Times New Roman"/>
                <w:sz w:val="24"/>
                <w:szCs w:val="28"/>
              </w:rPr>
            </w:pPr>
            <w:r>
              <w:rPr>
                <w:rFonts w:ascii="Times New Roman" w:hAnsi="Times New Roman"/>
                <w:sz w:val="24"/>
                <w:szCs w:val="28"/>
              </w:rPr>
              <w:t>∑</w:t>
            </w:r>
          </w:p>
        </w:tc>
      </w:tr>
      <w:tr w:rsidR="00F24503" w14:paraId="087FB4EC" w14:textId="77777777" w:rsidTr="00300F06">
        <w:tc>
          <w:tcPr>
            <w:tcW w:w="618" w:type="pct"/>
            <w:tcBorders>
              <w:top w:val="single" w:sz="4" w:space="0" w:color="auto"/>
            </w:tcBorders>
          </w:tcPr>
          <w:p w14:paraId="248D1662" w14:textId="77777777" w:rsidR="00F24503" w:rsidRDefault="00F24503" w:rsidP="00F24503">
            <w:pPr>
              <w:jc w:val="center"/>
              <w:rPr>
                <w:rFonts w:ascii="Times New Roman" w:hAnsi="Times New Roman"/>
                <w:sz w:val="24"/>
                <w:szCs w:val="28"/>
              </w:rPr>
            </w:pPr>
            <w:r>
              <w:rPr>
                <w:rFonts w:ascii="Times New Roman" w:hAnsi="Times New Roman"/>
                <w:sz w:val="24"/>
                <w:szCs w:val="28"/>
              </w:rPr>
              <w:t>1</w:t>
            </w:r>
          </w:p>
        </w:tc>
        <w:tc>
          <w:tcPr>
            <w:tcW w:w="3542" w:type="pct"/>
            <w:tcBorders>
              <w:top w:val="single" w:sz="4" w:space="0" w:color="auto"/>
            </w:tcBorders>
          </w:tcPr>
          <w:p w14:paraId="53A07A2D" w14:textId="77777777" w:rsidR="00F24503" w:rsidRDefault="00F24503" w:rsidP="00F24503">
            <w:pPr>
              <w:jc w:val="center"/>
              <w:rPr>
                <w:rFonts w:ascii="Times New Roman" w:hAnsi="Times New Roman"/>
                <w:sz w:val="24"/>
                <w:szCs w:val="28"/>
              </w:rPr>
            </w:pPr>
            <w:r>
              <w:rPr>
                <w:rFonts w:ascii="Times New Roman" w:hAnsi="Times New Roman"/>
                <w:szCs w:val="24"/>
              </w:rPr>
              <w:t>Keyakinan individu dalam menyelesaikan tugas dengan tingkat kesulitan tertentu</w:t>
            </w:r>
          </w:p>
        </w:tc>
        <w:tc>
          <w:tcPr>
            <w:tcW w:w="553" w:type="pct"/>
            <w:tcBorders>
              <w:top w:val="single" w:sz="4" w:space="0" w:color="auto"/>
            </w:tcBorders>
          </w:tcPr>
          <w:p w14:paraId="4E7C029D" w14:textId="77777777" w:rsidR="00F24503" w:rsidRDefault="00F24503" w:rsidP="00F24503">
            <w:pPr>
              <w:jc w:val="center"/>
              <w:rPr>
                <w:rFonts w:ascii="Times New Roman" w:hAnsi="Times New Roman"/>
                <w:sz w:val="24"/>
                <w:szCs w:val="28"/>
              </w:rPr>
            </w:pPr>
            <w:r>
              <w:rPr>
                <w:rFonts w:ascii="Times New Roman" w:hAnsi="Times New Roman"/>
                <w:sz w:val="24"/>
                <w:szCs w:val="28"/>
              </w:rPr>
              <w:t>1,6,7,9</w:t>
            </w:r>
          </w:p>
        </w:tc>
        <w:tc>
          <w:tcPr>
            <w:tcW w:w="288" w:type="pct"/>
            <w:tcBorders>
              <w:top w:val="single" w:sz="4" w:space="0" w:color="auto"/>
            </w:tcBorders>
          </w:tcPr>
          <w:p w14:paraId="067D1AF4" w14:textId="77777777" w:rsidR="00F24503" w:rsidRDefault="00F24503" w:rsidP="00F24503">
            <w:pPr>
              <w:jc w:val="center"/>
              <w:rPr>
                <w:rFonts w:ascii="Times New Roman" w:hAnsi="Times New Roman"/>
                <w:sz w:val="24"/>
                <w:szCs w:val="28"/>
              </w:rPr>
            </w:pPr>
            <w:r>
              <w:rPr>
                <w:rFonts w:ascii="Times New Roman" w:hAnsi="Times New Roman"/>
                <w:sz w:val="24"/>
                <w:szCs w:val="28"/>
              </w:rPr>
              <w:t>4</w:t>
            </w:r>
          </w:p>
        </w:tc>
      </w:tr>
      <w:tr w:rsidR="00F24503" w14:paraId="65556846" w14:textId="77777777" w:rsidTr="00300F06">
        <w:tc>
          <w:tcPr>
            <w:tcW w:w="618" w:type="pct"/>
          </w:tcPr>
          <w:p w14:paraId="264C70A4" w14:textId="77777777" w:rsidR="00F24503" w:rsidRDefault="00F24503" w:rsidP="00F24503">
            <w:pPr>
              <w:jc w:val="center"/>
              <w:rPr>
                <w:rFonts w:ascii="Times New Roman" w:hAnsi="Times New Roman"/>
                <w:sz w:val="24"/>
                <w:szCs w:val="28"/>
              </w:rPr>
            </w:pPr>
            <w:r>
              <w:rPr>
                <w:rFonts w:ascii="Times New Roman" w:hAnsi="Times New Roman"/>
                <w:sz w:val="24"/>
                <w:szCs w:val="28"/>
              </w:rPr>
              <w:t>2</w:t>
            </w:r>
          </w:p>
        </w:tc>
        <w:tc>
          <w:tcPr>
            <w:tcW w:w="3542" w:type="pct"/>
          </w:tcPr>
          <w:p w14:paraId="5D8A122D" w14:textId="77777777" w:rsidR="00F24503" w:rsidRDefault="00F24503" w:rsidP="00F24503">
            <w:pPr>
              <w:jc w:val="center"/>
              <w:rPr>
                <w:rFonts w:ascii="Times New Roman" w:hAnsi="Times New Roman"/>
                <w:sz w:val="24"/>
                <w:szCs w:val="28"/>
              </w:rPr>
            </w:pPr>
            <w:r>
              <w:rPr>
                <w:rFonts w:ascii="Times New Roman" w:hAnsi="Times New Roman"/>
                <w:szCs w:val="24"/>
              </w:rPr>
              <w:t>Kekuatan keyakinan individu dalam menghadapi dan mengatasi hambatan</w:t>
            </w:r>
          </w:p>
        </w:tc>
        <w:tc>
          <w:tcPr>
            <w:tcW w:w="553" w:type="pct"/>
          </w:tcPr>
          <w:p w14:paraId="14E836F2" w14:textId="77777777" w:rsidR="00F24503" w:rsidRDefault="00F24503" w:rsidP="00F24503">
            <w:pPr>
              <w:jc w:val="center"/>
              <w:rPr>
                <w:rFonts w:ascii="Times New Roman" w:hAnsi="Times New Roman"/>
                <w:sz w:val="24"/>
                <w:szCs w:val="28"/>
              </w:rPr>
            </w:pPr>
            <w:r>
              <w:rPr>
                <w:rFonts w:ascii="Times New Roman" w:hAnsi="Times New Roman"/>
                <w:sz w:val="24"/>
                <w:szCs w:val="28"/>
              </w:rPr>
              <w:t>2,5,8</w:t>
            </w:r>
          </w:p>
        </w:tc>
        <w:tc>
          <w:tcPr>
            <w:tcW w:w="288" w:type="pct"/>
          </w:tcPr>
          <w:p w14:paraId="2B90994A" w14:textId="77777777" w:rsidR="00F24503" w:rsidRDefault="00F24503" w:rsidP="00F24503">
            <w:pPr>
              <w:jc w:val="center"/>
              <w:rPr>
                <w:rFonts w:ascii="Times New Roman" w:hAnsi="Times New Roman"/>
                <w:sz w:val="24"/>
                <w:szCs w:val="28"/>
              </w:rPr>
            </w:pPr>
            <w:r>
              <w:rPr>
                <w:rFonts w:ascii="Times New Roman" w:hAnsi="Times New Roman"/>
                <w:sz w:val="24"/>
                <w:szCs w:val="28"/>
              </w:rPr>
              <w:t>3</w:t>
            </w:r>
          </w:p>
        </w:tc>
      </w:tr>
      <w:tr w:rsidR="00F24503" w14:paraId="337DE732" w14:textId="77777777" w:rsidTr="00300F06">
        <w:tc>
          <w:tcPr>
            <w:tcW w:w="618" w:type="pct"/>
            <w:tcBorders>
              <w:bottom w:val="single" w:sz="4" w:space="0" w:color="auto"/>
            </w:tcBorders>
          </w:tcPr>
          <w:p w14:paraId="188E2EB5" w14:textId="77777777" w:rsidR="00F24503" w:rsidRDefault="00F24503" w:rsidP="00F24503">
            <w:pPr>
              <w:jc w:val="center"/>
              <w:rPr>
                <w:rFonts w:ascii="Times New Roman" w:hAnsi="Times New Roman"/>
                <w:sz w:val="24"/>
                <w:szCs w:val="28"/>
              </w:rPr>
            </w:pPr>
            <w:r>
              <w:rPr>
                <w:rFonts w:ascii="Times New Roman" w:hAnsi="Times New Roman"/>
                <w:sz w:val="24"/>
                <w:szCs w:val="28"/>
              </w:rPr>
              <w:t>3</w:t>
            </w:r>
          </w:p>
        </w:tc>
        <w:tc>
          <w:tcPr>
            <w:tcW w:w="3542" w:type="pct"/>
            <w:tcBorders>
              <w:bottom w:val="single" w:sz="4" w:space="0" w:color="auto"/>
            </w:tcBorders>
          </w:tcPr>
          <w:p w14:paraId="21A29119" w14:textId="77777777" w:rsidR="00F24503" w:rsidRDefault="00F24503" w:rsidP="00F24503">
            <w:pPr>
              <w:jc w:val="center"/>
              <w:rPr>
                <w:rFonts w:ascii="Times New Roman" w:hAnsi="Times New Roman"/>
                <w:sz w:val="24"/>
                <w:szCs w:val="28"/>
              </w:rPr>
            </w:pPr>
            <w:r>
              <w:rPr>
                <w:rFonts w:ascii="Times New Roman" w:hAnsi="Times New Roman"/>
                <w:szCs w:val="24"/>
              </w:rPr>
              <w:t>Generalalisasi keyakinan individu pada berbagai situasi atau konteks tugas yang berbeda</w:t>
            </w:r>
          </w:p>
        </w:tc>
        <w:tc>
          <w:tcPr>
            <w:tcW w:w="553" w:type="pct"/>
            <w:tcBorders>
              <w:bottom w:val="single" w:sz="4" w:space="0" w:color="auto"/>
            </w:tcBorders>
          </w:tcPr>
          <w:p w14:paraId="74A54086" w14:textId="77777777" w:rsidR="00F24503" w:rsidRDefault="00F24503" w:rsidP="00F24503">
            <w:pPr>
              <w:jc w:val="center"/>
              <w:rPr>
                <w:rFonts w:ascii="Times New Roman" w:hAnsi="Times New Roman"/>
                <w:sz w:val="24"/>
                <w:szCs w:val="28"/>
              </w:rPr>
            </w:pPr>
            <w:r>
              <w:rPr>
                <w:rFonts w:ascii="Times New Roman" w:hAnsi="Times New Roman"/>
                <w:sz w:val="24"/>
                <w:szCs w:val="28"/>
              </w:rPr>
              <w:t>3,4,1o</w:t>
            </w:r>
          </w:p>
        </w:tc>
        <w:tc>
          <w:tcPr>
            <w:tcW w:w="288" w:type="pct"/>
            <w:tcBorders>
              <w:bottom w:val="single" w:sz="4" w:space="0" w:color="auto"/>
            </w:tcBorders>
          </w:tcPr>
          <w:p w14:paraId="02A949B9" w14:textId="77777777" w:rsidR="00F24503" w:rsidRDefault="00F24503" w:rsidP="00F24503">
            <w:pPr>
              <w:jc w:val="center"/>
              <w:rPr>
                <w:rFonts w:ascii="Times New Roman" w:hAnsi="Times New Roman"/>
                <w:sz w:val="24"/>
                <w:szCs w:val="28"/>
              </w:rPr>
            </w:pPr>
            <w:r>
              <w:rPr>
                <w:rFonts w:ascii="Times New Roman" w:hAnsi="Times New Roman"/>
                <w:sz w:val="24"/>
                <w:szCs w:val="28"/>
              </w:rPr>
              <w:t>3</w:t>
            </w:r>
          </w:p>
        </w:tc>
      </w:tr>
      <w:tr w:rsidR="00F24503" w14:paraId="1922B689" w14:textId="77777777" w:rsidTr="00300F06">
        <w:tc>
          <w:tcPr>
            <w:tcW w:w="618" w:type="pct"/>
            <w:tcBorders>
              <w:top w:val="single" w:sz="4" w:space="0" w:color="auto"/>
              <w:bottom w:val="single" w:sz="4" w:space="0" w:color="auto"/>
            </w:tcBorders>
          </w:tcPr>
          <w:p w14:paraId="001B2A5C" w14:textId="77777777" w:rsidR="00F24503" w:rsidRDefault="00F24503" w:rsidP="00F24503">
            <w:pPr>
              <w:jc w:val="center"/>
              <w:rPr>
                <w:rFonts w:ascii="Times New Roman" w:hAnsi="Times New Roman"/>
                <w:sz w:val="24"/>
                <w:szCs w:val="28"/>
              </w:rPr>
            </w:pPr>
            <w:r>
              <w:rPr>
                <w:rFonts w:ascii="Times New Roman" w:hAnsi="Times New Roman"/>
                <w:sz w:val="24"/>
                <w:szCs w:val="28"/>
              </w:rPr>
              <w:t>TOTAL</w:t>
            </w:r>
          </w:p>
        </w:tc>
        <w:tc>
          <w:tcPr>
            <w:tcW w:w="3542" w:type="pct"/>
            <w:tcBorders>
              <w:top w:val="single" w:sz="4" w:space="0" w:color="auto"/>
              <w:bottom w:val="single" w:sz="4" w:space="0" w:color="auto"/>
            </w:tcBorders>
          </w:tcPr>
          <w:p w14:paraId="2D34B096" w14:textId="77777777" w:rsidR="00F24503" w:rsidRDefault="00F24503" w:rsidP="00F24503">
            <w:pPr>
              <w:jc w:val="center"/>
              <w:rPr>
                <w:rFonts w:ascii="Times New Roman" w:hAnsi="Times New Roman"/>
                <w:sz w:val="24"/>
                <w:szCs w:val="28"/>
              </w:rPr>
            </w:pPr>
          </w:p>
        </w:tc>
        <w:tc>
          <w:tcPr>
            <w:tcW w:w="553" w:type="pct"/>
            <w:tcBorders>
              <w:top w:val="single" w:sz="4" w:space="0" w:color="auto"/>
              <w:bottom w:val="single" w:sz="4" w:space="0" w:color="auto"/>
            </w:tcBorders>
          </w:tcPr>
          <w:p w14:paraId="596747EE" w14:textId="77777777" w:rsidR="00F24503" w:rsidRDefault="00F24503" w:rsidP="00F24503">
            <w:pPr>
              <w:jc w:val="center"/>
              <w:rPr>
                <w:rFonts w:ascii="Times New Roman" w:hAnsi="Times New Roman"/>
                <w:sz w:val="24"/>
                <w:szCs w:val="28"/>
              </w:rPr>
            </w:pPr>
          </w:p>
        </w:tc>
        <w:tc>
          <w:tcPr>
            <w:tcW w:w="288" w:type="pct"/>
            <w:tcBorders>
              <w:top w:val="single" w:sz="4" w:space="0" w:color="auto"/>
              <w:bottom w:val="single" w:sz="4" w:space="0" w:color="auto"/>
            </w:tcBorders>
          </w:tcPr>
          <w:p w14:paraId="6A3F4ABA" w14:textId="77777777" w:rsidR="00F24503" w:rsidRDefault="00F24503" w:rsidP="00F24503">
            <w:pPr>
              <w:jc w:val="center"/>
              <w:rPr>
                <w:rFonts w:ascii="Times New Roman" w:hAnsi="Times New Roman"/>
                <w:sz w:val="24"/>
                <w:szCs w:val="28"/>
              </w:rPr>
            </w:pPr>
            <w:r>
              <w:rPr>
                <w:rFonts w:ascii="Times New Roman" w:hAnsi="Times New Roman"/>
                <w:sz w:val="24"/>
                <w:szCs w:val="28"/>
              </w:rPr>
              <w:t>10</w:t>
            </w:r>
          </w:p>
        </w:tc>
      </w:tr>
    </w:tbl>
    <w:p w14:paraId="63C16E00" w14:textId="77777777" w:rsidR="00F24503" w:rsidRPr="00F24503" w:rsidRDefault="00F24503" w:rsidP="00F24503">
      <w:pPr>
        <w:spacing w:line="480" w:lineRule="auto"/>
        <w:ind w:firstLine="720"/>
        <w:jc w:val="both"/>
        <w:rPr>
          <w:rFonts w:ascii="Times New Roman" w:hAnsi="Times New Roman"/>
          <w:sz w:val="24"/>
          <w:szCs w:val="28"/>
        </w:rPr>
      </w:pPr>
    </w:p>
    <w:p w14:paraId="0EA5D3BD" w14:textId="77777777" w:rsidR="00300F06" w:rsidRDefault="00300F06" w:rsidP="00300F06">
      <w:pPr>
        <w:spacing w:line="480" w:lineRule="auto"/>
        <w:jc w:val="both"/>
        <w:rPr>
          <w:rFonts w:ascii="Times New Roman" w:hAnsi="Times New Roman"/>
          <w:b/>
          <w:bCs/>
          <w:szCs w:val="24"/>
        </w:rPr>
      </w:pPr>
      <w:r>
        <w:rPr>
          <w:rFonts w:ascii="Times New Roman" w:hAnsi="Times New Roman"/>
          <w:b/>
          <w:bCs/>
          <w:szCs w:val="24"/>
        </w:rPr>
        <w:t xml:space="preserve">2. </w:t>
      </w:r>
      <w:r w:rsidRPr="00B03ED3">
        <w:rPr>
          <w:rStyle w:val="Heading2Char"/>
        </w:rPr>
        <w:t>Uji Reliabilitas</w:t>
      </w:r>
    </w:p>
    <w:p w14:paraId="0AB8B60E" w14:textId="77777777" w:rsidR="00300F06" w:rsidRPr="00300F06" w:rsidRDefault="00300F06" w:rsidP="00300F06">
      <w:pPr>
        <w:spacing w:line="480" w:lineRule="auto"/>
        <w:ind w:firstLine="720"/>
        <w:jc w:val="both"/>
        <w:rPr>
          <w:rFonts w:ascii="Times New Roman" w:hAnsi="Times New Roman"/>
          <w:sz w:val="24"/>
          <w:szCs w:val="28"/>
        </w:rPr>
      </w:pPr>
      <w:r w:rsidRPr="00300F06">
        <w:rPr>
          <w:rFonts w:ascii="Times New Roman" w:hAnsi="Times New Roman"/>
          <w:sz w:val="24"/>
          <w:szCs w:val="28"/>
        </w:rPr>
        <w:t xml:space="preserve">Reliabilitas merupakan hal yang penting dalam menjamin kepercayaan suatu alat ukur. Artinya, alat ukur yang reliabel adalah alat ukur yang dapat di percaya dimana jika di lakukan pengukuran berulang kali maka akan memperoleh hasil yang relatif sama selama subjek dan aspek yang di ukur pada diri subjek relatif sama (matondang, 2009). Adapun dasar pengambilan keputusan dalam uji reliabilitas adalah sebagai berikut: </w:t>
      </w:r>
    </w:p>
    <w:p w14:paraId="6B2CF9FF" w14:textId="77777777" w:rsidR="00300F06" w:rsidRPr="00300F06" w:rsidRDefault="00300F06" w:rsidP="00300F06">
      <w:pPr>
        <w:spacing w:line="480" w:lineRule="auto"/>
        <w:jc w:val="both"/>
        <w:rPr>
          <w:rFonts w:ascii="Times New Roman" w:hAnsi="Times New Roman"/>
          <w:sz w:val="24"/>
          <w:szCs w:val="28"/>
        </w:rPr>
      </w:pPr>
      <w:r w:rsidRPr="00300F06">
        <w:rPr>
          <w:rFonts w:ascii="Times New Roman" w:hAnsi="Times New Roman"/>
          <w:sz w:val="24"/>
          <w:szCs w:val="28"/>
        </w:rPr>
        <w:tab/>
        <w:t xml:space="preserve">a. Jika nilai </w:t>
      </w:r>
      <w:r w:rsidRPr="00300F06">
        <w:rPr>
          <w:rFonts w:ascii="Times New Roman" w:hAnsi="Times New Roman"/>
          <w:i/>
          <w:iCs/>
          <w:sz w:val="24"/>
          <w:szCs w:val="28"/>
        </w:rPr>
        <w:t>Cronbach alpha</w:t>
      </w:r>
      <w:r w:rsidRPr="00300F06">
        <w:rPr>
          <w:rFonts w:ascii="Times New Roman" w:hAnsi="Times New Roman"/>
          <w:sz w:val="24"/>
          <w:szCs w:val="28"/>
        </w:rPr>
        <w:t xml:space="preserve"> &gt; 0,60 maka kuesioner atau angket di nyatakan reliabel dan konsisten.</w:t>
      </w:r>
    </w:p>
    <w:p w14:paraId="377F8D58" w14:textId="77777777" w:rsidR="00F30DCC" w:rsidRPr="00967F90" w:rsidRDefault="00300F06" w:rsidP="00967F90">
      <w:pPr>
        <w:spacing w:line="480" w:lineRule="auto"/>
        <w:jc w:val="both"/>
        <w:rPr>
          <w:rFonts w:ascii="Times New Roman" w:hAnsi="Times New Roman"/>
          <w:sz w:val="24"/>
          <w:szCs w:val="28"/>
        </w:rPr>
      </w:pPr>
      <w:r w:rsidRPr="00300F06">
        <w:rPr>
          <w:rFonts w:ascii="Times New Roman" w:hAnsi="Times New Roman"/>
          <w:sz w:val="24"/>
          <w:szCs w:val="28"/>
        </w:rPr>
        <w:tab/>
        <w:t xml:space="preserve">b. jika nilai Cronbach alpha &lt; 0,60 maka kuesioner atau angket dinyatakan tidak reliabel atau tidak konsisten dalam mengetahui konsisten reliabilitas alat ukur dalam penelitian ini memakai rumus </w:t>
      </w:r>
      <w:r w:rsidRPr="00300F06">
        <w:rPr>
          <w:rFonts w:ascii="Times New Roman" w:hAnsi="Times New Roman"/>
          <w:i/>
          <w:iCs/>
          <w:sz w:val="24"/>
          <w:szCs w:val="28"/>
        </w:rPr>
        <w:t xml:space="preserve">Cronbach Alpha </w:t>
      </w:r>
      <w:r w:rsidRPr="00300F06">
        <w:rPr>
          <w:rFonts w:ascii="Times New Roman" w:hAnsi="Times New Roman"/>
          <w:sz w:val="24"/>
          <w:szCs w:val="28"/>
        </w:rPr>
        <w:t xml:space="preserve">dengan aplikasi </w:t>
      </w:r>
      <w:r w:rsidRPr="00300F06">
        <w:rPr>
          <w:rFonts w:ascii="Times New Roman" w:hAnsi="Times New Roman"/>
          <w:i/>
          <w:iCs/>
          <w:sz w:val="24"/>
          <w:szCs w:val="28"/>
        </w:rPr>
        <w:t xml:space="preserve">Statistical Packages For Social sciences Version 27 </w:t>
      </w:r>
      <w:r w:rsidRPr="00300F06">
        <w:rPr>
          <w:rFonts w:ascii="Times New Roman" w:hAnsi="Times New Roman"/>
          <w:sz w:val="24"/>
          <w:szCs w:val="28"/>
        </w:rPr>
        <w:t>(SPSS 27) pada SPSS Indonesia (2021) dijelaskan bahwa uji reliabilitas dapat dilakukan secara bersama-sama terhadap seluruh butir atau item pernyataan dalam kuesioner penelitian.</w:t>
      </w:r>
    </w:p>
    <w:p w14:paraId="335E3D6A" w14:textId="77777777" w:rsidR="00967F90" w:rsidRDefault="00967F90" w:rsidP="00967F90">
      <w:pPr>
        <w:pStyle w:val="Caption"/>
        <w:keepNext/>
        <w:ind w:left="720" w:hanging="720"/>
        <w:jc w:val="center"/>
      </w:pPr>
      <w:bookmarkStart w:id="463" w:name="_Toc211463540"/>
      <w:r>
        <w:lastRenderedPageBreak/>
        <w:t xml:space="preserve">Tabel 3. </w:t>
      </w:r>
      <w:r>
        <w:fldChar w:fldCharType="begin"/>
      </w:r>
      <w:r>
        <w:instrText xml:space="preserve"> SEQ Tabel_3. \* ARABIC </w:instrText>
      </w:r>
      <w:r>
        <w:fldChar w:fldCharType="separate"/>
      </w:r>
      <w:r w:rsidR="00A77B95">
        <w:t>6</w:t>
      </w:r>
      <w:r>
        <w:fldChar w:fldCharType="end"/>
      </w:r>
      <w:r w:rsidRPr="00967F90">
        <w:t xml:space="preserve"> </w:t>
      </w:r>
      <w:r>
        <w:t>Hasil Uji Reliabilitas</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691"/>
        <w:gridCol w:w="3133"/>
        <w:gridCol w:w="1323"/>
      </w:tblGrid>
      <w:tr w:rsidR="00300F06" w14:paraId="3F9F0161" w14:textId="77777777" w:rsidTr="00F30DCC">
        <w:tc>
          <w:tcPr>
            <w:tcW w:w="0" w:type="auto"/>
            <w:tcBorders>
              <w:top w:val="single" w:sz="4" w:space="0" w:color="auto"/>
              <w:bottom w:val="single" w:sz="4" w:space="0" w:color="auto"/>
            </w:tcBorders>
          </w:tcPr>
          <w:p w14:paraId="4166DA2F"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Variabel</w:t>
            </w:r>
          </w:p>
        </w:tc>
        <w:tc>
          <w:tcPr>
            <w:tcW w:w="0" w:type="auto"/>
            <w:tcBorders>
              <w:top w:val="single" w:sz="4" w:space="0" w:color="auto"/>
              <w:bottom w:val="single" w:sz="4" w:space="0" w:color="auto"/>
            </w:tcBorders>
          </w:tcPr>
          <w:p w14:paraId="21CD0C47"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 xml:space="preserve">Nilai </w:t>
            </w:r>
            <w:r w:rsidRPr="00300F06">
              <w:rPr>
                <w:rFonts w:ascii="Times New Roman" w:hAnsi="Times New Roman"/>
                <w:i/>
                <w:iCs/>
                <w:sz w:val="24"/>
                <w:szCs w:val="24"/>
              </w:rPr>
              <w:t>Cronbach</w:t>
            </w:r>
          </w:p>
        </w:tc>
        <w:tc>
          <w:tcPr>
            <w:tcW w:w="0" w:type="auto"/>
            <w:tcBorders>
              <w:top w:val="single" w:sz="4" w:space="0" w:color="auto"/>
              <w:bottom w:val="single" w:sz="4" w:space="0" w:color="auto"/>
            </w:tcBorders>
          </w:tcPr>
          <w:p w14:paraId="525CB30B"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Koefisien Reliabilitas Minimal</w:t>
            </w:r>
          </w:p>
        </w:tc>
        <w:tc>
          <w:tcPr>
            <w:tcW w:w="0" w:type="auto"/>
            <w:tcBorders>
              <w:top w:val="single" w:sz="4" w:space="0" w:color="auto"/>
              <w:bottom w:val="single" w:sz="4" w:space="0" w:color="auto"/>
            </w:tcBorders>
          </w:tcPr>
          <w:p w14:paraId="494D9020"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Keterangan</w:t>
            </w:r>
          </w:p>
        </w:tc>
      </w:tr>
      <w:tr w:rsidR="00300F06" w14:paraId="052E264D" w14:textId="77777777" w:rsidTr="00F30DCC">
        <w:tc>
          <w:tcPr>
            <w:tcW w:w="0" w:type="auto"/>
            <w:tcBorders>
              <w:top w:val="single" w:sz="4" w:space="0" w:color="auto"/>
            </w:tcBorders>
          </w:tcPr>
          <w:p w14:paraId="5204B357"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Dikungan Sosial</w:t>
            </w:r>
          </w:p>
        </w:tc>
        <w:tc>
          <w:tcPr>
            <w:tcW w:w="0" w:type="auto"/>
            <w:tcBorders>
              <w:top w:val="single" w:sz="4" w:space="0" w:color="auto"/>
            </w:tcBorders>
          </w:tcPr>
          <w:p w14:paraId="1960E6ED"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0,917</w:t>
            </w:r>
          </w:p>
        </w:tc>
        <w:tc>
          <w:tcPr>
            <w:tcW w:w="0" w:type="auto"/>
            <w:tcBorders>
              <w:top w:val="single" w:sz="4" w:space="0" w:color="auto"/>
            </w:tcBorders>
          </w:tcPr>
          <w:p w14:paraId="3587CF2A"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0,60</w:t>
            </w:r>
          </w:p>
        </w:tc>
        <w:tc>
          <w:tcPr>
            <w:tcW w:w="0" w:type="auto"/>
            <w:tcBorders>
              <w:top w:val="single" w:sz="4" w:space="0" w:color="auto"/>
            </w:tcBorders>
          </w:tcPr>
          <w:p w14:paraId="36235985" w14:textId="77777777" w:rsidR="00300F06" w:rsidRPr="00300F06" w:rsidRDefault="00300F06" w:rsidP="00300F06">
            <w:pPr>
              <w:jc w:val="center"/>
              <w:rPr>
                <w:rFonts w:ascii="Times New Roman" w:hAnsi="Times New Roman"/>
                <w:i/>
                <w:iCs/>
                <w:sz w:val="24"/>
                <w:szCs w:val="24"/>
              </w:rPr>
            </w:pPr>
            <w:r w:rsidRPr="00300F06">
              <w:rPr>
                <w:rFonts w:ascii="Times New Roman" w:hAnsi="Times New Roman"/>
                <w:i/>
                <w:iCs/>
                <w:sz w:val="24"/>
                <w:szCs w:val="24"/>
              </w:rPr>
              <w:t>Reliable</w:t>
            </w:r>
          </w:p>
        </w:tc>
      </w:tr>
      <w:tr w:rsidR="00300F06" w14:paraId="006235B3" w14:textId="77777777" w:rsidTr="00F30DCC">
        <w:tc>
          <w:tcPr>
            <w:tcW w:w="0" w:type="auto"/>
            <w:tcBorders>
              <w:bottom w:val="single" w:sz="4" w:space="0" w:color="auto"/>
            </w:tcBorders>
          </w:tcPr>
          <w:p w14:paraId="5680096D" w14:textId="77777777" w:rsidR="00300F06" w:rsidRPr="00300F06" w:rsidRDefault="00300F06" w:rsidP="00300F06">
            <w:pPr>
              <w:jc w:val="center"/>
              <w:rPr>
                <w:rFonts w:ascii="Times New Roman" w:hAnsi="Times New Roman"/>
                <w:i/>
                <w:iCs/>
                <w:sz w:val="24"/>
                <w:szCs w:val="24"/>
              </w:rPr>
            </w:pPr>
            <w:r w:rsidRPr="00300F06">
              <w:rPr>
                <w:rFonts w:ascii="Times New Roman" w:hAnsi="Times New Roman"/>
                <w:i/>
                <w:iCs/>
                <w:sz w:val="24"/>
                <w:szCs w:val="24"/>
              </w:rPr>
              <w:t>Self Efficacy</w:t>
            </w:r>
          </w:p>
        </w:tc>
        <w:tc>
          <w:tcPr>
            <w:tcW w:w="0" w:type="auto"/>
            <w:tcBorders>
              <w:bottom w:val="single" w:sz="4" w:space="0" w:color="auto"/>
            </w:tcBorders>
          </w:tcPr>
          <w:p w14:paraId="08F66FF2"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0,815</w:t>
            </w:r>
          </w:p>
        </w:tc>
        <w:tc>
          <w:tcPr>
            <w:tcW w:w="0" w:type="auto"/>
            <w:tcBorders>
              <w:bottom w:val="single" w:sz="4" w:space="0" w:color="auto"/>
            </w:tcBorders>
          </w:tcPr>
          <w:p w14:paraId="7131461E" w14:textId="77777777" w:rsidR="00300F06" w:rsidRPr="00300F06" w:rsidRDefault="00300F06" w:rsidP="00300F06">
            <w:pPr>
              <w:jc w:val="center"/>
              <w:rPr>
                <w:rFonts w:ascii="Times New Roman" w:hAnsi="Times New Roman"/>
                <w:sz w:val="24"/>
                <w:szCs w:val="24"/>
              </w:rPr>
            </w:pPr>
            <w:r w:rsidRPr="00300F06">
              <w:rPr>
                <w:rFonts w:ascii="Times New Roman" w:hAnsi="Times New Roman"/>
                <w:sz w:val="24"/>
                <w:szCs w:val="24"/>
              </w:rPr>
              <w:t>0,60</w:t>
            </w:r>
          </w:p>
        </w:tc>
        <w:tc>
          <w:tcPr>
            <w:tcW w:w="0" w:type="auto"/>
            <w:tcBorders>
              <w:bottom w:val="single" w:sz="4" w:space="0" w:color="auto"/>
            </w:tcBorders>
          </w:tcPr>
          <w:p w14:paraId="0A5BD760" w14:textId="77777777" w:rsidR="00300F06" w:rsidRPr="00300F06" w:rsidRDefault="00300F06" w:rsidP="00300F06">
            <w:pPr>
              <w:jc w:val="center"/>
              <w:rPr>
                <w:rFonts w:ascii="Times New Roman" w:hAnsi="Times New Roman"/>
                <w:i/>
                <w:iCs/>
                <w:sz w:val="24"/>
                <w:szCs w:val="24"/>
              </w:rPr>
            </w:pPr>
            <w:r w:rsidRPr="00300F06">
              <w:rPr>
                <w:rFonts w:ascii="Times New Roman" w:hAnsi="Times New Roman"/>
                <w:i/>
                <w:iCs/>
                <w:sz w:val="24"/>
                <w:szCs w:val="24"/>
              </w:rPr>
              <w:t>Reliable</w:t>
            </w:r>
          </w:p>
        </w:tc>
      </w:tr>
    </w:tbl>
    <w:p w14:paraId="52B2D3DE" w14:textId="77777777" w:rsidR="00300F06" w:rsidRDefault="00300F06" w:rsidP="00300F06">
      <w:pPr>
        <w:spacing w:line="480" w:lineRule="auto"/>
        <w:jc w:val="both"/>
        <w:rPr>
          <w:rFonts w:ascii="Times New Roman" w:hAnsi="Times New Roman"/>
          <w:sz w:val="24"/>
          <w:szCs w:val="28"/>
        </w:rPr>
      </w:pPr>
    </w:p>
    <w:p w14:paraId="3176BC33" w14:textId="77777777" w:rsidR="00F30DCC" w:rsidRPr="00F30DCC" w:rsidRDefault="00F30DCC" w:rsidP="00F30DCC">
      <w:pPr>
        <w:spacing w:line="480" w:lineRule="auto"/>
        <w:jc w:val="both"/>
        <w:rPr>
          <w:rFonts w:ascii="Times New Roman" w:hAnsi="Times New Roman"/>
          <w:sz w:val="24"/>
          <w:szCs w:val="28"/>
        </w:rPr>
      </w:pPr>
      <w:r>
        <w:rPr>
          <w:rFonts w:ascii="Times New Roman" w:hAnsi="Times New Roman"/>
          <w:szCs w:val="24"/>
        </w:rPr>
        <w:tab/>
      </w:r>
      <w:r w:rsidRPr="00F30DCC">
        <w:rPr>
          <w:rFonts w:ascii="Times New Roman" w:hAnsi="Times New Roman"/>
          <w:sz w:val="24"/>
          <w:szCs w:val="28"/>
        </w:rPr>
        <w:t xml:space="preserve">Berdasarkan hasil uji reliabilitas menggunakan </w:t>
      </w:r>
      <w:r w:rsidRPr="00F30DCC">
        <w:rPr>
          <w:rFonts w:ascii="Times New Roman" w:hAnsi="Times New Roman"/>
          <w:i/>
          <w:iCs/>
          <w:sz w:val="24"/>
          <w:szCs w:val="28"/>
        </w:rPr>
        <w:t>Cronbach alpha</w:t>
      </w:r>
      <w:r w:rsidRPr="00F30DCC">
        <w:rPr>
          <w:rFonts w:ascii="Times New Roman" w:hAnsi="Times New Roman"/>
          <w:sz w:val="24"/>
          <w:szCs w:val="28"/>
        </w:rPr>
        <w:t xml:space="preserve">, intrumen penelitian yang di gunakan dalam studi ini menunjukkan tingkat konsistensi internal yang sangat baik. Uji reliabilitas ini bertujuan untuk memastikan bahwa item-item pernyataan pada setiap variabel secara konsisten mengukur konsep yang sama. Untuk variabel Dukungan Sosial, nilai </w:t>
      </w:r>
      <w:r w:rsidRPr="00F30DCC">
        <w:rPr>
          <w:rFonts w:ascii="Times New Roman" w:hAnsi="Times New Roman"/>
          <w:i/>
          <w:iCs/>
          <w:sz w:val="24"/>
          <w:szCs w:val="28"/>
        </w:rPr>
        <w:t xml:space="preserve">Cronbach alpha </w:t>
      </w:r>
      <w:r w:rsidRPr="00F30DCC">
        <w:rPr>
          <w:rFonts w:ascii="Times New Roman" w:hAnsi="Times New Roman"/>
          <w:sz w:val="24"/>
          <w:szCs w:val="28"/>
        </w:rPr>
        <w:t xml:space="preserve">yang diperoleh adalah 0,917. Nilai ini berada di atas ambang batas reliabilitas yang disyaratkan, yaitu 0,60. Demikian pula, variabel </w:t>
      </w:r>
      <w:r w:rsidRPr="00F30DCC">
        <w:rPr>
          <w:rFonts w:ascii="Times New Roman" w:hAnsi="Times New Roman"/>
          <w:i/>
          <w:iCs/>
          <w:sz w:val="24"/>
          <w:szCs w:val="28"/>
        </w:rPr>
        <w:t xml:space="preserve">Self Efficacy </w:t>
      </w:r>
      <w:r w:rsidRPr="00F30DCC">
        <w:rPr>
          <w:rFonts w:ascii="Times New Roman" w:hAnsi="Times New Roman"/>
          <w:sz w:val="24"/>
          <w:szCs w:val="28"/>
        </w:rPr>
        <w:t xml:space="preserve">yang memiliki nilai </w:t>
      </w:r>
      <w:r w:rsidRPr="00F30DCC">
        <w:rPr>
          <w:rFonts w:ascii="Times New Roman" w:hAnsi="Times New Roman"/>
          <w:i/>
          <w:iCs/>
          <w:sz w:val="24"/>
          <w:szCs w:val="28"/>
        </w:rPr>
        <w:t xml:space="preserve">Cronbach alpha </w:t>
      </w:r>
      <w:r w:rsidRPr="00F30DCC">
        <w:rPr>
          <w:rFonts w:ascii="Times New Roman" w:hAnsi="Times New Roman"/>
          <w:sz w:val="24"/>
          <w:szCs w:val="28"/>
        </w:rPr>
        <w:t>sebesar 0,815, yang juga secara signifikan melampaui batas minimum.</w:t>
      </w:r>
    </w:p>
    <w:p w14:paraId="331EBC81" w14:textId="77777777" w:rsidR="00F30DCC" w:rsidRDefault="00F30DCC" w:rsidP="00F30DCC">
      <w:pPr>
        <w:spacing w:line="480" w:lineRule="auto"/>
        <w:jc w:val="both"/>
        <w:rPr>
          <w:rFonts w:ascii="Times New Roman" w:hAnsi="Times New Roman"/>
          <w:sz w:val="24"/>
          <w:szCs w:val="28"/>
        </w:rPr>
      </w:pPr>
      <w:r w:rsidRPr="00F30DCC">
        <w:rPr>
          <w:rFonts w:ascii="Times New Roman" w:hAnsi="Times New Roman"/>
          <w:sz w:val="24"/>
          <w:szCs w:val="28"/>
        </w:rPr>
        <w:tab/>
        <w:t>Dengan demikian, dapat disimpulkan bahwa kedua instrumen skala yang digunakan dalam penelitian ini reliabel dan konsisten secara internal, sehingga data</w:t>
      </w:r>
      <w:r>
        <w:rPr>
          <w:rFonts w:ascii="Times New Roman" w:hAnsi="Times New Roman"/>
          <w:sz w:val="24"/>
          <w:szCs w:val="28"/>
        </w:rPr>
        <w:t xml:space="preserve"> </w:t>
      </w:r>
      <w:r w:rsidRPr="00F30DCC">
        <w:rPr>
          <w:rFonts w:ascii="Times New Roman" w:hAnsi="Times New Roman"/>
          <w:sz w:val="24"/>
          <w:szCs w:val="28"/>
        </w:rPr>
        <w:t xml:space="preserve"> yang di kumpulkan valid dan dapat diandalkan untuk analisis lebih lanjut.</w:t>
      </w:r>
    </w:p>
    <w:p w14:paraId="3D3281BF" w14:textId="77777777" w:rsidR="00F30DCC" w:rsidRPr="00F30DCC" w:rsidRDefault="00F30DCC" w:rsidP="00DF171B">
      <w:pPr>
        <w:pStyle w:val="Heading2"/>
      </w:pPr>
      <w:bookmarkStart w:id="464" w:name="_Toc202705979"/>
      <w:bookmarkStart w:id="465" w:name="_Toc204823648"/>
      <w:bookmarkStart w:id="466" w:name="_Toc204823879"/>
      <w:bookmarkStart w:id="467" w:name="_Toc204823996"/>
      <w:bookmarkStart w:id="468" w:name="_Toc204824726"/>
      <w:bookmarkStart w:id="469" w:name="_Toc210257504"/>
      <w:bookmarkStart w:id="470" w:name="_Toc210861996"/>
      <w:bookmarkStart w:id="471" w:name="_Toc210862091"/>
      <w:bookmarkStart w:id="472" w:name="_Toc211462330"/>
      <w:bookmarkStart w:id="473" w:name="_Toc211768150"/>
      <w:bookmarkStart w:id="474" w:name="_Toc214275212"/>
      <w:r w:rsidRPr="00F30DCC">
        <w:t xml:space="preserve">2. </w:t>
      </w:r>
      <w:proofErr w:type="spellStart"/>
      <w:r w:rsidRPr="00F30DCC">
        <w:t>Pengolahan</w:t>
      </w:r>
      <w:proofErr w:type="spellEnd"/>
      <w:r w:rsidRPr="00F30DCC">
        <w:t xml:space="preserve"> Data Skala</w:t>
      </w:r>
      <w:bookmarkEnd w:id="464"/>
      <w:bookmarkEnd w:id="465"/>
      <w:bookmarkEnd w:id="466"/>
      <w:bookmarkEnd w:id="467"/>
      <w:bookmarkEnd w:id="468"/>
      <w:bookmarkEnd w:id="469"/>
      <w:bookmarkEnd w:id="470"/>
      <w:bookmarkEnd w:id="471"/>
      <w:bookmarkEnd w:id="472"/>
      <w:bookmarkEnd w:id="473"/>
      <w:bookmarkEnd w:id="474"/>
    </w:p>
    <w:p w14:paraId="55A850E8" w14:textId="77777777" w:rsidR="00F30DCC" w:rsidRDefault="00F30DCC" w:rsidP="00F30DCC">
      <w:pPr>
        <w:spacing w:line="480" w:lineRule="auto"/>
        <w:jc w:val="both"/>
        <w:rPr>
          <w:rFonts w:ascii="Times New Roman" w:hAnsi="Times New Roman"/>
          <w:sz w:val="24"/>
          <w:szCs w:val="24"/>
        </w:rPr>
      </w:pPr>
      <w:r w:rsidRPr="00F30DCC">
        <w:rPr>
          <w:rFonts w:ascii="Times New Roman" w:hAnsi="Times New Roman"/>
          <w:i/>
          <w:sz w:val="24"/>
          <w:szCs w:val="24"/>
        </w:rPr>
        <w:t>Skala self-efficacy</w:t>
      </w:r>
      <w:r w:rsidRPr="00F30DCC">
        <w:rPr>
          <w:rFonts w:ascii="Times New Roman" w:hAnsi="Times New Roman"/>
          <w:sz w:val="24"/>
          <w:szCs w:val="24"/>
        </w:rPr>
        <w:t xml:space="preserve"> menggunakan </w:t>
      </w:r>
      <w:r w:rsidRPr="00F30DCC">
        <w:rPr>
          <w:rStyle w:val="Strong"/>
          <w:rFonts w:ascii="Times New Roman" w:eastAsiaTheme="majorEastAsia" w:hAnsi="Times New Roman"/>
          <w:b w:val="0"/>
          <w:sz w:val="24"/>
          <w:szCs w:val="24"/>
          <w:bdr w:val="single" w:sz="2" w:space="0" w:color="E5E7EB" w:frame="1"/>
        </w:rPr>
        <w:t>skala Likert 4 poin</w:t>
      </w:r>
      <w:r w:rsidRPr="00F30DCC">
        <w:rPr>
          <w:rFonts w:ascii="Times New Roman" w:hAnsi="Times New Roman"/>
          <w:sz w:val="24"/>
          <w:szCs w:val="24"/>
        </w:rPr>
        <w:t> tanpa pilihan netral, dengan skor :</w:t>
      </w:r>
      <w:r>
        <w:rPr>
          <w:rFonts w:ascii="Times New Roman" w:hAnsi="Times New Roman"/>
          <w:sz w:val="24"/>
          <w:szCs w:val="24"/>
        </w:rPr>
        <w:t xml:space="preserve"> </w:t>
      </w:r>
    </w:p>
    <w:p w14:paraId="3534A9ED" w14:textId="77777777" w:rsidR="00F30DCC" w:rsidRDefault="00F30DCC" w:rsidP="00F30DCC">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Sangat Sesuai (SS)</w:t>
      </w:r>
    </w:p>
    <w:p w14:paraId="4067B42D" w14:textId="77777777" w:rsidR="00F30DCC" w:rsidRDefault="00F30DCC" w:rsidP="00F30DCC">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Sesuai (S)</w:t>
      </w:r>
    </w:p>
    <w:p w14:paraId="6577FC56" w14:textId="77777777" w:rsidR="00F30DCC" w:rsidRDefault="00F30DCC" w:rsidP="00F30DCC">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Tidak Sesuai (SS)</w:t>
      </w:r>
    </w:p>
    <w:p w14:paraId="47184EDA" w14:textId="77777777" w:rsidR="00F30DCC" w:rsidRDefault="00F30DCC" w:rsidP="008D4064">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Sangat Tidak Sesuai (STS)</w:t>
      </w:r>
    </w:p>
    <w:p w14:paraId="0A95D259" w14:textId="77777777" w:rsidR="008D4064" w:rsidRDefault="008D4064" w:rsidP="008D4064">
      <w:pPr>
        <w:pStyle w:val="ListParagraph"/>
        <w:spacing w:line="480" w:lineRule="auto"/>
        <w:jc w:val="both"/>
        <w:rPr>
          <w:rFonts w:ascii="Times New Roman" w:hAnsi="Times New Roman"/>
          <w:sz w:val="24"/>
          <w:szCs w:val="24"/>
        </w:rPr>
      </w:pPr>
      <w:r w:rsidRPr="008D4064">
        <w:rPr>
          <w:rFonts w:ascii="Times New Roman" w:hAnsi="Times New Roman"/>
          <w:sz w:val="24"/>
          <w:szCs w:val="24"/>
        </w:rPr>
        <w:lastRenderedPageBreak/>
        <w:t>Penghilangan pilihan netral bertujuan menghindari jawaban yang mengelompok dan meningkatkan validitas data</w:t>
      </w:r>
      <w:r>
        <w:rPr>
          <w:rFonts w:ascii="Times New Roman" w:hAnsi="Times New Roman"/>
          <w:sz w:val="24"/>
          <w:szCs w:val="24"/>
        </w:rPr>
        <w:t>.</w:t>
      </w:r>
    </w:p>
    <w:p w14:paraId="30B348F2" w14:textId="77777777" w:rsidR="008D4064" w:rsidRPr="008D4064" w:rsidRDefault="008D4064" w:rsidP="00DF171B">
      <w:pPr>
        <w:pStyle w:val="Heading2"/>
      </w:pPr>
      <w:bookmarkStart w:id="475" w:name="_Toc202705980"/>
      <w:bookmarkStart w:id="476" w:name="_Toc204823649"/>
      <w:bookmarkStart w:id="477" w:name="_Toc204823880"/>
      <w:bookmarkStart w:id="478" w:name="_Toc204823997"/>
      <w:bookmarkStart w:id="479" w:name="_Toc204824727"/>
      <w:bookmarkStart w:id="480" w:name="_Toc210257505"/>
      <w:bookmarkStart w:id="481" w:name="_Toc210861997"/>
      <w:bookmarkStart w:id="482" w:name="_Toc210862092"/>
      <w:bookmarkStart w:id="483" w:name="_Toc211462331"/>
      <w:bookmarkStart w:id="484" w:name="_Toc211768151"/>
      <w:bookmarkStart w:id="485" w:name="_Toc214275213"/>
      <w:r w:rsidRPr="008D4064">
        <w:t xml:space="preserve">3. </w:t>
      </w:r>
      <w:proofErr w:type="spellStart"/>
      <w:r w:rsidRPr="008D4064">
        <w:t>Penghitungan</w:t>
      </w:r>
      <w:proofErr w:type="spellEnd"/>
      <w:r w:rsidRPr="008D4064">
        <w:t xml:space="preserve"> Skor</w:t>
      </w:r>
      <w:bookmarkEnd w:id="475"/>
      <w:bookmarkEnd w:id="476"/>
      <w:bookmarkEnd w:id="477"/>
      <w:bookmarkEnd w:id="478"/>
      <w:bookmarkEnd w:id="479"/>
      <w:bookmarkEnd w:id="480"/>
      <w:bookmarkEnd w:id="481"/>
      <w:bookmarkEnd w:id="482"/>
      <w:bookmarkEnd w:id="483"/>
      <w:bookmarkEnd w:id="484"/>
      <w:bookmarkEnd w:id="485"/>
    </w:p>
    <w:p w14:paraId="6902309F" w14:textId="77777777" w:rsidR="008D4064" w:rsidRDefault="008D4064" w:rsidP="008D4064">
      <w:pPr>
        <w:pStyle w:val="ListParagraph"/>
        <w:numPr>
          <w:ilvl w:val="0"/>
          <w:numId w:val="19"/>
        </w:numPr>
        <w:spacing w:line="480" w:lineRule="auto"/>
        <w:jc w:val="both"/>
        <w:rPr>
          <w:rFonts w:ascii="Times New Roman" w:hAnsi="Times New Roman"/>
          <w:sz w:val="24"/>
          <w:szCs w:val="24"/>
        </w:rPr>
      </w:pPr>
      <w:r w:rsidRPr="008D4064">
        <w:rPr>
          <w:rFonts w:ascii="Times New Roman" w:hAnsi="Times New Roman"/>
          <w:sz w:val="24"/>
          <w:szCs w:val="24"/>
        </w:rPr>
        <w:t xml:space="preserve">Skor total </w:t>
      </w:r>
      <w:r w:rsidRPr="008D4064">
        <w:rPr>
          <w:rFonts w:ascii="Times New Roman" w:hAnsi="Times New Roman"/>
          <w:i/>
          <w:sz w:val="24"/>
          <w:szCs w:val="24"/>
        </w:rPr>
        <w:t>self-efficacy</w:t>
      </w:r>
      <w:r w:rsidRPr="008D4064">
        <w:rPr>
          <w:rFonts w:ascii="Times New Roman" w:hAnsi="Times New Roman"/>
          <w:sz w:val="24"/>
          <w:szCs w:val="24"/>
        </w:rPr>
        <w:t xml:space="preserve"> dihitung dengan menjumlahkan nilai semua item yang valid.</w:t>
      </w:r>
    </w:p>
    <w:p w14:paraId="14103342" w14:textId="77777777" w:rsidR="008D4064" w:rsidRPr="008D4064" w:rsidRDefault="008D4064" w:rsidP="008D4064">
      <w:pPr>
        <w:pStyle w:val="ListParagraph"/>
        <w:numPr>
          <w:ilvl w:val="0"/>
          <w:numId w:val="19"/>
        </w:numPr>
        <w:spacing w:line="480" w:lineRule="auto"/>
        <w:jc w:val="both"/>
        <w:rPr>
          <w:rFonts w:ascii="Times New Roman" w:hAnsi="Times New Roman"/>
          <w:sz w:val="28"/>
          <w:szCs w:val="28"/>
        </w:rPr>
      </w:pPr>
      <w:r w:rsidRPr="008D4064">
        <w:rPr>
          <w:rFonts w:ascii="Times New Roman" w:hAnsi="Times New Roman"/>
          <w:sz w:val="24"/>
          <w:szCs w:val="28"/>
        </w:rPr>
        <w:t>Skor rata-rata dan standar deviasi dihitung untuk menentukan kategori tingkat s</w:t>
      </w:r>
      <w:r w:rsidRPr="008D4064">
        <w:rPr>
          <w:rFonts w:ascii="Times New Roman" w:hAnsi="Times New Roman"/>
          <w:i/>
          <w:sz w:val="24"/>
          <w:szCs w:val="28"/>
        </w:rPr>
        <w:t>elf-efficacy</w:t>
      </w:r>
      <w:r w:rsidRPr="008D4064">
        <w:rPr>
          <w:rFonts w:ascii="Times New Roman" w:hAnsi="Times New Roman"/>
          <w:sz w:val="24"/>
          <w:szCs w:val="28"/>
        </w:rPr>
        <w:t xml:space="preserve"> (tinggi, sedang, rendah) berdasarkan kriteria statistik seperti mean dan standar deviasi</w:t>
      </w:r>
    </w:p>
    <w:p w14:paraId="4C8B293E" w14:textId="77777777" w:rsidR="008D4064" w:rsidRDefault="008D4064" w:rsidP="00DF171B">
      <w:pPr>
        <w:pStyle w:val="Heading2"/>
      </w:pPr>
      <w:bookmarkStart w:id="486" w:name="_Toc202705981"/>
      <w:bookmarkStart w:id="487" w:name="_Toc204823650"/>
      <w:bookmarkStart w:id="488" w:name="_Toc204823881"/>
      <w:bookmarkStart w:id="489" w:name="_Toc204823998"/>
      <w:bookmarkStart w:id="490" w:name="_Toc204824728"/>
      <w:bookmarkStart w:id="491" w:name="_Toc210257506"/>
      <w:bookmarkStart w:id="492" w:name="_Toc210861998"/>
      <w:bookmarkStart w:id="493" w:name="_Toc210862093"/>
      <w:bookmarkStart w:id="494" w:name="_Toc211462332"/>
      <w:bookmarkStart w:id="495" w:name="_Toc211768152"/>
      <w:bookmarkStart w:id="496" w:name="_Toc214275214"/>
      <w:r w:rsidRPr="008D4064">
        <w:t xml:space="preserve">4. </w:t>
      </w:r>
      <w:proofErr w:type="spellStart"/>
      <w:r w:rsidRPr="008D4064">
        <w:t>Analisis</w:t>
      </w:r>
      <w:proofErr w:type="spellEnd"/>
      <w:r w:rsidRPr="008D4064">
        <w:t xml:space="preserve"> </w:t>
      </w:r>
      <w:proofErr w:type="spellStart"/>
      <w:r w:rsidRPr="008D4064">
        <w:t>Statistik</w:t>
      </w:r>
      <w:bookmarkEnd w:id="486"/>
      <w:bookmarkEnd w:id="487"/>
      <w:bookmarkEnd w:id="488"/>
      <w:bookmarkEnd w:id="489"/>
      <w:bookmarkEnd w:id="490"/>
      <w:bookmarkEnd w:id="491"/>
      <w:bookmarkEnd w:id="492"/>
      <w:bookmarkEnd w:id="493"/>
      <w:bookmarkEnd w:id="494"/>
      <w:bookmarkEnd w:id="495"/>
      <w:bookmarkEnd w:id="496"/>
      <w:proofErr w:type="spellEnd"/>
    </w:p>
    <w:p w14:paraId="11BA0731" w14:textId="77777777" w:rsidR="004F5CA9" w:rsidRPr="004F5CA9" w:rsidRDefault="004F5CA9" w:rsidP="004F5CA9">
      <w:pPr>
        <w:spacing w:line="480" w:lineRule="auto"/>
        <w:jc w:val="both"/>
        <w:rPr>
          <w:rFonts w:ascii="Times New Roman" w:hAnsi="Times New Roman"/>
          <w:sz w:val="24"/>
          <w:szCs w:val="24"/>
          <w:lang w:val="en-US"/>
        </w:rPr>
      </w:pPr>
      <w:r>
        <w:rPr>
          <w:sz w:val="24"/>
          <w:szCs w:val="24"/>
        </w:rPr>
        <w:tab/>
      </w:r>
      <w:r w:rsidRPr="004F5CA9">
        <w:rPr>
          <w:rFonts w:ascii="Times New Roman" w:hAnsi="Times New Roman"/>
          <w:sz w:val="24"/>
          <w:szCs w:val="24"/>
        </w:rPr>
        <w:t>Penelitian ini bertujuan untuk menguji hubungan antara variabel bebas dan variabel terikat, sehingga teknik analisis data yang digunakan adalah analisis korelasi. Korelasi, menurut Sugiyono (2012), adalah ukuran yang menunjukkan arah dan kekuatan hubungan antara dua variabel atau lebih. Arah hubungan dinyatakan dalam bentuk positif atau negatif, sedangkan kekuatan hubungan diukur dengan koefisien korelasi. Sebelum melakukan analisis korelasi, ada beberapa asumsi yang perlu dipenuhi terlebih dahulu, yaitu:</w:t>
      </w:r>
    </w:p>
    <w:p w14:paraId="28B2AA36" w14:textId="77777777" w:rsidR="008D4064" w:rsidRPr="008D4064" w:rsidRDefault="008D4064" w:rsidP="008D4064">
      <w:pPr>
        <w:pStyle w:val="ListParagraph"/>
        <w:numPr>
          <w:ilvl w:val="0"/>
          <w:numId w:val="20"/>
        </w:numPr>
        <w:spacing w:line="480" w:lineRule="auto"/>
        <w:jc w:val="both"/>
        <w:rPr>
          <w:rFonts w:ascii="Times New Roman" w:hAnsi="Times New Roman"/>
          <w:sz w:val="24"/>
          <w:szCs w:val="24"/>
        </w:rPr>
      </w:pPr>
      <w:r w:rsidRPr="008D4064">
        <w:rPr>
          <w:rFonts w:ascii="Times New Roman" w:hAnsi="Times New Roman"/>
          <w:sz w:val="24"/>
          <w:szCs w:val="24"/>
        </w:rPr>
        <w:t>Uji Asumsi Normalitas</w:t>
      </w:r>
    </w:p>
    <w:p w14:paraId="69389110" w14:textId="77777777" w:rsidR="008D4064" w:rsidRPr="008D4064" w:rsidRDefault="008D4064" w:rsidP="008D4064">
      <w:pPr>
        <w:pStyle w:val="ListParagraph"/>
        <w:spacing w:line="480" w:lineRule="auto"/>
        <w:ind w:firstLine="720"/>
        <w:jc w:val="both"/>
        <w:rPr>
          <w:rFonts w:ascii="Times New Roman" w:hAnsi="Times New Roman"/>
          <w:spacing w:val="1"/>
          <w:sz w:val="24"/>
          <w:szCs w:val="24"/>
          <w:lang w:val="en-ID"/>
        </w:rPr>
      </w:pPr>
      <w:r w:rsidRPr="008D4064">
        <w:rPr>
          <w:rFonts w:ascii="Times New Roman" w:hAnsi="Times New Roman"/>
          <w:spacing w:val="1"/>
          <w:sz w:val="24"/>
          <w:szCs w:val="24"/>
          <w:lang w:val="en-ID"/>
        </w:rPr>
        <w:t xml:space="preserve">Menurut sugiyono (2017) Uji normalitas adalah salah satu prasyarat yang wajib lakukan ketika ingin melakukan analisis data utama. Uji ini bertujuan untuk memberi tahu data yang memiliki distribusi normal atau tidaknya. Metode yang digunakan untuk menguji normalitas adalah dengan </w:t>
      </w:r>
      <w:r w:rsidRPr="008D4064">
        <w:rPr>
          <w:rFonts w:ascii="Times New Roman" w:hAnsi="Times New Roman"/>
          <w:spacing w:val="1"/>
          <w:sz w:val="24"/>
          <w:szCs w:val="24"/>
          <w:lang w:val="en-ID"/>
        </w:rPr>
        <w:lastRenderedPageBreak/>
        <w:t>menggunakan uji Kolmogorov-Smirnov &gt; 0,05 dengan bantuan SPSS 27 for windows, maka asumsi normalitas terpenuhi.</w:t>
      </w:r>
    </w:p>
    <w:p w14:paraId="3A21FC89" w14:textId="77777777" w:rsidR="008D4064" w:rsidRPr="008D4064" w:rsidRDefault="008D4064" w:rsidP="008D4064">
      <w:pPr>
        <w:pStyle w:val="ListParagraph"/>
        <w:numPr>
          <w:ilvl w:val="0"/>
          <w:numId w:val="20"/>
        </w:numPr>
        <w:spacing w:line="480" w:lineRule="auto"/>
        <w:jc w:val="both"/>
        <w:rPr>
          <w:rFonts w:asciiTheme="majorBidi" w:hAnsiTheme="majorBidi"/>
          <w:sz w:val="24"/>
          <w:szCs w:val="24"/>
        </w:rPr>
      </w:pPr>
      <w:r w:rsidRPr="008D4064">
        <w:rPr>
          <w:rFonts w:asciiTheme="majorBidi" w:hAnsiTheme="majorBidi"/>
          <w:sz w:val="24"/>
          <w:szCs w:val="24"/>
        </w:rPr>
        <w:t>Uji Linieritas</w:t>
      </w:r>
    </w:p>
    <w:p w14:paraId="44E1F8EC" w14:textId="77777777" w:rsidR="008D4064" w:rsidRPr="008D4064" w:rsidRDefault="008D4064" w:rsidP="008D4064">
      <w:pPr>
        <w:pStyle w:val="ListParagraph"/>
        <w:spacing w:line="480" w:lineRule="auto"/>
        <w:jc w:val="both"/>
        <w:rPr>
          <w:rFonts w:asciiTheme="majorBidi" w:hAnsiTheme="majorBidi"/>
          <w:spacing w:val="1"/>
          <w:sz w:val="24"/>
          <w:szCs w:val="24"/>
        </w:rPr>
      </w:pPr>
      <w:r w:rsidRPr="008D4064">
        <w:rPr>
          <w:rFonts w:asciiTheme="majorBidi" w:hAnsiTheme="majorBidi"/>
          <w:spacing w:val="1"/>
          <w:sz w:val="24"/>
          <w:szCs w:val="24"/>
        </w:rPr>
        <w:tab/>
        <w:t xml:space="preserve">Uji linearitas dalam penelitian ini dilakukan untuk mengetahui apakah terdapat hubungan linear antara variabel bebas dan variabel terikat. Uji ini bertujuan untuk memastikan apakah hubungan antara variabel dukungan sosial dan </w:t>
      </w:r>
      <w:r w:rsidRPr="008D4064">
        <w:rPr>
          <w:rFonts w:asciiTheme="majorBidi" w:hAnsiTheme="majorBidi"/>
          <w:i/>
          <w:iCs/>
          <w:spacing w:val="1"/>
          <w:sz w:val="24"/>
          <w:szCs w:val="24"/>
        </w:rPr>
        <w:t>self efficacy</w:t>
      </w:r>
      <w:r w:rsidRPr="008D4064">
        <w:rPr>
          <w:rFonts w:asciiTheme="majorBidi" w:hAnsiTheme="majorBidi"/>
          <w:spacing w:val="1"/>
          <w:sz w:val="24"/>
          <w:szCs w:val="24"/>
        </w:rPr>
        <w:t xml:space="preserve"> bersifat linear atau tidak. Dalam uji linearitas ini, digunakan nilai p yang diperoleh dari nilai F (</w:t>
      </w:r>
      <w:r w:rsidRPr="008D4064">
        <w:rPr>
          <w:rFonts w:asciiTheme="majorBidi" w:hAnsiTheme="majorBidi"/>
          <w:i/>
          <w:iCs/>
          <w:spacing w:val="1"/>
          <w:sz w:val="24"/>
          <w:szCs w:val="24"/>
        </w:rPr>
        <w:t>linearity</w:t>
      </w:r>
      <w:r w:rsidRPr="008D4064">
        <w:rPr>
          <w:rFonts w:asciiTheme="majorBidi" w:hAnsiTheme="majorBidi"/>
          <w:spacing w:val="1"/>
          <w:sz w:val="24"/>
          <w:szCs w:val="24"/>
        </w:rPr>
        <w:t>) sebagai acuan. Jika nilai p lebih besar dari 0,05, maka hubungan dinyatakan tidak linear, sedangkan jika nilai p kurang dari 0,05, hubungan dianggap linear.</w:t>
      </w:r>
    </w:p>
    <w:p w14:paraId="2C1757D1" w14:textId="77777777" w:rsidR="008D4064" w:rsidRPr="008D4064" w:rsidRDefault="008D4064" w:rsidP="008D4064">
      <w:pPr>
        <w:pStyle w:val="ListParagraph"/>
        <w:numPr>
          <w:ilvl w:val="0"/>
          <w:numId w:val="20"/>
        </w:numPr>
        <w:spacing w:line="480" w:lineRule="auto"/>
        <w:jc w:val="both"/>
        <w:rPr>
          <w:rFonts w:asciiTheme="majorBidi" w:hAnsiTheme="majorBidi"/>
          <w:sz w:val="24"/>
          <w:szCs w:val="24"/>
        </w:rPr>
      </w:pPr>
      <w:r w:rsidRPr="008D4064">
        <w:rPr>
          <w:rFonts w:asciiTheme="majorBidi" w:hAnsiTheme="majorBidi"/>
          <w:sz w:val="24"/>
          <w:szCs w:val="24"/>
        </w:rPr>
        <w:t>Uji Hipotesis</w:t>
      </w:r>
    </w:p>
    <w:p w14:paraId="1690BDDA" w14:textId="77777777" w:rsidR="008D4064" w:rsidRDefault="008D4064" w:rsidP="00A77B95">
      <w:pPr>
        <w:pStyle w:val="ListParagraph"/>
        <w:spacing w:line="480" w:lineRule="auto"/>
        <w:ind w:firstLine="720"/>
        <w:jc w:val="both"/>
        <w:rPr>
          <w:rFonts w:asciiTheme="majorBidi" w:hAnsiTheme="majorBidi"/>
          <w:spacing w:val="1"/>
          <w:sz w:val="24"/>
          <w:szCs w:val="24"/>
        </w:rPr>
      </w:pPr>
      <w:r w:rsidRPr="008D4064">
        <w:rPr>
          <w:rFonts w:asciiTheme="majorBidi" w:hAnsiTheme="majorBidi"/>
          <w:spacing w:val="1"/>
          <w:sz w:val="24"/>
          <w:szCs w:val="24"/>
        </w:rPr>
        <w:t>Uji hipotesis adalah metode yang digunakan untuk mengambil keputusan berdasarkan analisis data dari percobaan yang terkontrol maupun tidak. Uji ini sering disebut sebagai "konfirmasi analisis data". Keputusan yang dihasilkan biasanya didasarkan pada pengujian hipotesis nol. Dalam penelitian ini, uji hipotesis dilakukan menggunakan aplikasi SPSS versi 27 untuk Windows. Jika data berdistribusi normal dan hubungan antar variabel linear, maka analisis yang dipakai adalah korelasi Pearson's Product Moment. Namun, jika data tidak berdistribusi normal, korelasi Spearman’s Rho digunakan. Analisis ini bertujuan untuk mengevaluasi hasil uji hipotesis agar dapat menentukan apakah hipotesis  diterima.</w:t>
      </w:r>
    </w:p>
    <w:p w14:paraId="49D00E44" w14:textId="77777777" w:rsidR="008D4064" w:rsidRPr="008D4064" w:rsidRDefault="008D4064" w:rsidP="008D4064">
      <w:pPr>
        <w:pStyle w:val="ListParagraph"/>
        <w:spacing w:line="480" w:lineRule="auto"/>
        <w:ind w:firstLine="720"/>
        <w:jc w:val="both"/>
        <w:rPr>
          <w:rFonts w:asciiTheme="majorBidi" w:hAnsiTheme="majorBidi"/>
          <w:spacing w:val="1"/>
          <w:sz w:val="24"/>
          <w:szCs w:val="24"/>
        </w:rPr>
        <w:sectPr w:rsidR="008D4064" w:rsidRPr="008D4064" w:rsidSect="003946F8">
          <w:headerReference w:type="default" r:id="rId32"/>
          <w:footerReference w:type="default" r:id="rId33"/>
          <w:pgSz w:w="11906" w:h="16838" w:code="9"/>
          <w:pgMar w:top="2268" w:right="1701" w:bottom="1701" w:left="2268" w:header="709" w:footer="709" w:gutter="0"/>
          <w:cols w:space="708"/>
          <w:titlePg/>
          <w:rtlGutter/>
          <w:docGrid w:linePitch="360"/>
        </w:sectPr>
      </w:pPr>
    </w:p>
    <w:p w14:paraId="4DC017C6" w14:textId="77777777" w:rsidR="008D4064" w:rsidRPr="00484DD4" w:rsidRDefault="008D4064" w:rsidP="00484DD4">
      <w:pPr>
        <w:pStyle w:val="Heading1"/>
      </w:pPr>
      <w:bookmarkStart w:id="497" w:name="_Toc210861999"/>
      <w:bookmarkStart w:id="498" w:name="_Toc210862094"/>
      <w:bookmarkStart w:id="499" w:name="_Toc211462333"/>
      <w:bookmarkStart w:id="500" w:name="_Toc211768153"/>
      <w:bookmarkStart w:id="501" w:name="_Toc214275215"/>
      <w:r w:rsidRPr="00484DD4">
        <w:lastRenderedPageBreak/>
        <w:t>BAB IV</w:t>
      </w:r>
      <w:bookmarkEnd w:id="497"/>
      <w:bookmarkEnd w:id="498"/>
      <w:bookmarkEnd w:id="499"/>
      <w:bookmarkEnd w:id="500"/>
      <w:bookmarkEnd w:id="501"/>
    </w:p>
    <w:p w14:paraId="5D5CF54C" w14:textId="77777777" w:rsidR="008D4064" w:rsidRPr="00484DD4" w:rsidRDefault="008D4064" w:rsidP="00484DD4">
      <w:pPr>
        <w:pStyle w:val="Heading1"/>
      </w:pPr>
      <w:bookmarkStart w:id="502" w:name="_Toc207868031"/>
      <w:bookmarkStart w:id="503" w:name="_Toc207868158"/>
      <w:bookmarkStart w:id="504" w:name="_Toc208355998"/>
      <w:bookmarkStart w:id="505" w:name="_Toc210257508"/>
      <w:bookmarkStart w:id="506" w:name="_Toc210862000"/>
      <w:bookmarkStart w:id="507" w:name="_Toc210862095"/>
      <w:bookmarkStart w:id="508" w:name="_Toc211462334"/>
      <w:bookmarkStart w:id="509" w:name="_Toc211768154"/>
      <w:bookmarkStart w:id="510" w:name="_Toc214275216"/>
      <w:r w:rsidRPr="00484DD4">
        <w:t>HASIL DAN PEMBAHASAN</w:t>
      </w:r>
      <w:bookmarkEnd w:id="502"/>
      <w:bookmarkEnd w:id="503"/>
      <w:bookmarkEnd w:id="504"/>
      <w:bookmarkEnd w:id="505"/>
      <w:bookmarkEnd w:id="506"/>
      <w:bookmarkEnd w:id="507"/>
      <w:bookmarkEnd w:id="508"/>
      <w:bookmarkEnd w:id="509"/>
      <w:bookmarkEnd w:id="510"/>
    </w:p>
    <w:p w14:paraId="523B53CD" w14:textId="77777777" w:rsidR="008D4064" w:rsidRPr="008D4064" w:rsidRDefault="008D4064" w:rsidP="00DF171B">
      <w:pPr>
        <w:pStyle w:val="Heading2"/>
      </w:pPr>
      <w:bookmarkStart w:id="511" w:name="_Toc210257509"/>
      <w:bookmarkStart w:id="512" w:name="_Toc210862001"/>
      <w:bookmarkStart w:id="513" w:name="_Toc210862096"/>
      <w:bookmarkStart w:id="514" w:name="_Toc211462335"/>
      <w:bookmarkStart w:id="515" w:name="_Toc211768155"/>
      <w:bookmarkStart w:id="516" w:name="_Toc214275217"/>
      <w:r w:rsidRPr="008D4064">
        <w:t xml:space="preserve">A. </w:t>
      </w:r>
      <w:proofErr w:type="spellStart"/>
      <w:r w:rsidRPr="008D4064">
        <w:t>Persiapan</w:t>
      </w:r>
      <w:proofErr w:type="spellEnd"/>
      <w:r w:rsidRPr="008D4064">
        <w:t xml:space="preserve"> </w:t>
      </w:r>
      <w:proofErr w:type="spellStart"/>
      <w:r w:rsidRPr="008D4064">
        <w:t>Penelitian</w:t>
      </w:r>
      <w:bookmarkEnd w:id="511"/>
      <w:bookmarkEnd w:id="512"/>
      <w:bookmarkEnd w:id="513"/>
      <w:bookmarkEnd w:id="514"/>
      <w:bookmarkEnd w:id="515"/>
      <w:bookmarkEnd w:id="516"/>
      <w:proofErr w:type="spellEnd"/>
    </w:p>
    <w:p w14:paraId="490ACE97" w14:textId="77777777" w:rsidR="008D4064" w:rsidRPr="008D4064" w:rsidRDefault="008D4064" w:rsidP="00DF171B">
      <w:pPr>
        <w:pStyle w:val="Heading2"/>
      </w:pPr>
      <w:bookmarkStart w:id="517" w:name="_Toc210257510"/>
      <w:bookmarkStart w:id="518" w:name="_Toc210862002"/>
      <w:bookmarkStart w:id="519" w:name="_Toc210862097"/>
      <w:bookmarkStart w:id="520" w:name="_Toc211462336"/>
      <w:bookmarkStart w:id="521" w:name="_Toc211768156"/>
      <w:bookmarkStart w:id="522" w:name="_Toc214275218"/>
      <w:r w:rsidRPr="008D4064">
        <w:t xml:space="preserve">1. Proses </w:t>
      </w:r>
      <w:proofErr w:type="spellStart"/>
      <w:r w:rsidRPr="008D4064">
        <w:t>Perizinan</w:t>
      </w:r>
      <w:bookmarkEnd w:id="517"/>
      <w:bookmarkEnd w:id="518"/>
      <w:bookmarkEnd w:id="519"/>
      <w:bookmarkEnd w:id="520"/>
      <w:bookmarkEnd w:id="521"/>
      <w:bookmarkEnd w:id="522"/>
      <w:proofErr w:type="spellEnd"/>
    </w:p>
    <w:p w14:paraId="3EA45F02" w14:textId="77777777" w:rsidR="008D4064" w:rsidRPr="008D4064" w:rsidRDefault="008D4064" w:rsidP="008D4064">
      <w:pPr>
        <w:spacing w:line="480" w:lineRule="auto"/>
        <w:jc w:val="both"/>
        <w:rPr>
          <w:rFonts w:ascii="Times New Roman" w:hAnsi="Times New Roman"/>
          <w:iCs/>
          <w:spacing w:val="1"/>
          <w:sz w:val="24"/>
          <w:szCs w:val="24"/>
          <w:lang w:val="en-US"/>
        </w:rPr>
      </w:pPr>
      <w:r w:rsidRPr="008D4064">
        <w:rPr>
          <w:rFonts w:ascii="Times New Roman" w:hAnsi="Times New Roman"/>
          <w:b/>
          <w:bCs/>
          <w:iCs/>
          <w:spacing w:val="1"/>
          <w:sz w:val="24"/>
          <w:szCs w:val="24"/>
        </w:rPr>
        <w:tab/>
      </w:r>
      <w:r w:rsidRPr="008D4064">
        <w:rPr>
          <w:rFonts w:ascii="Times New Roman" w:hAnsi="Times New Roman"/>
          <w:iCs/>
          <w:spacing w:val="1"/>
          <w:sz w:val="24"/>
          <w:szCs w:val="24"/>
          <w:lang w:val="en-US"/>
        </w:rPr>
        <w:t xml:space="preserve">Proses perzinan penelitian di Madrasah Aliyah Unggulan Pangkalan Kerinci, diawali dengan membawa surat pengantar dari Institut Agama Islam (IAI) Diniyyah. Selanjutnya surat pengantar dilanjutkan kepada kepala sekolah Madrasah Aliyah Unggulan Pangkalan Kerinci untuk dipertimbangkan lebih lanjut. Setelah surat izin diterima, proses dilanjutkan dengan memberikan </w:t>
      </w:r>
      <w:r w:rsidRPr="008D4064">
        <w:rPr>
          <w:rFonts w:ascii="Times New Roman" w:hAnsi="Times New Roman"/>
          <w:i/>
          <w:iCs/>
          <w:spacing w:val="1"/>
          <w:sz w:val="24"/>
          <w:szCs w:val="24"/>
          <w:lang w:val="en-US"/>
        </w:rPr>
        <w:t xml:space="preserve">link google form </w:t>
      </w:r>
      <w:r w:rsidRPr="008D4064">
        <w:rPr>
          <w:rFonts w:ascii="Times New Roman" w:hAnsi="Times New Roman"/>
          <w:iCs/>
          <w:spacing w:val="1"/>
          <w:sz w:val="24"/>
          <w:szCs w:val="24"/>
          <w:lang w:val="en-US"/>
        </w:rPr>
        <w:t xml:space="preserve">skala penelitian kepada Siswa/I Madrasah Aliyah Unggulan Pangkalan Kerinci yang berkenan membantu dalam penelitian untuk mengisi </w:t>
      </w:r>
      <w:r w:rsidRPr="008D4064">
        <w:rPr>
          <w:rFonts w:ascii="Times New Roman" w:hAnsi="Times New Roman"/>
          <w:i/>
          <w:iCs/>
          <w:spacing w:val="1"/>
          <w:sz w:val="24"/>
          <w:szCs w:val="24"/>
          <w:lang w:val="en-US"/>
        </w:rPr>
        <w:t>link google form</w:t>
      </w:r>
      <w:r w:rsidRPr="008D4064">
        <w:rPr>
          <w:rFonts w:ascii="Times New Roman" w:hAnsi="Times New Roman"/>
          <w:iCs/>
          <w:spacing w:val="1"/>
          <w:sz w:val="24"/>
          <w:szCs w:val="24"/>
          <w:lang w:val="en-US"/>
        </w:rPr>
        <w:t xml:space="preserve"> skala penelitian.</w:t>
      </w:r>
    </w:p>
    <w:p w14:paraId="42DD95A3" w14:textId="77777777" w:rsidR="008D4064" w:rsidRPr="008D4064" w:rsidRDefault="008D4064" w:rsidP="00DF171B">
      <w:pPr>
        <w:pStyle w:val="Heading2"/>
      </w:pPr>
      <w:bookmarkStart w:id="523" w:name="_Toc210257511"/>
      <w:bookmarkStart w:id="524" w:name="_Toc210862003"/>
      <w:bookmarkStart w:id="525" w:name="_Toc210862098"/>
      <w:bookmarkStart w:id="526" w:name="_Toc211462337"/>
      <w:bookmarkStart w:id="527" w:name="_Toc211768157"/>
      <w:bookmarkStart w:id="528" w:name="_Toc214275219"/>
      <w:r w:rsidRPr="008D4064">
        <w:t>2. Gambaran Lokasi</w:t>
      </w:r>
      <w:bookmarkEnd w:id="523"/>
      <w:bookmarkEnd w:id="524"/>
      <w:bookmarkEnd w:id="525"/>
      <w:bookmarkEnd w:id="526"/>
      <w:bookmarkEnd w:id="527"/>
      <w:bookmarkEnd w:id="528"/>
    </w:p>
    <w:p w14:paraId="49C253BF" w14:textId="77777777" w:rsidR="00F470F7" w:rsidRPr="00AD3646" w:rsidRDefault="008D4064" w:rsidP="00AD3646">
      <w:pPr>
        <w:spacing w:line="480" w:lineRule="auto"/>
        <w:ind w:firstLine="720"/>
        <w:jc w:val="both"/>
        <w:rPr>
          <w:rFonts w:ascii="Times New Roman" w:hAnsi="Times New Roman"/>
          <w:iCs/>
          <w:spacing w:val="1"/>
          <w:sz w:val="24"/>
          <w:szCs w:val="24"/>
          <w:lang w:val="en-US"/>
        </w:rPr>
        <w:sectPr w:rsidR="00F470F7" w:rsidRPr="00AD3646" w:rsidSect="0078673B">
          <w:headerReference w:type="default" r:id="rId34"/>
          <w:footerReference w:type="default" r:id="rId35"/>
          <w:footerReference w:type="first" r:id="rId36"/>
          <w:pgSz w:w="11906" w:h="16838" w:code="9"/>
          <w:pgMar w:top="2268" w:right="1701" w:bottom="1701" w:left="2268" w:header="709" w:footer="709" w:gutter="0"/>
          <w:cols w:space="708"/>
          <w:docGrid w:linePitch="360"/>
        </w:sectPr>
      </w:pPr>
      <w:r w:rsidRPr="008D4064">
        <w:rPr>
          <w:rFonts w:ascii="Times New Roman" w:hAnsi="Times New Roman"/>
          <w:iCs/>
          <w:spacing w:val="1"/>
          <w:sz w:val="24"/>
          <w:szCs w:val="24"/>
          <w:lang w:val="en-US"/>
        </w:rPr>
        <w:t xml:space="preserve">Penelitian ini dilaksanakan di Madrasah Aliyah Unggulan, yang terletak di Pangkalan Kerinci. Lokasi ini dipilih karena memiliki populasi remaja kelas 10-12 SMA yang sesuai dengan kriteria sampel penelitian. Penelitian ini memanfaatkan aplikasi </w:t>
      </w:r>
      <w:r w:rsidRPr="008D4064">
        <w:rPr>
          <w:rFonts w:ascii="Times New Roman" w:hAnsi="Times New Roman"/>
          <w:i/>
          <w:iCs/>
          <w:spacing w:val="1"/>
          <w:sz w:val="24"/>
          <w:szCs w:val="24"/>
          <w:lang w:val="en-US"/>
        </w:rPr>
        <w:t xml:space="preserve">WhatsApp </w:t>
      </w:r>
      <w:r w:rsidRPr="008D4064">
        <w:rPr>
          <w:rFonts w:ascii="Times New Roman" w:hAnsi="Times New Roman"/>
          <w:spacing w:val="1"/>
          <w:sz w:val="24"/>
          <w:szCs w:val="24"/>
          <w:lang w:val="en-US"/>
        </w:rPr>
        <w:t xml:space="preserve">dan </w:t>
      </w:r>
      <w:r w:rsidRPr="008D4064">
        <w:rPr>
          <w:rFonts w:ascii="Times New Roman" w:hAnsi="Times New Roman"/>
          <w:i/>
          <w:iCs/>
          <w:spacing w:val="1"/>
          <w:sz w:val="24"/>
          <w:szCs w:val="24"/>
          <w:lang w:val="en-US"/>
        </w:rPr>
        <w:t xml:space="preserve">google form </w:t>
      </w:r>
      <w:r w:rsidRPr="008D4064">
        <w:rPr>
          <w:rFonts w:ascii="Times New Roman" w:hAnsi="Times New Roman"/>
          <w:iCs/>
          <w:spacing w:val="1"/>
          <w:sz w:val="24"/>
          <w:szCs w:val="24"/>
          <w:lang w:val="en-US"/>
        </w:rPr>
        <w:t>untuk menyebarkan kuesioner kepada siswa/i, yang memudahkan pengumpulan data secara efesien di kalangan responden.</w:t>
      </w:r>
      <w:bookmarkStart w:id="529" w:name="_Toc210257512"/>
      <w:bookmarkStart w:id="530" w:name="_Toc210862004"/>
      <w:bookmarkStart w:id="531" w:name="_Toc210862099"/>
    </w:p>
    <w:p w14:paraId="3F13B5CE" w14:textId="77777777" w:rsidR="008D4064" w:rsidRPr="008D4064" w:rsidRDefault="008D4064" w:rsidP="00DF171B">
      <w:pPr>
        <w:pStyle w:val="Heading2"/>
      </w:pPr>
      <w:bookmarkStart w:id="532" w:name="_Toc211462338"/>
      <w:bookmarkStart w:id="533" w:name="_Toc211768158"/>
      <w:bookmarkStart w:id="534" w:name="_Toc214275220"/>
      <w:r w:rsidRPr="008D4064">
        <w:lastRenderedPageBreak/>
        <w:t xml:space="preserve">3. Waktu </w:t>
      </w:r>
      <w:proofErr w:type="spellStart"/>
      <w:r w:rsidRPr="008D4064">
        <w:t>Penelitian</w:t>
      </w:r>
      <w:bookmarkEnd w:id="529"/>
      <w:bookmarkEnd w:id="530"/>
      <w:bookmarkEnd w:id="531"/>
      <w:bookmarkEnd w:id="532"/>
      <w:bookmarkEnd w:id="533"/>
      <w:bookmarkEnd w:id="534"/>
      <w:proofErr w:type="spellEnd"/>
    </w:p>
    <w:p w14:paraId="72327D7E" w14:textId="77777777" w:rsidR="008D4064" w:rsidRPr="008D4064" w:rsidRDefault="008D4064" w:rsidP="008D4064">
      <w:pPr>
        <w:spacing w:line="480" w:lineRule="auto"/>
        <w:ind w:firstLine="720"/>
        <w:jc w:val="both"/>
        <w:rPr>
          <w:rFonts w:ascii="Times New Roman" w:hAnsi="Times New Roman"/>
          <w:iCs/>
          <w:spacing w:val="1"/>
          <w:sz w:val="24"/>
          <w:szCs w:val="24"/>
          <w:lang w:val="en-US"/>
        </w:rPr>
      </w:pPr>
      <w:r w:rsidRPr="008D4064">
        <w:rPr>
          <w:rFonts w:ascii="Times New Roman" w:hAnsi="Times New Roman"/>
          <w:iCs/>
          <w:spacing w:val="1"/>
          <w:sz w:val="24"/>
          <w:szCs w:val="24"/>
          <w:lang w:val="en-US"/>
        </w:rPr>
        <w:t xml:space="preserve">Pengumpulan data untuk penelitian ini dimulai tanggal 29 September 2025 dan berlangsung hingga proses pengumpulan data selesai. Sebelumnya, pada tanggal 25 September 2025, dilakukan try out untuk menguji validitas dan reliabilitas instrument penelitian. Pada tanggal 29 September 2025, kuesioner yang telah diuji coba disebarluaskan melalui aplikasi </w:t>
      </w:r>
      <w:r w:rsidRPr="008D4064">
        <w:rPr>
          <w:rFonts w:ascii="Times New Roman" w:hAnsi="Times New Roman"/>
          <w:i/>
          <w:iCs/>
          <w:spacing w:val="1"/>
          <w:sz w:val="24"/>
          <w:szCs w:val="24"/>
          <w:lang w:val="en-US"/>
        </w:rPr>
        <w:t xml:space="preserve">WhatsApp </w:t>
      </w:r>
      <w:r w:rsidRPr="008D4064">
        <w:rPr>
          <w:rFonts w:ascii="Times New Roman" w:hAnsi="Times New Roman"/>
          <w:iCs/>
          <w:spacing w:val="1"/>
          <w:sz w:val="24"/>
          <w:szCs w:val="24"/>
          <w:lang w:val="en-US"/>
        </w:rPr>
        <w:t>kepada Siswa/I Madrasah Aliyah Unggulan di Pangkalan Kerinci. Proses analisis data dimulai setelah pengumpulan kuesioner selesai dan dilakukan secara berurutan hingga data penelitian diperoleh.</w:t>
      </w:r>
    </w:p>
    <w:p w14:paraId="16054CED" w14:textId="77777777" w:rsidR="008D4064" w:rsidRPr="008D4064" w:rsidRDefault="008D4064" w:rsidP="00DF171B">
      <w:pPr>
        <w:pStyle w:val="Heading2"/>
        <w:rPr>
          <w:i/>
        </w:rPr>
      </w:pPr>
      <w:bookmarkStart w:id="535" w:name="_Toc210257513"/>
      <w:bookmarkStart w:id="536" w:name="_Toc210862005"/>
      <w:bookmarkStart w:id="537" w:name="_Toc210862100"/>
      <w:bookmarkStart w:id="538" w:name="_Toc211462339"/>
      <w:bookmarkStart w:id="539" w:name="_Toc211768159"/>
      <w:bookmarkStart w:id="540" w:name="_Toc214275221"/>
      <w:r w:rsidRPr="008D4064">
        <w:t xml:space="preserve">B. Hasil </w:t>
      </w:r>
      <w:r w:rsidRPr="008D4064">
        <w:rPr>
          <w:i/>
        </w:rPr>
        <w:t>Tryout</w:t>
      </w:r>
      <w:bookmarkEnd w:id="535"/>
      <w:bookmarkEnd w:id="536"/>
      <w:bookmarkEnd w:id="537"/>
      <w:bookmarkEnd w:id="538"/>
      <w:bookmarkEnd w:id="539"/>
      <w:bookmarkEnd w:id="540"/>
    </w:p>
    <w:p w14:paraId="6464E734" w14:textId="77777777" w:rsidR="008D4064" w:rsidRPr="008D4064" w:rsidRDefault="008D4064" w:rsidP="00DF171B">
      <w:pPr>
        <w:pStyle w:val="Heading2"/>
      </w:pPr>
      <w:bookmarkStart w:id="541" w:name="_Toc210257514"/>
      <w:bookmarkStart w:id="542" w:name="_Toc210862006"/>
      <w:bookmarkStart w:id="543" w:name="_Toc210862101"/>
      <w:bookmarkStart w:id="544" w:name="_Toc211462340"/>
      <w:bookmarkStart w:id="545" w:name="_Toc211768160"/>
      <w:bookmarkStart w:id="546" w:name="_Toc214275222"/>
      <w:r w:rsidRPr="008D4064">
        <w:t xml:space="preserve">1. </w:t>
      </w:r>
      <w:r w:rsidRPr="008D4064">
        <w:rPr>
          <w:i/>
        </w:rPr>
        <w:t>Blueprint</w:t>
      </w:r>
      <w:r w:rsidRPr="008D4064">
        <w:t xml:space="preserve"> </w:t>
      </w:r>
      <w:proofErr w:type="spellStart"/>
      <w:r w:rsidRPr="008D4064">
        <w:t>Penelitian</w:t>
      </w:r>
      <w:bookmarkEnd w:id="541"/>
      <w:bookmarkEnd w:id="542"/>
      <w:bookmarkEnd w:id="543"/>
      <w:bookmarkEnd w:id="544"/>
      <w:bookmarkEnd w:id="545"/>
      <w:bookmarkEnd w:id="546"/>
      <w:proofErr w:type="spellEnd"/>
    </w:p>
    <w:p w14:paraId="0E069E32" w14:textId="77777777" w:rsidR="008D4064" w:rsidRPr="008D4064" w:rsidRDefault="008D4064" w:rsidP="00DF171B">
      <w:pPr>
        <w:pStyle w:val="Heading2"/>
      </w:pPr>
      <w:bookmarkStart w:id="547" w:name="_Toc210257515"/>
      <w:bookmarkStart w:id="548" w:name="_Toc210862007"/>
      <w:bookmarkStart w:id="549" w:name="_Toc210862102"/>
      <w:bookmarkStart w:id="550" w:name="_Toc211462341"/>
      <w:bookmarkStart w:id="551" w:name="_Toc211768161"/>
      <w:bookmarkStart w:id="552" w:name="_Toc214275223"/>
      <w:r w:rsidRPr="008D4064">
        <w:t xml:space="preserve">a. Skala </w:t>
      </w:r>
      <w:proofErr w:type="spellStart"/>
      <w:r w:rsidRPr="008D4064">
        <w:t>Dukungan</w:t>
      </w:r>
      <w:proofErr w:type="spellEnd"/>
      <w:r w:rsidRPr="008D4064">
        <w:t xml:space="preserve"> </w:t>
      </w:r>
      <w:proofErr w:type="spellStart"/>
      <w:r w:rsidRPr="008D4064">
        <w:t>Sosial</w:t>
      </w:r>
      <w:bookmarkEnd w:id="547"/>
      <w:bookmarkEnd w:id="548"/>
      <w:bookmarkEnd w:id="549"/>
      <w:bookmarkEnd w:id="550"/>
      <w:bookmarkEnd w:id="551"/>
      <w:bookmarkEnd w:id="552"/>
      <w:proofErr w:type="spellEnd"/>
    </w:p>
    <w:p w14:paraId="2EEF91A6" w14:textId="77777777" w:rsidR="008D4064" w:rsidRDefault="008D4064" w:rsidP="008D4064">
      <w:pPr>
        <w:spacing w:line="480" w:lineRule="auto"/>
        <w:ind w:firstLine="720"/>
        <w:jc w:val="both"/>
        <w:rPr>
          <w:rFonts w:ascii="Times New Roman" w:hAnsi="Times New Roman"/>
          <w:iCs/>
          <w:spacing w:val="1"/>
          <w:sz w:val="24"/>
          <w:szCs w:val="24"/>
          <w:lang w:val="en-ID"/>
        </w:rPr>
      </w:pPr>
      <w:r w:rsidRPr="008D4064">
        <w:rPr>
          <w:rFonts w:ascii="Times New Roman" w:hAnsi="Times New Roman"/>
          <w:iCs/>
          <w:spacing w:val="1"/>
          <w:sz w:val="24"/>
          <w:szCs w:val="24"/>
          <w:lang w:val="en-US"/>
        </w:rPr>
        <w:t>Skala dukungan sosial</w:t>
      </w:r>
      <w:r w:rsidRPr="008D4064">
        <w:rPr>
          <w:rFonts w:ascii="Times New Roman" w:hAnsi="Times New Roman"/>
          <w:i/>
          <w:iCs/>
          <w:spacing w:val="1"/>
          <w:sz w:val="24"/>
          <w:szCs w:val="24"/>
          <w:lang w:val="en-US"/>
        </w:rPr>
        <w:t xml:space="preserve"> </w:t>
      </w:r>
      <w:r w:rsidRPr="008D4064">
        <w:rPr>
          <w:rFonts w:ascii="Times New Roman" w:hAnsi="Times New Roman"/>
          <w:iCs/>
          <w:spacing w:val="1"/>
          <w:sz w:val="24"/>
          <w:szCs w:val="24"/>
          <w:lang w:val="en-US"/>
        </w:rPr>
        <w:t>terdiri dari 12 item, setelah dilakukan uji validitas skala didapatkan 12 item yang valid. Berdasarkan analisis uji coba dan seleksi item skala dukungan sosial</w:t>
      </w:r>
      <w:r w:rsidRPr="008D4064">
        <w:rPr>
          <w:rFonts w:ascii="Times New Roman" w:hAnsi="Times New Roman"/>
          <w:i/>
          <w:iCs/>
          <w:spacing w:val="1"/>
          <w:sz w:val="24"/>
          <w:szCs w:val="24"/>
          <w:lang w:val="en-US"/>
        </w:rPr>
        <w:t xml:space="preserve"> </w:t>
      </w:r>
      <w:r w:rsidRPr="008D4064">
        <w:rPr>
          <w:rFonts w:ascii="Times New Roman" w:hAnsi="Times New Roman"/>
          <w:iCs/>
          <w:spacing w:val="1"/>
          <w:sz w:val="24"/>
          <w:szCs w:val="24"/>
          <w:lang w:val="en-US"/>
        </w:rPr>
        <w:t xml:space="preserve">maka didapatkan </w:t>
      </w:r>
      <w:r w:rsidRPr="008D4064">
        <w:rPr>
          <w:rFonts w:ascii="Times New Roman" w:hAnsi="Times New Roman"/>
          <w:iCs/>
          <w:spacing w:val="1"/>
          <w:sz w:val="24"/>
          <w:szCs w:val="24"/>
          <w:lang w:val="en-ID"/>
        </w:rPr>
        <w:t xml:space="preserve">rhitung &gt; rtabel yang berkisar dari 0,905 sampai 0,915 dengan melakukan analisa sebanyak satu kali putaran. Hasil analisis koefisien alpha diperoleh indeks reliabilitas alat ukur sebesar 0,917 yang berarti bahwa alat ukur tersebut reliabel dan dapat digunakan sebagai alat ukur yang memadai dalam pengumpulan data penelitian. Berdasarkan hasil data yang tertera di tabel 3.2, maka </w:t>
      </w:r>
      <w:r w:rsidRPr="008D4064">
        <w:rPr>
          <w:rFonts w:ascii="Times New Roman" w:hAnsi="Times New Roman"/>
          <w:i/>
          <w:iCs/>
          <w:spacing w:val="1"/>
          <w:sz w:val="24"/>
          <w:szCs w:val="24"/>
          <w:lang w:val="en-ID"/>
        </w:rPr>
        <w:t xml:space="preserve">blueprint </w:t>
      </w:r>
      <w:r w:rsidRPr="008D4064">
        <w:rPr>
          <w:rFonts w:ascii="Times New Roman" w:hAnsi="Times New Roman"/>
          <w:iCs/>
          <w:spacing w:val="1"/>
          <w:sz w:val="24"/>
          <w:szCs w:val="24"/>
          <w:lang w:val="en-ID"/>
        </w:rPr>
        <w:t>yang akan digunakan untuk penelitian dapat dilihat pada tabel berikut:</w:t>
      </w:r>
    </w:p>
    <w:p w14:paraId="37B34A99" w14:textId="77777777" w:rsidR="008D4064" w:rsidRDefault="008D4064" w:rsidP="008D4064">
      <w:pPr>
        <w:spacing w:line="480" w:lineRule="auto"/>
        <w:ind w:firstLine="720"/>
        <w:jc w:val="both"/>
        <w:rPr>
          <w:rFonts w:ascii="Times New Roman" w:hAnsi="Times New Roman"/>
          <w:iCs/>
          <w:spacing w:val="1"/>
          <w:sz w:val="24"/>
          <w:szCs w:val="24"/>
          <w:lang w:val="en-ID"/>
        </w:rPr>
      </w:pPr>
    </w:p>
    <w:p w14:paraId="74419962" w14:textId="77777777" w:rsidR="00182099" w:rsidRPr="00182099" w:rsidRDefault="00182099" w:rsidP="00182099">
      <w:pPr>
        <w:pStyle w:val="Caption"/>
        <w:keepNext/>
        <w:jc w:val="center"/>
        <w:rPr>
          <w:i w:val="0"/>
          <w:iCs w:val="0"/>
        </w:rPr>
      </w:pPr>
    </w:p>
    <w:p w14:paraId="13A64196" w14:textId="77777777" w:rsidR="00967F90" w:rsidRPr="00967F90" w:rsidRDefault="00967F90" w:rsidP="00967F90">
      <w:pPr>
        <w:pStyle w:val="Caption"/>
        <w:keepNext/>
        <w:jc w:val="center"/>
        <w:rPr>
          <w:i w:val="0"/>
          <w:iCs w:val="0"/>
        </w:rPr>
      </w:pPr>
      <w:bookmarkStart w:id="553" w:name="_Toc211463545"/>
      <w:r>
        <w:t xml:space="preserve">Tabel 4. </w:t>
      </w:r>
      <w:r>
        <w:fldChar w:fldCharType="begin"/>
      </w:r>
      <w:r>
        <w:instrText xml:space="preserve"> SEQ Tabel_4. \* ARABIC </w:instrText>
      </w:r>
      <w:r>
        <w:fldChar w:fldCharType="separate"/>
      </w:r>
      <w:r w:rsidR="00A77B95">
        <w:t>1</w:t>
      </w:r>
      <w:r>
        <w:fldChar w:fldCharType="end"/>
      </w:r>
      <w:r w:rsidRPr="00967F90">
        <w:rPr>
          <w:i w:val="0"/>
          <w:iCs w:val="0"/>
        </w:rPr>
        <w:t xml:space="preserve"> </w:t>
      </w:r>
      <w:r w:rsidRPr="00182099">
        <w:rPr>
          <w:i w:val="0"/>
          <w:iCs w:val="0"/>
        </w:rPr>
        <w:t xml:space="preserve">Skala </w:t>
      </w:r>
      <w:r w:rsidRPr="00182099">
        <w:t>Blueprint</w:t>
      </w:r>
      <w:r w:rsidRPr="00182099">
        <w:rPr>
          <w:i w:val="0"/>
          <w:iCs w:val="0"/>
        </w:rPr>
        <w:t xml:space="preserve"> Dukungan Sosial (penelitian)</w:t>
      </w:r>
      <w:bookmarkEnd w:id="55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2282"/>
        <w:gridCol w:w="2094"/>
        <w:gridCol w:w="1284"/>
        <w:gridCol w:w="1293"/>
      </w:tblGrid>
      <w:tr w:rsidR="008D4064" w14:paraId="701F39DE" w14:textId="77777777" w:rsidTr="00182099">
        <w:trPr>
          <w:jc w:val="center"/>
        </w:trPr>
        <w:tc>
          <w:tcPr>
            <w:tcW w:w="0" w:type="auto"/>
            <w:tcBorders>
              <w:top w:val="single" w:sz="4" w:space="0" w:color="auto"/>
              <w:bottom w:val="single" w:sz="4" w:space="0" w:color="auto"/>
            </w:tcBorders>
          </w:tcPr>
          <w:p w14:paraId="6C2ECA11" w14:textId="77777777" w:rsidR="008D4064" w:rsidRDefault="008D4064"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No</w:t>
            </w:r>
          </w:p>
        </w:tc>
        <w:tc>
          <w:tcPr>
            <w:tcW w:w="0" w:type="auto"/>
            <w:tcBorders>
              <w:top w:val="single" w:sz="4" w:space="0" w:color="auto"/>
              <w:bottom w:val="single" w:sz="4" w:space="0" w:color="auto"/>
            </w:tcBorders>
          </w:tcPr>
          <w:p w14:paraId="5A0ADF51" w14:textId="77777777" w:rsidR="008D4064" w:rsidRDefault="008D4064"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Aspek Dukungan Sosial</w:t>
            </w:r>
          </w:p>
        </w:tc>
        <w:tc>
          <w:tcPr>
            <w:tcW w:w="0" w:type="auto"/>
            <w:tcBorders>
              <w:top w:val="single" w:sz="4" w:space="0" w:color="auto"/>
              <w:bottom w:val="single" w:sz="4" w:space="0" w:color="auto"/>
            </w:tcBorders>
          </w:tcPr>
          <w:p w14:paraId="6E260B0D"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Indikator</w:t>
            </w:r>
          </w:p>
        </w:tc>
        <w:tc>
          <w:tcPr>
            <w:tcW w:w="0" w:type="auto"/>
            <w:tcBorders>
              <w:top w:val="single" w:sz="4" w:space="0" w:color="auto"/>
              <w:bottom w:val="single" w:sz="4" w:space="0" w:color="auto"/>
            </w:tcBorders>
          </w:tcPr>
          <w:p w14:paraId="4482EFC1"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Jumlah item</w:t>
            </w:r>
          </w:p>
        </w:tc>
        <w:tc>
          <w:tcPr>
            <w:tcW w:w="0" w:type="auto"/>
            <w:tcBorders>
              <w:top w:val="single" w:sz="4" w:space="0" w:color="auto"/>
              <w:bottom w:val="single" w:sz="4" w:space="0" w:color="auto"/>
            </w:tcBorders>
          </w:tcPr>
          <w:p w14:paraId="6E3486AB"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Pernyataan</w:t>
            </w:r>
          </w:p>
        </w:tc>
      </w:tr>
      <w:tr w:rsidR="008D4064" w14:paraId="2B834B76" w14:textId="77777777" w:rsidTr="00182099">
        <w:trPr>
          <w:jc w:val="center"/>
        </w:trPr>
        <w:tc>
          <w:tcPr>
            <w:tcW w:w="0" w:type="auto"/>
            <w:tcBorders>
              <w:top w:val="single" w:sz="4" w:space="0" w:color="auto"/>
            </w:tcBorders>
          </w:tcPr>
          <w:p w14:paraId="78FBDB47"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1</w:t>
            </w:r>
          </w:p>
        </w:tc>
        <w:tc>
          <w:tcPr>
            <w:tcW w:w="0" w:type="auto"/>
            <w:tcBorders>
              <w:top w:val="single" w:sz="4" w:space="0" w:color="auto"/>
            </w:tcBorders>
          </w:tcPr>
          <w:p w14:paraId="711826B4"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Dukungan Emosional</w:t>
            </w:r>
          </w:p>
        </w:tc>
        <w:tc>
          <w:tcPr>
            <w:tcW w:w="0" w:type="auto"/>
            <w:tcBorders>
              <w:top w:val="single" w:sz="4" w:space="0" w:color="auto"/>
            </w:tcBorders>
          </w:tcPr>
          <w:p w14:paraId="4691C798"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Empati, Perhatian</w:t>
            </w:r>
          </w:p>
        </w:tc>
        <w:tc>
          <w:tcPr>
            <w:tcW w:w="0" w:type="auto"/>
            <w:tcBorders>
              <w:top w:val="single" w:sz="4" w:space="0" w:color="auto"/>
            </w:tcBorders>
          </w:tcPr>
          <w:p w14:paraId="61A2E3F7"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4</w:t>
            </w:r>
          </w:p>
        </w:tc>
        <w:tc>
          <w:tcPr>
            <w:tcW w:w="0" w:type="auto"/>
            <w:tcBorders>
              <w:top w:val="single" w:sz="4" w:space="0" w:color="auto"/>
            </w:tcBorders>
          </w:tcPr>
          <w:p w14:paraId="41105B17"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1,2,5,10</w:t>
            </w:r>
          </w:p>
        </w:tc>
      </w:tr>
      <w:tr w:rsidR="008D4064" w14:paraId="67B3EFB1" w14:textId="77777777" w:rsidTr="00182099">
        <w:trPr>
          <w:jc w:val="center"/>
        </w:trPr>
        <w:tc>
          <w:tcPr>
            <w:tcW w:w="0" w:type="auto"/>
          </w:tcPr>
          <w:p w14:paraId="66F2B9FE"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2</w:t>
            </w:r>
          </w:p>
        </w:tc>
        <w:tc>
          <w:tcPr>
            <w:tcW w:w="0" w:type="auto"/>
          </w:tcPr>
          <w:p w14:paraId="08D63419"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Dukungan Penghargaan</w:t>
            </w:r>
          </w:p>
        </w:tc>
        <w:tc>
          <w:tcPr>
            <w:tcW w:w="0" w:type="auto"/>
          </w:tcPr>
          <w:p w14:paraId="1C994900"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Dorongan, Pengakuan</w:t>
            </w:r>
          </w:p>
        </w:tc>
        <w:tc>
          <w:tcPr>
            <w:tcW w:w="0" w:type="auto"/>
          </w:tcPr>
          <w:p w14:paraId="3F923508"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4</w:t>
            </w:r>
          </w:p>
        </w:tc>
        <w:tc>
          <w:tcPr>
            <w:tcW w:w="0" w:type="auto"/>
          </w:tcPr>
          <w:p w14:paraId="670937F0"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3,4,8,11</w:t>
            </w:r>
          </w:p>
        </w:tc>
      </w:tr>
      <w:tr w:rsidR="008D4064" w14:paraId="53AC3EA7" w14:textId="77777777" w:rsidTr="00182099">
        <w:trPr>
          <w:jc w:val="center"/>
        </w:trPr>
        <w:tc>
          <w:tcPr>
            <w:tcW w:w="0" w:type="auto"/>
            <w:tcBorders>
              <w:bottom w:val="single" w:sz="4" w:space="0" w:color="auto"/>
            </w:tcBorders>
          </w:tcPr>
          <w:p w14:paraId="7CFF3CA7"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3</w:t>
            </w:r>
          </w:p>
        </w:tc>
        <w:tc>
          <w:tcPr>
            <w:tcW w:w="0" w:type="auto"/>
            <w:tcBorders>
              <w:bottom w:val="single" w:sz="4" w:space="0" w:color="auto"/>
            </w:tcBorders>
          </w:tcPr>
          <w:p w14:paraId="66C6CD53"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Dukungan Instrumental</w:t>
            </w:r>
          </w:p>
        </w:tc>
        <w:tc>
          <w:tcPr>
            <w:tcW w:w="0" w:type="auto"/>
            <w:tcBorders>
              <w:bottom w:val="single" w:sz="4" w:space="0" w:color="auto"/>
            </w:tcBorders>
          </w:tcPr>
          <w:p w14:paraId="73BFD053"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Bantuan Nyata</w:t>
            </w:r>
          </w:p>
        </w:tc>
        <w:tc>
          <w:tcPr>
            <w:tcW w:w="0" w:type="auto"/>
            <w:tcBorders>
              <w:bottom w:val="single" w:sz="4" w:space="0" w:color="auto"/>
            </w:tcBorders>
          </w:tcPr>
          <w:p w14:paraId="20A804ED"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4</w:t>
            </w:r>
          </w:p>
        </w:tc>
        <w:tc>
          <w:tcPr>
            <w:tcW w:w="0" w:type="auto"/>
            <w:tcBorders>
              <w:bottom w:val="single" w:sz="4" w:space="0" w:color="auto"/>
            </w:tcBorders>
          </w:tcPr>
          <w:p w14:paraId="68D1CCD7"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6,7,9.12</w:t>
            </w:r>
          </w:p>
        </w:tc>
      </w:tr>
      <w:tr w:rsidR="008D4064" w14:paraId="2AC58753" w14:textId="77777777" w:rsidTr="00182099">
        <w:trPr>
          <w:jc w:val="center"/>
        </w:trPr>
        <w:tc>
          <w:tcPr>
            <w:tcW w:w="0" w:type="auto"/>
            <w:tcBorders>
              <w:top w:val="single" w:sz="4" w:space="0" w:color="auto"/>
              <w:bottom w:val="single" w:sz="4" w:space="0" w:color="auto"/>
            </w:tcBorders>
          </w:tcPr>
          <w:p w14:paraId="11EC71C0"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TOTAL</w:t>
            </w:r>
          </w:p>
        </w:tc>
        <w:tc>
          <w:tcPr>
            <w:tcW w:w="0" w:type="auto"/>
            <w:tcBorders>
              <w:top w:val="single" w:sz="4" w:space="0" w:color="auto"/>
              <w:bottom w:val="single" w:sz="4" w:space="0" w:color="auto"/>
            </w:tcBorders>
          </w:tcPr>
          <w:p w14:paraId="36D48780" w14:textId="77777777" w:rsidR="008D4064" w:rsidRDefault="008D4064" w:rsidP="00915F2F">
            <w:pPr>
              <w:jc w:val="center"/>
              <w:rPr>
                <w:rFonts w:ascii="Times New Roman" w:hAnsi="Times New Roman"/>
                <w:iCs/>
                <w:spacing w:val="1"/>
                <w:sz w:val="24"/>
                <w:szCs w:val="24"/>
                <w:lang w:val="en-ID"/>
              </w:rPr>
            </w:pPr>
          </w:p>
        </w:tc>
        <w:tc>
          <w:tcPr>
            <w:tcW w:w="0" w:type="auto"/>
            <w:tcBorders>
              <w:top w:val="single" w:sz="4" w:space="0" w:color="auto"/>
              <w:bottom w:val="single" w:sz="4" w:space="0" w:color="auto"/>
            </w:tcBorders>
          </w:tcPr>
          <w:p w14:paraId="125F0E8C" w14:textId="77777777" w:rsidR="008D4064" w:rsidRDefault="008D4064" w:rsidP="00915F2F">
            <w:pPr>
              <w:jc w:val="center"/>
              <w:rPr>
                <w:rFonts w:ascii="Times New Roman" w:hAnsi="Times New Roman"/>
                <w:iCs/>
                <w:spacing w:val="1"/>
                <w:sz w:val="24"/>
                <w:szCs w:val="24"/>
                <w:lang w:val="en-ID"/>
              </w:rPr>
            </w:pPr>
          </w:p>
        </w:tc>
        <w:tc>
          <w:tcPr>
            <w:tcW w:w="0" w:type="auto"/>
            <w:tcBorders>
              <w:top w:val="single" w:sz="4" w:space="0" w:color="auto"/>
              <w:bottom w:val="single" w:sz="4" w:space="0" w:color="auto"/>
            </w:tcBorders>
          </w:tcPr>
          <w:p w14:paraId="63BDCA8D" w14:textId="77777777" w:rsidR="008D4064" w:rsidRDefault="008D4064" w:rsidP="00915F2F">
            <w:pPr>
              <w:jc w:val="center"/>
              <w:rPr>
                <w:rFonts w:ascii="Times New Roman" w:hAnsi="Times New Roman"/>
                <w:iCs/>
                <w:spacing w:val="1"/>
                <w:sz w:val="24"/>
                <w:szCs w:val="24"/>
                <w:lang w:val="en-ID"/>
              </w:rPr>
            </w:pPr>
          </w:p>
        </w:tc>
        <w:tc>
          <w:tcPr>
            <w:tcW w:w="0" w:type="auto"/>
            <w:tcBorders>
              <w:top w:val="single" w:sz="4" w:space="0" w:color="auto"/>
              <w:bottom w:val="single" w:sz="4" w:space="0" w:color="auto"/>
            </w:tcBorders>
          </w:tcPr>
          <w:p w14:paraId="03107E2F" w14:textId="77777777" w:rsidR="008D4064" w:rsidRDefault="00915F2F" w:rsidP="00915F2F">
            <w:pPr>
              <w:jc w:val="center"/>
              <w:rPr>
                <w:rFonts w:ascii="Times New Roman" w:hAnsi="Times New Roman"/>
                <w:iCs/>
                <w:spacing w:val="1"/>
                <w:sz w:val="24"/>
                <w:szCs w:val="24"/>
                <w:lang w:val="en-ID"/>
              </w:rPr>
            </w:pPr>
            <w:r>
              <w:rPr>
                <w:rFonts w:ascii="Times New Roman" w:hAnsi="Times New Roman"/>
                <w:iCs/>
                <w:spacing w:val="1"/>
                <w:sz w:val="24"/>
                <w:szCs w:val="24"/>
                <w:lang w:val="en-ID"/>
              </w:rPr>
              <w:t>12</w:t>
            </w:r>
          </w:p>
        </w:tc>
      </w:tr>
    </w:tbl>
    <w:p w14:paraId="76E5421C" w14:textId="77777777" w:rsidR="008D4064" w:rsidRDefault="008D4064" w:rsidP="008D4064">
      <w:pPr>
        <w:spacing w:line="480" w:lineRule="auto"/>
        <w:ind w:firstLine="720"/>
        <w:jc w:val="both"/>
        <w:rPr>
          <w:rFonts w:ascii="Times New Roman" w:hAnsi="Times New Roman"/>
          <w:iCs/>
          <w:spacing w:val="1"/>
          <w:sz w:val="24"/>
          <w:szCs w:val="24"/>
          <w:lang w:val="en-ID"/>
        </w:rPr>
      </w:pPr>
    </w:p>
    <w:p w14:paraId="54261D8A" w14:textId="77777777" w:rsidR="00182099" w:rsidRPr="00C95A9E" w:rsidRDefault="00182099" w:rsidP="00DF171B">
      <w:pPr>
        <w:pStyle w:val="Heading2"/>
        <w:rPr>
          <w:i/>
          <w:iCs/>
        </w:rPr>
      </w:pPr>
      <w:bookmarkStart w:id="554" w:name="_Toc210862008"/>
      <w:bookmarkStart w:id="555" w:name="_Toc210862103"/>
      <w:bookmarkStart w:id="556" w:name="_Toc211462342"/>
      <w:bookmarkStart w:id="557" w:name="_Toc211768162"/>
      <w:bookmarkStart w:id="558" w:name="_Toc214275224"/>
      <w:r w:rsidRPr="00182099">
        <w:t xml:space="preserve">b. Skala </w:t>
      </w:r>
      <w:r w:rsidRPr="00C95A9E">
        <w:rPr>
          <w:i/>
          <w:iCs/>
        </w:rPr>
        <w:t>Self Efficacy</w:t>
      </w:r>
      <w:bookmarkEnd w:id="554"/>
      <w:bookmarkEnd w:id="555"/>
      <w:bookmarkEnd w:id="556"/>
      <w:bookmarkEnd w:id="557"/>
      <w:bookmarkEnd w:id="558"/>
    </w:p>
    <w:p w14:paraId="55480A3A" w14:textId="77777777" w:rsidR="00945F85" w:rsidRDefault="00182099" w:rsidP="00182099">
      <w:pPr>
        <w:spacing w:line="480" w:lineRule="auto"/>
        <w:ind w:firstLine="720"/>
        <w:jc w:val="both"/>
        <w:rPr>
          <w:rFonts w:ascii="Times New Roman" w:hAnsi="Times New Roman"/>
          <w:iCs/>
          <w:spacing w:val="1"/>
          <w:sz w:val="24"/>
          <w:szCs w:val="24"/>
          <w:lang w:val="en-ID"/>
        </w:rPr>
      </w:pPr>
      <w:r w:rsidRPr="00182099">
        <w:rPr>
          <w:rFonts w:ascii="Times New Roman" w:hAnsi="Times New Roman"/>
          <w:iCs/>
          <w:spacing w:val="1"/>
          <w:sz w:val="24"/>
          <w:szCs w:val="24"/>
          <w:lang w:val="en-ID"/>
        </w:rPr>
        <w:t xml:space="preserve">Skala </w:t>
      </w:r>
      <w:r w:rsidRPr="00182099">
        <w:rPr>
          <w:rFonts w:ascii="Times New Roman" w:hAnsi="Times New Roman"/>
          <w:i/>
          <w:iCs/>
          <w:spacing w:val="1"/>
          <w:sz w:val="24"/>
          <w:szCs w:val="24"/>
          <w:lang w:val="en-ID"/>
        </w:rPr>
        <w:t xml:space="preserve">self efficacy </w:t>
      </w:r>
      <w:r w:rsidRPr="00182099">
        <w:rPr>
          <w:rFonts w:ascii="Times New Roman" w:hAnsi="Times New Roman"/>
          <w:iCs/>
          <w:spacing w:val="1"/>
          <w:sz w:val="24"/>
          <w:szCs w:val="24"/>
          <w:lang w:val="en-ID"/>
        </w:rPr>
        <w:t xml:space="preserve">terdiri dari 10 item, setelah dilakukan uji validitas didapatkan 10 item valid. Berdasarkan analisis uji coba dan seleksi item skala </w:t>
      </w:r>
      <w:r w:rsidRPr="00182099">
        <w:rPr>
          <w:rFonts w:ascii="Times New Roman" w:hAnsi="Times New Roman"/>
          <w:i/>
          <w:iCs/>
          <w:spacing w:val="1"/>
          <w:sz w:val="24"/>
          <w:szCs w:val="24"/>
          <w:lang w:val="en-ID"/>
        </w:rPr>
        <w:t xml:space="preserve">self efficacy </w:t>
      </w:r>
      <w:r w:rsidRPr="00182099">
        <w:rPr>
          <w:rFonts w:ascii="Times New Roman" w:hAnsi="Times New Roman"/>
          <w:iCs/>
          <w:spacing w:val="1"/>
          <w:sz w:val="24"/>
          <w:szCs w:val="24"/>
          <w:lang w:val="en-ID"/>
        </w:rPr>
        <w:t xml:space="preserve">maka didaptkan hasil rhitung &gt; rtabel yang berkisar dari 0,783 sampai 0,815 dengan melakukan analisa sebanyak satu kali putaran. Hasil analisis koefisien alpha diperoleh indeks reliabilitas alat ukur sebesar 0,817 yang berarti bahwa alat ukur tersebut reliabel dan dapat digunakan sebagai alat ukur yang memadai dalam pengumpulan data penelitian. Berdasarkan hasil data yang tertera di tabel 3.3, maka </w:t>
      </w:r>
      <w:r w:rsidRPr="00182099">
        <w:rPr>
          <w:rFonts w:ascii="Times New Roman" w:hAnsi="Times New Roman"/>
          <w:i/>
          <w:iCs/>
          <w:spacing w:val="1"/>
          <w:sz w:val="24"/>
          <w:szCs w:val="24"/>
          <w:lang w:val="en-ID"/>
        </w:rPr>
        <w:t xml:space="preserve">blueprint </w:t>
      </w:r>
      <w:r w:rsidRPr="00182099">
        <w:rPr>
          <w:rFonts w:ascii="Times New Roman" w:hAnsi="Times New Roman"/>
          <w:iCs/>
          <w:spacing w:val="1"/>
          <w:sz w:val="24"/>
          <w:szCs w:val="24"/>
          <w:lang w:val="en-ID"/>
        </w:rPr>
        <w:t>yang akan digunkaan untuk penelitian dapat dilihat pada tabel berikut</w:t>
      </w:r>
      <w:r w:rsidR="00945F85">
        <w:rPr>
          <w:rFonts w:ascii="Times New Roman" w:hAnsi="Times New Roman"/>
          <w:iCs/>
          <w:spacing w:val="1"/>
          <w:sz w:val="24"/>
          <w:szCs w:val="24"/>
          <w:lang w:val="en-ID"/>
        </w:rPr>
        <w:t>:</w:t>
      </w:r>
    </w:p>
    <w:p w14:paraId="47BD3DC5" w14:textId="77777777" w:rsidR="00945F85" w:rsidRDefault="00945F85" w:rsidP="00182099">
      <w:pPr>
        <w:spacing w:line="480" w:lineRule="auto"/>
        <w:ind w:firstLine="720"/>
        <w:jc w:val="both"/>
        <w:rPr>
          <w:rFonts w:ascii="Times New Roman" w:hAnsi="Times New Roman"/>
          <w:iCs/>
          <w:spacing w:val="1"/>
          <w:sz w:val="24"/>
          <w:szCs w:val="24"/>
          <w:lang w:val="en-ID"/>
        </w:rPr>
      </w:pPr>
    </w:p>
    <w:p w14:paraId="41F77B38" w14:textId="77777777" w:rsidR="00945F85" w:rsidRDefault="00945F85" w:rsidP="00182099">
      <w:pPr>
        <w:spacing w:line="480" w:lineRule="auto"/>
        <w:ind w:firstLine="720"/>
        <w:jc w:val="both"/>
        <w:rPr>
          <w:rFonts w:ascii="Times New Roman" w:hAnsi="Times New Roman"/>
          <w:iCs/>
          <w:spacing w:val="1"/>
          <w:sz w:val="24"/>
          <w:szCs w:val="24"/>
          <w:lang w:val="en-ID"/>
        </w:rPr>
      </w:pPr>
    </w:p>
    <w:p w14:paraId="4E3EE637" w14:textId="77777777" w:rsidR="009D3652" w:rsidRDefault="009D3652" w:rsidP="009D3652">
      <w:pPr>
        <w:pStyle w:val="Caption"/>
        <w:keepNext/>
        <w:jc w:val="center"/>
      </w:pPr>
    </w:p>
    <w:p w14:paraId="5E12A1C6" w14:textId="77777777" w:rsidR="00AD3646" w:rsidRDefault="00AD3646" w:rsidP="00AD3646"/>
    <w:p w14:paraId="0BD501F3" w14:textId="77777777" w:rsidR="00AD3646" w:rsidRPr="00AD3646" w:rsidRDefault="00AD3646" w:rsidP="00AD3646"/>
    <w:p w14:paraId="05B872AA" w14:textId="77777777" w:rsidR="00967F90" w:rsidRDefault="00967F90" w:rsidP="00967F90">
      <w:pPr>
        <w:pStyle w:val="Caption"/>
        <w:keepNext/>
        <w:jc w:val="center"/>
      </w:pPr>
      <w:bookmarkStart w:id="559" w:name="_Toc211463546"/>
      <w:r>
        <w:lastRenderedPageBreak/>
        <w:t xml:space="preserve">Tabel 4. </w:t>
      </w:r>
      <w:r>
        <w:fldChar w:fldCharType="begin"/>
      </w:r>
      <w:r>
        <w:instrText xml:space="preserve"> SEQ Tabel_4. \* ARABIC </w:instrText>
      </w:r>
      <w:r>
        <w:fldChar w:fldCharType="separate"/>
      </w:r>
      <w:r w:rsidR="00A77B95">
        <w:t>2</w:t>
      </w:r>
      <w:r>
        <w:fldChar w:fldCharType="end"/>
      </w:r>
      <w:r w:rsidRPr="00967F90">
        <w:t xml:space="preserve"> </w:t>
      </w:r>
      <w:r>
        <w:t xml:space="preserve">Skala </w:t>
      </w:r>
      <w:r w:rsidRPr="005A69DE">
        <w:rPr>
          <w:i w:val="0"/>
          <w:iCs w:val="0"/>
        </w:rPr>
        <w:t>Blueprint Self Efficacy</w:t>
      </w:r>
      <w:r>
        <w:t xml:space="preserve"> (Penelitian)</w:t>
      </w:r>
      <w:bookmarkEnd w:id="55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683"/>
        <w:gridCol w:w="3002"/>
        <w:gridCol w:w="975"/>
        <w:gridCol w:w="1293"/>
      </w:tblGrid>
      <w:tr w:rsidR="009D3652" w14:paraId="4417C469" w14:textId="77777777" w:rsidTr="002E2BCA">
        <w:trPr>
          <w:trHeight w:val="505"/>
        </w:trPr>
        <w:tc>
          <w:tcPr>
            <w:tcW w:w="603" w:type="pct"/>
            <w:tcBorders>
              <w:top w:val="single" w:sz="4" w:space="0" w:color="auto"/>
              <w:bottom w:val="single" w:sz="4" w:space="0" w:color="auto"/>
            </w:tcBorders>
          </w:tcPr>
          <w:p w14:paraId="10139DC1" w14:textId="77777777" w:rsidR="00182099" w:rsidRPr="00945F85" w:rsidRDefault="00182099" w:rsidP="009D3652">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No</w:t>
            </w:r>
          </w:p>
        </w:tc>
        <w:tc>
          <w:tcPr>
            <w:tcW w:w="1073" w:type="pct"/>
            <w:tcBorders>
              <w:top w:val="single" w:sz="4" w:space="0" w:color="auto"/>
              <w:bottom w:val="single" w:sz="4" w:space="0" w:color="auto"/>
            </w:tcBorders>
          </w:tcPr>
          <w:p w14:paraId="5B97BF37" w14:textId="77777777" w:rsidR="00182099" w:rsidRPr="00945F85" w:rsidRDefault="00182099" w:rsidP="009D3652">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 xml:space="preserve">Aspek </w:t>
            </w:r>
            <w:r w:rsidRPr="00945F85">
              <w:rPr>
                <w:rFonts w:ascii="Times New Roman" w:hAnsi="Times New Roman"/>
                <w:i/>
                <w:spacing w:val="1"/>
                <w:sz w:val="24"/>
                <w:szCs w:val="24"/>
                <w:lang w:val="en-ID"/>
              </w:rPr>
              <w:t>Self Efficacy</w:t>
            </w:r>
          </w:p>
        </w:tc>
        <w:tc>
          <w:tcPr>
            <w:tcW w:w="1904" w:type="pct"/>
            <w:tcBorders>
              <w:top w:val="single" w:sz="4" w:space="0" w:color="auto"/>
              <w:bottom w:val="single" w:sz="4" w:space="0" w:color="auto"/>
            </w:tcBorders>
          </w:tcPr>
          <w:p w14:paraId="678F9378" w14:textId="77777777" w:rsidR="00182099" w:rsidRPr="00945F85" w:rsidRDefault="00182099" w:rsidP="009D3652">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Indikator</w:t>
            </w:r>
          </w:p>
        </w:tc>
        <w:tc>
          <w:tcPr>
            <w:tcW w:w="626" w:type="pct"/>
            <w:tcBorders>
              <w:top w:val="single" w:sz="4" w:space="0" w:color="auto"/>
              <w:bottom w:val="single" w:sz="4" w:space="0" w:color="auto"/>
            </w:tcBorders>
          </w:tcPr>
          <w:p w14:paraId="0A19516B" w14:textId="77777777" w:rsidR="00182099" w:rsidRPr="00945F85" w:rsidRDefault="00182099" w:rsidP="009D3652">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Jumlah Item</w:t>
            </w:r>
          </w:p>
        </w:tc>
        <w:tc>
          <w:tcPr>
            <w:tcW w:w="793" w:type="pct"/>
            <w:tcBorders>
              <w:top w:val="single" w:sz="4" w:space="0" w:color="auto"/>
              <w:bottom w:val="single" w:sz="4" w:space="0" w:color="auto"/>
            </w:tcBorders>
          </w:tcPr>
          <w:p w14:paraId="08551BCA" w14:textId="77777777" w:rsidR="00182099" w:rsidRPr="00945F85" w:rsidRDefault="00182099" w:rsidP="009D3652">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Pernyataan</w:t>
            </w:r>
          </w:p>
        </w:tc>
      </w:tr>
      <w:tr w:rsidR="009D3652" w14:paraId="08A69969" w14:textId="77777777" w:rsidTr="002E2BCA">
        <w:trPr>
          <w:trHeight w:val="20"/>
        </w:trPr>
        <w:tc>
          <w:tcPr>
            <w:tcW w:w="603" w:type="pct"/>
            <w:tcBorders>
              <w:top w:val="single" w:sz="4" w:space="0" w:color="auto"/>
            </w:tcBorders>
          </w:tcPr>
          <w:p w14:paraId="5ED6DA8B" w14:textId="77777777" w:rsidR="00182099" w:rsidRPr="00945F85" w:rsidRDefault="00182099"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1</w:t>
            </w:r>
          </w:p>
        </w:tc>
        <w:tc>
          <w:tcPr>
            <w:tcW w:w="1073" w:type="pct"/>
            <w:tcBorders>
              <w:top w:val="single" w:sz="4" w:space="0" w:color="auto"/>
            </w:tcBorders>
          </w:tcPr>
          <w:p w14:paraId="738ADDA3" w14:textId="77777777" w:rsidR="00182099" w:rsidRPr="00945F85" w:rsidRDefault="00182099" w:rsidP="00945F85">
            <w:pPr>
              <w:jc w:val="center"/>
              <w:rPr>
                <w:rFonts w:ascii="Times New Roman" w:hAnsi="Times New Roman"/>
                <w:iCs/>
                <w:spacing w:val="1"/>
                <w:sz w:val="24"/>
                <w:szCs w:val="24"/>
                <w:lang w:val="en-ID"/>
              </w:rPr>
            </w:pPr>
            <w:r w:rsidRPr="00945F85">
              <w:rPr>
                <w:rFonts w:ascii="Times New Roman" w:hAnsi="Times New Roman"/>
                <w:i/>
                <w:spacing w:val="1"/>
                <w:sz w:val="24"/>
                <w:szCs w:val="24"/>
                <w:lang w:val="en-ID"/>
              </w:rPr>
              <w:t xml:space="preserve">Magnitude </w:t>
            </w:r>
            <w:r w:rsidRPr="00945F85">
              <w:rPr>
                <w:rFonts w:ascii="Times New Roman" w:hAnsi="Times New Roman"/>
                <w:iCs/>
                <w:spacing w:val="1"/>
                <w:sz w:val="24"/>
                <w:szCs w:val="24"/>
                <w:lang w:val="en-ID"/>
              </w:rPr>
              <w:t>(tingkatan)</w:t>
            </w:r>
          </w:p>
        </w:tc>
        <w:tc>
          <w:tcPr>
            <w:tcW w:w="1904" w:type="pct"/>
            <w:tcBorders>
              <w:top w:val="single" w:sz="4" w:space="0" w:color="auto"/>
            </w:tcBorders>
          </w:tcPr>
          <w:p w14:paraId="31659992"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Keyakinan Individu dalam menyelesaikan tugas dengan Tingkat lkesulitan tertentu</w:t>
            </w:r>
          </w:p>
        </w:tc>
        <w:tc>
          <w:tcPr>
            <w:tcW w:w="626" w:type="pct"/>
            <w:tcBorders>
              <w:top w:val="single" w:sz="4" w:space="0" w:color="auto"/>
            </w:tcBorders>
          </w:tcPr>
          <w:p w14:paraId="21C14A7C"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4</w:t>
            </w:r>
          </w:p>
        </w:tc>
        <w:tc>
          <w:tcPr>
            <w:tcW w:w="793" w:type="pct"/>
            <w:tcBorders>
              <w:top w:val="single" w:sz="4" w:space="0" w:color="auto"/>
            </w:tcBorders>
          </w:tcPr>
          <w:p w14:paraId="0F5345BA"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1,6,7,9</w:t>
            </w:r>
          </w:p>
        </w:tc>
      </w:tr>
      <w:tr w:rsidR="009D3652" w14:paraId="716887AF" w14:textId="77777777" w:rsidTr="002E2BCA">
        <w:tc>
          <w:tcPr>
            <w:tcW w:w="603" w:type="pct"/>
          </w:tcPr>
          <w:p w14:paraId="7A580464" w14:textId="77777777" w:rsidR="00182099" w:rsidRPr="00945F85" w:rsidRDefault="00182099"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2</w:t>
            </w:r>
          </w:p>
        </w:tc>
        <w:tc>
          <w:tcPr>
            <w:tcW w:w="1073" w:type="pct"/>
          </w:tcPr>
          <w:p w14:paraId="1DAD79D3" w14:textId="77777777" w:rsidR="00182099" w:rsidRPr="00945F85" w:rsidRDefault="00182099" w:rsidP="00945F85">
            <w:pPr>
              <w:jc w:val="center"/>
              <w:rPr>
                <w:rFonts w:ascii="Times New Roman" w:hAnsi="Times New Roman"/>
                <w:i/>
                <w:spacing w:val="1"/>
                <w:sz w:val="24"/>
                <w:szCs w:val="24"/>
                <w:lang w:val="en-ID"/>
              </w:rPr>
            </w:pPr>
            <w:r w:rsidRPr="00945F85">
              <w:rPr>
                <w:rFonts w:ascii="Times New Roman" w:hAnsi="Times New Roman"/>
                <w:i/>
                <w:spacing w:val="1"/>
                <w:sz w:val="24"/>
                <w:szCs w:val="24"/>
                <w:lang w:val="en-ID"/>
              </w:rPr>
              <w:t xml:space="preserve">Strength </w:t>
            </w:r>
            <w:r w:rsidRPr="00945F85">
              <w:rPr>
                <w:rFonts w:ascii="Times New Roman" w:hAnsi="Times New Roman"/>
                <w:iCs/>
                <w:spacing w:val="1"/>
                <w:sz w:val="24"/>
                <w:szCs w:val="24"/>
                <w:lang w:val="en-ID"/>
              </w:rPr>
              <w:t>(kekuatan)</w:t>
            </w:r>
          </w:p>
        </w:tc>
        <w:tc>
          <w:tcPr>
            <w:tcW w:w="1904" w:type="pct"/>
          </w:tcPr>
          <w:p w14:paraId="2327531E"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Kekuatan keyakinan individu dalam menghadapi dan mengatasi tantangan</w:t>
            </w:r>
          </w:p>
        </w:tc>
        <w:tc>
          <w:tcPr>
            <w:tcW w:w="626" w:type="pct"/>
          </w:tcPr>
          <w:p w14:paraId="36AC79F8"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3</w:t>
            </w:r>
          </w:p>
        </w:tc>
        <w:tc>
          <w:tcPr>
            <w:tcW w:w="793" w:type="pct"/>
          </w:tcPr>
          <w:p w14:paraId="11CFF14B" w14:textId="77777777" w:rsidR="00182099"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2,5,8</w:t>
            </w:r>
          </w:p>
        </w:tc>
      </w:tr>
      <w:tr w:rsidR="009D3652" w14:paraId="5AB34B39" w14:textId="77777777" w:rsidTr="002E2BCA">
        <w:tc>
          <w:tcPr>
            <w:tcW w:w="603" w:type="pct"/>
            <w:tcBorders>
              <w:bottom w:val="single" w:sz="4" w:space="0" w:color="auto"/>
            </w:tcBorders>
          </w:tcPr>
          <w:p w14:paraId="522A42AE"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3</w:t>
            </w:r>
          </w:p>
        </w:tc>
        <w:tc>
          <w:tcPr>
            <w:tcW w:w="1073" w:type="pct"/>
            <w:tcBorders>
              <w:bottom w:val="single" w:sz="4" w:space="0" w:color="auto"/>
            </w:tcBorders>
          </w:tcPr>
          <w:p w14:paraId="3A4CDBA9" w14:textId="77777777" w:rsidR="00945F85" w:rsidRPr="00945F85" w:rsidRDefault="00945F85" w:rsidP="00945F85">
            <w:pPr>
              <w:jc w:val="center"/>
              <w:rPr>
                <w:rFonts w:ascii="Times New Roman" w:hAnsi="Times New Roman"/>
                <w:i/>
                <w:spacing w:val="1"/>
                <w:sz w:val="24"/>
                <w:szCs w:val="24"/>
                <w:lang w:val="en-ID"/>
              </w:rPr>
            </w:pPr>
            <w:r w:rsidRPr="00945F85">
              <w:rPr>
                <w:rFonts w:ascii="Times New Roman" w:hAnsi="Times New Roman"/>
                <w:i/>
                <w:spacing w:val="1"/>
                <w:sz w:val="24"/>
                <w:szCs w:val="24"/>
                <w:lang w:val="en-ID"/>
              </w:rPr>
              <w:t xml:space="preserve">Generality </w:t>
            </w:r>
            <w:r w:rsidRPr="00945F85">
              <w:rPr>
                <w:rFonts w:ascii="Times New Roman" w:hAnsi="Times New Roman"/>
                <w:iCs/>
                <w:spacing w:val="1"/>
                <w:sz w:val="24"/>
                <w:szCs w:val="24"/>
                <w:lang w:val="en-ID"/>
              </w:rPr>
              <w:t>(generalisasi)</w:t>
            </w:r>
          </w:p>
        </w:tc>
        <w:tc>
          <w:tcPr>
            <w:tcW w:w="1904" w:type="pct"/>
            <w:tcBorders>
              <w:bottom w:val="single" w:sz="4" w:space="0" w:color="auto"/>
            </w:tcBorders>
          </w:tcPr>
          <w:p w14:paraId="3193C30E"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Generalisasi keyakinan individu pada berbagai situasi atau konteks tugas yang berbeda</w:t>
            </w:r>
          </w:p>
        </w:tc>
        <w:tc>
          <w:tcPr>
            <w:tcW w:w="626" w:type="pct"/>
            <w:tcBorders>
              <w:bottom w:val="single" w:sz="4" w:space="0" w:color="auto"/>
            </w:tcBorders>
          </w:tcPr>
          <w:p w14:paraId="0CAEAFB4"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3</w:t>
            </w:r>
          </w:p>
        </w:tc>
        <w:tc>
          <w:tcPr>
            <w:tcW w:w="793" w:type="pct"/>
            <w:tcBorders>
              <w:bottom w:val="single" w:sz="4" w:space="0" w:color="auto"/>
            </w:tcBorders>
          </w:tcPr>
          <w:p w14:paraId="24974809"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3,4,10</w:t>
            </w:r>
          </w:p>
        </w:tc>
      </w:tr>
      <w:tr w:rsidR="009D3652" w14:paraId="79BA8D3B" w14:textId="77777777" w:rsidTr="002E2BCA">
        <w:tc>
          <w:tcPr>
            <w:tcW w:w="603" w:type="pct"/>
            <w:tcBorders>
              <w:top w:val="single" w:sz="4" w:space="0" w:color="auto"/>
              <w:bottom w:val="single" w:sz="4" w:space="0" w:color="auto"/>
            </w:tcBorders>
          </w:tcPr>
          <w:p w14:paraId="2B59AE43"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TOTAL</w:t>
            </w:r>
          </w:p>
        </w:tc>
        <w:tc>
          <w:tcPr>
            <w:tcW w:w="1073" w:type="pct"/>
            <w:tcBorders>
              <w:top w:val="single" w:sz="4" w:space="0" w:color="auto"/>
              <w:bottom w:val="single" w:sz="4" w:space="0" w:color="auto"/>
            </w:tcBorders>
          </w:tcPr>
          <w:p w14:paraId="2A7F110A" w14:textId="77777777" w:rsidR="00945F85" w:rsidRPr="00945F85" w:rsidRDefault="00945F85" w:rsidP="00945F85">
            <w:pPr>
              <w:jc w:val="center"/>
              <w:rPr>
                <w:rFonts w:ascii="Times New Roman" w:hAnsi="Times New Roman"/>
                <w:iCs/>
                <w:spacing w:val="1"/>
                <w:sz w:val="24"/>
                <w:szCs w:val="24"/>
                <w:lang w:val="en-ID"/>
              </w:rPr>
            </w:pPr>
          </w:p>
        </w:tc>
        <w:tc>
          <w:tcPr>
            <w:tcW w:w="1904" w:type="pct"/>
            <w:tcBorders>
              <w:top w:val="single" w:sz="4" w:space="0" w:color="auto"/>
              <w:bottom w:val="single" w:sz="4" w:space="0" w:color="auto"/>
            </w:tcBorders>
          </w:tcPr>
          <w:p w14:paraId="67BD7829" w14:textId="77777777" w:rsidR="00945F85" w:rsidRPr="00945F85" w:rsidRDefault="00945F85" w:rsidP="00945F85">
            <w:pPr>
              <w:jc w:val="center"/>
              <w:rPr>
                <w:rFonts w:ascii="Times New Roman" w:hAnsi="Times New Roman"/>
                <w:iCs/>
                <w:spacing w:val="1"/>
                <w:sz w:val="24"/>
                <w:szCs w:val="24"/>
                <w:lang w:val="en-ID"/>
              </w:rPr>
            </w:pPr>
          </w:p>
        </w:tc>
        <w:tc>
          <w:tcPr>
            <w:tcW w:w="626" w:type="pct"/>
            <w:tcBorders>
              <w:top w:val="single" w:sz="4" w:space="0" w:color="auto"/>
              <w:bottom w:val="single" w:sz="4" w:space="0" w:color="auto"/>
            </w:tcBorders>
          </w:tcPr>
          <w:p w14:paraId="6AB79A54" w14:textId="77777777" w:rsidR="00945F85" w:rsidRPr="00945F85" w:rsidRDefault="00945F85" w:rsidP="00945F85">
            <w:pPr>
              <w:jc w:val="center"/>
              <w:rPr>
                <w:rFonts w:ascii="Times New Roman" w:hAnsi="Times New Roman"/>
                <w:iCs/>
                <w:spacing w:val="1"/>
                <w:sz w:val="24"/>
                <w:szCs w:val="24"/>
                <w:lang w:val="en-ID"/>
              </w:rPr>
            </w:pPr>
          </w:p>
        </w:tc>
        <w:tc>
          <w:tcPr>
            <w:tcW w:w="793" w:type="pct"/>
            <w:tcBorders>
              <w:top w:val="single" w:sz="4" w:space="0" w:color="auto"/>
              <w:bottom w:val="single" w:sz="4" w:space="0" w:color="auto"/>
            </w:tcBorders>
          </w:tcPr>
          <w:p w14:paraId="20A875C3" w14:textId="77777777" w:rsidR="00945F85" w:rsidRPr="00945F85" w:rsidRDefault="00945F85" w:rsidP="00945F85">
            <w:pPr>
              <w:jc w:val="center"/>
              <w:rPr>
                <w:rFonts w:ascii="Times New Roman" w:hAnsi="Times New Roman"/>
                <w:iCs/>
                <w:spacing w:val="1"/>
                <w:sz w:val="24"/>
                <w:szCs w:val="24"/>
                <w:lang w:val="en-ID"/>
              </w:rPr>
            </w:pPr>
            <w:r w:rsidRPr="00945F85">
              <w:rPr>
                <w:rFonts w:ascii="Times New Roman" w:hAnsi="Times New Roman"/>
                <w:iCs/>
                <w:spacing w:val="1"/>
                <w:sz w:val="24"/>
                <w:szCs w:val="24"/>
                <w:lang w:val="en-ID"/>
              </w:rPr>
              <w:t>10</w:t>
            </w:r>
          </w:p>
        </w:tc>
      </w:tr>
    </w:tbl>
    <w:p w14:paraId="04C91702" w14:textId="77777777" w:rsidR="00182099" w:rsidRDefault="00182099" w:rsidP="00182099">
      <w:pPr>
        <w:spacing w:line="480" w:lineRule="auto"/>
        <w:ind w:firstLine="720"/>
        <w:jc w:val="both"/>
        <w:rPr>
          <w:rFonts w:ascii="Times New Roman" w:hAnsi="Times New Roman"/>
          <w:iCs/>
          <w:spacing w:val="1"/>
          <w:sz w:val="24"/>
          <w:szCs w:val="24"/>
          <w:lang w:val="en-ID"/>
        </w:rPr>
      </w:pPr>
    </w:p>
    <w:p w14:paraId="318463E5" w14:textId="77777777" w:rsidR="009D3652" w:rsidRPr="009D3652" w:rsidRDefault="009D3652" w:rsidP="00DF171B">
      <w:pPr>
        <w:pStyle w:val="Heading2"/>
      </w:pPr>
      <w:bookmarkStart w:id="560" w:name="_Toc210862009"/>
      <w:bookmarkStart w:id="561" w:name="_Toc210862104"/>
      <w:bookmarkStart w:id="562" w:name="_Toc211462343"/>
      <w:bookmarkStart w:id="563" w:name="_Toc211768163"/>
      <w:bookmarkStart w:id="564" w:name="_Toc214275225"/>
      <w:r w:rsidRPr="009D3652">
        <w:t xml:space="preserve">C. Hasil </w:t>
      </w:r>
      <w:proofErr w:type="spellStart"/>
      <w:r w:rsidRPr="009D3652">
        <w:t>Penelitian</w:t>
      </w:r>
      <w:bookmarkEnd w:id="560"/>
      <w:bookmarkEnd w:id="561"/>
      <w:bookmarkEnd w:id="562"/>
      <w:bookmarkEnd w:id="563"/>
      <w:bookmarkEnd w:id="564"/>
      <w:proofErr w:type="spellEnd"/>
      <w:r w:rsidRPr="009D3652">
        <w:t xml:space="preserve"> </w:t>
      </w:r>
    </w:p>
    <w:p w14:paraId="3EF91C90" w14:textId="77777777" w:rsidR="009D3652" w:rsidRPr="009D3652" w:rsidRDefault="009D3652" w:rsidP="00DF171B">
      <w:pPr>
        <w:pStyle w:val="Heading2"/>
      </w:pPr>
      <w:bookmarkStart w:id="565" w:name="_Toc210257517"/>
      <w:bookmarkStart w:id="566" w:name="_Toc210862010"/>
      <w:bookmarkStart w:id="567" w:name="_Toc210862105"/>
      <w:bookmarkStart w:id="568" w:name="_Toc211462344"/>
      <w:bookmarkStart w:id="569" w:name="_Toc211768164"/>
      <w:bookmarkStart w:id="570" w:name="_Toc214275226"/>
      <w:r w:rsidRPr="009D3652">
        <w:t xml:space="preserve">1. Data </w:t>
      </w:r>
      <w:proofErr w:type="spellStart"/>
      <w:r w:rsidRPr="009D3652">
        <w:t>Deskriptif</w:t>
      </w:r>
      <w:proofErr w:type="spellEnd"/>
      <w:r w:rsidRPr="009D3652">
        <w:t xml:space="preserve"> </w:t>
      </w:r>
      <w:proofErr w:type="spellStart"/>
      <w:r w:rsidRPr="009D3652">
        <w:t>Penelitian</w:t>
      </w:r>
      <w:bookmarkEnd w:id="565"/>
      <w:bookmarkEnd w:id="566"/>
      <w:bookmarkEnd w:id="567"/>
      <w:bookmarkEnd w:id="568"/>
      <w:bookmarkEnd w:id="569"/>
      <w:bookmarkEnd w:id="570"/>
      <w:proofErr w:type="spellEnd"/>
    </w:p>
    <w:p w14:paraId="75C98804" w14:textId="77777777" w:rsidR="00967F90" w:rsidRDefault="00DD56AD" w:rsidP="002E2BCA">
      <w:pPr>
        <w:pStyle w:val="Caption"/>
        <w:keepNext/>
        <w:spacing w:line="480" w:lineRule="auto"/>
        <w:jc w:val="both"/>
        <w:rPr>
          <w:rFonts w:ascii="Times New Roman" w:hAnsi="Times New Roman"/>
          <w:i w:val="0"/>
          <w:iCs w:val="0"/>
          <w:sz w:val="24"/>
          <w:szCs w:val="24"/>
        </w:rPr>
      </w:pPr>
      <w:r>
        <w:rPr>
          <w:rFonts w:ascii="Times New Roman" w:hAnsi="Times New Roman"/>
          <w:i w:val="0"/>
          <w:iCs w:val="0"/>
          <w:sz w:val="24"/>
          <w:szCs w:val="24"/>
        </w:rPr>
        <w:tab/>
      </w:r>
      <w:r w:rsidRPr="00DD56AD">
        <w:rPr>
          <w:rFonts w:ascii="Times New Roman" w:hAnsi="Times New Roman"/>
          <w:i w:val="0"/>
          <w:iCs w:val="0"/>
          <w:sz w:val="24"/>
          <w:szCs w:val="24"/>
        </w:rPr>
        <w:t>Gambaran data yang disajikan dalam penelitian ini bertujuan memberikan pemahaman umum mengenai data yang diperoleh dari lapangan. Deskripsi variabel penelitian dinyatakan melalui mean hipotetik, mean empirik, serta ringkasan berdasarkan pola distribusi normal. Secara umum, skor mean empirik yang lebih tinggi dari mean hipotetik menunjukkan tingginya keadaan kelompok subjek pada variabel yang diteliti secara signifikan. Sebaliknya, skor empirik yang lebih rendah daripada mean hipotetik menunjukkan rendahnya keadaan kelompok subjek secara signifikan. Perbandingan antara mean empirik dan mean hipotetik untuk setiap variabel disajikan dalam Tabel 4.3.</w:t>
      </w:r>
    </w:p>
    <w:p w14:paraId="4F73FB23" w14:textId="77777777" w:rsidR="002E2BCA" w:rsidRDefault="002E2BCA" w:rsidP="002E2BCA"/>
    <w:p w14:paraId="2F7646F5" w14:textId="77777777" w:rsidR="002E2BCA" w:rsidRDefault="002E2BCA" w:rsidP="002E2BCA"/>
    <w:p w14:paraId="678CE54A" w14:textId="77777777" w:rsidR="002E2BCA" w:rsidRPr="002E2BCA" w:rsidRDefault="002E2BCA" w:rsidP="002E2BCA"/>
    <w:p w14:paraId="2345423E" w14:textId="77777777" w:rsidR="00967F90" w:rsidRDefault="00967F90" w:rsidP="00967F90">
      <w:pPr>
        <w:pStyle w:val="Caption"/>
        <w:keepNext/>
        <w:jc w:val="center"/>
      </w:pPr>
      <w:bookmarkStart w:id="571" w:name="_Toc211463547"/>
      <w:r>
        <w:lastRenderedPageBreak/>
        <w:t xml:space="preserve">Tabel 4. </w:t>
      </w:r>
      <w:r>
        <w:fldChar w:fldCharType="begin"/>
      </w:r>
      <w:r>
        <w:instrText xml:space="preserve"> SEQ Tabel_4. \* ARABIC </w:instrText>
      </w:r>
      <w:r>
        <w:fldChar w:fldCharType="separate"/>
      </w:r>
      <w:r w:rsidR="00A77B95">
        <w:t>3</w:t>
      </w:r>
      <w:r>
        <w:fldChar w:fldCharType="end"/>
      </w:r>
      <w:r w:rsidRPr="00967F90">
        <w:t xml:space="preserve"> </w:t>
      </w:r>
      <w:r>
        <w:t>Hasil Perbandingan Mean emperik dan Mean Hipotetik</w:t>
      </w:r>
      <w:bookmarkEnd w:id="571"/>
    </w:p>
    <w:tbl>
      <w:tblPr>
        <w:tblStyle w:val="TableGrid"/>
        <w:tblW w:w="5714" w:type="pct"/>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918"/>
        <w:gridCol w:w="1010"/>
        <w:gridCol w:w="675"/>
        <w:gridCol w:w="1010"/>
        <w:gridCol w:w="764"/>
        <w:gridCol w:w="1134"/>
        <w:gridCol w:w="675"/>
        <w:gridCol w:w="1134"/>
        <w:gridCol w:w="526"/>
      </w:tblGrid>
      <w:tr w:rsidR="00BA68EF" w14:paraId="06C11128" w14:textId="77777777" w:rsidTr="00BA68EF">
        <w:tc>
          <w:tcPr>
            <w:tcW w:w="675" w:type="pct"/>
            <w:tcBorders>
              <w:bottom w:val="single" w:sz="4" w:space="0" w:color="auto"/>
            </w:tcBorders>
          </w:tcPr>
          <w:p w14:paraId="330B0FC1" w14:textId="77777777" w:rsidR="00FB3BEA" w:rsidRDefault="00FB3BEA" w:rsidP="00BA68EF">
            <w:pPr>
              <w:jc w:val="center"/>
              <w:rPr>
                <w:rFonts w:ascii="Times New Roman" w:hAnsi="Times New Roman"/>
                <w:iCs/>
                <w:spacing w:val="1"/>
                <w:sz w:val="24"/>
                <w:szCs w:val="24"/>
                <w:lang w:val="en-ID"/>
              </w:rPr>
            </w:pPr>
          </w:p>
        </w:tc>
        <w:tc>
          <w:tcPr>
            <w:tcW w:w="506" w:type="pct"/>
            <w:tcBorders>
              <w:bottom w:val="single" w:sz="4" w:space="0" w:color="auto"/>
            </w:tcBorders>
          </w:tcPr>
          <w:p w14:paraId="4A6820AD" w14:textId="77777777" w:rsidR="00FB3BEA" w:rsidRDefault="00FB3BEA" w:rsidP="00BA68EF">
            <w:pPr>
              <w:jc w:val="center"/>
              <w:rPr>
                <w:rFonts w:ascii="Times New Roman" w:hAnsi="Times New Roman"/>
                <w:iCs/>
                <w:spacing w:val="1"/>
                <w:sz w:val="24"/>
                <w:szCs w:val="24"/>
                <w:lang w:val="en-ID"/>
              </w:rPr>
            </w:pPr>
          </w:p>
        </w:tc>
        <w:tc>
          <w:tcPr>
            <w:tcW w:w="557" w:type="pct"/>
            <w:tcBorders>
              <w:bottom w:val="single" w:sz="4" w:space="0" w:color="auto"/>
            </w:tcBorders>
          </w:tcPr>
          <w:p w14:paraId="17BA6438" w14:textId="77777777" w:rsidR="00FB3BEA" w:rsidRPr="00BA68EF" w:rsidRDefault="00FB3BEA" w:rsidP="00BA68EF">
            <w:pPr>
              <w:jc w:val="center"/>
              <w:rPr>
                <w:rFonts w:ascii="Times New Roman" w:hAnsi="Times New Roman"/>
                <w:i/>
                <w:spacing w:val="1"/>
                <w:sz w:val="24"/>
                <w:szCs w:val="24"/>
                <w:lang w:val="en-ID"/>
              </w:rPr>
            </w:pPr>
            <w:r w:rsidRPr="00BA68EF">
              <w:rPr>
                <w:rFonts w:ascii="Times New Roman" w:hAnsi="Times New Roman"/>
                <w:i/>
                <w:spacing w:val="1"/>
                <w:sz w:val="24"/>
                <w:szCs w:val="24"/>
                <w:lang w:val="en-ID"/>
              </w:rPr>
              <w:t>Empirik</w:t>
            </w:r>
          </w:p>
        </w:tc>
        <w:tc>
          <w:tcPr>
            <w:tcW w:w="372" w:type="pct"/>
            <w:tcBorders>
              <w:bottom w:val="single" w:sz="4" w:space="0" w:color="auto"/>
            </w:tcBorders>
          </w:tcPr>
          <w:p w14:paraId="64A363E0" w14:textId="77777777" w:rsidR="00FB3BEA" w:rsidRDefault="00FB3BEA" w:rsidP="00BA68EF">
            <w:pPr>
              <w:jc w:val="center"/>
              <w:rPr>
                <w:rFonts w:ascii="Times New Roman" w:hAnsi="Times New Roman"/>
                <w:iCs/>
                <w:spacing w:val="1"/>
                <w:sz w:val="24"/>
                <w:szCs w:val="24"/>
                <w:lang w:val="en-ID"/>
              </w:rPr>
            </w:pPr>
          </w:p>
        </w:tc>
        <w:tc>
          <w:tcPr>
            <w:tcW w:w="557" w:type="pct"/>
            <w:tcBorders>
              <w:bottom w:val="single" w:sz="4" w:space="0" w:color="auto"/>
              <w:right w:val="single" w:sz="4" w:space="0" w:color="auto"/>
            </w:tcBorders>
          </w:tcPr>
          <w:p w14:paraId="6B3B76AB" w14:textId="77777777" w:rsidR="00FB3BEA" w:rsidRDefault="00FB3BEA" w:rsidP="00BA68EF">
            <w:pPr>
              <w:jc w:val="center"/>
              <w:rPr>
                <w:rFonts w:ascii="Times New Roman" w:hAnsi="Times New Roman"/>
                <w:iCs/>
                <w:spacing w:val="1"/>
                <w:sz w:val="24"/>
                <w:szCs w:val="24"/>
                <w:lang w:val="en-ID"/>
              </w:rPr>
            </w:pPr>
          </w:p>
        </w:tc>
        <w:tc>
          <w:tcPr>
            <w:tcW w:w="421" w:type="pct"/>
            <w:tcBorders>
              <w:left w:val="single" w:sz="4" w:space="0" w:color="auto"/>
              <w:bottom w:val="single" w:sz="4" w:space="0" w:color="auto"/>
            </w:tcBorders>
          </w:tcPr>
          <w:p w14:paraId="63446658" w14:textId="77777777" w:rsidR="00FB3BEA" w:rsidRDefault="00FB3BEA" w:rsidP="00BA68EF">
            <w:pPr>
              <w:jc w:val="center"/>
              <w:rPr>
                <w:rFonts w:ascii="Times New Roman" w:hAnsi="Times New Roman"/>
                <w:iCs/>
                <w:spacing w:val="1"/>
                <w:sz w:val="24"/>
                <w:szCs w:val="24"/>
                <w:lang w:val="en-ID"/>
              </w:rPr>
            </w:pPr>
          </w:p>
        </w:tc>
        <w:tc>
          <w:tcPr>
            <w:tcW w:w="625" w:type="pct"/>
            <w:tcBorders>
              <w:bottom w:val="single" w:sz="4" w:space="0" w:color="auto"/>
            </w:tcBorders>
          </w:tcPr>
          <w:p w14:paraId="52173148" w14:textId="77777777" w:rsidR="00FB3BEA" w:rsidRPr="00BA68EF" w:rsidRDefault="00FB3BEA" w:rsidP="00BA68EF">
            <w:pPr>
              <w:jc w:val="center"/>
              <w:rPr>
                <w:rFonts w:ascii="Times New Roman" w:hAnsi="Times New Roman"/>
                <w:i/>
                <w:spacing w:val="1"/>
                <w:sz w:val="24"/>
                <w:szCs w:val="24"/>
                <w:lang w:val="en-ID"/>
              </w:rPr>
            </w:pPr>
            <w:r w:rsidRPr="00BA68EF">
              <w:rPr>
                <w:rFonts w:ascii="Times New Roman" w:hAnsi="Times New Roman"/>
                <w:i/>
                <w:spacing w:val="1"/>
                <w:sz w:val="24"/>
                <w:szCs w:val="24"/>
                <w:lang w:val="en-ID"/>
              </w:rPr>
              <w:t>Hipotetik</w:t>
            </w:r>
          </w:p>
        </w:tc>
        <w:tc>
          <w:tcPr>
            <w:tcW w:w="372" w:type="pct"/>
            <w:tcBorders>
              <w:bottom w:val="single" w:sz="4" w:space="0" w:color="auto"/>
            </w:tcBorders>
          </w:tcPr>
          <w:p w14:paraId="5ECA85E6" w14:textId="77777777" w:rsidR="00FB3BEA" w:rsidRDefault="00FB3BEA" w:rsidP="00BA68EF">
            <w:pPr>
              <w:jc w:val="center"/>
              <w:rPr>
                <w:rFonts w:ascii="Times New Roman" w:hAnsi="Times New Roman"/>
                <w:iCs/>
                <w:spacing w:val="1"/>
                <w:sz w:val="24"/>
                <w:szCs w:val="24"/>
                <w:lang w:val="en-ID"/>
              </w:rPr>
            </w:pPr>
          </w:p>
        </w:tc>
        <w:tc>
          <w:tcPr>
            <w:tcW w:w="625" w:type="pct"/>
            <w:tcBorders>
              <w:bottom w:val="single" w:sz="4" w:space="0" w:color="auto"/>
            </w:tcBorders>
          </w:tcPr>
          <w:p w14:paraId="1A7FB43B" w14:textId="77777777" w:rsidR="00FB3BEA" w:rsidRDefault="00FB3BEA" w:rsidP="00BA68EF">
            <w:pPr>
              <w:jc w:val="center"/>
              <w:rPr>
                <w:rFonts w:ascii="Times New Roman" w:hAnsi="Times New Roman"/>
                <w:iCs/>
                <w:spacing w:val="1"/>
                <w:sz w:val="24"/>
                <w:szCs w:val="24"/>
                <w:lang w:val="en-ID"/>
              </w:rPr>
            </w:pPr>
          </w:p>
        </w:tc>
        <w:tc>
          <w:tcPr>
            <w:tcW w:w="290" w:type="pct"/>
            <w:tcBorders>
              <w:bottom w:val="single" w:sz="4" w:space="0" w:color="auto"/>
            </w:tcBorders>
          </w:tcPr>
          <w:p w14:paraId="3031EF96" w14:textId="77777777" w:rsidR="00FB3BEA" w:rsidRDefault="00FB3BEA" w:rsidP="00BA68EF">
            <w:pPr>
              <w:jc w:val="center"/>
              <w:rPr>
                <w:rFonts w:ascii="Times New Roman" w:hAnsi="Times New Roman"/>
                <w:iCs/>
                <w:spacing w:val="1"/>
                <w:sz w:val="24"/>
                <w:szCs w:val="24"/>
                <w:lang w:val="en-ID"/>
              </w:rPr>
            </w:pPr>
          </w:p>
        </w:tc>
      </w:tr>
      <w:tr w:rsidR="00BA68EF" w14:paraId="0EDD1BC1" w14:textId="77777777" w:rsidTr="00BA68EF">
        <w:tc>
          <w:tcPr>
            <w:tcW w:w="675" w:type="pct"/>
            <w:tcBorders>
              <w:top w:val="single" w:sz="4" w:space="0" w:color="auto"/>
              <w:bottom w:val="single" w:sz="4" w:space="0" w:color="auto"/>
            </w:tcBorders>
          </w:tcPr>
          <w:p w14:paraId="37BBDFD5"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Var</w:t>
            </w:r>
          </w:p>
        </w:tc>
        <w:tc>
          <w:tcPr>
            <w:tcW w:w="506" w:type="pct"/>
            <w:tcBorders>
              <w:top w:val="single" w:sz="4" w:space="0" w:color="auto"/>
              <w:bottom w:val="single" w:sz="4" w:space="0" w:color="auto"/>
            </w:tcBorders>
          </w:tcPr>
          <w:p w14:paraId="3D86BFFA"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Jumlah Item</w:t>
            </w:r>
          </w:p>
        </w:tc>
        <w:tc>
          <w:tcPr>
            <w:tcW w:w="557" w:type="pct"/>
            <w:tcBorders>
              <w:top w:val="single" w:sz="4" w:space="0" w:color="auto"/>
              <w:bottom w:val="single" w:sz="4" w:space="0" w:color="auto"/>
            </w:tcBorders>
          </w:tcPr>
          <w:p w14:paraId="757FAC3D"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Min</w:t>
            </w:r>
          </w:p>
        </w:tc>
        <w:tc>
          <w:tcPr>
            <w:tcW w:w="372" w:type="pct"/>
            <w:tcBorders>
              <w:top w:val="single" w:sz="4" w:space="0" w:color="auto"/>
              <w:bottom w:val="single" w:sz="4" w:space="0" w:color="auto"/>
            </w:tcBorders>
          </w:tcPr>
          <w:p w14:paraId="3DFF98DF"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Skor Max</w:t>
            </w:r>
          </w:p>
        </w:tc>
        <w:tc>
          <w:tcPr>
            <w:tcW w:w="557" w:type="pct"/>
            <w:tcBorders>
              <w:top w:val="single" w:sz="4" w:space="0" w:color="auto"/>
              <w:bottom w:val="single" w:sz="4" w:space="0" w:color="auto"/>
              <w:right w:val="single" w:sz="4" w:space="0" w:color="auto"/>
            </w:tcBorders>
          </w:tcPr>
          <w:p w14:paraId="11986E78" w14:textId="77777777" w:rsidR="00FB3BEA" w:rsidRPr="00BA68EF" w:rsidRDefault="00FB3BEA" w:rsidP="00BA68EF">
            <w:pPr>
              <w:jc w:val="center"/>
              <w:rPr>
                <w:rFonts w:ascii="Times New Roman" w:hAnsi="Times New Roman"/>
                <w:i/>
                <w:spacing w:val="1"/>
                <w:sz w:val="24"/>
                <w:szCs w:val="24"/>
                <w:lang w:val="en-ID"/>
              </w:rPr>
            </w:pPr>
            <w:r w:rsidRPr="00BA68EF">
              <w:rPr>
                <w:rFonts w:ascii="Times New Roman" w:hAnsi="Times New Roman"/>
                <w:i/>
                <w:spacing w:val="1"/>
                <w:sz w:val="24"/>
                <w:szCs w:val="24"/>
                <w:lang w:val="en-ID"/>
              </w:rPr>
              <w:t>Empirik Mean</w:t>
            </w:r>
          </w:p>
        </w:tc>
        <w:tc>
          <w:tcPr>
            <w:tcW w:w="421" w:type="pct"/>
            <w:tcBorders>
              <w:top w:val="single" w:sz="4" w:space="0" w:color="auto"/>
              <w:left w:val="single" w:sz="4" w:space="0" w:color="auto"/>
              <w:bottom w:val="single" w:sz="4" w:space="0" w:color="auto"/>
            </w:tcBorders>
          </w:tcPr>
          <w:p w14:paraId="1FD2A1B3"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SD</w:t>
            </w:r>
          </w:p>
        </w:tc>
        <w:tc>
          <w:tcPr>
            <w:tcW w:w="625" w:type="pct"/>
            <w:tcBorders>
              <w:top w:val="single" w:sz="4" w:space="0" w:color="auto"/>
              <w:bottom w:val="single" w:sz="4" w:space="0" w:color="auto"/>
            </w:tcBorders>
          </w:tcPr>
          <w:p w14:paraId="6E921B07"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Min</w:t>
            </w:r>
          </w:p>
        </w:tc>
        <w:tc>
          <w:tcPr>
            <w:tcW w:w="372" w:type="pct"/>
            <w:tcBorders>
              <w:top w:val="single" w:sz="4" w:space="0" w:color="auto"/>
              <w:bottom w:val="single" w:sz="4" w:space="0" w:color="auto"/>
            </w:tcBorders>
          </w:tcPr>
          <w:p w14:paraId="7623D4EC"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Skor Max</w:t>
            </w:r>
          </w:p>
        </w:tc>
        <w:tc>
          <w:tcPr>
            <w:tcW w:w="625" w:type="pct"/>
            <w:tcBorders>
              <w:top w:val="single" w:sz="4" w:space="0" w:color="auto"/>
              <w:bottom w:val="single" w:sz="4" w:space="0" w:color="auto"/>
            </w:tcBorders>
          </w:tcPr>
          <w:p w14:paraId="57AC6BD3" w14:textId="77777777" w:rsidR="00FB3BEA" w:rsidRPr="0048199B" w:rsidRDefault="00FB3BEA" w:rsidP="00BA68EF">
            <w:pPr>
              <w:jc w:val="center"/>
              <w:rPr>
                <w:rFonts w:ascii="Times New Roman" w:hAnsi="Times New Roman"/>
                <w:i/>
                <w:spacing w:val="1"/>
                <w:sz w:val="24"/>
                <w:szCs w:val="24"/>
                <w:lang w:val="en-ID"/>
              </w:rPr>
            </w:pPr>
            <w:r w:rsidRPr="0048199B">
              <w:rPr>
                <w:rFonts w:ascii="Times New Roman" w:hAnsi="Times New Roman"/>
                <w:i/>
                <w:spacing w:val="1"/>
                <w:sz w:val="24"/>
                <w:szCs w:val="24"/>
                <w:lang w:val="en-ID"/>
              </w:rPr>
              <w:t>Hipotetik Mean</w:t>
            </w:r>
          </w:p>
        </w:tc>
        <w:tc>
          <w:tcPr>
            <w:tcW w:w="290" w:type="pct"/>
            <w:tcBorders>
              <w:top w:val="single" w:sz="4" w:space="0" w:color="auto"/>
              <w:bottom w:val="single" w:sz="4" w:space="0" w:color="auto"/>
            </w:tcBorders>
          </w:tcPr>
          <w:p w14:paraId="0CB174DE"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SD</w:t>
            </w:r>
          </w:p>
        </w:tc>
      </w:tr>
      <w:tr w:rsidR="00BA68EF" w14:paraId="34263DE7" w14:textId="77777777" w:rsidTr="00BA68EF">
        <w:tc>
          <w:tcPr>
            <w:tcW w:w="675" w:type="pct"/>
            <w:tcBorders>
              <w:top w:val="single" w:sz="4" w:space="0" w:color="auto"/>
            </w:tcBorders>
          </w:tcPr>
          <w:p w14:paraId="537E69F1"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Dukungan Sosial</w:t>
            </w:r>
          </w:p>
        </w:tc>
        <w:tc>
          <w:tcPr>
            <w:tcW w:w="506" w:type="pct"/>
            <w:tcBorders>
              <w:top w:val="single" w:sz="4" w:space="0" w:color="auto"/>
            </w:tcBorders>
          </w:tcPr>
          <w:p w14:paraId="33B3308C"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12</w:t>
            </w:r>
          </w:p>
        </w:tc>
        <w:tc>
          <w:tcPr>
            <w:tcW w:w="557" w:type="pct"/>
            <w:tcBorders>
              <w:top w:val="single" w:sz="4" w:space="0" w:color="auto"/>
            </w:tcBorders>
          </w:tcPr>
          <w:p w14:paraId="7C5A3735"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30</w:t>
            </w:r>
          </w:p>
        </w:tc>
        <w:tc>
          <w:tcPr>
            <w:tcW w:w="372" w:type="pct"/>
            <w:tcBorders>
              <w:top w:val="single" w:sz="4" w:space="0" w:color="auto"/>
            </w:tcBorders>
          </w:tcPr>
          <w:p w14:paraId="2C04EFFB"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80</w:t>
            </w:r>
          </w:p>
        </w:tc>
        <w:tc>
          <w:tcPr>
            <w:tcW w:w="557" w:type="pct"/>
            <w:tcBorders>
              <w:top w:val="single" w:sz="4" w:space="0" w:color="auto"/>
              <w:right w:val="single" w:sz="4" w:space="0" w:color="auto"/>
            </w:tcBorders>
          </w:tcPr>
          <w:p w14:paraId="5477303F"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55,7</w:t>
            </w:r>
          </w:p>
        </w:tc>
        <w:tc>
          <w:tcPr>
            <w:tcW w:w="421" w:type="pct"/>
            <w:tcBorders>
              <w:top w:val="single" w:sz="4" w:space="0" w:color="auto"/>
              <w:left w:val="single" w:sz="4" w:space="0" w:color="auto"/>
            </w:tcBorders>
          </w:tcPr>
          <w:p w14:paraId="7B82C656"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10,12</w:t>
            </w:r>
          </w:p>
        </w:tc>
        <w:tc>
          <w:tcPr>
            <w:tcW w:w="625" w:type="pct"/>
            <w:tcBorders>
              <w:top w:val="single" w:sz="4" w:space="0" w:color="auto"/>
            </w:tcBorders>
          </w:tcPr>
          <w:p w14:paraId="62FFCF32"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12</w:t>
            </w:r>
          </w:p>
        </w:tc>
        <w:tc>
          <w:tcPr>
            <w:tcW w:w="372" w:type="pct"/>
            <w:tcBorders>
              <w:top w:val="single" w:sz="4" w:space="0" w:color="auto"/>
            </w:tcBorders>
          </w:tcPr>
          <w:p w14:paraId="0ABC980B"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48</w:t>
            </w:r>
          </w:p>
        </w:tc>
        <w:tc>
          <w:tcPr>
            <w:tcW w:w="625" w:type="pct"/>
            <w:tcBorders>
              <w:top w:val="single" w:sz="4" w:space="0" w:color="auto"/>
            </w:tcBorders>
          </w:tcPr>
          <w:p w14:paraId="0021A089"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30</w:t>
            </w:r>
          </w:p>
        </w:tc>
        <w:tc>
          <w:tcPr>
            <w:tcW w:w="290" w:type="pct"/>
            <w:tcBorders>
              <w:top w:val="single" w:sz="4" w:space="0" w:color="auto"/>
            </w:tcBorders>
          </w:tcPr>
          <w:p w14:paraId="251866A3"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18</w:t>
            </w:r>
          </w:p>
        </w:tc>
      </w:tr>
      <w:tr w:rsidR="00BA68EF" w14:paraId="74655CC2" w14:textId="77777777" w:rsidTr="00BA68EF">
        <w:tc>
          <w:tcPr>
            <w:tcW w:w="675" w:type="pct"/>
            <w:tcBorders>
              <w:bottom w:val="single" w:sz="4" w:space="0" w:color="auto"/>
            </w:tcBorders>
          </w:tcPr>
          <w:p w14:paraId="3A21A21B" w14:textId="77777777" w:rsidR="00FB3BEA" w:rsidRPr="00BA68EF" w:rsidRDefault="00FB3BEA" w:rsidP="00BA68EF">
            <w:pPr>
              <w:jc w:val="center"/>
              <w:rPr>
                <w:rFonts w:ascii="Times New Roman" w:hAnsi="Times New Roman"/>
                <w:i/>
                <w:spacing w:val="1"/>
                <w:sz w:val="24"/>
                <w:szCs w:val="24"/>
                <w:lang w:val="en-ID"/>
              </w:rPr>
            </w:pPr>
            <w:r w:rsidRPr="00BA68EF">
              <w:rPr>
                <w:rFonts w:ascii="Times New Roman" w:hAnsi="Times New Roman"/>
                <w:i/>
                <w:spacing w:val="1"/>
                <w:sz w:val="24"/>
                <w:szCs w:val="24"/>
                <w:lang w:val="en-ID"/>
              </w:rPr>
              <w:t>Self Efficacy</w:t>
            </w:r>
          </w:p>
        </w:tc>
        <w:tc>
          <w:tcPr>
            <w:tcW w:w="506" w:type="pct"/>
            <w:tcBorders>
              <w:bottom w:val="single" w:sz="4" w:space="0" w:color="auto"/>
            </w:tcBorders>
          </w:tcPr>
          <w:p w14:paraId="3754C1D2"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10</w:t>
            </w:r>
          </w:p>
        </w:tc>
        <w:tc>
          <w:tcPr>
            <w:tcW w:w="557" w:type="pct"/>
            <w:tcBorders>
              <w:bottom w:val="single" w:sz="4" w:space="0" w:color="auto"/>
            </w:tcBorders>
          </w:tcPr>
          <w:p w14:paraId="499C713A"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72</w:t>
            </w:r>
          </w:p>
        </w:tc>
        <w:tc>
          <w:tcPr>
            <w:tcW w:w="372" w:type="pct"/>
            <w:tcBorders>
              <w:bottom w:val="single" w:sz="4" w:space="0" w:color="auto"/>
            </w:tcBorders>
          </w:tcPr>
          <w:p w14:paraId="11B0930B"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120</w:t>
            </w:r>
          </w:p>
        </w:tc>
        <w:tc>
          <w:tcPr>
            <w:tcW w:w="557" w:type="pct"/>
            <w:tcBorders>
              <w:bottom w:val="single" w:sz="4" w:space="0" w:color="auto"/>
              <w:right w:val="single" w:sz="4" w:space="0" w:color="auto"/>
            </w:tcBorders>
          </w:tcPr>
          <w:p w14:paraId="3E05BFB9"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95,3</w:t>
            </w:r>
          </w:p>
        </w:tc>
        <w:tc>
          <w:tcPr>
            <w:tcW w:w="421" w:type="pct"/>
            <w:tcBorders>
              <w:left w:val="single" w:sz="4" w:space="0" w:color="auto"/>
              <w:bottom w:val="single" w:sz="4" w:space="0" w:color="auto"/>
            </w:tcBorders>
          </w:tcPr>
          <w:p w14:paraId="7D98F4EB"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8,56</w:t>
            </w:r>
          </w:p>
        </w:tc>
        <w:tc>
          <w:tcPr>
            <w:tcW w:w="625" w:type="pct"/>
            <w:tcBorders>
              <w:bottom w:val="single" w:sz="4" w:space="0" w:color="auto"/>
            </w:tcBorders>
          </w:tcPr>
          <w:p w14:paraId="6FF8DDF8"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10</w:t>
            </w:r>
          </w:p>
        </w:tc>
        <w:tc>
          <w:tcPr>
            <w:tcW w:w="372" w:type="pct"/>
            <w:tcBorders>
              <w:bottom w:val="single" w:sz="4" w:space="0" w:color="auto"/>
            </w:tcBorders>
          </w:tcPr>
          <w:p w14:paraId="39686403"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40</w:t>
            </w:r>
          </w:p>
        </w:tc>
        <w:tc>
          <w:tcPr>
            <w:tcW w:w="625" w:type="pct"/>
            <w:tcBorders>
              <w:bottom w:val="single" w:sz="4" w:space="0" w:color="auto"/>
            </w:tcBorders>
          </w:tcPr>
          <w:p w14:paraId="74D196BC"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25</w:t>
            </w:r>
          </w:p>
        </w:tc>
        <w:tc>
          <w:tcPr>
            <w:tcW w:w="290" w:type="pct"/>
            <w:tcBorders>
              <w:bottom w:val="single" w:sz="4" w:space="0" w:color="auto"/>
            </w:tcBorders>
          </w:tcPr>
          <w:p w14:paraId="2790ADB9" w14:textId="77777777" w:rsidR="00FB3BEA" w:rsidRDefault="00FB3BEA" w:rsidP="00BA68EF">
            <w:pPr>
              <w:jc w:val="center"/>
              <w:rPr>
                <w:rFonts w:ascii="Times New Roman" w:hAnsi="Times New Roman"/>
                <w:iCs/>
                <w:spacing w:val="1"/>
                <w:sz w:val="24"/>
                <w:szCs w:val="24"/>
                <w:lang w:val="en-ID"/>
              </w:rPr>
            </w:pPr>
            <w:r>
              <w:rPr>
                <w:rFonts w:ascii="Times New Roman" w:hAnsi="Times New Roman"/>
                <w:iCs/>
                <w:spacing w:val="1"/>
                <w:sz w:val="24"/>
                <w:szCs w:val="24"/>
                <w:lang w:val="en-ID"/>
              </w:rPr>
              <w:t>15</w:t>
            </w:r>
          </w:p>
        </w:tc>
      </w:tr>
      <w:tr w:rsidR="00BA68EF" w14:paraId="1312DCC1" w14:textId="77777777" w:rsidTr="00BA68EF">
        <w:tblPrEx>
          <w:tblBorders>
            <w:top w:val="single" w:sz="4" w:space="0" w:color="auto"/>
          </w:tblBorders>
          <w:tblLook w:val="0000" w:firstRow="0" w:lastRow="0" w:firstColumn="0" w:lastColumn="0" w:noHBand="0" w:noVBand="0"/>
        </w:tblPrEx>
        <w:trPr>
          <w:trHeight w:val="100"/>
        </w:trPr>
        <w:tc>
          <w:tcPr>
            <w:tcW w:w="5000" w:type="pct"/>
            <w:gridSpan w:val="10"/>
            <w:tcBorders>
              <w:top w:val="single" w:sz="4" w:space="0" w:color="auto"/>
            </w:tcBorders>
          </w:tcPr>
          <w:p w14:paraId="6FA47469" w14:textId="77777777" w:rsidR="00BA68EF" w:rsidRDefault="00BA68EF" w:rsidP="00BA68EF">
            <w:pPr>
              <w:spacing w:line="480" w:lineRule="auto"/>
              <w:jc w:val="center"/>
              <w:rPr>
                <w:rFonts w:ascii="Times New Roman" w:hAnsi="Times New Roman"/>
                <w:iCs/>
                <w:spacing w:val="1"/>
                <w:sz w:val="24"/>
                <w:szCs w:val="24"/>
                <w:lang w:val="en-ID"/>
              </w:rPr>
            </w:pPr>
          </w:p>
        </w:tc>
      </w:tr>
    </w:tbl>
    <w:p w14:paraId="55AB8E49" w14:textId="77777777" w:rsidR="00BA68EF" w:rsidRPr="00BA68EF" w:rsidRDefault="00BA68EF" w:rsidP="00BA68EF">
      <w:pPr>
        <w:jc w:val="both"/>
        <w:rPr>
          <w:rFonts w:ascii="Times New Roman" w:hAnsi="Times New Roman"/>
          <w:sz w:val="24"/>
          <w:szCs w:val="24"/>
        </w:rPr>
      </w:pPr>
      <w:r w:rsidRPr="00BA68EF">
        <w:rPr>
          <w:rFonts w:ascii="Times New Roman" w:hAnsi="Times New Roman"/>
          <w:sz w:val="24"/>
          <w:szCs w:val="24"/>
        </w:rPr>
        <w:t>Keterangan :</w:t>
      </w:r>
    </w:p>
    <w:p w14:paraId="317E6CDF" w14:textId="77777777" w:rsidR="00BA68EF" w:rsidRPr="00BA68EF" w:rsidRDefault="00BA68EF" w:rsidP="00BA68EF">
      <w:pPr>
        <w:jc w:val="both"/>
        <w:rPr>
          <w:rFonts w:ascii="Times New Roman" w:hAnsi="Times New Roman"/>
          <w:i/>
          <w:iCs/>
          <w:sz w:val="24"/>
          <w:szCs w:val="24"/>
        </w:rPr>
      </w:pPr>
      <w:r w:rsidRPr="00BA68EF">
        <w:rPr>
          <w:rFonts w:ascii="Times New Roman" w:hAnsi="Times New Roman"/>
          <w:sz w:val="24"/>
          <w:szCs w:val="24"/>
        </w:rPr>
        <w:t xml:space="preserve">Y : </w:t>
      </w:r>
      <w:r w:rsidRPr="00BA68EF">
        <w:rPr>
          <w:rFonts w:ascii="Times New Roman" w:hAnsi="Times New Roman"/>
          <w:i/>
          <w:iCs/>
          <w:sz w:val="24"/>
          <w:szCs w:val="24"/>
        </w:rPr>
        <w:t>Self Efficacy</w:t>
      </w:r>
    </w:p>
    <w:p w14:paraId="5A23857F" w14:textId="77777777" w:rsidR="00BA68EF" w:rsidRPr="00BA68EF" w:rsidRDefault="00BA68EF" w:rsidP="00BA68EF">
      <w:pPr>
        <w:jc w:val="both"/>
        <w:rPr>
          <w:rFonts w:ascii="Times New Roman" w:hAnsi="Times New Roman"/>
          <w:sz w:val="24"/>
          <w:szCs w:val="24"/>
        </w:rPr>
      </w:pPr>
      <w:r w:rsidRPr="00BA68EF">
        <w:rPr>
          <w:rFonts w:ascii="Times New Roman" w:hAnsi="Times New Roman"/>
          <w:sz w:val="24"/>
          <w:szCs w:val="24"/>
        </w:rPr>
        <w:t>X : Dukungan Sosial</w:t>
      </w:r>
    </w:p>
    <w:p w14:paraId="1FC534DA" w14:textId="77777777" w:rsidR="00BA68EF" w:rsidRPr="00BA68EF" w:rsidRDefault="00BA68EF" w:rsidP="00BA68EF">
      <w:pPr>
        <w:jc w:val="both"/>
        <w:rPr>
          <w:rFonts w:ascii="Times New Roman" w:hAnsi="Times New Roman"/>
          <w:sz w:val="24"/>
          <w:szCs w:val="24"/>
        </w:rPr>
      </w:pPr>
      <w:r w:rsidRPr="00BA68EF">
        <w:rPr>
          <w:rFonts w:ascii="Times New Roman" w:hAnsi="Times New Roman"/>
          <w:sz w:val="24"/>
          <w:szCs w:val="24"/>
        </w:rPr>
        <w:t>Perhitungan skor hipotetik</w:t>
      </w:r>
    </w:p>
    <w:p w14:paraId="6B894F42" w14:textId="77777777" w:rsidR="00BA68EF" w:rsidRPr="00BA68EF" w:rsidRDefault="00BA68EF" w:rsidP="00BA68EF">
      <w:pPr>
        <w:jc w:val="both"/>
        <w:rPr>
          <w:rFonts w:ascii="Times New Roman" w:hAnsi="Times New Roman"/>
          <w:sz w:val="24"/>
          <w:szCs w:val="24"/>
          <w:lang w:val="en-ID"/>
        </w:rPr>
      </w:pPr>
      <w:r w:rsidRPr="00BA68EF">
        <w:rPr>
          <w:rFonts w:ascii="Times New Roman" w:hAnsi="Times New Roman"/>
          <w:sz w:val="24"/>
          <w:szCs w:val="24"/>
          <w:lang w:val="en-ID"/>
        </w:rPr>
        <w:t xml:space="preserve">1. Skor MinSkor Maksimal (Maks) = Jumlah butir skala x nilai tertinggi bobot pilihan jawaban </w:t>
      </w:r>
    </w:p>
    <w:p w14:paraId="0DB27C6F" w14:textId="77777777" w:rsidR="00BA68EF" w:rsidRPr="00BA68EF" w:rsidRDefault="00BA68EF" w:rsidP="00BA68EF">
      <w:pPr>
        <w:jc w:val="both"/>
        <w:rPr>
          <w:rFonts w:ascii="Times New Roman" w:hAnsi="Times New Roman"/>
          <w:sz w:val="24"/>
          <w:szCs w:val="24"/>
          <w:lang w:val="en-ID"/>
        </w:rPr>
      </w:pPr>
      <w:r w:rsidRPr="00BA68EF">
        <w:rPr>
          <w:rFonts w:ascii="Times New Roman" w:hAnsi="Times New Roman"/>
          <w:sz w:val="24"/>
          <w:szCs w:val="24"/>
          <w:lang w:val="en-ID"/>
        </w:rPr>
        <w:t>2. Skor Maksimal (Maks) = Jumlah butir skala x nilai tertinggi bobot pilihan jawaban.</w:t>
      </w:r>
    </w:p>
    <w:p w14:paraId="135C5FB4" w14:textId="77777777" w:rsidR="00BA68EF" w:rsidRPr="00BA68EF" w:rsidRDefault="00BA68EF" w:rsidP="00BA68EF">
      <w:pPr>
        <w:jc w:val="both"/>
        <w:rPr>
          <w:rFonts w:ascii="Times New Roman" w:hAnsi="Times New Roman"/>
          <w:sz w:val="24"/>
          <w:szCs w:val="24"/>
          <w:lang w:val="en-ID"/>
        </w:rPr>
      </w:pPr>
      <w:r w:rsidRPr="00BA68EF">
        <w:rPr>
          <w:rFonts w:ascii="Times New Roman" w:hAnsi="Times New Roman"/>
          <w:sz w:val="24"/>
          <w:szCs w:val="24"/>
          <w:lang w:val="en-ID"/>
        </w:rPr>
        <w:t xml:space="preserve">3. Rerata Hipotetik (Mean) = (Skor maksimal + skor minimal): 2 </w:t>
      </w:r>
    </w:p>
    <w:p w14:paraId="59D04AC4" w14:textId="77777777" w:rsidR="00BA68EF" w:rsidRPr="00BA68EF" w:rsidRDefault="00BA68EF" w:rsidP="00BA68EF">
      <w:pPr>
        <w:jc w:val="both"/>
        <w:rPr>
          <w:rFonts w:ascii="Times New Roman" w:hAnsi="Times New Roman"/>
          <w:sz w:val="24"/>
          <w:szCs w:val="24"/>
        </w:rPr>
      </w:pPr>
      <w:r w:rsidRPr="00BA68EF">
        <w:rPr>
          <w:rFonts w:ascii="Times New Roman" w:hAnsi="Times New Roman"/>
          <w:sz w:val="24"/>
          <w:szCs w:val="24"/>
        </w:rPr>
        <w:t>4. Standar Deviasi (SD) = (Skor maks – skor min) : 6</w:t>
      </w:r>
    </w:p>
    <w:p w14:paraId="26D11AE5" w14:textId="77777777" w:rsidR="0048199B" w:rsidRDefault="00BA68EF" w:rsidP="00DA00F4">
      <w:pPr>
        <w:spacing w:line="480" w:lineRule="auto"/>
        <w:jc w:val="both"/>
        <w:rPr>
          <w:rFonts w:ascii="Times New Roman" w:hAnsi="Times New Roman"/>
          <w:sz w:val="24"/>
          <w:szCs w:val="24"/>
        </w:rPr>
      </w:pPr>
      <w:r w:rsidRPr="00BA68EF">
        <w:rPr>
          <w:rFonts w:ascii="Times New Roman" w:hAnsi="Times New Roman"/>
          <w:sz w:val="24"/>
          <w:szCs w:val="24"/>
          <w:lang w:val="en-ID"/>
        </w:rPr>
        <w:tab/>
      </w:r>
      <w:r w:rsidR="00DD56AD" w:rsidRPr="00DD56AD">
        <w:rPr>
          <w:rFonts w:ascii="Times New Roman" w:hAnsi="Times New Roman"/>
          <w:sz w:val="24"/>
          <w:szCs w:val="24"/>
        </w:rPr>
        <w:t>Berdasarkan deskripsi data tersebut, langkah-langkah tersebut dapat dipakai untuk melakukan pengkategorian pada kedua variabel penelitian. Kategorisasi pada masing-masing variabel dilakukan dengan menetapkan kriteria kategori yang didasarkan pada asumsi bahwa skor subjek adalah estimasi dari populasi dan bahwa skor subjek dalam populasi terdistribusi secara normal mengikuti kurva distribusi normal standar (Azwar, 2013). Kategorisasi yang akan digunakan adalah kategorisasi berdasarkan distribusi normal. Norma kategorisasi disajikan pada Tabel 4.4.</w:t>
      </w:r>
    </w:p>
    <w:p w14:paraId="3F0186ED" w14:textId="77777777" w:rsidR="00DD56AD" w:rsidRPr="00DA00F4" w:rsidRDefault="00DD56AD" w:rsidP="00DA00F4">
      <w:pPr>
        <w:spacing w:line="480" w:lineRule="auto"/>
        <w:jc w:val="both"/>
        <w:rPr>
          <w:rFonts w:ascii="Times New Roman" w:hAnsi="Times New Roman"/>
          <w:sz w:val="24"/>
          <w:szCs w:val="24"/>
          <w:lang w:val="en-ID"/>
        </w:rPr>
      </w:pPr>
    </w:p>
    <w:p w14:paraId="38A213BB" w14:textId="77777777" w:rsidR="00DA00F4" w:rsidRDefault="00DA00F4" w:rsidP="00DA00F4">
      <w:pPr>
        <w:pStyle w:val="Caption"/>
        <w:keepNext/>
        <w:jc w:val="center"/>
      </w:pPr>
      <w:bookmarkStart w:id="572" w:name="_Toc211463548"/>
      <w:r>
        <w:lastRenderedPageBreak/>
        <w:t xml:space="preserve">Tabel 4. </w:t>
      </w:r>
      <w:r>
        <w:fldChar w:fldCharType="begin"/>
      </w:r>
      <w:r>
        <w:instrText xml:space="preserve"> SEQ Tabel_4. \* ARABIC </w:instrText>
      </w:r>
      <w:r>
        <w:fldChar w:fldCharType="separate"/>
      </w:r>
      <w:r w:rsidR="00A77B95">
        <w:t>4</w:t>
      </w:r>
      <w:r>
        <w:fldChar w:fldCharType="end"/>
      </w:r>
      <w:r w:rsidRPr="00DA00F4">
        <w:t xml:space="preserve"> </w:t>
      </w:r>
      <w:r>
        <w:t>Norma Kategorisasi</w:t>
      </w:r>
      <w:bookmarkEnd w:id="57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3205"/>
      </w:tblGrid>
      <w:tr w:rsidR="00BA68EF" w14:paraId="787B8C5F" w14:textId="77777777" w:rsidTr="0048199B">
        <w:tc>
          <w:tcPr>
            <w:tcW w:w="2981" w:type="pct"/>
            <w:tcBorders>
              <w:top w:val="single" w:sz="4" w:space="0" w:color="auto"/>
              <w:bottom w:val="single" w:sz="4" w:space="0" w:color="auto"/>
            </w:tcBorders>
          </w:tcPr>
          <w:p w14:paraId="3CDBBA69" w14:textId="77777777" w:rsidR="00BA68EF" w:rsidRDefault="0048199B" w:rsidP="0048199B">
            <w:pPr>
              <w:tabs>
                <w:tab w:val="left" w:pos="3648"/>
              </w:tabs>
              <w:jc w:val="center"/>
              <w:rPr>
                <w:rFonts w:ascii="Times New Roman" w:hAnsi="Times New Roman"/>
                <w:sz w:val="24"/>
                <w:szCs w:val="24"/>
                <w:lang w:val="en-ID"/>
              </w:rPr>
            </w:pPr>
            <w:r>
              <w:rPr>
                <w:rFonts w:ascii="Times New Roman" w:hAnsi="Times New Roman"/>
                <w:sz w:val="24"/>
                <w:szCs w:val="24"/>
                <w:lang w:val="en-ID"/>
              </w:rPr>
              <w:t>N</w:t>
            </w:r>
            <w:r>
              <w:rPr>
                <w:szCs w:val="24"/>
                <w:lang w:val="en-ID"/>
              </w:rPr>
              <w:t>orma</w:t>
            </w:r>
          </w:p>
        </w:tc>
        <w:tc>
          <w:tcPr>
            <w:tcW w:w="2019" w:type="pct"/>
            <w:tcBorders>
              <w:top w:val="single" w:sz="4" w:space="0" w:color="auto"/>
              <w:bottom w:val="single" w:sz="4" w:space="0" w:color="auto"/>
            </w:tcBorders>
          </w:tcPr>
          <w:p w14:paraId="548B20F0" w14:textId="77777777" w:rsidR="00BA68EF" w:rsidRDefault="0048199B" w:rsidP="0048199B">
            <w:pPr>
              <w:tabs>
                <w:tab w:val="left" w:pos="3648"/>
              </w:tabs>
              <w:jc w:val="center"/>
              <w:rPr>
                <w:rFonts w:ascii="Times New Roman" w:hAnsi="Times New Roman"/>
                <w:sz w:val="24"/>
                <w:szCs w:val="24"/>
                <w:lang w:val="en-ID"/>
              </w:rPr>
            </w:pPr>
            <w:r>
              <w:rPr>
                <w:rFonts w:ascii="Times New Roman" w:hAnsi="Times New Roman"/>
                <w:sz w:val="24"/>
                <w:szCs w:val="24"/>
                <w:lang w:val="en-ID"/>
              </w:rPr>
              <w:t>Kategorisasi</w:t>
            </w:r>
          </w:p>
        </w:tc>
      </w:tr>
      <w:tr w:rsidR="0048199B" w14:paraId="517A229E" w14:textId="77777777" w:rsidTr="0048199B">
        <w:tc>
          <w:tcPr>
            <w:tcW w:w="2981" w:type="pct"/>
            <w:tcBorders>
              <w:top w:val="single" w:sz="4" w:space="0" w:color="auto"/>
            </w:tcBorders>
          </w:tcPr>
          <w:p w14:paraId="36C51C03" w14:textId="77777777" w:rsidR="0048199B" w:rsidRDefault="0048199B" w:rsidP="0048199B">
            <w:pPr>
              <w:tabs>
                <w:tab w:val="left" w:pos="3648"/>
              </w:tabs>
              <w:jc w:val="center"/>
              <w:rPr>
                <w:rFonts w:ascii="Times New Roman" w:hAnsi="Times New Roman"/>
                <w:sz w:val="24"/>
                <w:szCs w:val="24"/>
                <w:lang w:val="en-ID"/>
              </w:rPr>
            </w:pPr>
            <w:r w:rsidRPr="00CA4FB1">
              <w:rPr>
                <w:rFonts w:ascii="Cambria Math" w:hAnsi="Cambria Math" w:cs="Cambria Math"/>
                <w:lang w:val="ms-MY"/>
              </w:rPr>
              <w:t>𝑀</w:t>
            </w:r>
            <w:r w:rsidRPr="00CA4FB1">
              <w:rPr>
                <w:lang w:val="ms-MY"/>
              </w:rPr>
              <w:t xml:space="preserve"> &lt; </w:t>
            </w:r>
            <w:r w:rsidRPr="00CA4FB1">
              <w:rPr>
                <w:rFonts w:ascii="Cambria Math" w:hAnsi="Cambria Math" w:cs="Cambria Math"/>
                <w:lang w:val="ms-MY"/>
              </w:rPr>
              <w:t>𝑋</w:t>
            </w:r>
            <w:r w:rsidRPr="00CA4FB1">
              <w:rPr>
                <w:lang w:val="ms-MY"/>
              </w:rPr>
              <w:t xml:space="preserve"> ≤ (</w:t>
            </w:r>
            <w:r w:rsidRPr="00CA4FB1">
              <w:rPr>
                <w:rFonts w:ascii="Cambria Math" w:hAnsi="Cambria Math" w:cs="Cambria Math"/>
                <w:lang w:val="ms-MY"/>
              </w:rPr>
              <w:t>𝑀</w:t>
            </w:r>
            <w:r w:rsidRPr="00CA4FB1">
              <w:rPr>
                <w:lang w:val="ms-MY"/>
              </w:rPr>
              <w:t xml:space="preserve"> + 1,0 </w:t>
            </w:r>
            <w:r w:rsidRPr="00CA4FB1">
              <w:rPr>
                <w:rFonts w:ascii="Cambria Math" w:hAnsi="Cambria Math" w:cs="Cambria Math"/>
                <w:lang w:val="ms-MY"/>
              </w:rPr>
              <w:t>𝑆𝐷</w:t>
            </w:r>
            <w:r w:rsidRPr="00CA4FB1">
              <w:rPr>
                <w:lang w:val="ms-MY"/>
              </w:rPr>
              <w:t>)</w:t>
            </w:r>
          </w:p>
        </w:tc>
        <w:tc>
          <w:tcPr>
            <w:tcW w:w="2019" w:type="pct"/>
            <w:tcBorders>
              <w:top w:val="single" w:sz="4" w:space="0" w:color="auto"/>
            </w:tcBorders>
          </w:tcPr>
          <w:p w14:paraId="42D07089" w14:textId="77777777" w:rsidR="0048199B" w:rsidRDefault="0048199B" w:rsidP="0048199B">
            <w:pPr>
              <w:tabs>
                <w:tab w:val="left" w:pos="3648"/>
              </w:tabs>
              <w:jc w:val="center"/>
              <w:rPr>
                <w:rFonts w:ascii="Times New Roman" w:hAnsi="Times New Roman"/>
                <w:sz w:val="24"/>
                <w:szCs w:val="24"/>
                <w:lang w:val="en-ID"/>
              </w:rPr>
            </w:pPr>
            <w:r>
              <w:rPr>
                <w:rFonts w:ascii="Times New Roman" w:hAnsi="Times New Roman"/>
                <w:sz w:val="24"/>
                <w:szCs w:val="24"/>
                <w:lang w:val="en-ID"/>
              </w:rPr>
              <w:t>Tinggi</w:t>
            </w:r>
          </w:p>
        </w:tc>
      </w:tr>
      <w:tr w:rsidR="0048199B" w14:paraId="0B9091AE" w14:textId="77777777" w:rsidTr="0048199B">
        <w:tc>
          <w:tcPr>
            <w:tcW w:w="2981" w:type="pct"/>
          </w:tcPr>
          <w:p w14:paraId="558EE1FC" w14:textId="77777777" w:rsidR="0048199B" w:rsidRDefault="0048199B" w:rsidP="0048199B">
            <w:pPr>
              <w:tabs>
                <w:tab w:val="left" w:pos="3648"/>
              </w:tabs>
              <w:jc w:val="center"/>
              <w:rPr>
                <w:rFonts w:ascii="Times New Roman" w:hAnsi="Times New Roman"/>
                <w:sz w:val="24"/>
                <w:szCs w:val="24"/>
                <w:lang w:val="en-ID"/>
              </w:rPr>
            </w:pPr>
            <w:r w:rsidRPr="00CA4FB1">
              <w:rPr>
                <w:lang w:val="ms-MY"/>
              </w:rPr>
              <w:t>(</w:t>
            </w:r>
            <w:r w:rsidRPr="00CA4FB1">
              <w:rPr>
                <w:rFonts w:ascii="Cambria Math" w:hAnsi="Cambria Math" w:cs="Cambria Math"/>
                <w:lang w:val="ms-MY"/>
              </w:rPr>
              <w:t>𝑀</w:t>
            </w:r>
            <w:r w:rsidRPr="00CA4FB1">
              <w:rPr>
                <w:lang w:val="ms-MY"/>
              </w:rPr>
              <w:t xml:space="preserve"> − 1,0 </w:t>
            </w:r>
            <w:r w:rsidRPr="00CA4FB1">
              <w:rPr>
                <w:rFonts w:ascii="Cambria Math" w:hAnsi="Cambria Math" w:cs="Cambria Math"/>
                <w:lang w:val="ms-MY"/>
              </w:rPr>
              <w:t>𝑆𝐷</w:t>
            </w:r>
            <w:r w:rsidRPr="00CA4FB1">
              <w:rPr>
                <w:lang w:val="ms-MY"/>
              </w:rPr>
              <w:t xml:space="preserve">) ≤ </w:t>
            </w:r>
            <w:r w:rsidRPr="00CA4FB1">
              <w:rPr>
                <w:rFonts w:ascii="Cambria Math" w:hAnsi="Cambria Math" w:cs="Cambria Math"/>
                <w:lang w:val="ms-MY"/>
              </w:rPr>
              <w:t>𝑋</w:t>
            </w:r>
            <w:r w:rsidRPr="00CA4FB1">
              <w:rPr>
                <w:lang w:val="ms-MY"/>
              </w:rPr>
              <w:t xml:space="preserve"> ≤ </w:t>
            </w:r>
            <w:r w:rsidRPr="00CA4FB1">
              <w:rPr>
                <w:rFonts w:ascii="Cambria Math" w:hAnsi="Cambria Math" w:cs="Cambria Math"/>
                <w:lang w:val="ms-MY"/>
              </w:rPr>
              <w:t>𝑀</w:t>
            </w:r>
          </w:p>
        </w:tc>
        <w:tc>
          <w:tcPr>
            <w:tcW w:w="2019" w:type="pct"/>
          </w:tcPr>
          <w:p w14:paraId="65807189" w14:textId="77777777" w:rsidR="0048199B" w:rsidRDefault="0048199B" w:rsidP="0048199B">
            <w:pPr>
              <w:tabs>
                <w:tab w:val="left" w:pos="3648"/>
              </w:tabs>
              <w:jc w:val="center"/>
              <w:rPr>
                <w:rFonts w:ascii="Times New Roman" w:hAnsi="Times New Roman"/>
                <w:sz w:val="24"/>
                <w:szCs w:val="24"/>
                <w:lang w:val="en-ID"/>
              </w:rPr>
            </w:pPr>
            <w:r>
              <w:rPr>
                <w:rFonts w:ascii="Times New Roman" w:hAnsi="Times New Roman"/>
                <w:sz w:val="24"/>
                <w:szCs w:val="24"/>
                <w:lang w:val="en-ID"/>
              </w:rPr>
              <w:t>Sedang</w:t>
            </w:r>
          </w:p>
        </w:tc>
      </w:tr>
      <w:tr w:rsidR="0048199B" w14:paraId="687FE38A" w14:textId="77777777" w:rsidTr="0048199B">
        <w:tc>
          <w:tcPr>
            <w:tcW w:w="2981" w:type="pct"/>
            <w:tcBorders>
              <w:bottom w:val="single" w:sz="4" w:space="0" w:color="auto"/>
            </w:tcBorders>
          </w:tcPr>
          <w:p w14:paraId="44316BD2" w14:textId="77777777" w:rsidR="0048199B" w:rsidRDefault="0048199B" w:rsidP="0048199B">
            <w:pPr>
              <w:tabs>
                <w:tab w:val="left" w:pos="3648"/>
              </w:tabs>
              <w:jc w:val="center"/>
              <w:rPr>
                <w:rFonts w:ascii="Times New Roman" w:hAnsi="Times New Roman"/>
                <w:sz w:val="24"/>
                <w:szCs w:val="24"/>
                <w:lang w:val="en-ID"/>
              </w:rPr>
            </w:pPr>
            <w:r w:rsidRPr="00CA4FB1">
              <w:rPr>
                <w:rFonts w:ascii="Cambria Math" w:hAnsi="Cambria Math" w:cs="Cambria Math"/>
                <w:lang w:val="ms-MY"/>
              </w:rPr>
              <w:t>𝑋</w:t>
            </w:r>
            <w:r w:rsidRPr="00CA4FB1">
              <w:rPr>
                <w:lang w:val="ms-MY"/>
              </w:rPr>
              <w:t xml:space="preserve"> &lt; (</w:t>
            </w:r>
            <w:r w:rsidRPr="00CA4FB1">
              <w:rPr>
                <w:rFonts w:ascii="Cambria Math" w:hAnsi="Cambria Math" w:cs="Cambria Math"/>
                <w:lang w:val="ms-MY"/>
              </w:rPr>
              <w:t>𝑀</w:t>
            </w:r>
            <w:r w:rsidRPr="00CA4FB1">
              <w:rPr>
                <w:lang w:val="ms-MY"/>
              </w:rPr>
              <w:t xml:space="preserve"> − 1,0 </w:t>
            </w:r>
            <w:r w:rsidRPr="00CA4FB1">
              <w:rPr>
                <w:rFonts w:ascii="Cambria Math" w:hAnsi="Cambria Math" w:cs="Cambria Math"/>
                <w:lang w:val="ms-MY"/>
              </w:rPr>
              <w:t>𝑆𝐷</w:t>
            </w:r>
            <w:r w:rsidRPr="00CA4FB1">
              <w:rPr>
                <w:lang w:val="ms-MY"/>
              </w:rPr>
              <w:t>)</w:t>
            </w:r>
          </w:p>
        </w:tc>
        <w:tc>
          <w:tcPr>
            <w:tcW w:w="2019" w:type="pct"/>
            <w:tcBorders>
              <w:bottom w:val="single" w:sz="4" w:space="0" w:color="auto"/>
            </w:tcBorders>
          </w:tcPr>
          <w:p w14:paraId="37022630" w14:textId="77777777" w:rsidR="0048199B" w:rsidRDefault="0048199B" w:rsidP="0048199B">
            <w:pPr>
              <w:tabs>
                <w:tab w:val="left" w:pos="3648"/>
              </w:tabs>
              <w:jc w:val="center"/>
              <w:rPr>
                <w:rFonts w:ascii="Times New Roman" w:hAnsi="Times New Roman"/>
                <w:sz w:val="24"/>
                <w:szCs w:val="24"/>
                <w:lang w:val="en-ID"/>
              </w:rPr>
            </w:pPr>
            <w:r>
              <w:rPr>
                <w:rFonts w:ascii="Times New Roman" w:hAnsi="Times New Roman"/>
                <w:sz w:val="24"/>
                <w:szCs w:val="24"/>
                <w:lang w:val="en-ID"/>
              </w:rPr>
              <w:t>Rendah</w:t>
            </w:r>
          </w:p>
        </w:tc>
      </w:tr>
    </w:tbl>
    <w:p w14:paraId="0D4918C0" w14:textId="77777777" w:rsidR="0048199B" w:rsidRPr="0048199B" w:rsidRDefault="0048199B" w:rsidP="00DF171B">
      <w:pPr>
        <w:pStyle w:val="Heading2"/>
      </w:pPr>
      <w:bookmarkStart w:id="573" w:name="_Toc210257518"/>
      <w:bookmarkStart w:id="574" w:name="_Toc210862011"/>
      <w:bookmarkStart w:id="575" w:name="_Toc210862106"/>
      <w:bookmarkStart w:id="576" w:name="_Toc211462345"/>
      <w:bookmarkStart w:id="577" w:name="_Toc211768165"/>
      <w:bookmarkStart w:id="578" w:name="_Toc214275227"/>
      <w:r w:rsidRPr="0048199B">
        <w:t xml:space="preserve">a). </w:t>
      </w:r>
      <w:proofErr w:type="spellStart"/>
      <w:r w:rsidRPr="0048199B">
        <w:t>Dukungan</w:t>
      </w:r>
      <w:proofErr w:type="spellEnd"/>
      <w:r w:rsidRPr="0048199B">
        <w:t xml:space="preserve"> </w:t>
      </w:r>
      <w:proofErr w:type="spellStart"/>
      <w:r w:rsidRPr="0048199B">
        <w:t>Sosial</w:t>
      </w:r>
      <w:bookmarkEnd w:id="573"/>
      <w:bookmarkEnd w:id="574"/>
      <w:bookmarkEnd w:id="575"/>
      <w:bookmarkEnd w:id="576"/>
      <w:bookmarkEnd w:id="577"/>
      <w:bookmarkEnd w:id="578"/>
      <w:proofErr w:type="spellEnd"/>
    </w:p>
    <w:p w14:paraId="48473BA4" w14:textId="77777777" w:rsidR="00F82E1D" w:rsidRPr="00DA00F4" w:rsidRDefault="0048199B" w:rsidP="00DA00F4">
      <w:pPr>
        <w:spacing w:line="480" w:lineRule="auto"/>
        <w:ind w:firstLine="720"/>
        <w:jc w:val="both"/>
        <w:rPr>
          <w:rFonts w:ascii="Times New Roman" w:hAnsi="Times New Roman"/>
          <w:sz w:val="24"/>
          <w:szCs w:val="24"/>
          <w:lang w:val="en-ID"/>
        </w:rPr>
      </w:pPr>
      <w:r w:rsidRPr="0048199B">
        <w:rPr>
          <w:rFonts w:ascii="Times New Roman" w:hAnsi="Times New Roman"/>
          <w:sz w:val="24"/>
          <w:szCs w:val="24"/>
          <w:lang w:val="en-ID"/>
        </w:rPr>
        <w:t>Setelah diketahui nilai statistik dari variable dukungan sosial selanjutnya data dikategorikan menjadi 3 kategori yaitu rendah, sedang dan tinggi. Adapun norma yang digunakan adalah kategorisasi rendah X &lt; (M - 1,0 SD), kategorisasi sedang (M-1,0 SD) ≤ X &lt; M, dan kategorisasi tinggi (M + 1,0SD) ≤ X (Azwar, 2010). Tujuan kategorisasi ini adalah menempatkan individu dalam kelompok-kelompok yang terpisah secara berjenjang menurut suatu kontinum berdasarkan atribut yang diukur.</w:t>
      </w:r>
    </w:p>
    <w:p w14:paraId="6FC7DDC3" w14:textId="77777777" w:rsidR="00DA00F4" w:rsidRDefault="00DA00F4" w:rsidP="00DA00F4">
      <w:pPr>
        <w:pStyle w:val="Caption"/>
        <w:keepNext/>
        <w:jc w:val="center"/>
      </w:pPr>
      <w:bookmarkStart w:id="579" w:name="_Toc211463549"/>
      <w:r>
        <w:t xml:space="preserve">Tabel 4. </w:t>
      </w:r>
      <w:r>
        <w:fldChar w:fldCharType="begin"/>
      </w:r>
      <w:r>
        <w:instrText xml:space="preserve"> SEQ Tabel_4. \* ARABIC </w:instrText>
      </w:r>
      <w:r>
        <w:fldChar w:fldCharType="separate"/>
      </w:r>
      <w:r w:rsidR="00A77B95">
        <w:t>5</w:t>
      </w:r>
      <w:r>
        <w:fldChar w:fldCharType="end"/>
      </w:r>
      <w:r w:rsidRPr="00DA00F4">
        <w:t xml:space="preserve"> </w:t>
      </w:r>
      <w:r>
        <w:t xml:space="preserve">Distribusi Frekuensi Dukungan Sosial Skala </w:t>
      </w:r>
      <w:r w:rsidRPr="005627EE">
        <w:rPr>
          <w:i w:val="0"/>
          <w:iCs w:val="0"/>
        </w:rPr>
        <w:t>Hipotetik</w:t>
      </w:r>
      <w:bookmarkEnd w:id="5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161"/>
        <w:gridCol w:w="2164"/>
        <w:gridCol w:w="1429"/>
        <w:gridCol w:w="1416"/>
      </w:tblGrid>
      <w:tr w:rsidR="00522560" w14:paraId="4507D542" w14:textId="77777777" w:rsidTr="00F82E1D">
        <w:tc>
          <w:tcPr>
            <w:tcW w:w="0" w:type="auto"/>
            <w:tcBorders>
              <w:top w:val="single" w:sz="4" w:space="0" w:color="auto"/>
              <w:bottom w:val="single" w:sz="4" w:space="0" w:color="auto"/>
            </w:tcBorders>
          </w:tcPr>
          <w:p w14:paraId="61938437"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Variabel</w:t>
            </w:r>
          </w:p>
        </w:tc>
        <w:tc>
          <w:tcPr>
            <w:tcW w:w="1161" w:type="dxa"/>
            <w:tcBorders>
              <w:top w:val="single" w:sz="4" w:space="0" w:color="auto"/>
              <w:bottom w:val="single" w:sz="4" w:space="0" w:color="auto"/>
            </w:tcBorders>
          </w:tcPr>
          <w:p w14:paraId="73440DEA"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Interval</w:t>
            </w:r>
          </w:p>
        </w:tc>
        <w:tc>
          <w:tcPr>
            <w:tcW w:w="2164" w:type="dxa"/>
            <w:tcBorders>
              <w:top w:val="single" w:sz="4" w:space="0" w:color="auto"/>
              <w:bottom w:val="single" w:sz="4" w:space="0" w:color="auto"/>
            </w:tcBorders>
          </w:tcPr>
          <w:p w14:paraId="14D6C558"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Frekuensi</w:t>
            </w:r>
          </w:p>
        </w:tc>
        <w:tc>
          <w:tcPr>
            <w:tcW w:w="0" w:type="auto"/>
            <w:tcBorders>
              <w:top w:val="single" w:sz="4" w:space="0" w:color="auto"/>
              <w:bottom w:val="single" w:sz="4" w:space="0" w:color="auto"/>
            </w:tcBorders>
          </w:tcPr>
          <w:p w14:paraId="0E5D73D9"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Presentase%</w:t>
            </w:r>
          </w:p>
        </w:tc>
        <w:tc>
          <w:tcPr>
            <w:tcW w:w="0" w:type="auto"/>
            <w:tcBorders>
              <w:top w:val="single" w:sz="4" w:space="0" w:color="auto"/>
              <w:bottom w:val="single" w:sz="4" w:space="0" w:color="auto"/>
            </w:tcBorders>
          </w:tcPr>
          <w:p w14:paraId="32320C1F"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Kategorisasi</w:t>
            </w:r>
          </w:p>
        </w:tc>
      </w:tr>
      <w:tr w:rsidR="00522560" w14:paraId="74FBE2C5" w14:textId="77777777" w:rsidTr="00F82E1D">
        <w:tc>
          <w:tcPr>
            <w:tcW w:w="0" w:type="auto"/>
            <w:tcBorders>
              <w:top w:val="single" w:sz="4" w:space="0" w:color="auto"/>
              <w:bottom w:val="single" w:sz="4" w:space="0" w:color="auto"/>
            </w:tcBorders>
          </w:tcPr>
          <w:p w14:paraId="588D1034"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Dukungan Sosial</w:t>
            </w:r>
          </w:p>
        </w:tc>
        <w:tc>
          <w:tcPr>
            <w:tcW w:w="1161" w:type="dxa"/>
            <w:tcBorders>
              <w:top w:val="single" w:sz="4" w:space="0" w:color="auto"/>
              <w:bottom w:val="single" w:sz="4" w:space="0" w:color="auto"/>
            </w:tcBorders>
          </w:tcPr>
          <w:p w14:paraId="36B382D1" w14:textId="77777777" w:rsidR="00522560" w:rsidRDefault="00522560" w:rsidP="00522560">
            <w:pPr>
              <w:jc w:val="center"/>
            </w:pPr>
            <w:r>
              <w:t>X&gt;48</w:t>
            </w:r>
          </w:p>
          <w:p w14:paraId="1FAE634B" w14:textId="77777777" w:rsidR="00F82E1D" w:rsidRDefault="00522560" w:rsidP="00522560">
            <w:pPr>
              <w:jc w:val="center"/>
            </w:pPr>
            <w:r>
              <w:t>12</w:t>
            </w:r>
            <w:r w:rsidRPr="0043465E">
              <w:rPr>
                <w:rFonts w:ascii="Times New Roman" w:hAnsi="Times New Roman"/>
                <w:szCs w:val="24"/>
              </w:rPr>
              <w:t xml:space="preserve"> </w:t>
            </w:r>
            <w:r w:rsidRPr="0043465E">
              <w:t>≤</w:t>
            </w:r>
            <w:r>
              <w:t xml:space="preserve"> X </w:t>
            </w:r>
            <w:r w:rsidRPr="0043465E">
              <w:t>≤</w:t>
            </w:r>
            <w:r>
              <w:t>48</w:t>
            </w:r>
          </w:p>
          <w:p w14:paraId="00240626" w14:textId="77777777" w:rsidR="00522560" w:rsidRDefault="00522560" w:rsidP="00522560">
            <w:pPr>
              <w:jc w:val="center"/>
            </w:pPr>
            <w:r>
              <w:t>X&lt; 12</w:t>
            </w:r>
          </w:p>
          <w:p w14:paraId="010C8160" w14:textId="77777777" w:rsidR="00522560" w:rsidRDefault="00522560" w:rsidP="00522560">
            <w:pPr>
              <w:jc w:val="center"/>
            </w:pPr>
          </w:p>
          <w:p w14:paraId="57CC01BD" w14:textId="77777777" w:rsidR="00522560" w:rsidRDefault="00522560" w:rsidP="00522560">
            <w:pPr>
              <w:jc w:val="center"/>
              <w:rPr>
                <w:rFonts w:ascii="Times New Roman" w:hAnsi="Times New Roman"/>
                <w:sz w:val="24"/>
                <w:szCs w:val="24"/>
                <w:lang w:val="en-ID"/>
              </w:rPr>
            </w:pPr>
          </w:p>
        </w:tc>
        <w:tc>
          <w:tcPr>
            <w:tcW w:w="2164" w:type="dxa"/>
            <w:tcBorders>
              <w:top w:val="single" w:sz="4" w:space="0" w:color="auto"/>
              <w:bottom w:val="single" w:sz="4" w:space="0" w:color="auto"/>
            </w:tcBorders>
          </w:tcPr>
          <w:p w14:paraId="486B8AE9"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0</w:t>
            </w:r>
          </w:p>
          <w:p w14:paraId="60BCE43C"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59 (semua responden)</w:t>
            </w:r>
          </w:p>
          <w:p w14:paraId="498CB899"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0</w:t>
            </w:r>
          </w:p>
        </w:tc>
        <w:tc>
          <w:tcPr>
            <w:tcW w:w="0" w:type="auto"/>
            <w:tcBorders>
              <w:top w:val="single" w:sz="4" w:space="0" w:color="auto"/>
              <w:bottom w:val="single" w:sz="4" w:space="0" w:color="auto"/>
            </w:tcBorders>
          </w:tcPr>
          <w:p w14:paraId="3692A784"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0,0 %</w:t>
            </w:r>
          </w:p>
          <w:p w14:paraId="333135F1"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100 %</w:t>
            </w:r>
          </w:p>
          <w:p w14:paraId="01EF20DE"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0,0 %</w:t>
            </w:r>
          </w:p>
        </w:tc>
        <w:tc>
          <w:tcPr>
            <w:tcW w:w="0" w:type="auto"/>
            <w:tcBorders>
              <w:top w:val="single" w:sz="4" w:space="0" w:color="auto"/>
              <w:bottom w:val="single" w:sz="4" w:space="0" w:color="auto"/>
            </w:tcBorders>
          </w:tcPr>
          <w:p w14:paraId="4DCC8E9C"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Tinggi</w:t>
            </w:r>
          </w:p>
          <w:p w14:paraId="3B87C5B9"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Sedang</w:t>
            </w:r>
          </w:p>
          <w:p w14:paraId="62B92CE3" w14:textId="77777777" w:rsidR="00522560" w:rsidRDefault="00522560" w:rsidP="00522560">
            <w:pPr>
              <w:jc w:val="center"/>
              <w:rPr>
                <w:rFonts w:ascii="Times New Roman" w:hAnsi="Times New Roman"/>
                <w:sz w:val="24"/>
                <w:szCs w:val="24"/>
                <w:lang w:val="en-ID"/>
              </w:rPr>
            </w:pPr>
            <w:r>
              <w:rPr>
                <w:rFonts w:ascii="Times New Roman" w:hAnsi="Times New Roman"/>
                <w:sz w:val="24"/>
                <w:szCs w:val="24"/>
                <w:lang w:val="en-ID"/>
              </w:rPr>
              <w:t>Rendah</w:t>
            </w:r>
          </w:p>
        </w:tc>
      </w:tr>
    </w:tbl>
    <w:p w14:paraId="7E378564" w14:textId="77777777" w:rsidR="00F82E1D" w:rsidRDefault="00F82E1D" w:rsidP="00F82E1D">
      <w:pPr>
        <w:pStyle w:val="Caption"/>
        <w:keepNext/>
        <w:jc w:val="center"/>
      </w:pPr>
    </w:p>
    <w:p w14:paraId="330547D6" w14:textId="77777777" w:rsidR="00DA00F4" w:rsidRDefault="00DA00F4" w:rsidP="00DA00F4">
      <w:pPr>
        <w:pStyle w:val="Caption"/>
        <w:keepNext/>
        <w:jc w:val="center"/>
      </w:pPr>
      <w:bookmarkStart w:id="580" w:name="_Toc211463550"/>
      <w:r>
        <w:t xml:space="preserve">Tabel 4. </w:t>
      </w:r>
      <w:r>
        <w:fldChar w:fldCharType="begin"/>
      </w:r>
      <w:r>
        <w:instrText xml:space="preserve"> SEQ Tabel_4. \* ARABIC </w:instrText>
      </w:r>
      <w:r>
        <w:fldChar w:fldCharType="separate"/>
      </w:r>
      <w:r w:rsidR="00A77B95">
        <w:t>6</w:t>
      </w:r>
      <w:r>
        <w:fldChar w:fldCharType="end"/>
      </w:r>
      <w:r w:rsidRPr="00DA00F4">
        <w:t xml:space="preserve"> </w:t>
      </w:r>
      <w:r>
        <w:t xml:space="preserve">distribusi Frekuensi Dukungan Sosial Skala </w:t>
      </w:r>
      <w:r w:rsidRPr="005627EE">
        <w:rPr>
          <w:i w:val="0"/>
          <w:iCs w:val="0"/>
        </w:rPr>
        <w:t>Empiri</w:t>
      </w:r>
      <w:r>
        <w:rPr>
          <w:i w:val="0"/>
          <w:iCs w:val="0"/>
        </w:rPr>
        <w:t>k</w:t>
      </w:r>
      <w:bookmarkEnd w:id="5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F82E1D" w14:paraId="62D3F219" w14:textId="77777777" w:rsidTr="0051365B">
        <w:tc>
          <w:tcPr>
            <w:tcW w:w="1585" w:type="dxa"/>
            <w:tcBorders>
              <w:top w:val="single" w:sz="4" w:space="0" w:color="auto"/>
              <w:bottom w:val="single" w:sz="4" w:space="0" w:color="auto"/>
            </w:tcBorders>
          </w:tcPr>
          <w:p w14:paraId="6CA1B5FB"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Variabel</w:t>
            </w:r>
          </w:p>
        </w:tc>
        <w:tc>
          <w:tcPr>
            <w:tcW w:w="1585" w:type="dxa"/>
            <w:tcBorders>
              <w:top w:val="single" w:sz="4" w:space="0" w:color="auto"/>
              <w:bottom w:val="single" w:sz="4" w:space="0" w:color="auto"/>
            </w:tcBorders>
          </w:tcPr>
          <w:p w14:paraId="12CF44D7"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Interval</w:t>
            </w:r>
          </w:p>
        </w:tc>
        <w:tc>
          <w:tcPr>
            <w:tcW w:w="1585" w:type="dxa"/>
            <w:tcBorders>
              <w:top w:val="single" w:sz="4" w:space="0" w:color="auto"/>
              <w:bottom w:val="single" w:sz="4" w:space="0" w:color="auto"/>
            </w:tcBorders>
          </w:tcPr>
          <w:p w14:paraId="349099E3"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Frekuensi</w:t>
            </w:r>
          </w:p>
        </w:tc>
        <w:tc>
          <w:tcPr>
            <w:tcW w:w="1586" w:type="dxa"/>
            <w:tcBorders>
              <w:top w:val="single" w:sz="4" w:space="0" w:color="auto"/>
              <w:bottom w:val="single" w:sz="4" w:space="0" w:color="auto"/>
            </w:tcBorders>
          </w:tcPr>
          <w:p w14:paraId="2A6C72A2"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Presentase %</w:t>
            </w:r>
          </w:p>
        </w:tc>
        <w:tc>
          <w:tcPr>
            <w:tcW w:w="1586" w:type="dxa"/>
            <w:tcBorders>
              <w:top w:val="single" w:sz="4" w:space="0" w:color="auto"/>
              <w:bottom w:val="single" w:sz="4" w:space="0" w:color="auto"/>
            </w:tcBorders>
          </w:tcPr>
          <w:p w14:paraId="1D766A2D"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Kategorisasi</w:t>
            </w:r>
          </w:p>
        </w:tc>
      </w:tr>
      <w:tr w:rsidR="00F82E1D" w14:paraId="1C9E3046" w14:textId="77777777" w:rsidTr="0051365B">
        <w:tc>
          <w:tcPr>
            <w:tcW w:w="1585" w:type="dxa"/>
            <w:tcBorders>
              <w:top w:val="single" w:sz="4" w:space="0" w:color="auto"/>
              <w:bottom w:val="single" w:sz="4" w:space="0" w:color="auto"/>
            </w:tcBorders>
          </w:tcPr>
          <w:p w14:paraId="77FB9A4C" w14:textId="77777777" w:rsidR="00F82E1D" w:rsidRDefault="0051365B" w:rsidP="00522560">
            <w:pPr>
              <w:jc w:val="center"/>
              <w:rPr>
                <w:rFonts w:ascii="Times New Roman" w:hAnsi="Times New Roman"/>
                <w:sz w:val="24"/>
                <w:szCs w:val="24"/>
                <w:lang w:val="en-ID"/>
              </w:rPr>
            </w:pPr>
            <w:r>
              <w:rPr>
                <w:rFonts w:ascii="Times New Roman" w:hAnsi="Times New Roman"/>
                <w:sz w:val="24"/>
                <w:szCs w:val="24"/>
                <w:lang w:val="en-ID"/>
              </w:rPr>
              <w:t>Dukungan</w:t>
            </w:r>
          </w:p>
          <w:p w14:paraId="0A5B410F" w14:textId="77777777" w:rsidR="0051365B" w:rsidRPr="0051365B" w:rsidRDefault="0051365B" w:rsidP="00522560">
            <w:pPr>
              <w:jc w:val="center"/>
              <w:rPr>
                <w:rFonts w:ascii="Times New Roman" w:hAnsi="Times New Roman"/>
                <w:sz w:val="24"/>
                <w:szCs w:val="24"/>
                <w:lang w:val="en-ID"/>
              </w:rPr>
            </w:pPr>
            <w:r>
              <w:rPr>
                <w:rFonts w:ascii="Times New Roman" w:hAnsi="Times New Roman"/>
                <w:sz w:val="24"/>
                <w:szCs w:val="24"/>
                <w:lang w:val="en-ID"/>
              </w:rPr>
              <w:t>Sosial</w:t>
            </w:r>
          </w:p>
        </w:tc>
        <w:tc>
          <w:tcPr>
            <w:tcW w:w="1585" w:type="dxa"/>
            <w:tcBorders>
              <w:top w:val="single" w:sz="4" w:space="0" w:color="auto"/>
              <w:bottom w:val="single" w:sz="4" w:space="0" w:color="auto"/>
            </w:tcBorders>
          </w:tcPr>
          <w:p w14:paraId="69DBA235" w14:textId="77777777" w:rsidR="00F82E1D" w:rsidRDefault="00F82E1D" w:rsidP="00F82E1D">
            <w:pPr>
              <w:jc w:val="center"/>
              <w:rPr>
                <w:lang w:val="en-ID"/>
              </w:rPr>
            </w:pPr>
            <w:r>
              <w:rPr>
                <w:lang w:val="en-ID"/>
              </w:rPr>
              <w:t>X&lt;12</w:t>
            </w:r>
          </w:p>
          <w:p w14:paraId="29EAA937" w14:textId="77777777" w:rsidR="00F82E1D" w:rsidRDefault="00F82E1D" w:rsidP="00F82E1D">
            <w:pPr>
              <w:jc w:val="center"/>
            </w:pPr>
            <w:r>
              <w:t>12</w:t>
            </w:r>
            <w:r w:rsidRPr="0043465E">
              <w:t>≤</w:t>
            </w:r>
            <w:r>
              <w:t>X</w:t>
            </w:r>
            <w:r w:rsidRPr="0043465E">
              <w:t>≤</w:t>
            </w:r>
            <w:r>
              <w:t xml:space="preserve"> 48</w:t>
            </w:r>
          </w:p>
          <w:p w14:paraId="2A6A7448" w14:textId="77777777" w:rsidR="00F82E1D" w:rsidRDefault="00F82E1D" w:rsidP="00522560">
            <w:pPr>
              <w:jc w:val="center"/>
              <w:rPr>
                <w:rFonts w:ascii="Times New Roman" w:hAnsi="Times New Roman"/>
                <w:sz w:val="24"/>
                <w:szCs w:val="24"/>
                <w:lang w:val="en-ID"/>
              </w:rPr>
            </w:pPr>
            <w:r>
              <w:t>X&gt;40-48</w:t>
            </w:r>
          </w:p>
        </w:tc>
        <w:tc>
          <w:tcPr>
            <w:tcW w:w="1585" w:type="dxa"/>
            <w:tcBorders>
              <w:top w:val="single" w:sz="4" w:space="0" w:color="auto"/>
              <w:bottom w:val="single" w:sz="4" w:space="0" w:color="auto"/>
            </w:tcBorders>
          </w:tcPr>
          <w:p w14:paraId="50FBA4B4"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0</w:t>
            </w:r>
          </w:p>
          <w:p w14:paraId="60EA7038"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0</w:t>
            </w:r>
          </w:p>
          <w:p w14:paraId="1CE00497"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56</w:t>
            </w:r>
          </w:p>
        </w:tc>
        <w:tc>
          <w:tcPr>
            <w:tcW w:w="1586" w:type="dxa"/>
            <w:tcBorders>
              <w:top w:val="single" w:sz="4" w:space="0" w:color="auto"/>
              <w:bottom w:val="single" w:sz="4" w:space="0" w:color="auto"/>
            </w:tcBorders>
          </w:tcPr>
          <w:p w14:paraId="591CCC14"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0,0 %</w:t>
            </w:r>
          </w:p>
          <w:p w14:paraId="40CDF016"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0,0%</w:t>
            </w:r>
          </w:p>
          <w:p w14:paraId="37804725"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100%</w:t>
            </w:r>
          </w:p>
        </w:tc>
        <w:tc>
          <w:tcPr>
            <w:tcW w:w="1586" w:type="dxa"/>
            <w:tcBorders>
              <w:top w:val="single" w:sz="4" w:space="0" w:color="auto"/>
              <w:bottom w:val="single" w:sz="4" w:space="0" w:color="auto"/>
            </w:tcBorders>
          </w:tcPr>
          <w:p w14:paraId="4F363766"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Rendah</w:t>
            </w:r>
          </w:p>
          <w:p w14:paraId="6DF81F8A"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Sedang</w:t>
            </w:r>
          </w:p>
          <w:p w14:paraId="62DEE904" w14:textId="77777777" w:rsidR="00F82E1D" w:rsidRDefault="00F82E1D" w:rsidP="00522560">
            <w:pPr>
              <w:jc w:val="center"/>
              <w:rPr>
                <w:rFonts w:ascii="Times New Roman" w:hAnsi="Times New Roman"/>
                <w:sz w:val="24"/>
                <w:szCs w:val="24"/>
                <w:lang w:val="en-ID"/>
              </w:rPr>
            </w:pPr>
            <w:r>
              <w:rPr>
                <w:rFonts w:ascii="Times New Roman" w:hAnsi="Times New Roman"/>
                <w:sz w:val="24"/>
                <w:szCs w:val="24"/>
                <w:lang w:val="en-ID"/>
              </w:rPr>
              <w:t>Tinggi</w:t>
            </w:r>
          </w:p>
        </w:tc>
      </w:tr>
    </w:tbl>
    <w:p w14:paraId="7BAE9D88" w14:textId="77777777" w:rsidR="00F82E1D" w:rsidRPr="0048199B" w:rsidRDefault="00F82E1D" w:rsidP="00522560">
      <w:pPr>
        <w:spacing w:line="240" w:lineRule="auto"/>
        <w:ind w:firstLine="720"/>
        <w:jc w:val="center"/>
        <w:rPr>
          <w:rFonts w:ascii="Times New Roman" w:hAnsi="Times New Roman"/>
          <w:sz w:val="24"/>
          <w:szCs w:val="24"/>
          <w:lang w:val="en-ID"/>
        </w:rPr>
      </w:pPr>
    </w:p>
    <w:p w14:paraId="74DE5BC5" w14:textId="77777777" w:rsidR="0051365B" w:rsidRDefault="0051365B" w:rsidP="0051365B">
      <w:pPr>
        <w:spacing w:line="480" w:lineRule="auto"/>
        <w:ind w:firstLine="720"/>
        <w:jc w:val="both"/>
        <w:rPr>
          <w:rFonts w:ascii="Times New Roman" w:hAnsi="Times New Roman"/>
          <w:sz w:val="24"/>
          <w:szCs w:val="24"/>
          <w:lang w:val="en-ID"/>
        </w:rPr>
      </w:pPr>
      <w:r w:rsidRPr="0051365B">
        <w:rPr>
          <w:rFonts w:ascii="Times New Roman" w:hAnsi="Times New Roman"/>
          <w:sz w:val="24"/>
          <w:szCs w:val="24"/>
          <w:lang w:val="en-ID"/>
        </w:rPr>
        <w:t>Berdasarkan table 4.5 diperoleh distribusi frekuensi data dukungan sosial</w:t>
      </w:r>
      <w:r w:rsidRPr="0051365B">
        <w:rPr>
          <w:rFonts w:ascii="Times New Roman" w:hAnsi="Times New Roman"/>
          <w:i/>
          <w:iCs/>
          <w:sz w:val="24"/>
          <w:szCs w:val="24"/>
          <w:lang w:val="en-ID"/>
        </w:rPr>
        <w:t xml:space="preserve"> </w:t>
      </w:r>
      <w:r w:rsidRPr="0051365B">
        <w:rPr>
          <w:rFonts w:ascii="Times New Roman" w:hAnsi="Times New Roman"/>
          <w:sz w:val="24"/>
          <w:szCs w:val="24"/>
          <w:lang w:val="en-ID"/>
        </w:rPr>
        <w:t xml:space="preserve">berdasarkan data </w:t>
      </w:r>
      <w:r w:rsidRPr="0051365B">
        <w:rPr>
          <w:rFonts w:ascii="Times New Roman" w:hAnsi="Times New Roman"/>
          <w:i/>
          <w:iCs/>
          <w:sz w:val="24"/>
          <w:szCs w:val="24"/>
          <w:lang w:val="en-ID"/>
        </w:rPr>
        <w:t xml:space="preserve">empirik </w:t>
      </w:r>
      <w:r w:rsidRPr="0051365B">
        <w:rPr>
          <w:rFonts w:ascii="Times New Roman" w:hAnsi="Times New Roman"/>
          <w:sz w:val="24"/>
          <w:szCs w:val="24"/>
          <w:lang w:val="en-ID"/>
        </w:rPr>
        <w:t xml:space="preserve">yaitu sebanyak 56 siswa (100 %) kategori tinggi, 0 siswa (0,0%) kategori sedang dan 0 siswa (0,0%) kategori rendah. Sedangkan tabel 4.6 diperoleh distribusi frekuensi data dukungan sosial berdasarkan data </w:t>
      </w:r>
      <w:r w:rsidRPr="0051365B">
        <w:rPr>
          <w:rFonts w:ascii="Times New Roman" w:hAnsi="Times New Roman"/>
          <w:i/>
          <w:iCs/>
          <w:sz w:val="24"/>
          <w:szCs w:val="24"/>
          <w:lang w:val="en-ID"/>
        </w:rPr>
        <w:t>hipotetik</w:t>
      </w:r>
      <w:r w:rsidRPr="0051365B">
        <w:rPr>
          <w:rFonts w:ascii="Times New Roman" w:hAnsi="Times New Roman"/>
          <w:sz w:val="24"/>
          <w:szCs w:val="24"/>
          <w:lang w:val="en-ID"/>
        </w:rPr>
        <w:t xml:space="preserve"> yaitu </w:t>
      </w:r>
      <w:r w:rsidRPr="0051365B">
        <w:rPr>
          <w:rFonts w:ascii="Times New Roman" w:hAnsi="Times New Roman"/>
          <w:sz w:val="24"/>
          <w:szCs w:val="24"/>
          <w:lang w:val="en-ID"/>
        </w:rPr>
        <w:lastRenderedPageBreak/>
        <w:t>sebanyak 56 siswa (100 %) kategori tinggi, 0 siswa (0,0%) kategori sedang dan 0 siswa (0,0%) kategori rendah.</w:t>
      </w:r>
    </w:p>
    <w:p w14:paraId="11738E07" w14:textId="77777777" w:rsidR="0051365B" w:rsidRPr="00B43B46" w:rsidRDefault="0051365B" w:rsidP="00DF171B">
      <w:pPr>
        <w:pStyle w:val="Heading2"/>
        <w:rPr>
          <w:i/>
          <w:iCs/>
        </w:rPr>
      </w:pPr>
      <w:bookmarkStart w:id="581" w:name="_Toc210257519"/>
      <w:bookmarkStart w:id="582" w:name="_Toc210862012"/>
      <w:bookmarkStart w:id="583" w:name="_Toc210862107"/>
      <w:bookmarkStart w:id="584" w:name="_Toc211462346"/>
      <w:bookmarkStart w:id="585" w:name="_Toc211768166"/>
      <w:bookmarkStart w:id="586" w:name="_Toc214275228"/>
      <w:r w:rsidRPr="0051365B">
        <w:t xml:space="preserve">b). </w:t>
      </w:r>
      <w:proofErr w:type="spellStart"/>
      <w:r w:rsidRPr="00B43B46">
        <w:rPr>
          <w:i/>
          <w:iCs/>
        </w:rPr>
        <w:t>Self Efficacy</w:t>
      </w:r>
      <w:bookmarkEnd w:id="581"/>
      <w:bookmarkEnd w:id="582"/>
      <w:bookmarkEnd w:id="583"/>
      <w:bookmarkEnd w:id="584"/>
      <w:bookmarkEnd w:id="585"/>
      <w:bookmarkEnd w:id="586"/>
      <w:proofErr w:type="spellEnd"/>
    </w:p>
    <w:p w14:paraId="191C66F5" w14:textId="77777777" w:rsidR="009F753B" w:rsidRPr="004F5CA9" w:rsidRDefault="004F5CA9" w:rsidP="004F5CA9">
      <w:pPr>
        <w:pStyle w:val="Caption"/>
        <w:keepNext/>
        <w:spacing w:line="480" w:lineRule="auto"/>
        <w:jc w:val="both"/>
        <w:rPr>
          <w:rFonts w:ascii="Times New Roman" w:hAnsi="Times New Roman"/>
          <w:i w:val="0"/>
          <w:iCs w:val="0"/>
          <w:sz w:val="24"/>
          <w:szCs w:val="24"/>
        </w:rPr>
      </w:pPr>
      <w:r>
        <w:rPr>
          <w:rFonts w:ascii="Times New Roman" w:hAnsi="Times New Roman"/>
          <w:i w:val="0"/>
          <w:iCs w:val="0"/>
          <w:sz w:val="24"/>
          <w:szCs w:val="24"/>
        </w:rPr>
        <w:tab/>
      </w:r>
      <w:r w:rsidRPr="004F5CA9">
        <w:rPr>
          <w:rFonts w:ascii="Times New Roman" w:hAnsi="Times New Roman"/>
          <w:i w:val="0"/>
          <w:iCs w:val="0"/>
          <w:sz w:val="24"/>
          <w:szCs w:val="24"/>
        </w:rPr>
        <w:t>Setelah nilai statistik variabel dukungan sosial diperoleh, data tersebut akan diklasifikasikan menjadi tiga tingkat yaitu rendah, sedang, dan tinggi. Norma kategorisasi yang dipakai adalah rendah jika X &lt; (M − 1,0 SD), sedang jika (M − 1,0 SD) ≤ X &lt; M, dan tinggi jika X ≥ (M + 1,0 SD) (Azwar, 2010). Tujuan dari pengkategorian ini adalah menempatkan responden ke dalam kelompok-kelompok berjenjang berdasarkan kontinum atribut yang diukur.</w:t>
      </w:r>
    </w:p>
    <w:p w14:paraId="71A67242" w14:textId="77777777" w:rsidR="00DA00F4" w:rsidRDefault="00DA00F4" w:rsidP="00DA00F4">
      <w:pPr>
        <w:pStyle w:val="Caption"/>
        <w:keepNext/>
        <w:jc w:val="center"/>
      </w:pPr>
      <w:bookmarkStart w:id="587" w:name="_Toc211463551"/>
      <w:r>
        <w:t xml:space="preserve">Tabel 4. </w:t>
      </w:r>
      <w:r>
        <w:fldChar w:fldCharType="begin"/>
      </w:r>
      <w:r>
        <w:instrText xml:space="preserve"> SEQ Tabel_4. \* ARABIC </w:instrText>
      </w:r>
      <w:r>
        <w:fldChar w:fldCharType="separate"/>
      </w:r>
      <w:r w:rsidR="00A77B95">
        <w:t>7</w:t>
      </w:r>
      <w:r>
        <w:fldChar w:fldCharType="end"/>
      </w:r>
      <w:r w:rsidRPr="00DA00F4">
        <w:t xml:space="preserve"> </w:t>
      </w:r>
      <w:r>
        <w:t>distribusi frekuensi iself efficacy</w:t>
      </w:r>
      <w:r>
        <w:rPr>
          <w:i w:val="0"/>
          <w:iCs w:val="0"/>
        </w:rPr>
        <w:t xml:space="preserve"> berdasarkan skala hipotetik</w:t>
      </w:r>
      <w:bookmarkEnd w:id="5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51365B" w14:paraId="4538BF1B" w14:textId="77777777" w:rsidTr="005F64B4">
        <w:tc>
          <w:tcPr>
            <w:tcW w:w="1585" w:type="dxa"/>
            <w:tcBorders>
              <w:top w:val="single" w:sz="4" w:space="0" w:color="auto"/>
              <w:bottom w:val="single" w:sz="4" w:space="0" w:color="auto"/>
            </w:tcBorders>
          </w:tcPr>
          <w:p w14:paraId="197A4318"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sz w:val="24"/>
                <w:szCs w:val="24"/>
                <w:lang w:val="en-ID"/>
              </w:rPr>
              <w:t>Variabel</w:t>
            </w:r>
          </w:p>
        </w:tc>
        <w:tc>
          <w:tcPr>
            <w:tcW w:w="1585" w:type="dxa"/>
            <w:tcBorders>
              <w:top w:val="single" w:sz="4" w:space="0" w:color="auto"/>
              <w:bottom w:val="single" w:sz="4" w:space="0" w:color="auto"/>
            </w:tcBorders>
          </w:tcPr>
          <w:p w14:paraId="026C9F9A"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sz w:val="24"/>
                <w:szCs w:val="24"/>
                <w:lang w:val="en-ID"/>
              </w:rPr>
              <w:t>Interval</w:t>
            </w:r>
          </w:p>
        </w:tc>
        <w:tc>
          <w:tcPr>
            <w:tcW w:w="1585" w:type="dxa"/>
            <w:tcBorders>
              <w:top w:val="single" w:sz="4" w:space="0" w:color="auto"/>
              <w:bottom w:val="single" w:sz="4" w:space="0" w:color="auto"/>
            </w:tcBorders>
          </w:tcPr>
          <w:p w14:paraId="1C338D0C"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sz w:val="24"/>
                <w:szCs w:val="24"/>
                <w:lang w:val="en-ID"/>
              </w:rPr>
              <w:t>Frekuensi</w:t>
            </w:r>
          </w:p>
        </w:tc>
        <w:tc>
          <w:tcPr>
            <w:tcW w:w="1586" w:type="dxa"/>
            <w:tcBorders>
              <w:top w:val="single" w:sz="4" w:space="0" w:color="auto"/>
              <w:bottom w:val="single" w:sz="4" w:space="0" w:color="auto"/>
            </w:tcBorders>
          </w:tcPr>
          <w:p w14:paraId="00B6BE63"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sz w:val="24"/>
                <w:szCs w:val="24"/>
                <w:lang w:val="en-ID"/>
              </w:rPr>
              <w:t>Presentase</w:t>
            </w:r>
          </w:p>
        </w:tc>
        <w:tc>
          <w:tcPr>
            <w:tcW w:w="1586" w:type="dxa"/>
            <w:tcBorders>
              <w:top w:val="single" w:sz="4" w:space="0" w:color="auto"/>
              <w:bottom w:val="single" w:sz="4" w:space="0" w:color="auto"/>
            </w:tcBorders>
          </w:tcPr>
          <w:p w14:paraId="7DB288D8"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sz w:val="24"/>
                <w:szCs w:val="24"/>
                <w:lang w:val="en-ID"/>
              </w:rPr>
              <w:t>Kategorisasi</w:t>
            </w:r>
          </w:p>
        </w:tc>
      </w:tr>
      <w:tr w:rsidR="0051365B" w14:paraId="757BE31F" w14:textId="77777777" w:rsidTr="005F64B4">
        <w:tc>
          <w:tcPr>
            <w:tcW w:w="1585" w:type="dxa"/>
            <w:tcBorders>
              <w:top w:val="single" w:sz="4" w:space="0" w:color="auto"/>
              <w:bottom w:val="single" w:sz="4" w:space="0" w:color="auto"/>
            </w:tcBorders>
          </w:tcPr>
          <w:p w14:paraId="2D083EC2" w14:textId="77777777" w:rsidR="0051365B" w:rsidRPr="009F753B" w:rsidRDefault="0051365B" w:rsidP="009F753B">
            <w:pPr>
              <w:jc w:val="center"/>
              <w:rPr>
                <w:rFonts w:ascii="Times New Roman" w:hAnsi="Times New Roman"/>
                <w:i/>
                <w:iCs/>
                <w:sz w:val="24"/>
                <w:szCs w:val="24"/>
                <w:lang w:val="en-ID"/>
              </w:rPr>
            </w:pPr>
            <w:r w:rsidRPr="009F753B">
              <w:rPr>
                <w:rFonts w:ascii="Times New Roman" w:hAnsi="Times New Roman"/>
                <w:i/>
                <w:iCs/>
                <w:sz w:val="24"/>
                <w:szCs w:val="24"/>
                <w:lang w:val="en-ID"/>
              </w:rPr>
              <w:t>Self Efficacy</w:t>
            </w:r>
          </w:p>
        </w:tc>
        <w:tc>
          <w:tcPr>
            <w:tcW w:w="1585" w:type="dxa"/>
            <w:tcBorders>
              <w:top w:val="single" w:sz="4" w:space="0" w:color="auto"/>
              <w:bottom w:val="single" w:sz="4" w:space="0" w:color="auto"/>
            </w:tcBorders>
          </w:tcPr>
          <w:p w14:paraId="305C6B0C" w14:textId="77777777" w:rsidR="0051365B" w:rsidRPr="009F753B" w:rsidRDefault="0051365B" w:rsidP="009F753B">
            <w:pPr>
              <w:jc w:val="center"/>
              <w:rPr>
                <w:rFonts w:ascii="Times New Roman" w:hAnsi="Times New Roman"/>
                <w:lang w:val="en-ID"/>
              </w:rPr>
            </w:pPr>
            <w:r w:rsidRPr="009F753B">
              <w:rPr>
                <w:rFonts w:ascii="Times New Roman" w:hAnsi="Times New Roman"/>
                <w:lang w:val="en-ID"/>
              </w:rPr>
              <w:t>X&lt;10</w:t>
            </w:r>
          </w:p>
          <w:p w14:paraId="64838BA4" w14:textId="77777777" w:rsidR="0051365B" w:rsidRPr="009F753B" w:rsidRDefault="0051365B" w:rsidP="009F753B">
            <w:pPr>
              <w:jc w:val="center"/>
              <w:rPr>
                <w:rFonts w:ascii="Times New Roman" w:hAnsi="Times New Roman"/>
              </w:rPr>
            </w:pPr>
            <w:r w:rsidRPr="009F753B">
              <w:rPr>
                <w:rFonts w:ascii="Times New Roman" w:hAnsi="Times New Roman"/>
                <w:lang w:val="en-ID"/>
              </w:rPr>
              <w:t>10</w:t>
            </w:r>
            <w:r w:rsidRPr="009F753B">
              <w:rPr>
                <w:rFonts w:ascii="Times New Roman" w:hAnsi="Times New Roman"/>
              </w:rPr>
              <w:t>≤X≤40</w:t>
            </w:r>
          </w:p>
          <w:p w14:paraId="2590FC14" w14:textId="77777777" w:rsidR="0051365B" w:rsidRPr="009F753B" w:rsidRDefault="0051365B" w:rsidP="009F753B">
            <w:pPr>
              <w:jc w:val="center"/>
              <w:rPr>
                <w:rFonts w:ascii="Times New Roman" w:hAnsi="Times New Roman"/>
                <w:sz w:val="24"/>
                <w:szCs w:val="24"/>
                <w:lang w:val="en-ID"/>
              </w:rPr>
            </w:pPr>
            <w:r w:rsidRPr="009F753B">
              <w:rPr>
                <w:rFonts w:ascii="Times New Roman" w:hAnsi="Times New Roman"/>
              </w:rPr>
              <w:t>X&gt;40</w:t>
            </w:r>
          </w:p>
        </w:tc>
        <w:tc>
          <w:tcPr>
            <w:tcW w:w="1585" w:type="dxa"/>
            <w:tcBorders>
              <w:top w:val="single" w:sz="4" w:space="0" w:color="auto"/>
              <w:bottom w:val="single" w:sz="4" w:space="0" w:color="auto"/>
            </w:tcBorders>
          </w:tcPr>
          <w:p w14:paraId="46235B84" w14:textId="77777777" w:rsidR="009F753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0</w:t>
            </w:r>
          </w:p>
          <w:p w14:paraId="557A9F08" w14:textId="77777777" w:rsid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0</w:t>
            </w:r>
          </w:p>
          <w:p w14:paraId="5C33EC11" w14:textId="77777777" w:rsidR="009F753B" w:rsidRPr="009F753B" w:rsidRDefault="009F753B" w:rsidP="009F753B">
            <w:pPr>
              <w:jc w:val="center"/>
              <w:rPr>
                <w:rFonts w:ascii="Times New Roman" w:hAnsi="Times New Roman"/>
                <w:sz w:val="24"/>
                <w:szCs w:val="24"/>
                <w:lang w:val="en-ID"/>
              </w:rPr>
            </w:pPr>
            <w:r>
              <w:rPr>
                <w:rFonts w:ascii="Times New Roman" w:hAnsi="Times New Roman"/>
                <w:sz w:val="24"/>
                <w:szCs w:val="24"/>
                <w:lang w:val="en-ID"/>
              </w:rPr>
              <w:t>56</w:t>
            </w:r>
          </w:p>
          <w:p w14:paraId="4EF4332C" w14:textId="77777777" w:rsidR="009F753B" w:rsidRPr="009F753B" w:rsidRDefault="009F753B" w:rsidP="009F753B">
            <w:pPr>
              <w:jc w:val="center"/>
              <w:rPr>
                <w:rFonts w:ascii="Times New Roman" w:hAnsi="Times New Roman"/>
                <w:sz w:val="24"/>
                <w:szCs w:val="24"/>
                <w:lang w:val="en-ID"/>
              </w:rPr>
            </w:pPr>
          </w:p>
        </w:tc>
        <w:tc>
          <w:tcPr>
            <w:tcW w:w="1586" w:type="dxa"/>
            <w:tcBorders>
              <w:top w:val="single" w:sz="4" w:space="0" w:color="auto"/>
              <w:bottom w:val="single" w:sz="4" w:space="0" w:color="auto"/>
            </w:tcBorders>
          </w:tcPr>
          <w:p w14:paraId="095C0783" w14:textId="77777777" w:rsidR="0051365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0,0 %</w:t>
            </w:r>
          </w:p>
          <w:p w14:paraId="2A98EEFA" w14:textId="77777777" w:rsidR="009F753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0,0 %</w:t>
            </w:r>
          </w:p>
          <w:p w14:paraId="4814C41D" w14:textId="77777777" w:rsidR="009F753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100 %</w:t>
            </w:r>
          </w:p>
        </w:tc>
        <w:tc>
          <w:tcPr>
            <w:tcW w:w="1586" w:type="dxa"/>
            <w:tcBorders>
              <w:top w:val="single" w:sz="4" w:space="0" w:color="auto"/>
              <w:bottom w:val="single" w:sz="4" w:space="0" w:color="auto"/>
            </w:tcBorders>
          </w:tcPr>
          <w:p w14:paraId="5FB45776" w14:textId="77777777" w:rsidR="0051365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Rendah</w:t>
            </w:r>
          </w:p>
          <w:p w14:paraId="248C3C49" w14:textId="77777777" w:rsidR="009F753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Sedang</w:t>
            </w:r>
          </w:p>
          <w:p w14:paraId="32F17E02" w14:textId="77777777" w:rsidR="009F753B" w:rsidRPr="009F753B" w:rsidRDefault="009F753B" w:rsidP="009F753B">
            <w:pPr>
              <w:jc w:val="center"/>
              <w:rPr>
                <w:rFonts w:ascii="Times New Roman" w:hAnsi="Times New Roman"/>
                <w:sz w:val="24"/>
                <w:szCs w:val="24"/>
                <w:lang w:val="en-ID"/>
              </w:rPr>
            </w:pPr>
            <w:r w:rsidRPr="009F753B">
              <w:rPr>
                <w:rFonts w:ascii="Times New Roman" w:hAnsi="Times New Roman"/>
                <w:sz w:val="24"/>
                <w:szCs w:val="24"/>
                <w:lang w:val="en-ID"/>
              </w:rPr>
              <w:t>Tinggi</w:t>
            </w:r>
          </w:p>
        </w:tc>
      </w:tr>
    </w:tbl>
    <w:p w14:paraId="2CC518A5" w14:textId="77777777" w:rsidR="005F64B4" w:rsidRDefault="005F64B4" w:rsidP="005F64B4">
      <w:pPr>
        <w:pStyle w:val="Caption"/>
        <w:keepNext/>
        <w:jc w:val="center"/>
      </w:pPr>
    </w:p>
    <w:p w14:paraId="204F3980" w14:textId="77777777" w:rsidR="00DA00F4" w:rsidRDefault="00DA00F4" w:rsidP="00DA00F4">
      <w:pPr>
        <w:pStyle w:val="Caption"/>
        <w:keepNext/>
        <w:jc w:val="center"/>
      </w:pPr>
      <w:bookmarkStart w:id="588" w:name="_Toc211463552"/>
      <w:r>
        <w:t xml:space="preserve">Tabel 4. </w:t>
      </w:r>
      <w:r>
        <w:fldChar w:fldCharType="begin"/>
      </w:r>
      <w:r>
        <w:instrText xml:space="preserve"> SEQ Tabel_4. \* ARABIC </w:instrText>
      </w:r>
      <w:r>
        <w:fldChar w:fldCharType="separate"/>
      </w:r>
      <w:r w:rsidR="00A77B95">
        <w:t>8</w:t>
      </w:r>
      <w:r>
        <w:fldChar w:fldCharType="end"/>
      </w:r>
      <w:r w:rsidRPr="00DA00F4">
        <w:t xml:space="preserve"> </w:t>
      </w:r>
      <w:r>
        <w:t xml:space="preserve">distribusi frekuensi </w:t>
      </w:r>
      <w:r w:rsidRPr="00F36CC6">
        <w:rPr>
          <w:i w:val="0"/>
          <w:iCs w:val="0"/>
        </w:rPr>
        <w:t>self efficacy</w:t>
      </w:r>
      <w:r>
        <w:t xml:space="preserve"> berdasarkan skala </w:t>
      </w:r>
      <w:r w:rsidRPr="005627EE">
        <w:rPr>
          <w:i w:val="0"/>
          <w:iCs w:val="0"/>
        </w:rPr>
        <w:t>empirik</w:t>
      </w:r>
      <w:bookmarkEnd w:id="5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5F64B4" w14:paraId="3044C917" w14:textId="77777777" w:rsidTr="00484DD4">
        <w:tc>
          <w:tcPr>
            <w:tcW w:w="1585" w:type="dxa"/>
            <w:tcBorders>
              <w:top w:val="single" w:sz="4" w:space="0" w:color="auto"/>
              <w:bottom w:val="single" w:sz="4" w:space="0" w:color="auto"/>
            </w:tcBorders>
          </w:tcPr>
          <w:p w14:paraId="1A5DA8E3"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Variabel</w:t>
            </w:r>
          </w:p>
        </w:tc>
        <w:tc>
          <w:tcPr>
            <w:tcW w:w="1585" w:type="dxa"/>
            <w:tcBorders>
              <w:top w:val="single" w:sz="4" w:space="0" w:color="auto"/>
              <w:bottom w:val="single" w:sz="4" w:space="0" w:color="auto"/>
            </w:tcBorders>
          </w:tcPr>
          <w:p w14:paraId="1624C796"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Interval</w:t>
            </w:r>
          </w:p>
        </w:tc>
        <w:tc>
          <w:tcPr>
            <w:tcW w:w="1585" w:type="dxa"/>
            <w:tcBorders>
              <w:top w:val="single" w:sz="4" w:space="0" w:color="auto"/>
              <w:bottom w:val="single" w:sz="4" w:space="0" w:color="auto"/>
            </w:tcBorders>
          </w:tcPr>
          <w:p w14:paraId="1C098509"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Frekuensi</w:t>
            </w:r>
          </w:p>
        </w:tc>
        <w:tc>
          <w:tcPr>
            <w:tcW w:w="1586" w:type="dxa"/>
            <w:tcBorders>
              <w:top w:val="single" w:sz="4" w:space="0" w:color="auto"/>
              <w:bottom w:val="single" w:sz="4" w:space="0" w:color="auto"/>
            </w:tcBorders>
          </w:tcPr>
          <w:p w14:paraId="34415EF2"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Presentase</w:t>
            </w:r>
          </w:p>
        </w:tc>
        <w:tc>
          <w:tcPr>
            <w:tcW w:w="1586" w:type="dxa"/>
            <w:tcBorders>
              <w:top w:val="single" w:sz="4" w:space="0" w:color="auto"/>
              <w:bottom w:val="single" w:sz="4" w:space="0" w:color="auto"/>
            </w:tcBorders>
          </w:tcPr>
          <w:p w14:paraId="4AE437FD"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Kategorisasi</w:t>
            </w:r>
          </w:p>
        </w:tc>
      </w:tr>
      <w:tr w:rsidR="005F64B4" w14:paraId="2D72CFFA" w14:textId="77777777" w:rsidTr="00484DD4">
        <w:tc>
          <w:tcPr>
            <w:tcW w:w="1585" w:type="dxa"/>
            <w:tcBorders>
              <w:top w:val="single" w:sz="4" w:space="0" w:color="auto"/>
              <w:bottom w:val="single" w:sz="4" w:space="0" w:color="auto"/>
            </w:tcBorders>
          </w:tcPr>
          <w:p w14:paraId="59E34B93" w14:textId="77777777" w:rsidR="005F64B4" w:rsidRPr="005F64B4" w:rsidRDefault="005F64B4" w:rsidP="005F64B4">
            <w:pPr>
              <w:jc w:val="center"/>
              <w:rPr>
                <w:rFonts w:ascii="Times New Roman" w:hAnsi="Times New Roman"/>
                <w:i/>
                <w:iCs/>
                <w:sz w:val="24"/>
                <w:szCs w:val="24"/>
                <w:lang w:val="en-ID"/>
              </w:rPr>
            </w:pPr>
            <w:r w:rsidRPr="005F64B4">
              <w:rPr>
                <w:rFonts w:ascii="Times New Roman" w:hAnsi="Times New Roman"/>
                <w:i/>
                <w:iCs/>
                <w:sz w:val="24"/>
                <w:szCs w:val="24"/>
                <w:lang w:val="en-ID"/>
              </w:rPr>
              <w:t>Self Efficacy</w:t>
            </w:r>
          </w:p>
        </w:tc>
        <w:tc>
          <w:tcPr>
            <w:tcW w:w="1585" w:type="dxa"/>
            <w:tcBorders>
              <w:top w:val="single" w:sz="4" w:space="0" w:color="auto"/>
              <w:bottom w:val="single" w:sz="4" w:space="0" w:color="auto"/>
            </w:tcBorders>
          </w:tcPr>
          <w:p w14:paraId="7FD72688"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X&lt;10</w:t>
            </w:r>
          </w:p>
          <w:p w14:paraId="7BEE3154" w14:textId="77777777" w:rsidR="005F64B4" w:rsidRPr="005F64B4" w:rsidRDefault="005F64B4" w:rsidP="005F64B4">
            <w:pPr>
              <w:jc w:val="center"/>
              <w:rPr>
                <w:rFonts w:ascii="Times New Roman" w:hAnsi="Times New Roman"/>
                <w:sz w:val="24"/>
                <w:szCs w:val="24"/>
              </w:rPr>
            </w:pPr>
            <w:r w:rsidRPr="005F64B4">
              <w:rPr>
                <w:rFonts w:ascii="Times New Roman" w:hAnsi="Times New Roman"/>
                <w:sz w:val="24"/>
                <w:szCs w:val="24"/>
                <w:lang w:val="en-ID"/>
              </w:rPr>
              <w:t>10</w:t>
            </w:r>
            <w:r w:rsidRPr="005F64B4">
              <w:rPr>
                <w:rFonts w:ascii="Times New Roman" w:hAnsi="Times New Roman"/>
                <w:sz w:val="24"/>
                <w:szCs w:val="24"/>
              </w:rPr>
              <w:t>≤X≤40</w:t>
            </w:r>
          </w:p>
          <w:p w14:paraId="7BE76284"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rPr>
              <w:t>40&lt;X≤50 (+)</w:t>
            </w:r>
          </w:p>
        </w:tc>
        <w:tc>
          <w:tcPr>
            <w:tcW w:w="1585" w:type="dxa"/>
            <w:tcBorders>
              <w:top w:val="single" w:sz="4" w:space="0" w:color="auto"/>
              <w:bottom w:val="single" w:sz="4" w:space="0" w:color="auto"/>
            </w:tcBorders>
          </w:tcPr>
          <w:p w14:paraId="76BB5DA8"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0</w:t>
            </w:r>
          </w:p>
          <w:p w14:paraId="0D04F20A"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0</w:t>
            </w:r>
          </w:p>
          <w:p w14:paraId="11C634CA"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56</w:t>
            </w:r>
          </w:p>
        </w:tc>
        <w:tc>
          <w:tcPr>
            <w:tcW w:w="1586" w:type="dxa"/>
            <w:tcBorders>
              <w:top w:val="single" w:sz="4" w:space="0" w:color="auto"/>
              <w:bottom w:val="single" w:sz="4" w:space="0" w:color="auto"/>
            </w:tcBorders>
          </w:tcPr>
          <w:p w14:paraId="7BE3E3F9"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0,0 %</w:t>
            </w:r>
          </w:p>
          <w:p w14:paraId="70ADC94E"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0,0 %</w:t>
            </w:r>
          </w:p>
          <w:p w14:paraId="5610AD4C"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100 %</w:t>
            </w:r>
          </w:p>
        </w:tc>
        <w:tc>
          <w:tcPr>
            <w:tcW w:w="1586" w:type="dxa"/>
            <w:tcBorders>
              <w:top w:val="single" w:sz="4" w:space="0" w:color="auto"/>
              <w:bottom w:val="single" w:sz="4" w:space="0" w:color="auto"/>
            </w:tcBorders>
          </w:tcPr>
          <w:p w14:paraId="58D50F1B"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Rendah</w:t>
            </w:r>
          </w:p>
          <w:p w14:paraId="00B15821"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Sedang</w:t>
            </w:r>
          </w:p>
          <w:p w14:paraId="2E8E8AE2" w14:textId="77777777" w:rsidR="005F64B4" w:rsidRPr="005F64B4" w:rsidRDefault="005F64B4" w:rsidP="005F64B4">
            <w:pPr>
              <w:jc w:val="center"/>
              <w:rPr>
                <w:rFonts w:ascii="Times New Roman" w:hAnsi="Times New Roman"/>
                <w:sz w:val="24"/>
                <w:szCs w:val="24"/>
                <w:lang w:val="en-ID"/>
              </w:rPr>
            </w:pPr>
            <w:r w:rsidRPr="005F64B4">
              <w:rPr>
                <w:rFonts w:ascii="Times New Roman" w:hAnsi="Times New Roman"/>
                <w:sz w:val="24"/>
                <w:szCs w:val="24"/>
                <w:lang w:val="en-ID"/>
              </w:rPr>
              <w:t>Tinggi</w:t>
            </w:r>
          </w:p>
        </w:tc>
      </w:tr>
    </w:tbl>
    <w:p w14:paraId="28A180ED" w14:textId="77777777" w:rsidR="005F64B4" w:rsidRPr="0051365B" w:rsidRDefault="005F64B4" w:rsidP="0051365B">
      <w:pPr>
        <w:spacing w:line="480" w:lineRule="auto"/>
        <w:ind w:firstLine="720"/>
        <w:jc w:val="both"/>
        <w:rPr>
          <w:rFonts w:ascii="Times New Roman" w:hAnsi="Times New Roman"/>
          <w:sz w:val="24"/>
          <w:szCs w:val="24"/>
          <w:lang w:val="en-ID"/>
        </w:rPr>
      </w:pPr>
    </w:p>
    <w:p w14:paraId="56DBD0C9" w14:textId="77777777" w:rsidR="005F64B4" w:rsidRDefault="005F64B4" w:rsidP="005F64B4">
      <w:pPr>
        <w:spacing w:line="480" w:lineRule="auto"/>
        <w:ind w:firstLine="720"/>
        <w:jc w:val="both"/>
        <w:rPr>
          <w:rFonts w:ascii="Times New Roman" w:hAnsi="Times New Roman"/>
          <w:sz w:val="24"/>
          <w:szCs w:val="24"/>
          <w:lang w:val="en-ID"/>
        </w:rPr>
      </w:pPr>
      <w:r w:rsidRPr="005F64B4">
        <w:rPr>
          <w:rFonts w:ascii="Times New Roman" w:hAnsi="Times New Roman"/>
          <w:sz w:val="24"/>
          <w:szCs w:val="24"/>
          <w:lang w:val="en-ID"/>
        </w:rPr>
        <w:t xml:space="preserve">Berdasarkan table 4.7 diperoleh distribusi frekuensi data </w:t>
      </w:r>
      <w:r w:rsidRPr="005F64B4">
        <w:rPr>
          <w:rFonts w:ascii="Times New Roman" w:hAnsi="Times New Roman"/>
          <w:i/>
          <w:iCs/>
          <w:sz w:val="24"/>
          <w:szCs w:val="24"/>
          <w:lang w:val="en-ID"/>
        </w:rPr>
        <w:t>self efficacy</w:t>
      </w:r>
      <w:r w:rsidRPr="005F64B4">
        <w:rPr>
          <w:rFonts w:ascii="Times New Roman" w:hAnsi="Times New Roman"/>
          <w:sz w:val="24"/>
          <w:szCs w:val="24"/>
          <w:lang w:val="en-ID"/>
        </w:rPr>
        <w:t xml:space="preserve"> berdasarkan data </w:t>
      </w:r>
      <w:r w:rsidRPr="005F64B4">
        <w:rPr>
          <w:rFonts w:ascii="Times New Roman" w:hAnsi="Times New Roman"/>
          <w:i/>
          <w:iCs/>
          <w:sz w:val="24"/>
          <w:szCs w:val="24"/>
          <w:lang w:val="en-ID"/>
        </w:rPr>
        <w:t xml:space="preserve">empirik </w:t>
      </w:r>
      <w:r w:rsidRPr="005F64B4">
        <w:rPr>
          <w:rFonts w:ascii="Times New Roman" w:hAnsi="Times New Roman"/>
          <w:sz w:val="24"/>
          <w:szCs w:val="24"/>
          <w:lang w:val="en-ID"/>
        </w:rPr>
        <w:t xml:space="preserve">yaitu sebanyak 56 siswa (100 %) kategori tinggi, 0 siswa (0,0%) kategori sedang dan 0 siswa (0,0%) kategori rendah. Sedangkan tabel 4.6 diperoleh distribusi frekuensi data </w:t>
      </w:r>
      <w:r w:rsidRPr="005F64B4">
        <w:rPr>
          <w:rFonts w:ascii="Times New Roman" w:hAnsi="Times New Roman"/>
          <w:i/>
          <w:iCs/>
          <w:sz w:val="24"/>
          <w:szCs w:val="24"/>
          <w:lang w:val="en-ID"/>
        </w:rPr>
        <w:t>self efficacy</w:t>
      </w:r>
      <w:r w:rsidRPr="005F64B4">
        <w:rPr>
          <w:rFonts w:ascii="Times New Roman" w:hAnsi="Times New Roman"/>
          <w:sz w:val="24"/>
          <w:szCs w:val="24"/>
          <w:lang w:val="en-ID"/>
        </w:rPr>
        <w:t xml:space="preserve"> berdasarkan data </w:t>
      </w:r>
      <w:r w:rsidRPr="005F64B4">
        <w:rPr>
          <w:rFonts w:ascii="Times New Roman" w:hAnsi="Times New Roman"/>
          <w:i/>
          <w:iCs/>
          <w:sz w:val="24"/>
          <w:szCs w:val="24"/>
          <w:lang w:val="en-ID"/>
        </w:rPr>
        <w:t>hipotetik</w:t>
      </w:r>
      <w:r w:rsidRPr="005F64B4">
        <w:rPr>
          <w:rFonts w:ascii="Times New Roman" w:hAnsi="Times New Roman"/>
          <w:sz w:val="24"/>
          <w:szCs w:val="24"/>
          <w:lang w:val="en-ID"/>
        </w:rPr>
        <w:t xml:space="preserve"> yaitu </w:t>
      </w:r>
      <w:r w:rsidRPr="005F64B4">
        <w:rPr>
          <w:rFonts w:ascii="Times New Roman" w:hAnsi="Times New Roman"/>
          <w:sz w:val="24"/>
          <w:szCs w:val="24"/>
          <w:lang w:val="en-ID"/>
        </w:rPr>
        <w:lastRenderedPageBreak/>
        <w:t>sebanyak 56 siswa (100 %) kategori tinggi, 0 siswa (0,0%) kategori sedang dan 0 siswa (0,0%) kategori rendah.</w:t>
      </w:r>
    </w:p>
    <w:p w14:paraId="49E5988E" w14:textId="77777777" w:rsidR="005F64B4" w:rsidRPr="005F64B4" w:rsidRDefault="005F64B4" w:rsidP="00DF171B">
      <w:pPr>
        <w:pStyle w:val="Heading2"/>
      </w:pPr>
      <w:bookmarkStart w:id="589" w:name="_Toc210257520"/>
      <w:bookmarkStart w:id="590" w:name="_Toc210862013"/>
      <w:bookmarkStart w:id="591" w:name="_Toc210862108"/>
      <w:bookmarkStart w:id="592" w:name="_Toc211462347"/>
      <w:bookmarkStart w:id="593" w:name="_Toc211768167"/>
      <w:bookmarkStart w:id="594" w:name="_Toc214275229"/>
      <w:r w:rsidRPr="005F64B4">
        <w:t xml:space="preserve">D. Uji </w:t>
      </w:r>
      <w:proofErr w:type="spellStart"/>
      <w:r w:rsidRPr="005F64B4">
        <w:t>Asumsi</w:t>
      </w:r>
      <w:bookmarkEnd w:id="589"/>
      <w:bookmarkEnd w:id="590"/>
      <w:bookmarkEnd w:id="591"/>
      <w:bookmarkEnd w:id="592"/>
      <w:bookmarkEnd w:id="593"/>
      <w:bookmarkEnd w:id="594"/>
      <w:proofErr w:type="spellEnd"/>
    </w:p>
    <w:p w14:paraId="081A668B" w14:textId="77777777" w:rsidR="005F64B4" w:rsidRPr="005F64B4" w:rsidRDefault="005F64B4" w:rsidP="00DF171B">
      <w:pPr>
        <w:pStyle w:val="Heading2"/>
      </w:pPr>
      <w:bookmarkStart w:id="595" w:name="_Toc210257521"/>
      <w:bookmarkStart w:id="596" w:name="_Toc210862014"/>
      <w:bookmarkStart w:id="597" w:name="_Toc210862109"/>
      <w:bookmarkStart w:id="598" w:name="_Toc211462348"/>
      <w:bookmarkStart w:id="599" w:name="_Toc211768168"/>
      <w:bookmarkStart w:id="600" w:name="_Toc214275230"/>
      <w:r w:rsidRPr="005F64B4">
        <w:t xml:space="preserve">a. Uji </w:t>
      </w:r>
      <w:proofErr w:type="spellStart"/>
      <w:r w:rsidRPr="005F64B4">
        <w:t>Normalitas</w:t>
      </w:r>
      <w:bookmarkEnd w:id="595"/>
      <w:bookmarkEnd w:id="596"/>
      <w:bookmarkEnd w:id="597"/>
      <w:bookmarkEnd w:id="598"/>
      <w:bookmarkEnd w:id="599"/>
      <w:bookmarkEnd w:id="600"/>
      <w:proofErr w:type="spellEnd"/>
    </w:p>
    <w:p w14:paraId="77DC85A2" w14:textId="77777777" w:rsidR="00C87E8E" w:rsidRPr="004F5CA9" w:rsidRDefault="004F5CA9" w:rsidP="004F5CA9">
      <w:pPr>
        <w:pStyle w:val="Caption"/>
        <w:keepNext/>
        <w:spacing w:line="480" w:lineRule="auto"/>
        <w:jc w:val="both"/>
        <w:rPr>
          <w:rFonts w:ascii="Times New Roman" w:hAnsi="Times New Roman"/>
          <w:i w:val="0"/>
          <w:iCs w:val="0"/>
          <w:sz w:val="24"/>
          <w:szCs w:val="24"/>
        </w:rPr>
      </w:pPr>
      <w:r>
        <w:rPr>
          <w:rFonts w:ascii="Times New Roman" w:hAnsi="Times New Roman"/>
          <w:i w:val="0"/>
          <w:iCs w:val="0"/>
          <w:sz w:val="24"/>
          <w:szCs w:val="24"/>
        </w:rPr>
        <w:tab/>
      </w:r>
      <w:r w:rsidRPr="004F5CA9">
        <w:rPr>
          <w:rFonts w:ascii="Times New Roman" w:hAnsi="Times New Roman"/>
          <w:i w:val="0"/>
          <w:iCs w:val="0"/>
          <w:sz w:val="24"/>
          <w:szCs w:val="24"/>
        </w:rPr>
        <w:t>Uji normalitas bertujuan mengevaluasi apakah residu dalam model regresi mengikuti distribusi normal. Pada penelitian ini, uji normalitas dilakukan dengan menggunakan Kolmogorov-Smirnov dan perangkat lunak SPSS versi 27 for Windows. Kriteria pengambilan keputusan menyatakan bahwa jika nilai p (ρ) &gt; 0,05 maka sebaran data dinyatakan normal, sedangkan jika ρ &lt; 0,05 maka sebaran data tidak normal (Azwar, 2013).</w:t>
      </w:r>
    </w:p>
    <w:p w14:paraId="61FF9F52" w14:textId="77777777" w:rsidR="00DA00F4" w:rsidRDefault="00DA00F4" w:rsidP="00DA00F4">
      <w:pPr>
        <w:pStyle w:val="Caption"/>
        <w:keepNext/>
        <w:jc w:val="center"/>
      </w:pPr>
      <w:bookmarkStart w:id="601" w:name="_Toc211463553"/>
      <w:r>
        <w:t xml:space="preserve">Tabel 4. </w:t>
      </w:r>
      <w:r>
        <w:fldChar w:fldCharType="begin"/>
      </w:r>
      <w:r>
        <w:instrText xml:space="preserve"> SEQ Tabel_4. \* ARABIC </w:instrText>
      </w:r>
      <w:r>
        <w:fldChar w:fldCharType="separate"/>
      </w:r>
      <w:r w:rsidR="00A77B95">
        <w:t>9</w:t>
      </w:r>
      <w:r>
        <w:fldChar w:fldCharType="end"/>
      </w:r>
      <w:r w:rsidRPr="00DA00F4">
        <w:t xml:space="preserve"> </w:t>
      </w:r>
      <w:r>
        <w:t>Uji normalitas 1</w:t>
      </w:r>
      <w:bookmarkEnd w:id="6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C87E8E" w14:paraId="53DEAEFE" w14:textId="77777777" w:rsidTr="00C87E8E">
        <w:tc>
          <w:tcPr>
            <w:tcW w:w="2642" w:type="dxa"/>
            <w:tcBorders>
              <w:top w:val="single" w:sz="4" w:space="0" w:color="auto"/>
              <w:bottom w:val="single" w:sz="4" w:space="0" w:color="auto"/>
            </w:tcBorders>
          </w:tcPr>
          <w:p w14:paraId="268FF637"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Variabel</w:t>
            </w:r>
          </w:p>
        </w:tc>
        <w:tc>
          <w:tcPr>
            <w:tcW w:w="2642" w:type="dxa"/>
            <w:tcBorders>
              <w:top w:val="single" w:sz="4" w:space="0" w:color="auto"/>
              <w:bottom w:val="single" w:sz="4" w:space="0" w:color="auto"/>
            </w:tcBorders>
          </w:tcPr>
          <w:p w14:paraId="7BE56542"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Sig (p.)</w:t>
            </w:r>
          </w:p>
        </w:tc>
        <w:tc>
          <w:tcPr>
            <w:tcW w:w="2643" w:type="dxa"/>
            <w:tcBorders>
              <w:top w:val="single" w:sz="4" w:space="0" w:color="auto"/>
              <w:bottom w:val="single" w:sz="4" w:space="0" w:color="auto"/>
            </w:tcBorders>
          </w:tcPr>
          <w:p w14:paraId="2A6A878B"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Ket</w:t>
            </w:r>
          </w:p>
        </w:tc>
      </w:tr>
      <w:tr w:rsidR="00C87E8E" w14:paraId="08C71EFE" w14:textId="77777777" w:rsidTr="00C87E8E">
        <w:tc>
          <w:tcPr>
            <w:tcW w:w="2642" w:type="dxa"/>
            <w:tcBorders>
              <w:top w:val="single" w:sz="4" w:space="0" w:color="auto"/>
              <w:bottom w:val="single" w:sz="4" w:space="0" w:color="auto"/>
            </w:tcBorders>
          </w:tcPr>
          <w:p w14:paraId="20EC3BC3"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 xml:space="preserve">Dukungan sosial – </w:t>
            </w:r>
            <w:r w:rsidRPr="00C87E8E">
              <w:rPr>
                <w:rFonts w:ascii="Times New Roman" w:hAnsi="Times New Roman"/>
                <w:i/>
                <w:iCs/>
                <w:sz w:val="24"/>
                <w:szCs w:val="24"/>
                <w:lang w:val="en-ID"/>
              </w:rPr>
              <w:t>Self efficacy</w:t>
            </w:r>
            <w:r w:rsidRPr="00C87E8E">
              <w:rPr>
                <w:rFonts w:ascii="Times New Roman" w:hAnsi="Times New Roman"/>
                <w:sz w:val="24"/>
                <w:szCs w:val="24"/>
                <w:lang w:val="en-ID"/>
              </w:rPr>
              <w:t xml:space="preserve"> (</w:t>
            </w:r>
            <w:r w:rsidRPr="00C87E8E">
              <w:rPr>
                <w:rFonts w:ascii="Times New Roman" w:hAnsi="Times New Roman"/>
                <w:i/>
                <w:iCs/>
                <w:sz w:val="24"/>
                <w:szCs w:val="24"/>
                <w:lang w:val="en-ID"/>
              </w:rPr>
              <w:t>Kolmogorov Smirnov</w:t>
            </w:r>
            <w:r w:rsidRPr="00C87E8E">
              <w:rPr>
                <w:rFonts w:ascii="Times New Roman" w:hAnsi="Times New Roman"/>
                <w:sz w:val="24"/>
                <w:szCs w:val="24"/>
                <w:lang w:val="en-ID"/>
              </w:rPr>
              <w:t>)</w:t>
            </w:r>
          </w:p>
        </w:tc>
        <w:tc>
          <w:tcPr>
            <w:tcW w:w="2642" w:type="dxa"/>
            <w:tcBorders>
              <w:top w:val="single" w:sz="4" w:space="0" w:color="auto"/>
              <w:bottom w:val="single" w:sz="4" w:space="0" w:color="auto"/>
            </w:tcBorders>
          </w:tcPr>
          <w:p w14:paraId="21BD7A7D"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0,</w:t>
            </w:r>
            <w:r w:rsidR="00B43B46">
              <w:rPr>
                <w:rFonts w:ascii="Times New Roman" w:hAnsi="Times New Roman"/>
                <w:sz w:val="24"/>
                <w:szCs w:val="24"/>
                <w:lang w:val="en-ID"/>
              </w:rPr>
              <w:t>333</w:t>
            </w:r>
          </w:p>
        </w:tc>
        <w:tc>
          <w:tcPr>
            <w:tcW w:w="2643" w:type="dxa"/>
            <w:tcBorders>
              <w:top w:val="single" w:sz="4" w:space="0" w:color="auto"/>
              <w:bottom w:val="single" w:sz="4" w:space="0" w:color="auto"/>
            </w:tcBorders>
          </w:tcPr>
          <w:p w14:paraId="7D10CE4B" w14:textId="77777777" w:rsidR="00C87E8E" w:rsidRPr="00C87E8E" w:rsidRDefault="00C87E8E" w:rsidP="00C87E8E">
            <w:pPr>
              <w:jc w:val="center"/>
              <w:rPr>
                <w:rFonts w:ascii="Times New Roman" w:hAnsi="Times New Roman"/>
                <w:sz w:val="24"/>
                <w:szCs w:val="24"/>
                <w:lang w:val="en-ID"/>
              </w:rPr>
            </w:pPr>
            <w:r w:rsidRPr="00C87E8E">
              <w:rPr>
                <w:rFonts w:ascii="Times New Roman" w:hAnsi="Times New Roman"/>
                <w:sz w:val="24"/>
                <w:szCs w:val="24"/>
                <w:lang w:val="en-ID"/>
              </w:rPr>
              <w:t>Normal</w:t>
            </w:r>
          </w:p>
        </w:tc>
      </w:tr>
    </w:tbl>
    <w:p w14:paraId="59FCA09B" w14:textId="77777777" w:rsidR="00C87E8E" w:rsidRDefault="00C87E8E" w:rsidP="00C87E8E">
      <w:pPr>
        <w:spacing w:line="480" w:lineRule="auto"/>
        <w:ind w:firstLine="720"/>
        <w:jc w:val="both"/>
        <w:rPr>
          <w:lang w:val="en-ID"/>
        </w:rPr>
      </w:pPr>
    </w:p>
    <w:p w14:paraId="4BAA4C33" w14:textId="77777777" w:rsidR="00C87E8E" w:rsidRDefault="00C87E8E" w:rsidP="00C87E8E">
      <w:pPr>
        <w:spacing w:line="480" w:lineRule="auto"/>
        <w:ind w:firstLine="720"/>
        <w:jc w:val="both"/>
        <w:rPr>
          <w:rFonts w:ascii="Times New Roman" w:hAnsi="Times New Roman"/>
          <w:sz w:val="24"/>
          <w:szCs w:val="24"/>
          <w:lang w:val="en-ID"/>
        </w:rPr>
      </w:pPr>
      <w:r w:rsidRPr="00C87E8E">
        <w:rPr>
          <w:rFonts w:ascii="Times New Roman" w:hAnsi="Times New Roman"/>
          <w:sz w:val="24"/>
          <w:szCs w:val="24"/>
          <w:lang w:val="en-ID"/>
        </w:rPr>
        <w:t xml:space="preserve">Berdasarkan hasil uji normalitas menggunkan metode </w:t>
      </w:r>
      <w:r w:rsidRPr="00C87E8E">
        <w:rPr>
          <w:rFonts w:ascii="Times New Roman" w:hAnsi="Times New Roman"/>
          <w:i/>
          <w:iCs/>
          <w:sz w:val="24"/>
          <w:szCs w:val="24"/>
          <w:lang w:val="en-ID"/>
        </w:rPr>
        <w:t xml:space="preserve">Kolmogorov-Smirnov </w:t>
      </w:r>
      <w:r w:rsidRPr="00C87E8E">
        <w:rPr>
          <w:rFonts w:ascii="Times New Roman" w:hAnsi="Times New Roman"/>
          <w:sz w:val="24"/>
          <w:szCs w:val="24"/>
          <w:lang w:val="en-ID"/>
        </w:rPr>
        <w:t xml:space="preserve">pada table 4.9 dapat dilihat bahwa nilai residual berdistribusi normal. Hal ini dapat dibuktikan dengan nilai </w:t>
      </w:r>
      <w:r w:rsidR="001D376B" w:rsidRPr="001D376B">
        <w:rPr>
          <w:rFonts w:ascii="Times New Roman" w:hAnsi="Times New Roman"/>
          <w:i/>
          <w:iCs/>
          <w:sz w:val="24"/>
          <w:szCs w:val="24"/>
          <w:lang w:val="en-ID"/>
        </w:rPr>
        <w:t>Monte Carlo</w:t>
      </w:r>
      <w:r w:rsidRPr="00C87E8E">
        <w:rPr>
          <w:rFonts w:ascii="Times New Roman" w:hAnsi="Times New Roman"/>
          <w:i/>
          <w:iCs/>
          <w:sz w:val="24"/>
          <w:szCs w:val="24"/>
          <w:lang w:val="en-ID"/>
        </w:rPr>
        <w:t xml:space="preserve">, sig </w:t>
      </w:r>
      <w:r w:rsidRPr="00C87E8E">
        <w:rPr>
          <w:rFonts w:ascii="Times New Roman" w:hAnsi="Times New Roman"/>
          <w:sz w:val="24"/>
          <w:szCs w:val="24"/>
          <w:lang w:val="en-ID"/>
        </w:rPr>
        <w:t>0,</w:t>
      </w:r>
      <w:r w:rsidR="00B43B46">
        <w:rPr>
          <w:rFonts w:ascii="Times New Roman" w:hAnsi="Times New Roman"/>
          <w:sz w:val="24"/>
          <w:szCs w:val="24"/>
          <w:lang w:val="en-ID"/>
        </w:rPr>
        <w:t>333</w:t>
      </w:r>
      <w:r w:rsidRPr="00C87E8E">
        <w:rPr>
          <w:rFonts w:ascii="Times New Roman" w:hAnsi="Times New Roman"/>
          <w:sz w:val="24"/>
          <w:szCs w:val="24"/>
          <w:lang w:val="en-ID"/>
        </w:rPr>
        <w:t xml:space="preserve"> yang lebih besar dari nilai signifikasi 0,05. Pengujian terhadap normalitas data dengan menggunakan uji </w:t>
      </w:r>
      <w:r w:rsidRPr="00C87E8E">
        <w:rPr>
          <w:rFonts w:ascii="Times New Roman" w:hAnsi="Times New Roman"/>
          <w:i/>
          <w:iCs/>
          <w:sz w:val="24"/>
          <w:szCs w:val="24"/>
          <w:lang w:val="en-ID"/>
        </w:rPr>
        <w:t>Kolmogorov-Smirnov</w:t>
      </w:r>
      <w:r w:rsidR="00151A77">
        <w:rPr>
          <w:rFonts w:ascii="Times New Roman" w:hAnsi="Times New Roman"/>
          <w:sz w:val="24"/>
          <w:szCs w:val="24"/>
          <w:lang w:val="en-ID"/>
        </w:rPr>
        <w:t xml:space="preserve"> (</w:t>
      </w:r>
      <w:r w:rsidR="00151A77">
        <w:rPr>
          <w:rFonts w:ascii="Times New Roman" w:hAnsi="Times New Roman"/>
          <w:i/>
          <w:iCs/>
          <w:sz w:val="24"/>
          <w:szCs w:val="24"/>
          <w:lang w:val="en-ID"/>
        </w:rPr>
        <w:t>Monte Carlo</w:t>
      </w:r>
      <w:r w:rsidR="00151A77">
        <w:rPr>
          <w:rFonts w:ascii="Times New Roman" w:hAnsi="Times New Roman"/>
          <w:sz w:val="24"/>
          <w:szCs w:val="24"/>
          <w:lang w:val="en-ID"/>
        </w:rPr>
        <w:t>)</w:t>
      </w:r>
      <w:r w:rsidRPr="00C87E8E">
        <w:rPr>
          <w:rFonts w:ascii="Times New Roman" w:hAnsi="Times New Roman"/>
          <w:i/>
          <w:iCs/>
          <w:sz w:val="24"/>
          <w:szCs w:val="24"/>
          <w:lang w:val="en-ID"/>
        </w:rPr>
        <w:t xml:space="preserve"> </w:t>
      </w:r>
      <w:r w:rsidRPr="00C87E8E">
        <w:rPr>
          <w:rFonts w:ascii="Times New Roman" w:hAnsi="Times New Roman"/>
          <w:sz w:val="24"/>
          <w:szCs w:val="24"/>
          <w:lang w:val="en-ID"/>
        </w:rPr>
        <w:t>menunjukkan bahwa nilai signifikan 0,</w:t>
      </w:r>
      <w:r w:rsidR="00B43B46">
        <w:rPr>
          <w:rFonts w:ascii="Times New Roman" w:hAnsi="Times New Roman"/>
          <w:sz w:val="24"/>
          <w:szCs w:val="24"/>
          <w:lang w:val="en-ID"/>
        </w:rPr>
        <w:t>333</w:t>
      </w:r>
      <w:r w:rsidRPr="00C87E8E">
        <w:rPr>
          <w:rFonts w:ascii="Times New Roman" w:hAnsi="Times New Roman"/>
          <w:sz w:val="24"/>
          <w:szCs w:val="24"/>
          <w:lang w:val="en-ID"/>
        </w:rPr>
        <w:t xml:space="preserve"> lebih besar dari 0,05 sehingga data terdistribusi normal. Jika nilai </w:t>
      </w:r>
      <w:r w:rsidR="001D376B">
        <w:rPr>
          <w:rFonts w:ascii="Times New Roman" w:hAnsi="Times New Roman"/>
          <w:i/>
          <w:iCs/>
          <w:sz w:val="24"/>
          <w:szCs w:val="24"/>
          <w:lang w:val="en-ID"/>
        </w:rPr>
        <w:t>Monte Carlo</w:t>
      </w:r>
      <w:r w:rsidRPr="00C87E8E">
        <w:rPr>
          <w:rFonts w:ascii="Times New Roman" w:hAnsi="Times New Roman"/>
          <w:i/>
          <w:iCs/>
          <w:sz w:val="24"/>
          <w:szCs w:val="24"/>
          <w:lang w:val="en-ID"/>
        </w:rPr>
        <w:t>.</w:t>
      </w:r>
      <w:r w:rsidR="001D376B">
        <w:rPr>
          <w:rFonts w:ascii="Times New Roman" w:hAnsi="Times New Roman"/>
          <w:i/>
          <w:iCs/>
          <w:sz w:val="24"/>
          <w:szCs w:val="24"/>
          <w:lang w:val="en-ID"/>
        </w:rPr>
        <w:t xml:space="preserve"> </w:t>
      </w:r>
      <w:r w:rsidRPr="00C87E8E">
        <w:rPr>
          <w:rFonts w:ascii="Times New Roman" w:hAnsi="Times New Roman"/>
          <w:i/>
          <w:iCs/>
          <w:sz w:val="24"/>
          <w:szCs w:val="24"/>
          <w:lang w:val="en-ID"/>
        </w:rPr>
        <w:t>sig</w:t>
      </w:r>
      <w:r w:rsidRPr="00C87E8E">
        <w:rPr>
          <w:rFonts w:ascii="Times New Roman" w:hAnsi="Times New Roman"/>
          <w:sz w:val="24"/>
          <w:szCs w:val="24"/>
          <w:lang w:val="en-ID"/>
        </w:rPr>
        <w:t xml:space="preserve"> (2-tailed) lebih besar dari 0,05 maka dapat disimpulkan bahwa data berdistribusi normal. Berdasarkan hasil pengujian diatas diketahui bahwa dapat pada variabel </w:t>
      </w:r>
      <w:r w:rsidRPr="00C87E8E">
        <w:rPr>
          <w:rFonts w:ascii="Times New Roman" w:hAnsi="Times New Roman"/>
          <w:i/>
          <w:iCs/>
          <w:sz w:val="24"/>
          <w:szCs w:val="24"/>
          <w:lang w:val="en-ID"/>
        </w:rPr>
        <w:t xml:space="preserve">independent </w:t>
      </w:r>
      <w:r w:rsidRPr="00C87E8E">
        <w:rPr>
          <w:rFonts w:ascii="Times New Roman" w:hAnsi="Times New Roman"/>
          <w:sz w:val="24"/>
          <w:szCs w:val="24"/>
          <w:lang w:val="en-ID"/>
        </w:rPr>
        <w:t xml:space="preserve">dan </w:t>
      </w:r>
      <w:r w:rsidRPr="00C87E8E">
        <w:rPr>
          <w:rFonts w:ascii="Times New Roman" w:hAnsi="Times New Roman"/>
          <w:i/>
          <w:iCs/>
          <w:sz w:val="24"/>
          <w:szCs w:val="24"/>
          <w:lang w:val="en-ID"/>
        </w:rPr>
        <w:t xml:space="preserve">dependent </w:t>
      </w:r>
      <w:r w:rsidRPr="00C87E8E">
        <w:rPr>
          <w:rFonts w:ascii="Times New Roman" w:hAnsi="Times New Roman"/>
          <w:sz w:val="24"/>
          <w:szCs w:val="24"/>
          <w:lang w:val="en-ID"/>
        </w:rPr>
        <w:t>berdistribus normal atau lolos pada uji normalitas.</w:t>
      </w:r>
    </w:p>
    <w:p w14:paraId="5F3A1DF6" w14:textId="77777777" w:rsidR="00C87E8E" w:rsidRDefault="00C87E8E" w:rsidP="00DF171B">
      <w:pPr>
        <w:pStyle w:val="Heading2"/>
      </w:pPr>
      <w:bookmarkStart w:id="602" w:name="_Toc211462349"/>
      <w:bookmarkStart w:id="603" w:name="_Toc211768169"/>
      <w:bookmarkStart w:id="604" w:name="_Toc214275231"/>
      <w:r w:rsidRPr="00C87E8E">
        <w:lastRenderedPageBreak/>
        <w:t xml:space="preserve">b. Uji </w:t>
      </w:r>
      <w:proofErr w:type="spellStart"/>
      <w:r w:rsidRPr="00C87E8E">
        <w:t>Linearitas</w:t>
      </w:r>
      <w:bookmarkEnd w:id="602"/>
      <w:bookmarkEnd w:id="603"/>
      <w:bookmarkEnd w:id="604"/>
      <w:proofErr w:type="spellEnd"/>
    </w:p>
    <w:p w14:paraId="539C539D" w14:textId="77777777" w:rsidR="004F5CA9" w:rsidRPr="00D76022" w:rsidRDefault="004F5CA9" w:rsidP="004F5CA9">
      <w:pPr>
        <w:spacing w:line="480" w:lineRule="auto"/>
        <w:jc w:val="both"/>
        <w:rPr>
          <w:rFonts w:ascii="Times New Roman" w:hAnsi="Times New Roman"/>
          <w:sz w:val="24"/>
          <w:szCs w:val="24"/>
        </w:rPr>
      </w:pPr>
      <w:r>
        <w:rPr>
          <w:rFonts w:ascii="Times New Roman" w:hAnsi="Times New Roman"/>
          <w:sz w:val="24"/>
          <w:szCs w:val="24"/>
        </w:rPr>
        <w:tab/>
      </w:r>
      <w:r w:rsidRPr="004F5CA9">
        <w:rPr>
          <w:rFonts w:ascii="Times New Roman" w:hAnsi="Times New Roman"/>
          <w:sz w:val="24"/>
          <w:szCs w:val="24"/>
        </w:rPr>
        <w:t>Uji linearitas adalah evaluasi terhadap adanya hubungan linier antara variabel bebas dan variabel terikat. Pelaksanaan uji ini bertujuan memastikan bahwa pola penyebaran nilai variabel-variabel dalam penelitian dapat digambarkan dengan garis lurus, sehingga terdapat hubungan yang bersifat linier antar variabel penelitian. Kaidah yang digunakan dalam menilai linearitas menyatakan bahwa jika nilai p (probabilitas) kurang dari 0,05 maka hubungan tersebut dinyatakan linear; sebaliknya, jika nilai p lebih besar dari 0,05 maka hubungan tersebut tidak linear.</w:t>
      </w:r>
    </w:p>
    <w:p w14:paraId="2F40816F" w14:textId="77777777" w:rsidR="00DA00F4" w:rsidRDefault="00DA00F4" w:rsidP="00DA00F4">
      <w:pPr>
        <w:pStyle w:val="Caption"/>
        <w:keepNext/>
        <w:jc w:val="center"/>
      </w:pPr>
      <w:bookmarkStart w:id="605" w:name="_Toc211463554"/>
      <w:r>
        <w:t xml:space="preserve">Tabel 4. </w:t>
      </w:r>
      <w:r>
        <w:fldChar w:fldCharType="begin"/>
      </w:r>
      <w:r>
        <w:instrText xml:space="preserve"> SEQ Tabel_4. \* ARABIC </w:instrText>
      </w:r>
      <w:r>
        <w:fldChar w:fldCharType="separate"/>
      </w:r>
      <w:r w:rsidR="00A77B95">
        <w:t>10</w:t>
      </w:r>
      <w:r>
        <w:fldChar w:fldCharType="end"/>
      </w:r>
      <w:r w:rsidRPr="00DA00F4">
        <w:t xml:space="preserve"> </w:t>
      </w:r>
      <w:r>
        <w:t>Uji Linear</w:t>
      </w:r>
      <w:bookmarkEnd w:id="6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BD08FD" w14:paraId="67C7C56C" w14:textId="77777777" w:rsidTr="00BD08FD">
        <w:tc>
          <w:tcPr>
            <w:tcW w:w="1981" w:type="dxa"/>
            <w:tcBorders>
              <w:top w:val="single" w:sz="4" w:space="0" w:color="auto"/>
              <w:bottom w:val="single" w:sz="4" w:space="0" w:color="auto"/>
            </w:tcBorders>
          </w:tcPr>
          <w:p w14:paraId="58B2392B"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variabel</w:t>
            </w:r>
          </w:p>
        </w:tc>
        <w:tc>
          <w:tcPr>
            <w:tcW w:w="1982" w:type="dxa"/>
            <w:tcBorders>
              <w:top w:val="single" w:sz="4" w:space="0" w:color="auto"/>
              <w:bottom w:val="single" w:sz="4" w:space="0" w:color="auto"/>
            </w:tcBorders>
          </w:tcPr>
          <w:p w14:paraId="48480927" w14:textId="77777777" w:rsidR="00BD08FD" w:rsidRPr="00BD08FD" w:rsidRDefault="00BD08FD" w:rsidP="00BD08FD">
            <w:pPr>
              <w:jc w:val="center"/>
              <w:rPr>
                <w:rFonts w:ascii="Times New Roman" w:hAnsi="Times New Roman"/>
                <w:i/>
                <w:iCs/>
                <w:sz w:val="24"/>
                <w:szCs w:val="24"/>
                <w:lang w:val="en-ID"/>
              </w:rPr>
            </w:pPr>
            <w:r w:rsidRPr="00BD08FD">
              <w:rPr>
                <w:rFonts w:ascii="Times New Roman" w:hAnsi="Times New Roman"/>
                <w:i/>
                <w:iCs/>
                <w:sz w:val="24"/>
                <w:szCs w:val="24"/>
                <w:lang w:val="en-ID"/>
              </w:rPr>
              <w:t>Linearity</w:t>
            </w:r>
          </w:p>
        </w:tc>
        <w:tc>
          <w:tcPr>
            <w:tcW w:w="1982" w:type="dxa"/>
            <w:tcBorders>
              <w:top w:val="single" w:sz="4" w:space="0" w:color="auto"/>
              <w:bottom w:val="single" w:sz="4" w:space="0" w:color="auto"/>
            </w:tcBorders>
          </w:tcPr>
          <w:p w14:paraId="0E93F18A" w14:textId="77777777" w:rsidR="00BD08FD" w:rsidRPr="00BD08FD" w:rsidRDefault="00BD08FD" w:rsidP="00BD08FD">
            <w:pPr>
              <w:jc w:val="center"/>
              <w:rPr>
                <w:rFonts w:ascii="Times New Roman" w:hAnsi="Times New Roman"/>
                <w:i/>
                <w:iCs/>
                <w:sz w:val="24"/>
                <w:szCs w:val="24"/>
                <w:lang w:val="en-ID"/>
              </w:rPr>
            </w:pPr>
            <w:r w:rsidRPr="00BD08FD">
              <w:rPr>
                <w:rFonts w:ascii="Times New Roman" w:hAnsi="Times New Roman"/>
                <w:i/>
                <w:iCs/>
                <w:sz w:val="24"/>
                <w:szCs w:val="24"/>
                <w:lang w:val="en-ID"/>
              </w:rPr>
              <w:t>Deviation From Linearity</w:t>
            </w:r>
          </w:p>
        </w:tc>
        <w:tc>
          <w:tcPr>
            <w:tcW w:w="1982" w:type="dxa"/>
            <w:tcBorders>
              <w:top w:val="single" w:sz="4" w:space="0" w:color="auto"/>
              <w:bottom w:val="single" w:sz="4" w:space="0" w:color="auto"/>
            </w:tcBorders>
          </w:tcPr>
          <w:p w14:paraId="5CA602D6"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Ket</w:t>
            </w:r>
          </w:p>
        </w:tc>
      </w:tr>
      <w:tr w:rsidR="00BD08FD" w14:paraId="4522A505" w14:textId="77777777" w:rsidTr="00BD08FD">
        <w:tc>
          <w:tcPr>
            <w:tcW w:w="1981" w:type="dxa"/>
            <w:tcBorders>
              <w:top w:val="single" w:sz="4" w:space="0" w:color="auto"/>
              <w:bottom w:val="single" w:sz="4" w:space="0" w:color="auto"/>
            </w:tcBorders>
          </w:tcPr>
          <w:p w14:paraId="75EDBFD6"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Dukungan Sosial</w:t>
            </w:r>
          </w:p>
          <w:p w14:paraId="3CE55B65"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i/>
                <w:iCs/>
                <w:sz w:val="24"/>
                <w:szCs w:val="24"/>
                <w:lang w:val="en-ID"/>
              </w:rPr>
              <w:t>Self Efficacy</w:t>
            </w:r>
          </w:p>
        </w:tc>
        <w:tc>
          <w:tcPr>
            <w:tcW w:w="1982" w:type="dxa"/>
            <w:tcBorders>
              <w:top w:val="single" w:sz="4" w:space="0" w:color="auto"/>
              <w:bottom w:val="single" w:sz="4" w:space="0" w:color="auto"/>
            </w:tcBorders>
          </w:tcPr>
          <w:p w14:paraId="45F005D6"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F 39.035</w:t>
            </w:r>
          </w:p>
          <w:p w14:paraId="241CBBE9"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Sig (p) 0.00</w:t>
            </w:r>
          </w:p>
        </w:tc>
        <w:tc>
          <w:tcPr>
            <w:tcW w:w="1982" w:type="dxa"/>
            <w:tcBorders>
              <w:top w:val="single" w:sz="4" w:space="0" w:color="auto"/>
              <w:bottom w:val="single" w:sz="4" w:space="0" w:color="auto"/>
            </w:tcBorders>
          </w:tcPr>
          <w:p w14:paraId="7D6192F6"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F 1.569</w:t>
            </w:r>
          </w:p>
          <w:p w14:paraId="234FE5D9"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Sig (p) 0.128</w:t>
            </w:r>
          </w:p>
        </w:tc>
        <w:tc>
          <w:tcPr>
            <w:tcW w:w="1982" w:type="dxa"/>
            <w:tcBorders>
              <w:top w:val="single" w:sz="4" w:space="0" w:color="auto"/>
              <w:bottom w:val="single" w:sz="4" w:space="0" w:color="auto"/>
            </w:tcBorders>
          </w:tcPr>
          <w:p w14:paraId="4B3180AF" w14:textId="77777777" w:rsidR="00BD08FD" w:rsidRPr="00BD08FD" w:rsidRDefault="00BD08FD" w:rsidP="00BD08FD">
            <w:pPr>
              <w:jc w:val="center"/>
              <w:rPr>
                <w:rFonts w:ascii="Times New Roman" w:hAnsi="Times New Roman"/>
                <w:sz w:val="24"/>
                <w:szCs w:val="24"/>
                <w:lang w:val="en-ID"/>
              </w:rPr>
            </w:pPr>
            <w:r w:rsidRPr="00BD08FD">
              <w:rPr>
                <w:rFonts w:ascii="Times New Roman" w:hAnsi="Times New Roman"/>
                <w:sz w:val="24"/>
                <w:szCs w:val="24"/>
                <w:lang w:val="en-ID"/>
              </w:rPr>
              <w:t>Linear (p&lt;0.00)</w:t>
            </w:r>
          </w:p>
        </w:tc>
      </w:tr>
    </w:tbl>
    <w:p w14:paraId="5D219CC9" w14:textId="77777777" w:rsidR="00C87E8E" w:rsidRPr="00C87E8E" w:rsidRDefault="00C87E8E" w:rsidP="00C87E8E">
      <w:pPr>
        <w:spacing w:line="480" w:lineRule="auto"/>
        <w:ind w:firstLine="720"/>
        <w:jc w:val="both"/>
        <w:rPr>
          <w:rFonts w:ascii="Times New Roman" w:hAnsi="Times New Roman"/>
          <w:sz w:val="24"/>
          <w:szCs w:val="24"/>
          <w:lang w:val="en-ID"/>
        </w:rPr>
      </w:pPr>
    </w:p>
    <w:p w14:paraId="6D88C167" w14:textId="77777777" w:rsidR="00BD08FD" w:rsidRDefault="00BD08FD" w:rsidP="00BD08FD">
      <w:pPr>
        <w:spacing w:line="480" w:lineRule="auto"/>
        <w:ind w:firstLine="720"/>
        <w:jc w:val="both"/>
        <w:rPr>
          <w:rFonts w:ascii="Times New Roman" w:hAnsi="Times New Roman"/>
          <w:sz w:val="24"/>
          <w:szCs w:val="24"/>
          <w:lang w:val="en-ID"/>
        </w:rPr>
      </w:pPr>
      <w:r w:rsidRPr="00BD08FD">
        <w:rPr>
          <w:rFonts w:ascii="Times New Roman" w:hAnsi="Times New Roman"/>
          <w:sz w:val="24"/>
          <w:szCs w:val="24"/>
          <w:lang w:val="en-ID"/>
        </w:rPr>
        <w:t>Hasil pengujian linieritas antara variabel dukungan sosial</w:t>
      </w:r>
      <w:r w:rsidRPr="00BD08FD">
        <w:rPr>
          <w:rFonts w:ascii="Times New Roman" w:hAnsi="Times New Roman"/>
          <w:i/>
          <w:iCs/>
          <w:sz w:val="24"/>
          <w:szCs w:val="24"/>
          <w:lang w:val="en-ID"/>
        </w:rPr>
        <w:t xml:space="preserve"> </w:t>
      </w:r>
      <w:r w:rsidRPr="00BD08FD">
        <w:rPr>
          <w:rFonts w:ascii="Times New Roman" w:hAnsi="Times New Roman"/>
          <w:sz w:val="24"/>
          <w:szCs w:val="24"/>
          <w:lang w:val="en-ID"/>
        </w:rPr>
        <w:t xml:space="preserve">dengan </w:t>
      </w:r>
      <w:r w:rsidRPr="00BD08FD">
        <w:rPr>
          <w:rFonts w:ascii="Times New Roman" w:hAnsi="Times New Roman"/>
          <w:i/>
          <w:iCs/>
          <w:sz w:val="24"/>
          <w:szCs w:val="24"/>
          <w:lang w:val="en-ID"/>
        </w:rPr>
        <w:t xml:space="preserve">self efficacy </w:t>
      </w:r>
      <w:r w:rsidRPr="00BD08FD">
        <w:rPr>
          <w:rFonts w:ascii="Times New Roman" w:hAnsi="Times New Roman"/>
          <w:sz w:val="24"/>
          <w:szCs w:val="24"/>
          <w:lang w:val="en-ID"/>
        </w:rPr>
        <w:t>menunjukkan nilai taraf signifikansi p (F-linearity) sebesar 0,00  (p &lt; 0,00) yang berarti korelasinya linier.</w:t>
      </w:r>
    </w:p>
    <w:p w14:paraId="32708C52" w14:textId="77777777" w:rsidR="00BD08FD" w:rsidRPr="00484DD4" w:rsidRDefault="00BD08FD" w:rsidP="00DF171B">
      <w:pPr>
        <w:pStyle w:val="Heading2"/>
      </w:pPr>
      <w:bookmarkStart w:id="606" w:name="_Toc210257523"/>
      <w:bookmarkStart w:id="607" w:name="_Toc210862016"/>
      <w:bookmarkStart w:id="608" w:name="_Toc210862111"/>
      <w:bookmarkStart w:id="609" w:name="_Toc211462350"/>
      <w:bookmarkStart w:id="610" w:name="_Toc211768170"/>
      <w:bookmarkStart w:id="611" w:name="_Toc214275232"/>
      <w:r w:rsidRPr="00484DD4">
        <w:t xml:space="preserve">c. Uji </w:t>
      </w:r>
      <w:proofErr w:type="spellStart"/>
      <w:r w:rsidRPr="00484DD4">
        <w:t>Hipotesis</w:t>
      </w:r>
      <w:bookmarkEnd w:id="606"/>
      <w:bookmarkEnd w:id="607"/>
      <w:bookmarkEnd w:id="608"/>
      <w:bookmarkEnd w:id="609"/>
      <w:bookmarkEnd w:id="610"/>
      <w:bookmarkEnd w:id="611"/>
      <w:proofErr w:type="spellEnd"/>
    </w:p>
    <w:p w14:paraId="22C40207" w14:textId="77777777" w:rsidR="00BD08FD" w:rsidRPr="00DA00F4" w:rsidRDefault="00BD08FD" w:rsidP="00DA00F4">
      <w:pPr>
        <w:spacing w:line="480" w:lineRule="auto"/>
        <w:ind w:firstLine="720"/>
        <w:jc w:val="both"/>
        <w:rPr>
          <w:rFonts w:ascii="Times New Roman" w:hAnsi="Times New Roman"/>
          <w:sz w:val="24"/>
          <w:szCs w:val="24"/>
          <w:lang w:val="en-ID"/>
        </w:rPr>
      </w:pPr>
      <w:r w:rsidRPr="00BD08FD">
        <w:rPr>
          <w:rFonts w:ascii="Times New Roman" w:hAnsi="Times New Roman"/>
          <w:sz w:val="24"/>
          <w:szCs w:val="24"/>
          <w:lang w:val="en-ID"/>
        </w:rPr>
        <w:t xml:space="preserve">Pada penelitian dilakukannya uji hipotesis guna untuk mengetahui tingkat signifikan hubungan dukungan sosial dengan </w:t>
      </w:r>
      <w:r w:rsidRPr="00BD08FD">
        <w:rPr>
          <w:rFonts w:ascii="Times New Roman" w:hAnsi="Times New Roman"/>
          <w:i/>
          <w:iCs/>
          <w:sz w:val="24"/>
          <w:szCs w:val="24"/>
          <w:lang w:val="en-ID"/>
        </w:rPr>
        <w:t>self efficacy</w:t>
      </w:r>
      <w:r w:rsidRPr="00BD08FD">
        <w:rPr>
          <w:rFonts w:ascii="Times New Roman" w:hAnsi="Times New Roman"/>
          <w:sz w:val="24"/>
          <w:szCs w:val="24"/>
          <w:lang w:val="en-ID"/>
        </w:rPr>
        <w:t xml:space="preserve"> yang menggunakan korelasi </w:t>
      </w:r>
      <w:r w:rsidRPr="00BD08FD">
        <w:rPr>
          <w:rFonts w:ascii="Times New Roman" w:hAnsi="Times New Roman"/>
          <w:i/>
          <w:iCs/>
          <w:sz w:val="24"/>
          <w:szCs w:val="24"/>
          <w:lang w:val="en-ID"/>
        </w:rPr>
        <w:t>person product moment</w:t>
      </w:r>
      <w:r w:rsidRPr="00BD08FD">
        <w:rPr>
          <w:rFonts w:ascii="Times New Roman" w:hAnsi="Times New Roman"/>
          <w:sz w:val="24"/>
          <w:szCs w:val="24"/>
          <w:lang w:val="en-ID"/>
        </w:rPr>
        <w:t>, bisa diketahui hasilnya pada tabel berikut:</w:t>
      </w:r>
    </w:p>
    <w:p w14:paraId="548E9105" w14:textId="77777777" w:rsidR="00DA00F4" w:rsidRDefault="00DA00F4" w:rsidP="00DA00F4">
      <w:pPr>
        <w:pStyle w:val="Caption"/>
        <w:keepNext/>
        <w:jc w:val="center"/>
      </w:pPr>
      <w:bookmarkStart w:id="612" w:name="_Toc211463555"/>
      <w:r>
        <w:t xml:space="preserve">Tabel 4. </w:t>
      </w:r>
      <w:r>
        <w:fldChar w:fldCharType="begin"/>
      </w:r>
      <w:r>
        <w:instrText xml:space="preserve"> SEQ Tabel_4. \* ARABIC </w:instrText>
      </w:r>
      <w:r>
        <w:fldChar w:fldCharType="separate"/>
      </w:r>
      <w:r w:rsidR="00A77B95">
        <w:t>11</w:t>
      </w:r>
      <w:r>
        <w:fldChar w:fldCharType="end"/>
      </w:r>
      <w:r w:rsidRPr="00DA00F4">
        <w:t xml:space="preserve"> </w:t>
      </w:r>
      <w:r>
        <w:t>uji Hipotesis</w:t>
      </w:r>
      <w:bookmarkEnd w:id="6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BD08FD" w14:paraId="4DE6D3E9" w14:textId="77777777" w:rsidTr="00BD08FD">
        <w:tc>
          <w:tcPr>
            <w:tcW w:w="1981" w:type="dxa"/>
            <w:tcBorders>
              <w:top w:val="single" w:sz="4" w:space="0" w:color="auto"/>
              <w:bottom w:val="single" w:sz="4" w:space="0" w:color="auto"/>
            </w:tcBorders>
          </w:tcPr>
          <w:p w14:paraId="7C5E5BC8" w14:textId="77777777" w:rsidR="00BD08FD" w:rsidRDefault="00BD08FD" w:rsidP="00BD08FD">
            <w:pPr>
              <w:jc w:val="both"/>
              <w:rPr>
                <w:rFonts w:ascii="Times New Roman" w:hAnsi="Times New Roman"/>
                <w:sz w:val="24"/>
                <w:szCs w:val="24"/>
                <w:lang w:val="en-ID"/>
              </w:rPr>
            </w:pPr>
            <w:r>
              <w:rPr>
                <w:rFonts w:ascii="Times New Roman" w:hAnsi="Times New Roman"/>
                <w:sz w:val="24"/>
                <w:szCs w:val="24"/>
                <w:lang w:val="en-ID"/>
              </w:rPr>
              <w:t>Variabel</w:t>
            </w:r>
          </w:p>
        </w:tc>
        <w:tc>
          <w:tcPr>
            <w:tcW w:w="1982" w:type="dxa"/>
            <w:tcBorders>
              <w:top w:val="single" w:sz="4" w:space="0" w:color="auto"/>
              <w:bottom w:val="single" w:sz="4" w:space="0" w:color="auto"/>
            </w:tcBorders>
          </w:tcPr>
          <w:p w14:paraId="4AF4083C" w14:textId="77777777" w:rsidR="00BD08FD" w:rsidRDefault="00BD08FD" w:rsidP="00BD08FD">
            <w:pPr>
              <w:jc w:val="both"/>
              <w:rPr>
                <w:rFonts w:ascii="Times New Roman" w:hAnsi="Times New Roman"/>
                <w:sz w:val="24"/>
                <w:szCs w:val="24"/>
                <w:lang w:val="en-ID"/>
              </w:rPr>
            </w:pPr>
            <w:r>
              <w:rPr>
                <w:rFonts w:ascii="Times New Roman" w:hAnsi="Times New Roman"/>
                <w:sz w:val="24"/>
                <w:szCs w:val="24"/>
                <w:lang w:val="en-ID"/>
              </w:rPr>
              <w:t>Signifikan</w:t>
            </w:r>
          </w:p>
        </w:tc>
        <w:tc>
          <w:tcPr>
            <w:tcW w:w="1982" w:type="dxa"/>
            <w:tcBorders>
              <w:top w:val="single" w:sz="4" w:space="0" w:color="auto"/>
              <w:bottom w:val="single" w:sz="4" w:space="0" w:color="auto"/>
            </w:tcBorders>
          </w:tcPr>
          <w:p w14:paraId="0EECB3F3" w14:textId="77777777" w:rsidR="00BD08FD" w:rsidRDefault="00BD08FD" w:rsidP="00BD08FD">
            <w:pPr>
              <w:jc w:val="both"/>
              <w:rPr>
                <w:rFonts w:ascii="Times New Roman" w:hAnsi="Times New Roman"/>
                <w:sz w:val="24"/>
                <w:szCs w:val="24"/>
                <w:lang w:val="en-ID"/>
              </w:rPr>
            </w:pPr>
            <w:r>
              <w:rPr>
                <w:rFonts w:ascii="Times New Roman" w:hAnsi="Times New Roman"/>
                <w:sz w:val="24"/>
                <w:szCs w:val="24"/>
                <w:lang w:val="en-ID"/>
              </w:rPr>
              <w:t>korelasi</w:t>
            </w:r>
          </w:p>
        </w:tc>
        <w:tc>
          <w:tcPr>
            <w:tcW w:w="1982" w:type="dxa"/>
            <w:tcBorders>
              <w:top w:val="single" w:sz="4" w:space="0" w:color="auto"/>
              <w:bottom w:val="single" w:sz="4" w:space="0" w:color="auto"/>
            </w:tcBorders>
          </w:tcPr>
          <w:p w14:paraId="29C03610" w14:textId="77777777" w:rsidR="00BD08FD" w:rsidRDefault="00BD08FD" w:rsidP="00BD08FD">
            <w:pPr>
              <w:jc w:val="both"/>
              <w:rPr>
                <w:rFonts w:ascii="Times New Roman" w:hAnsi="Times New Roman"/>
                <w:sz w:val="24"/>
                <w:szCs w:val="24"/>
                <w:lang w:val="en-ID"/>
              </w:rPr>
            </w:pPr>
            <w:r>
              <w:rPr>
                <w:rFonts w:ascii="Times New Roman" w:hAnsi="Times New Roman"/>
                <w:sz w:val="24"/>
                <w:szCs w:val="24"/>
                <w:lang w:val="en-ID"/>
              </w:rPr>
              <w:t>Ket</w:t>
            </w:r>
          </w:p>
        </w:tc>
      </w:tr>
      <w:tr w:rsidR="00BD08FD" w14:paraId="16AFC97A" w14:textId="77777777" w:rsidTr="00BD08FD">
        <w:tc>
          <w:tcPr>
            <w:tcW w:w="1981" w:type="dxa"/>
            <w:tcBorders>
              <w:top w:val="single" w:sz="4" w:space="0" w:color="auto"/>
              <w:bottom w:val="single" w:sz="4" w:space="0" w:color="auto"/>
            </w:tcBorders>
          </w:tcPr>
          <w:p w14:paraId="2B5C7227" w14:textId="77777777" w:rsidR="00BD08FD" w:rsidRDefault="00BD08FD" w:rsidP="00BD08FD">
            <w:pPr>
              <w:jc w:val="both"/>
              <w:rPr>
                <w:rFonts w:ascii="Times New Roman" w:hAnsi="Times New Roman"/>
                <w:sz w:val="24"/>
                <w:szCs w:val="24"/>
                <w:lang w:val="en-ID"/>
              </w:rPr>
            </w:pPr>
            <w:r>
              <w:rPr>
                <w:rFonts w:ascii="Times New Roman" w:hAnsi="Times New Roman"/>
                <w:sz w:val="24"/>
                <w:szCs w:val="24"/>
                <w:lang w:val="en-ID"/>
              </w:rPr>
              <w:t>Dukungan Sosial</w:t>
            </w:r>
          </w:p>
          <w:p w14:paraId="14941A36" w14:textId="77777777" w:rsidR="00BD08FD" w:rsidRPr="00BD08FD" w:rsidRDefault="00BD08FD" w:rsidP="00BD08FD">
            <w:pPr>
              <w:jc w:val="both"/>
              <w:rPr>
                <w:rFonts w:ascii="Times New Roman" w:hAnsi="Times New Roman"/>
                <w:i/>
                <w:iCs/>
                <w:sz w:val="24"/>
                <w:szCs w:val="24"/>
                <w:lang w:val="en-ID"/>
              </w:rPr>
            </w:pPr>
            <w:r>
              <w:rPr>
                <w:rFonts w:ascii="Times New Roman" w:hAnsi="Times New Roman"/>
                <w:i/>
                <w:iCs/>
                <w:sz w:val="24"/>
                <w:szCs w:val="24"/>
                <w:lang w:val="en-ID"/>
              </w:rPr>
              <w:t>Self Efficacy</w:t>
            </w:r>
          </w:p>
        </w:tc>
        <w:tc>
          <w:tcPr>
            <w:tcW w:w="1982" w:type="dxa"/>
            <w:tcBorders>
              <w:top w:val="single" w:sz="4" w:space="0" w:color="auto"/>
              <w:bottom w:val="single" w:sz="4" w:space="0" w:color="auto"/>
            </w:tcBorders>
          </w:tcPr>
          <w:p w14:paraId="10BE4D81" w14:textId="77777777" w:rsidR="00BD08FD" w:rsidRDefault="00BD08FD" w:rsidP="00BD08FD">
            <w:pPr>
              <w:jc w:val="both"/>
              <w:rPr>
                <w:rFonts w:ascii="Times New Roman" w:hAnsi="Times New Roman"/>
                <w:sz w:val="24"/>
                <w:szCs w:val="24"/>
                <w:lang w:val="en-ID"/>
              </w:rPr>
            </w:pPr>
            <w:r>
              <w:rPr>
                <w:lang w:val="en-ID"/>
              </w:rPr>
              <w:t>0.001</w:t>
            </w:r>
          </w:p>
        </w:tc>
        <w:tc>
          <w:tcPr>
            <w:tcW w:w="1982" w:type="dxa"/>
            <w:tcBorders>
              <w:top w:val="single" w:sz="4" w:space="0" w:color="auto"/>
              <w:bottom w:val="single" w:sz="4" w:space="0" w:color="auto"/>
            </w:tcBorders>
          </w:tcPr>
          <w:p w14:paraId="6FB01711" w14:textId="77777777" w:rsidR="00BD08FD" w:rsidRDefault="00BD08FD" w:rsidP="00BD08FD">
            <w:pPr>
              <w:jc w:val="both"/>
              <w:rPr>
                <w:rFonts w:ascii="Times New Roman" w:hAnsi="Times New Roman"/>
                <w:sz w:val="24"/>
                <w:szCs w:val="24"/>
                <w:lang w:val="en-ID"/>
              </w:rPr>
            </w:pPr>
            <w:r>
              <w:rPr>
                <w:lang w:val="en-ID"/>
              </w:rPr>
              <w:t>0.613</w:t>
            </w:r>
          </w:p>
        </w:tc>
        <w:tc>
          <w:tcPr>
            <w:tcW w:w="1982" w:type="dxa"/>
            <w:tcBorders>
              <w:top w:val="single" w:sz="4" w:space="0" w:color="auto"/>
              <w:bottom w:val="single" w:sz="4" w:space="0" w:color="auto"/>
            </w:tcBorders>
          </w:tcPr>
          <w:p w14:paraId="5171D2C6" w14:textId="77777777" w:rsidR="00BD08FD" w:rsidRDefault="00BD08FD" w:rsidP="00BD08FD">
            <w:pPr>
              <w:jc w:val="both"/>
              <w:rPr>
                <w:rFonts w:ascii="Times New Roman" w:hAnsi="Times New Roman"/>
                <w:sz w:val="24"/>
                <w:szCs w:val="24"/>
                <w:lang w:val="en-ID"/>
              </w:rPr>
            </w:pPr>
            <w:r>
              <w:rPr>
                <w:lang w:val="en-ID"/>
              </w:rPr>
              <w:t>Signifikan</w:t>
            </w:r>
          </w:p>
        </w:tc>
      </w:tr>
    </w:tbl>
    <w:p w14:paraId="70D11519" w14:textId="77777777" w:rsidR="00813D10" w:rsidRPr="00DA00F4" w:rsidRDefault="00BD08FD" w:rsidP="00DA00F4">
      <w:pPr>
        <w:spacing w:line="480" w:lineRule="auto"/>
        <w:ind w:firstLine="720"/>
        <w:jc w:val="both"/>
        <w:rPr>
          <w:rFonts w:ascii="Times New Roman" w:hAnsi="Times New Roman"/>
          <w:sz w:val="24"/>
          <w:szCs w:val="24"/>
          <w:lang w:val="en-ID"/>
        </w:rPr>
      </w:pPr>
      <w:r w:rsidRPr="00BD08FD">
        <w:rPr>
          <w:rFonts w:ascii="Times New Roman" w:hAnsi="Times New Roman"/>
          <w:sz w:val="24"/>
          <w:szCs w:val="24"/>
          <w:lang w:val="en-ID"/>
        </w:rPr>
        <w:lastRenderedPageBreak/>
        <w:t>Berdasarkan tabel yang telah dipaparkan dapat dilihat yang mana perolehan hipotesis dalam penelitian ini diperoleh nilai signifikansi sebesar 0,001 dengan standarisasi p &lt; 0,005. Ini memberikan perolehan bahwa yang mana terdapat hubungan yang signifikan antara dukungan sosial</w:t>
      </w:r>
      <w:r w:rsidRPr="00BD08FD">
        <w:rPr>
          <w:rFonts w:ascii="Times New Roman" w:hAnsi="Times New Roman"/>
          <w:i/>
          <w:iCs/>
          <w:sz w:val="24"/>
          <w:szCs w:val="24"/>
          <w:lang w:val="en-ID"/>
        </w:rPr>
        <w:t xml:space="preserve"> </w:t>
      </w:r>
      <w:r w:rsidRPr="00BD08FD">
        <w:rPr>
          <w:rFonts w:ascii="Times New Roman" w:hAnsi="Times New Roman"/>
          <w:sz w:val="24"/>
          <w:szCs w:val="24"/>
          <w:lang w:val="en-ID"/>
        </w:rPr>
        <w:t xml:space="preserve">dengan </w:t>
      </w:r>
      <w:r w:rsidRPr="00BD08FD">
        <w:rPr>
          <w:rFonts w:ascii="Times New Roman" w:hAnsi="Times New Roman"/>
          <w:i/>
          <w:iCs/>
          <w:sz w:val="24"/>
          <w:szCs w:val="24"/>
          <w:lang w:val="en-ID"/>
        </w:rPr>
        <w:t>self efficacy</w:t>
      </w:r>
      <w:r w:rsidRPr="00BD08FD">
        <w:rPr>
          <w:rFonts w:ascii="Times New Roman" w:hAnsi="Times New Roman"/>
          <w:sz w:val="24"/>
          <w:szCs w:val="24"/>
          <w:lang w:val="en-ID"/>
        </w:rPr>
        <w:t>, dengan koefisien direntang 0,60 – 0,799 yang berarti memiliki hubungan yang kuat diaantara kedua variabel.</w:t>
      </w:r>
    </w:p>
    <w:p w14:paraId="202360BC" w14:textId="77777777" w:rsidR="00DA00F4" w:rsidRDefault="00DA00F4" w:rsidP="00DA00F4">
      <w:pPr>
        <w:pStyle w:val="Caption"/>
        <w:keepNext/>
        <w:jc w:val="center"/>
      </w:pPr>
      <w:bookmarkStart w:id="613" w:name="_Toc211463556"/>
      <w:r>
        <w:t xml:space="preserve">Tabel 4. </w:t>
      </w:r>
      <w:r>
        <w:fldChar w:fldCharType="begin"/>
      </w:r>
      <w:r>
        <w:instrText xml:space="preserve"> SEQ Tabel_4. \* ARABIC </w:instrText>
      </w:r>
      <w:r>
        <w:fldChar w:fldCharType="separate"/>
      </w:r>
      <w:r w:rsidR="00A77B95">
        <w:t>12</w:t>
      </w:r>
      <w:r>
        <w:fldChar w:fldCharType="end"/>
      </w:r>
      <w:r w:rsidRPr="00DA00F4">
        <w:t xml:space="preserve"> </w:t>
      </w:r>
      <w:r>
        <w:t>Norma Koefisien</w:t>
      </w:r>
      <w:bookmarkEnd w:id="6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13D10" w14:paraId="64527022" w14:textId="77777777" w:rsidTr="00813D10">
        <w:tc>
          <w:tcPr>
            <w:tcW w:w="3963" w:type="dxa"/>
            <w:tcBorders>
              <w:top w:val="single" w:sz="4" w:space="0" w:color="auto"/>
              <w:bottom w:val="single" w:sz="4" w:space="0" w:color="auto"/>
            </w:tcBorders>
          </w:tcPr>
          <w:p w14:paraId="0842E17E"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Interval Koefisien</w:t>
            </w:r>
          </w:p>
        </w:tc>
        <w:tc>
          <w:tcPr>
            <w:tcW w:w="3964" w:type="dxa"/>
            <w:tcBorders>
              <w:top w:val="single" w:sz="4" w:space="0" w:color="auto"/>
              <w:bottom w:val="single" w:sz="4" w:space="0" w:color="auto"/>
            </w:tcBorders>
          </w:tcPr>
          <w:p w14:paraId="08D16669"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Tingkat Hubungan</w:t>
            </w:r>
          </w:p>
        </w:tc>
      </w:tr>
      <w:tr w:rsidR="00813D10" w14:paraId="7508D183" w14:textId="77777777" w:rsidTr="00813D10">
        <w:tc>
          <w:tcPr>
            <w:tcW w:w="3963" w:type="dxa"/>
            <w:tcBorders>
              <w:top w:val="single" w:sz="4" w:space="0" w:color="auto"/>
              <w:bottom w:val="single" w:sz="4" w:space="0" w:color="auto"/>
            </w:tcBorders>
          </w:tcPr>
          <w:p w14:paraId="49A4A5B6"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0.00-0.199</w:t>
            </w:r>
          </w:p>
          <w:p w14:paraId="4C761D65"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0.2-0.399</w:t>
            </w:r>
          </w:p>
          <w:p w14:paraId="6A528335"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0.40-0.599</w:t>
            </w:r>
          </w:p>
          <w:p w14:paraId="7A806815"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0.60-0.799</w:t>
            </w:r>
          </w:p>
          <w:p w14:paraId="2B25FA0C"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0.80-1000</w:t>
            </w:r>
          </w:p>
        </w:tc>
        <w:tc>
          <w:tcPr>
            <w:tcW w:w="3964" w:type="dxa"/>
            <w:tcBorders>
              <w:top w:val="single" w:sz="4" w:space="0" w:color="auto"/>
              <w:bottom w:val="single" w:sz="4" w:space="0" w:color="auto"/>
            </w:tcBorders>
          </w:tcPr>
          <w:p w14:paraId="6AF6611E"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Sangat Rendah</w:t>
            </w:r>
          </w:p>
          <w:p w14:paraId="08F8B609"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Rendah</w:t>
            </w:r>
          </w:p>
          <w:p w14:paraId="486C2DBE"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Sedang</w:t>
            </w:r>
          </w:p>
          <w:p w14:paraId="7923ADE2"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Kuat</w:t>
            </w:r>
          </w:p>
          <w:p w14:paraId="68D2AB77" w14:textId="77777777" w:rsidR="00813D10" w:rsidRPr="00813D10" w:rsidRDefault="00813D10" w:rsidP="00813D10">
            <w:pPr>
              <w:jc w:val="center"/>
              <w:rPr>
                <w:rFonts w:ascii="Times New Roman" w:hAnsi="Times New Roman"/>
                <w:sz w:val="24"/>
                <w:szCs w:val="24"/>
                <w:lang w:val="en-ID"/>
              </w:rPr>
            </w:pPr>
            <w:r w:rsidRPr="00813D10">
              <w:rPr>
                <w:rFonts w:ascii="Times New Roman" w:hAnsi="Times New Roman"/>
                <w:sz w:val="24"/>
                <w:szCs w:val="24"/>
                <w:lang w:val="en-ID"/>
              </w:rPr>
              <w:t>Sangat kuat</w:t>
            </w:r>
          </w:p>
        </w:tc>
      </w:tr>
    </w:tbl>
    <w:p w14:paraId="6E5A9442" w14:textId="77777777" w:rsidR="008001F4" w:rsidRDefault="00813D10" w:rsidP="00410990">
      <w:pPr>
        <w:spacing w:line="480" w:lineRule="auto"/>
        <w:ind w:firstLine="720"/>
        <w:jc w:val="both"/>
        <w:rPr>
          <w:rFonts w:ascii="Times New Roman" w:hAnsi="Times New Roman"/>
          <w:sz w:val="24"/>
          <w:szCs w:val="24"/>
          <w:lang w:val="en-ID"/>
        </w:rPr>
      </w:pPr>
      <w:r>
        <w:rPr>
          <w:rFonts w:ascii="Times New Roman" w:hAnsi="Times New Roman"/>
          <w:sz w:val="24"/>
          <w:szCs w:val="24"/>
          <w:lang w:val="en-ID"/>
        </w:rPr>
        <w:t>Sumber : Sugiono (2017)</w:t>
      </w:r>
    </w:p>
    <w:p w14:paraId="23F6A9FB" w14:textId="77777777" w:rsidR="008001F4" w:rsidRDefault="008001F4" w:rsidP="0034431F">
      <w:pPr>
        <w:pStyle w:val="Heading2"/>
      </w:pPr>
      <w:bookmarkStart w:id="614" w:name="_Toc214275233"/>
      <w:r w:rsidRPr="008001F4">
        <w:t xml:space="preserve">d. Uji </w:t>
      </w:r>
      <w:proofErr w:type="spellStart"/>
      <w:r w:rsidRPr="008001F4">
        <w:t>Koefisien</w:t>
      </w:r>
      <w:proofErr w:type="spellEnd"/>
      <w:r w:rsidRPr="008001F4">
        <w:t xml:space="preserve"> </w:t>
      </w:r>
      <w:proofErr w:type="spellStart"/>
      <w:r w:rsidRPr="008001F4">
        <w:t>Determinasi</w:t>
      </w:r>
      <w:bookmarkEnd w:id="614"/>
      <w:proofErr w:type="spellEnd"/>
    </w:p>
    <w:p w14:paraId="48E3BB5B" w14:textId="77777777" w:rsidR="008001F4" w:rsidRDefault="008001F4" w:rsidP="00863BD9">
      <w:pPr>
        <w:spacing w:line="480" w:lineRule="auto"/>
        <w:jc w:val="both"/>
        <w:rPr>
          <w:rFonts w:ascii="Times New Roman" w:hAnsi="Times New Roman"/>
          <w:sz w:val="24"/>
          <w:szCs w:val="24"/>
          <w:lang w:val="en-ID"/>
        </w:rPr>
      </w:pPr>
      <w:r>
        <w:rPr>
          <w:rFonts w:ascii="Times New Roman" w:hAnsi="Times New Roman"/>
          <w:b/>
          <w:bCs/>
          <w:sz w:val="24"/>
          <w:szCs w:val="24"/>
          <w:lang w:val="en-ID"/>
        </w:rPr>
        <w:tab/>
      </w:r>
      <w:r>
        <w:rPr>
          <w:rFonts w:ascii="Times New Roman" w:hAnsi="Times New Roman"/>
          <w:sz w:val="24"/>
          <w:szCs w:val="24"/>
          <w:lang w:val="en-ID"/>
        </w:rPr>
        <w:t>Menurut</w:t>
      </w:r>
      <w:r w:rsidR="00863BD9">
        <w:rPr>
          <w:rFonts w:ascii="Times New Roman" w:hAnsi="Times New Roman"/>
          <w:sz w:val="24"/>
          <w:szCs w:val="24"/>
          <w:lang w:val="en-ID"/>
        </w:rPr>
        <w:t xml:space="preserve"> SPSS Indonesia (2022) koefisien determinasi (R </w:t>
      </w:r>
      <w:r w:rsidR="00863BD9">
        <w:rPr>
          <w:rFonts w:ascii="Times New Roman" w:hAnsi="Times New Roman"/>
          <w:i/>
          <w:iCs/>
          <w:sz w:val="24"/>
          <w:szCs w:val="24"/>
          <w:lang w:val="en-ID"/>
        </w:rPr>
        <w:t xml:space="preserve">Square </w:t>
      </w:r>
      <w:r w:rsidR="00863BD9">
        <w:rPr>
          <w:rFonts w:ascii="Times New Roman" w:hAnsi="Times New Roman"/>
          <w:sz w:val="24"/>
          <w:szCs w:val="24"/>
          <w:lang w:val="en-ID"/>
        </w:rPr>
        <w:t>atau R kuadrat)</w:t>
      </w:r>
      <w:bookmarkStart w:id="615" w:name="_Toc210862018"/>
      <w:bookmarkStart w:id="616" w:name="_Toc210862113"/>
      <w:r w:rsidR="00863BD9">
        <w:rPr>
          <w:rFonts w:ascii="Times New Roman" w:hAnsi="Times New Roman"/>
          <w:sz w:val="24"/>
          <w:szCs w:val="24"/>
          <w:lang w:val="en-ID"/>
        </w:rPr>
        <w:t xml:space="preserve"> yang disimbolkan dengan “R” yang bermakna sebagai sumbangan pengaruh yang diberikan bebas atau variabel </w:t>
      </w:r>
      <w:r w:rsidR="00863BD9">
        <w:rPr>
          <w:rFonts w:ascii="Times New Roman" w:hAnsi="Times New Roman"/>
          <w:i/>
          <w:iCs/>
          <w:sz w:val="24"/>
          <w:szCs w:val="24"/>
          <w:lang w:val="en-ID"/>
        </w:rPr>
        <w:t xml:space="preserve"> independent</w:t>
      </w:r>
      <w:r w:rsidR="00344B64">
        <w:rPr>
          <w:rFonts w:ascii="Times New Roman" w:hAnsi="Times New Roman"/>
          <w:i/>
          <w:iCs/>
          <w:sz w:val="24"/>
          <w:szCs w:val="24"/>
          <w:lang w:val="en-ID"/>
        </w:rPr>
        <w:t xml:space="preserve"> </w:t>
      </w:r>
      <w:r w:rsidR="00344B64">
        <w:rPr>
          <w:rFonts w:ascii="Times New Roman" w:hAnsi="Times New Roman"/>
          <w:sz w:val="24"/>
          <w:szCs w:val="24"/>
          <w:lang w:val="en-ID"/>
        </w:rPr>
        <w:t xml:space="preserve">(X) terhadap variabel terikat atau variabel </w:t>
      </w:r>
      <w:r w:rsidR="00344B64">
        <w:rPr>
          <w:rFonts w:ascii="Times New Roman" w:hAnsi="Times New Roman"/>
          <w:i/>
          <w:iCs/>
          <w:sz w:val="24"/>
          <w:szCs w:val="24"/>
          <w:lang w:val="en-ID"/>
        </w:rPr>
        <w:t xml:space="preserve">dependent </w:t>
      </w:r>
      <w:r w:rsidR="00344B64">
        <w:rPr>
          <w:rFonts w:ascii="Times New Roman" w:hAnsi="Times New Roman"/>
          <w:sz w:val="24"/>
          <w:szCs w:val="24"/>
          <w:lang w:val="en-ID"/>
        </w:rPr>
        <w:t xml:space="preserve">(Y), atau dengan kata lain, nilai koefisien destimasi R </w:t>
      </w:r>
      <w:r w:rsidR="00344B64">
        <w:rPr>
          <w:rFonts w:ascii="Times New Roman" w:hAnsi="Times New Roman"/>
          <w:i/>
          <w:iCs/>
          <w:sz w:val="24"/>
          <w:szCs w:val="24"/>
          <w:lang w:val="en-ID"/>
        </w:rPr>
        <w:t xml:space="preserve">Square </w:t>
      </w:r>
      <w:r w:rsidR="00344B64">
        <w:rPr>
          <w:rFonts w:ascii="Times New Roman" w:hAnsi="Times New Roman"/>
          <w:sz w:val="24"/>
          <w:szCs w:val="24"/>
          <w:lang w:val="en-ID"/>
        </w:rPr>
        <w:t>ini berguna untuk mempredeksi dan memperlihat</w:t>
      </w:r>
      <w:r w:rsidR="008E3E2B">
        <w:rPr>
          <w:rFonts w:ascii="Times New Roman" w:hAnsi="Times New Roman"/>
          <w:sz w:val="24"/>
          <w:szCs w:val="24"/>
          <w:lang w:val="en-ID"/>
        </w:rPr>
        <w:t xml:space="preserve"> seberapa besar kontribusi pengaruh yang diberikan variabel X secara simultan (bersama-sama) terhadap variabel y</w:t>
      </w:r>
    </w:p>
    <w:p w14:paraId="63975C3C" w14:textId="77777777" w:rsidR="00365694" w:rsidRDefault="00365694" w:rsidP="00863BD9">
      <w:pPr>
        <w:spacing w:line="480" w:lineRule="auto"/>
        <w:jc w:val="both"/>
        <w:rPr>
          <w:rFonts w:ascii="Times New Roman" w:hAnsi="Times New Roman"/>
          <w:sz w:val="24"/>
          <w:szCs w:val="24"/>
          <w:lang w:val="en-ID"/>
        </w:rPr>
      </w:pPr>
    </w:p>
    <w:p w14:paraId="40BA6342" w14:textId="77777777" w:rsidR="00082157" w:rsidRDefault="00082157" w:rsidP="00082157">
      <w:pPr>
        <w:pStyle w:val="Caption"/>
        <w:keepNext/>
        <w:jc w:val="center"/>
      </w:pPr>
      <w:bookmarkStart w:id="617" w:name="_Toc214273411"/>
      <w:r>
        <w:t xml:space="preserve">Tabel 4 </w:t>
      </w:r>
      <w:r>
        <w:fldChar w:fldCharType="begin"/>
      </w:r>
      <w:r>
        <w:instrText xml:space="preserve"> SEQ Tabel_4 \* ARABIC </w:instrText>
      </w:r>
      <w:r>
        <w:fldChar w:fldCharType="separate"/>
      </w:r>
      <w:r w:rsidR="00A77B95">
        <w:t>1</w:t>
      </w:r>
      <w:r>
        <w:fldChar w:fldCharType="end"/>
      </w:r>
      <w:r>
        <w:t>3 Hasil Koefisien destiminasi Variabel Dukungan Sosial (x) dengan self efficacy (Y)</w:t>
      </w:r>
      <w:bookmarkEnd w:id="61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1289"/>
        <w:gridCol w:w="2480"/>
      </w:tblGrid>
      <w:tr w:rsidR="00365694" w14:paraId="649F217C" w14:textId="77777777" w:rsidTr="00082157">
        <w:tc>
          <w:tcPr>
            <w:tcW w:w="2626" w:type="pct"/>
            <w:tcBorders>
              <w:top w:val="single" w:sz="4" w:space="0" w:color="auto"/>
              <w:bottom w:val="single" w:sz="4" w:space="0" w:color="auto"/>
            </w:tcBorders>
          </w:tcPr>
          <w:p w14:paraId="497E9F50"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Variabel</w:t>
            </w:r>
          </w:p>
        </w:tc>
        <w:tc>
          <w:tcPr>
            <w:tcW w:w="812" w:type="pct"/>
            <w:tcBorders>
              <w:top w:val="single" w:sz="4" w:space="0" w:color="auto"/>
              <w:bottom w:val="single" w:sz="4" w:space="0" w:color="auto"/>
            </w:tcBorders>
          </w:tcPr>
          <w:p w14:paraId="19B28CB8"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R</w:t>
            </w:r>
          </w:p>
        </w:tc>
        <w:tc>
          <w:tcPr>
            <w:tcW w:w="1562" w:type="pct"/>
            <w:tcBorders>
              <w:top w:val="single" w:sz="4" w:space="0" w:color="auto"/>
              <w:bottom w:val="single" w:sz="4" w:space="0" w:color="auto"/>
            </w:tcBorders>
          </w:tcPr>
          <w:p w14:paraId="71CD1B59"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 xml:space="preserve">R </w:t>
            </w:r>
            <w:r w:rsidRPr="00365694">
              <w:rPr>
                <w:rFonts w:ascii="Times New Roman" w:hAnsi="Times New Roman"/>
                <w:i/>
                <w:iCs/>
                <w:sz w:val="24"/>
                <w:szCs w:val="24"/>
                <w:lang w:val="en-ID"/>
              </w:rPr>
              <w:t>Square</w:t>
            </w:r>
          </w:p>
        </w:tc>
      </w:tr>
      <w:tr w:rsidR="00365694" w14:paraId="716F0B41" w14:textId="77777777" w:rsidTr="00082157">
        <w:tc>
          <w:tcPr>
            <w:tcW w:w="2626" w:type="pct"/>
            <w:tcBorders>
              <w:top w:val="single" w:sz="4" w:space="0" w:color="auto"/>
              <w:bottom w:val="single" w:sz="4" w:space="0" w:color="auto"/>
            </w:tcBorders>
          </w:tcPr>
          <w:p w14:paraId="47D49180"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Dukungan Sosial</w:t>
            </w:r>
          </w:p>
          <w:p w14:paraId="40DEB437" w14:textId="77777777" w:rsidR="00365694" w:rsidRPr="00365694" w:rsidRDefault="00365694" w:rsidP="00365694">
            <w:pPr>
              <w:jc w:val="center"/>
              <w:rPr>
                <w:rFonts w:ascii="Times New Roman" w:hAnsi="Times New Roman"/>
                <w:i/>
                <w:iCs/>
                <w:sz w:val="24"/>
                <w:szCs w:val="24"/>
                <w:lang w:val="en-ID"/>
              </w:rPr>
            </w:pPr>
            <w:r>
              <w:rPr>
                <w:rFonts w:ascii="Times New Roman" w:hAnsi="Times New Roman"/>
                <w:i/>
                <w:iCs/>
                <w:sz w:val="24"/>
                <w:szCs w:val="24"/>
                <w:lang w:val="en-ID"/>
              </w:rPr>
              <w:t>Self Efficacy</w:t>
            </w:r>
          </w:p>
        </w:tc>
        <w:tc>
          <w:tcPr>
            <w:tcW w:w="812" w:type="pct"/>
            <w:tcBorders>
              <w:top w:val="single" w:sz="4" w:space="0" w:color="auto"/>
              <w:bottom w:val="single" w:sz="4" w:space="0" w:color="auto"/>
            </w:tcBorders>
          </w:tcPr>
          <w:p w14:paraId="3AB47E38"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613</w:t>
            </w:r>
          </w:p>
        </w:tc>
        <w:tc>
          <w:tcPr>
            <w:tcW w:w="1562" w:type="pct"/>
            <w:tcBorders>
              <w:top w:val="single" w:sz="4" w:space="0" w:color="auto"/>
              <w:bottom w:val="single" w:sz="4" w:space="0" w:color="auto"/>
            </w:tcBorders>
          </w:tcPr>
          <w:p w14:paraId="395AF4D3" w14:textId="77777777" w:rsidR="00365694" w:rsidRDefault="00365694" w:rsidP="00365694">
            <w:pPr>
              <w:jc w:val="center"/>
              <w:rPr>
                <w:rFonts w:ascii="Times New Roman" w:hAnsi="Times New Roman"/>
                <w:sz w:val="24"/>
                <w:szCs w:val="24"/>
                <w:lang w:val="en-ID"/>
              </w:rPr>
            </w:pPr>
            <w:r>
              <w:rPr>
                <w:rFonts w:ascii="Times New Roman" w:hAnsi="Times New Roman"/>
                <w:sz w:val="24"/>
                <w:szCs w:val="24"/>
                <w:lang w:val="en-ID"/>
              </w:rPr>
              <w:t>3</w:t>
            </w:r>
            <w:r w:rsidR="00D01621">
              <w:rPr>
                <w:rFonts w:ascii="Times New Roman" w:hAnsi="Times New Roman"/>
                <w:sz w:val="24"/>
                <w:szCs w:val="24"/>
                <w:lang w:val="en-ID"/>
              </w:rPr>
              <w:t>75</w:t>
            </w:r>
          </w:p>
        </w:tc>
      </w:tr>
    </w:tbl>
    <w:p w14:paraId="4C0FBD31" w14:textId="77777777" w:rsidR="008E3E2B" w:rsidRDefault="008E3E2B" w:rsidP="00863BD9">
      <w:pPr>
        <w:spacing w:line="480" w:lineRule="auto"/>
        <w:jc w:val="both"/>
        <w:rPr>
          <w:rFonts w:ascii="Times New Roman" w:hAnsi="Times New Roman"/>
          <w:sz w:val="24"/>
          <w:szCs w:val="24"/>
          <w:lang w:val="en-ID"/>
        </w:rPr>
      </w:pPr>
    </w:p>
    <w:p w14:paraId="12D9CEF4" w14:textId="77777777" w:rsidR="009E7E2D" w:rsidRDefault="004A1920" w:rsidP="00863BD9">
      <w:pPr>
        <w:spacing w:line="480" w:lineRule="auto"/>
        <w:jc w:val="both"/>
        <w:rPr>
          <w:rFonts w:ascii="Times New Roman" w:hAnsi="Times New Roman"/>
          <w:sz w:val="24"/>
          <w:szCs w:val="24"/>
          <w:lang w:val="en-ID"/>
        </w:rPr>
      </w:pPr>
      <w:r>
        <w:rPr>
          <w:rFonts w:ascii="Times New Roman" w:hAnsi="Times New Roman"/>
          <w:sz w:val="24"/>
          <w:szCs w:val="24"/>
          <w:lang w:val="en-ID"/>
        </w:rPr>
        <w:tab/>
        <w:t xml:space="preserve">Berdasarkan tabel 4.13 maka, diperoleh nilai R sebesar 0,613, nilai ini menunjukkan bahwa terdapat hubungan yang kuat dan positif antara variabel X dengan Variabel Y juga ikut meningkat. Kategori kekuatan korelasi 0,613 termasuk dalam rentang korelasi kuat, sehingga dapat disimpulkan bahwa hubungan antara kedua variabel memiliki keterkaitan yang cukup berarti. </w:t>
      </w:r>
      <w:r w:rsidR="00C2772B">
        <w:rPr>
          <w:rFonts w:ascii="Times New Roman" w:hAnsi="Times New Roman"/>
          <w:sz w:val="24"/>
          <w:szCs w:val="24"/>
          <w:lang w:val="en-ID"/>
        </w:rPr>
        <w:t xml:space="preserve">Selanjutnya, nilai R </w:t>
      </w:r>
      <w:r w:rsidR="00C2772B">
        <w:rPr>
          <w:rFonts w:ascii="Times New Roman" w:hAnsi="Times New Roman"/>
          <w:i/>
          <w:iCs/>
          <w:sz w:val="24"/>
          <w:szCs w:val="24"/>
          <w:lang w:val="en-ID"/>
        </w:rPr>
        <w:t xml:space="preserve">Square </w:t>
      </w:r>
      <w:r w:rsidR="00C2772B">
        <w:rPr>
          <w:rFonts w:ascii="Times New Roman" w:hAnsi="Times New Roman"/>
          <w:sz w:val="24"/>
          <w:szCs w:val="24"/>
          <w:lang w:val="en-ID"/>
        </w:rPr>
        <w:t xml:space="preserve"> sebesar 0,364 menunjukkan bahwa 3</w:t>
      </w:r>
      <w:r w:rsidR="00D01621">
        <w:rPr>
          <w:rFonts w:ascii="Times New Roman" w:hAnsi="Times New Roman"/>
          <w:sz w:val="24"/>
          <w:szCs w:val="24"/>
          <w:lang w:val="en-ID"/>
        </w:rPr>
        <w:t>7,5</w:t>
      </w:r>
      <w:r w:rsidR="00C2772B">
        <w:rPr>
          <w:rFonts w:ascii="Times New Roman" w:hAnsi="Times New Roman"/>
          <w:sz w:val="24"/>
          <w:szCs w:val="24"/>
          <w:lang w:val="en-ID"/>
        </w:rPr>
        <w:t xml:space="preserve"> % variasi atau perubahan pada variabel Y dapat dijelaskan oleh variabel X. dengan kata lain, model regresi yang digunakan mampu menjelaskan hampir setengah dari total variasi yang terjadi pada variabel Y. sementara itu, sebesar 6</w:t>
      </w:r>
      <w:r w:rsidR="00D01621">
        <w:rPr>
          <w:rFonts w:ascii="Times New Roman" w:hAnsi="Times New Roman"/>
          <w:sz w:val="24"/>
          <w:szCs w:val="24"/>
          <w:lang w:val="en-ID"/>
        </w:rPr>
        <w:t>2,5</w:t>
      </w:r>
      <w:r w:rsidR="00C2772B">
        <w:rPr>
          <w:rFonts w:ascii="Times New Roman" w:hAnsi="Times New Roman"/>
          <w:sz w:val="24"/>
          <w:szCs w:val="24"/>
          <w:lang w:val="en-ID"/>
        </w:rPr>
        <w:t xml:space="preserve"> % sisanya dipengaruhi oleh variabel lain di luar model penelitian ini yang tidak diteliti.</w:t>
      </w:r>
    </w:p>
    <w:p w14:paraId="48E52B6D" w14:textId="77777777" w:rsidR="00C2772B" w:rsidRPr="00C2772B" w:rsidRDefault="005B1E89" w:rsidP="00863BD9">
      <w:pPr>
        <w:spacing w:line="480" w:lineRule="auto"/>
        <w:jc w:val="both"/>
        <w:rPr>
          <w:rFonts w:ascii="Times New Roman" w:hAnsi="Times New Roman"/>
          <w:sz w:val="24"/>
          <w:szCs w:val="24"/>
          <w:lang w:val="en-ID"/>
        </w:rPr>
      </w:pPr>
      <w:r>
        <w:rPr>
          <w:rFonts w:ascii="Times New Roman" w:hAnsi="Times New Roman"/>
          <w:sz w:val="24"/>
          <w:szCs w:val="24"/>
          <w:lang w:val="en-ID"/>
        </w:rPr>
        <w:tab/>
        <w:t>Secara keseluruhan, hubungan antara variabel X dan Y berada pada kategori kuat (613), namun kontribusi penjelasan variabel X terhadap Y berada pada kategori sedang (3</w:t>
      </w:r>
      <w:r w:rsidR="00D01621">
        <w:rPr>
          <w:rFonts w:ascii="Times New Roman" w:hAnsi="Times New Roman"/>
          <w:sz w:val="24"/>
          <w:szCs w:val="24"/>
          <w:lang w:val="en-ID"/>
        </w:rPr>
        <w:t>7</w:t>
      </w:r>
      <w:r>
        <w:rPr>
          <w:rFonts w:ascii="Times New Roman" w:hAnsi="Times New Roman"/>
          <w:sz w:val="24"/>
          <w:szCs w:val="24"/>
          <w:lang w:val="en-ID"/>
        </w:rPr>
        <w:t>,</w:t>
      </w:r>
      <w:r w:rsidR="00D01621">
        <w:rPr>
          <w:rFonts w:ascii="Times New Roman" w:hAnsi="Times New Roman"/>
          <w:sz w:val="24"/>
          <w:szCs w:val="24"/>
          <w:lang w:val="en-ID"/>
        </w:rPr>
        <w:t>5</w:t>
      </w:r>
      <w:r>
        <w:rPr>
          <w:rFonts w:ascii="Times New Roman" w:hAnsi="Times New Roman"/>
          <w:sz w:val="24"/>
          <w:szCs w:val="24"/>
          <w:lang w:val="en-ID"/>
        </w:rPr>
        <w:t xml:space="preserve"> %)</w:t>
      </w:r>
    </w:p>
    <w:p w14:paraId="1ABFC4B3" w14:textId="77777777" w:rsidR="008001F4" w:rsidRPr="008001F4" w:rsidRDefault="008001F4" w:rsidP="0034431F">
      <w:pPr>
        <w:pStyle w:val="Heading2"/>
      </w:pPr>
      <w:bookmarkStart w:id="618" w:name="_Toc214275234"/>
      <w:r w:rsidRPr="008001F4">
        <w:t xml:space="preserve">E. </w:t>
      </w:r>
      <w:proofErr w:type="spellStart"/>
      <w:r w:rsidRPr="008001F4">
        <w:t>Pembahasan</w:t>
      </w:r>
      <w:bookmarkEnd w:id="618"/>
      <w:proofErr w:type="spellEnd"/>
    </w:p>
    <w:p w14:paraId="49E9C12C"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Hasil penelitian ini menunjukkan adanya hubungan positif yang signifikan antara dukungan sosial dengan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pada siswa/i Madrasah Aliyah Unggulan Pangkalan Kerinci. Artinya, semakin tinggi tingkat dukungan sosial yang diterima oleh siswa, maka semakin tinggi pula keyakinan mereka terhadap kemampuan diri sendiri dalam menghadapi berbagai tantangan belajar. Sebaliknya, ketika dukungan sosial yang diterima rendah, siswa cenderung menunjukkan </w:t>
      </w:r>
      <w:r w:rsidRPr="00813D10">
        <w:rPr>
          <w:rFonts w:ascii="Times New Roman" w:hAnsi="Times New Roman"/>
          <w:sz w:val="24"/>
          <w:szCs w:val="24"/>
          <w:lang w:val="en-ID"/>
        </w:rPr>
        <w:lastRenderedPageBreak/>
        <w:t xml:space="preserve">tingkat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yang rendah pula, seperti mudah menyerah, ragu terhadap diri sendiri, dan kurang percaya diri dalam menyelesaikan tugas-tugas akademik.</w:t>
      </w:r>
    </w:p>
    <w:p w14:paraId="27A48D07"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Temuan ini sejalan dengan hasil penelitian sebelumnya oleh Lestari (2021) yang menunjukkan bahwa dukungan sosial, baik dari keluarga, teman, maupun guru, memiliki peranan penting dalam pembentukan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di kalangan pelajar. Dalam penelitian ini, berdasarkan hasil analisis statistik menggunakan teknik korelasi </w:t>
      </w:r>
      <w:r w:rsidRPr="00813D10">
        <w:rPr>
          <w:rFonts w:ascii="Times New Roman" w:hAnsi="Times New Roman"/>
          <w:i/>
          <w:iCs/>
          <w:sz w:val="24"/>
          <w:szCs w:val="24"/>
          <w:lang w:val="en-ID"/>
        </w:rPr>
        <w:t>Product Moment</w:t>
      </w:r>
      <w:r w:rsidRPr="00813D10">
        <w:rPr>
          <w:rFonts w:ascii="Times New Roman" w:hAnsi="Times New Roman"/>
          <w:sz w:val="24"/>
          <w:szCs w:val="24"/>
          <w:lang w:val="en-ID"/>
        </w:rPr>
        <w:t xml:space="preserve">, diperoleh nilai koefisien korelasi (r) sebesar </w:t>
      </w:r>
      <w:r>
        <w:rPr>
          <w:rFonts w:ascii="Times New Roman" w:hAnsi="Times New Roman"/>
          <w:sz w:val="24"/>
          <w:szCs w:val="24"/>
          <w:lang w:val="en-ID"/>
        </w:rPr>
        <w:t xml:space="preserve">0,613 </w:t>
      </w:r>
      <w:r w:rsidRPr="00813D10">
        <w:rPr>
          <w:rFonts w:ascii="Times New Roman" w:hAnsi="Times New Roman"/>
          <w:sz w:val="24"/>
          <w:szCs w:val="24"/>
          <w:lang w:val="en-ID"/>
        </w:rPr>
        <w:t>dengan signifikansi (p) sebesar [</w:t>
      </w:r>
      <w:r>
        <w:rPr>
          <w:rFonts w:ascii="Times New Roman" w:hAnsi="Times New Roman"/>
          <w:sz w:val="24"/>
          <w:szCs w:val="24"/>
          <w:lang w:val="en-ID"/>
        </w:rPr>
        <w:t>0,001</w:t>
      </w:r>
      <w:r w:rsidRPr="00813D10">
        <w:rPr>
          <w:rFonts w:ascii="Times New Roman" w:hAnsi="Times New Roman"/>
          <w:sz w:val="24"/>
          <w:szCs w:val="24"/>
          <w:lang w:val="en-ID"/>
        </w:rPr>
        <w:t>]. Karena nilai signifikansi yang diperoleh lebih kecil dari 0,05 (p &lt; 0</w:t>
      </w:r>
      <w:r>
        <w:rPr>
          <w:rFonts w:ascii="Times New Roman" w:hAnsi="Times New Roman"/>
          <w:sz w:val="24"/>
          <w:szCs w:val="24"/>
          <w:lang w:val="en-ID"/>
        </w:rPr>
        <w:t>,</w:t>
      </w:r>
      <w:r w:rsidRPr="00813D10">
        <w:rPr>
          <w:rFonts w:ascii="Times New Roman" w:hAnsi="Times New Roman"/>
          <w:sz w:val="24"/>
          <w:szCs w:val="24"/>
          <w:lang w:val="en-ID"/>
        </w:rPr>
        <w:t xml:space="preserve">05), maka hipotesis dalam penelitian ini diterima. Dengan demikian, terbukti bahwa terdapat hubungan yang signifikan antara dukungan sosial dan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pada siswa madrasah tersebut.</w:t>
      </w:r>
    </w:p>
    <w:p w14:paraId="6EC3096D"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Dukungan sosial yang dimaksud mencakup bentuk dukungan emosional (seperti perhatian dan kasih sayang), dukungan informasional (seperti saran dan bimbingan), serta dukungan instrumental (seperti bantuan nyata atau fasilitas yang mendukung pembelajaran). Ketiganya berperan dalam memberikan rasa aman, diterima, dan dimampukan kepada siswa dalam menjalankan tanggung jawab dan peran mereka sebagai pelajar. Hal ini sejalan dengan pendapat Bandura (1997), yang menyatakan bahwa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dipengaruhi oleh dukungan verbal dan sosial dari lingkungan sekitar, yang memperkuat keyakinan individu terhadap kemampuannya.</w:t>
      </w:r>
    </w:p>
    <w:p w14:paraId="4B4D8A2A"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Lebih lanjut, hasil penelitian ini mengonfirmasi pemikiran dari Schunk &amp; Pajares (2002), yang menyatakan bahwa siswa akan memiliki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yang </w:t>
      </w:r>
      <w:r w:rsidRPr="00813D10">
        <w:rPr>
          <w:rFonts w:ascii="Times New Roman" w:hAnsi="Times New Roman"/>
          <w:sz w:val="24"/>
          <w:szCs w:val="24"/>
          <w:lang w:val="en-ID"/>
        </w:rPr>
        <w:lastRenderedPageBreak/>
        <w:t>lebih tinggi jika mereka merasa didukung oleh lingkungan sosialnya, terutama dalam bentuk penghargaan terhadap usaha mereka dan dukungan saat menghadapi kesulitan. Siswa yang merasa diperhatikan, diberi motivasi, dan didorong oleh orang tua, teman, dan guru akan lebih yakin dalam menyelesaikan tugas-tugasnya dan berani mencoba tantangan baru.</w:t>
      </w:r>
    </w:p>
    <w:p w14:paraId="78BA58ED"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Dalam konteks Madrasah Aliyah Unggulan Pangkalan Kerinci, siswa yang memperoleh dukungan kuat dari keluarga menunjukkan semangat belajar yang tinggi, serta percaya bahwa mereka mampu mencapai hasil akademik yang baik. Banyak dari mereka menyebutkan bahwa dorongan dan doa orang tua menjadi faktor utama yang membuat mereka termotivasi untuk terus belajar. Dukungan tersebut memberikan energi psikologis positif yang memperkuat keyakinan bahwa mereka mampu meraih prestasi, bahkan ketika menghadapi pelajaran yang sulit.</w:t>
      </w:r>
    </w:p>
    <w:p w14:paraId="1FF27CFA"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Selain itu, dukungan dari teman sebaya juga berkontribusi besar dalam pembentukan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Remaja yang merasa diterima dan mendapat dukungan dari teman akan lebih mudah membangun kepercayaan diri, khususnya dalam konteks sosial dan pembelajaran kelompok. Dalam situasi ini, saling berbagi pengalaman, saling memberi semangat, serta kolaborasi dalam belajar dapat menciptakan suasana yang kondusif untuk tumbuhnya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Hal ini konsisten dengan pendapat Santrock (2007), yang menyatakan bahwa hubungan sosial dengan teman sebaya memainkan peran penting dalam perkembangan emosional dan sosial remaja, termasuk dalam membentuk kepercayaan terhadap kemampuan diri.</w:t>
      </w:r>
    </w:p>
    <w:p w14:paraId="34B1467B"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lastRenderedPageBreak/>
        <w:t xml:space="preserve">Guru juga memainkan peran penting dalam mendukung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siswa. Guru yang memberikan penguatan positif, mempercayakan tanggung jawab kepada siswa, dan memberikan umpan balik yang konstruktif dapat mendorong siswa untuk percaya diri dan tidak takut gagal. Dalam penelitian ini, ditemukan bahwa siswa merasa lebih termotivasi dan percaya diri ketika guru menunjukkan kepercayaan pada mereka, seperti saat diberi kepercayaan untuk memimpin kelompok atau presentasi di kelas. Ini memperkuat konsep dari Woolfolk (2009) bahwa persepsi dukungan dari guru dapat memengaruhi motivasi belajar dan efikasi diri siswa.</w:t>
      </w:r>
    </w:p>
    <w:p w14:paraId="0FE9B75A"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Dari perspektif perkembangan remaja, hasil penelitian ini juga didukung oleh teori Erikson (Hurlock, 2004) yang menyebutkan bahwa masa remaja merupakan fase penting dalam pembentukan identitas diri, termasuk dalam hal keyakinan terhadap kemampuan pribadi. Pada masa ini, dukungan dari lingkungan sekitar sangat dibutuhkan agar remaja mampu membentuk citra diri yang positif. Kurangnya dukungan sosial dapat menyebabkan remaja merasa tidak mampu dan mengalami krisis identitas, sedangkan adanya dukungan dapat memperkuat rasa percaya diri mereka.</w:t>
      </w:r>
    </w:p>
    <w:p w14:paraId="142BA2EF"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Selain itu, temuan ini dapat dikaitkan dengan konsep </w:t>
      </w:r>
      <w:r w:rsidRPr="00813D10">
        <w:rPr>
          <w:rFonts w:ascii="Times New Roman" w:hAnsi="Times New Roman"/>
          <w:i/>
          <w:iCs/>
          <w:sz w:val="24"/>
          <w:szCs w:val="24"/>
          <w:lang w:val="en-ID"/>
        </w:rPr>
        <w:t>vicarious experience</w:t>
      </w:r>
      <w:r w:rsidRPr="00813D10">
        <w:rPr>
          <w:rFonts w:ascii="Times New Roman" w:hAnsi="Times New Roman"/>
          <w:sz w:val="24"/>
          <w:szCs w:val="24"/>
          <w:lang w:val="en-ID"/>
        </w:rPr>
        <w:t xml:space="preserve"> atau pengalaman tidak langsung yang dijelaskan oleh Bandura. Ketika siswa melihat teman-teman mereka berhasil dalam tugas akademik dan mendapatkan dukungan sosial, mereka juga akan terdorong untuk percaya bahwa mereka pun bisa berhasil. Fenomena ini banyak ditemukan dalam lingkungan madrasah, di mana siswa saling memberi contoh, membangun semangat, dan menjadi motivator satu sama lain dalam mengejar prestasi.</w:t>
      </w:r>
    </w:p>
    <w:p w14:paraId="691656E1" w14:textId="77777777" w:rsidR="008001F4" w:rsidRPr="00813D10" w:rsidRDefault="008001F4" w:rsidP="008001F4">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lastRenderedPageBreak/>
        <w:t>Penelitian ini juga sejalan dengan hasil studi yang dilakukan oleh Nasution &amp; Ardi (2020), yang menunjukkan bahwa dukungan sosial memiliki pengaruh langsung terhadap efikasi diri dan pencapaian akademik. Dalam lingkungan sekolah yang memiliki sistem dukungan yang baik, siswa cenderung memiliki target yang jelas, semangat yang tinggi, serta keyakinan dalam menjalani proses pendidikan. Dengan demikian, hasil penelitian ini tidak hanya memperkuat temuan sebelumnya, tetapi juga memberikan kontribusi tambahan dalam konteks pendidikan madrasah yang relatif belum banyak diteliti secara mendalam.</w:t>
      </w:r>
    </w:p>
    <w:p w14:paraId="190FEE73" w14:textId="77777777" w:rsidR="00A77B95" w:rsidRDefault="008001F4" w:rsidP="00A77B95">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Secara keseluruhan, hasil penelitian ini menegaskan bahwa dukungan sosial memiliki peranan yang sangat penting dalam pembentukan self-efficacy pada siswa. Dukungan yang diterima siswa dari orang tua, teman sebaya, dan guru, bukan hanya berfungsi sebagai sumber kenyamanan emosional, tetapi juga sebagai penguat psikologis yang membuat siswa merasa mampu, berani menghadapi tantangan, dan percaya diri dalam mencapai tujuan akademiknya. Oleh karena itu, perlu adanya keterlibatan aktif dari lingkungan sekitar siswa dalam menciptakan suasana yang mendukung agar mereka dapat tumbuh menjadi individu yang percaya diri, mandiri, dan tangguh secara mental dalam menghadapi berbagai tantangan masa depan.</w:t>
      </w:r>
    </w:p>
    <w:p w14:paraId="133B7D29" w14:textId="77777777" w:rsidR="00A77B95" w:rsidRPr="008001F4" w:rsidRDefault="00A77B95" w:rsidP="00A77B95">
      <w:pPr>
        <w:spacing w:line="480" w:lineRule="auto"/>
        <w:ind w:firstLine="720"/>
        <w:jc w:val="both"/>
        <w:rPr>
          <w:rFonts w:ascii="Times New Roman" w:hAnsi="Times New Roman"/>
          <w:sz w:val="24"/>
          <w:szCs w:val="24"/>
          <w:lang w:val="en-US"/>
        </w:rPr>
        <w:sectPr w:rsidR="00A77B95" w:rsidRPr="008001F4" w:rsidSect="0078673B">
          <w:headerReference w:type="default" r:id="rId37"/>
          <w:footerReference w:type="default" r:id="rId38"/>
          <w:footerReference w:type="first" r:id="rId39"/>
          <w:pgSz w:w="11906" w:h="16838" w:code="9"/>
          <w:pgMar w:top="2268" w:right="1701" w:bottom="1701" w:left="2268" w:header="709" w:footer="709" w:gutter="0"/>
          <w:cols w:space="708"/>
          <w:docGrid w:linePitch="360"/>
        </w:sectPr>
      </w:pPr>
    </w:p>
    <w:p w14:paraId="6C3D3707" w14:textId="77777777" w:rsidR="00813D10" w:rsidRPr="00581E6B" w:rsidRDefault="00813D10" w:rsidP="00813D10">
      <w:pPr>
        <w:pStyle w:val="Heading1"/>
      </w:pPr>
      <w:bookmarkStart w:id="619" w:name="_Toc211462352"/>
      <w:bookmarkStart w:id="620" w:name="_Toc211768172"/>
      <w:bookmarkStart w:id="621" w:name="_Toc214275235"/>
      <w:r w:rsidRPr="00581E6B">
        <w:lastRenderedPageBreak/>
        <w:t>BAB V</w:t>
      </w:r>
      <w:bookmarkEnd w:id="615"/>
      <w:bookmarkEnd w:id="616"/>
      <w:bookmarkEnd w:id="619"/>
      <w:bookmarkEnd w:id="620"/>
      <w:bookmarkEnd w:id="621"/>
    </w:p>
    <w:p w14:paraId="0374FD09" w14:textId="77777777" w:rsidR="00813D10" w:rsidRDefault="00813D10" w:rsidP="00813D10">
      <w:pPr>
        <w:pStyle w:val="Heading1"/>
      </w:pPr>
      <w:bookmarkStart w:id="622" w:name="_Toc207868044"/>
      <w:bookmarkStart w:id="623" w:name="_Toc207868171"/>
      <w:bookmarkStart w:id="624" w:name="_Toc208356011"/>
      <w:bookmarkStart w:id="625" w:name="_Toc210257526"/>
      <w:bookmarkStart w:id="626" w:name="_Toc210862019"/>
      <w:bookmarkStart w:id="627" w:name="_Toc210862114"/>
      <w:bookmarkStart w:id="628" w:name="_Toc211462353"/>
      <w:bookmarkStart w:id="629" w:name="_Toc211768173"/>
      <w:bookmarkStart w:id="630" w:name="_Toc214275236"/>
      <w:r w:rsidRPr="00581E6B">
        <w:t>KESIMPULAN DAN SARAN</w:t>
      </w:r>
      <w:bookmarkEnd w:id="622"/>
      <w:bookmarkEnd w:id="623"/>
      <w:bookmarkEnd w:id="624"/>
      <w:bookmarkEnd w:id="625"/>
      <w:bookmarkEnd w:id="626"/>
      <w:bookmarkEnd w:id="627"/>
      <w:bookmarkEnd w:id="628"/>
      <w:bookmarkEnd w:id="629"/>
      <w:bookmarkEnd w:id="630"/>
    </w:p>
    <w:p w14:paraId="3A1BEE8E" w14:textId="77777777" w:rsidR="00813D10" w:rsidRPr="00813D10" w:rsidRDefault="00813D10" w:rsidP="00DF171B">
      <w:pPr>
        <w:pStyle w:val="Heading2"/>
      </w:pPr>
      <w:bookmarkStart w:id="631" w:name="_Toc210257527"/>
      <w:bookmarkStart w:id="632" w:name="_Toc210862020"/>
      <w:bookmarkStart w:id="633" w:name="_Toc210862115"/>
      <w:bookmarkStart w:id="634" w:name="_Toc211462354"/>
      <w:bookmarkStart w:id="635" w:name="_Toc211768174"/>
      <w:bookmarkStart w:id="636" w:name="_Toc214275237"/>
      <w:r w:rsidRPr="00813D10">
        <w:t>A. Kesimpulan</w:t>
      </w:r>
      <w:bookmarkEnd w:id="631"/>
      <w:bookmarkEnd w:id="632"/>
      <w:bookmarkEnd w:id="633"/>
      <w:bookmarkEnd w:id="634"/>
      <w:bookmarkEnd w:id="635"/>
      <w:bookmarkEnd w:id="636"/>
    </w:p>
    <w:p w14:paraId="5C9B7E79"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 xml:space="preserve">Berdasarkan hasil penelitian yang telah dilakukan mengenai hubungan antara dukungan sosial dengan </w:t>
      </w:r>
      <w:r w:rsidRPr="00813D10">
        <w:rPr>
          <w:rFonts w:ascii="Times New Roman" w:hAnsi="Times New Roman"/>
          <w:i/>
          <w:sz w:val="24"/>
          <w:szCs w:val="24"/>
        </w:rPr>
        <w:t>self-efficacy</w:t>
      </w:r>
      <w:r w:rsidRPr="00813D10">
        <w:rPr>
          <w:rFonts w:ascii="Times New Roman" w:hAnsi="Times New Roman"/>
          <w:iCs/>
          <w:sz w:val="24"/>
          <w:szCs w:val="24"/>
        </w:rPr>
        <w:t xml:space="preserve"> pada siswa/i Madrasah Aliyah Unggulan Pangkalan Kerinci, maka dapat disimpulkan hal-hal berikut:</w:t>
      </w:r>
    </w:p>
    <w:p w14:paraId="544FCD56"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 xml:space="preserve">1. hubungan positif dan signifikan antara dukungan sosial dengan </w:t>
      </w:r>
      <w:r w:rsidRPr="00813D10">
        <w:rPr>
          <w:rFonts w:ascii="Times New Roman" w:hAnsi="Times New Roman"/>
          <w:i/>
          <w:sz w:val="24"/>
          <w:szCs w:val="24"/>
        </w:rPr>
        <w:t>self-efficacy</w:t>
      </w:r>
      <w:r w:rsidRPr="00813D10">
        <w:rPr>
          <w:rFonts w:ascii="Times New Roman" w:hAnsi="Times New Roman"/>
          <w:iCs/>
          <w:sz w:val="24"/>
          <w:szCs w:val="24"/>
        </w:rPr>
        <w:t xml:space="preserve"> pada siswa/i</w:t>
      </w:r>
      <w:r w:rsidRPr="00813D10">
        <w:rPr>
          <w:rFonts w:ascii="Times New Roman" w:hAnsi="Times New Roman"/>
          <w:b/>
          <w:bCs/>
          <w:iCs/>
          <w:sz w:val="24"/>
          <w:szCs w:val="24"/>
        </w:rPr>
        <w:t>.</w:t>
      </w:r>
      <w:r w:rsidRPr="00813D10">
        <w:rPr>
          <w:rFonts w:ascii="Times New Roman" w:hAnsi="Times New Roman"/>
          <w:iCs/>
          <w:sz w:val="24"/>
          <w:szCs w:val="24"/>
        </w:rPr>
        <w:t xml:space="preserve"> Semakin tinggi dukungan sosial yang diterima siswa dari lingkungan sekitarnya, baik dari orang tua, teman sebaya, maupun guru. semakin tinggi pula tingkat </w:t>
      </w:r>
      <w:r w:rsidRPr="00813D10">
        <w:rPr>
          <w:rFonts w:ascii="Times New Roman" w:hAnsi="Times New Roman"/>
          <w:i/>
          <w:sz w:val="24"/>
          <w:szCs w:val="24"/>
        </w:rPr>
        <w:t>self-efficacy</w:t>
      </w:r>
      <w:r w:rsidRPr="00813D10">
        <w:rPr>
          <w:rFonts w:ascii="Times New Roman" w:hAnsi="Times New Roman"/>
          <w:iCs/>
          <w:sz w:val="24"/>
          <w:szCs w:val="24"/>
        </w:rPr>
        <w:t xml:space="preserve"> yang dimiliki oleh siswa tersebut. Sebaliknya, rendahnya dukungan sosial cenderung berkorelasi dengan rendahnya keyakinan siswa terhadap kemampuan dirinya.</w:t>
      </w:r>
    </w:p>
    <w:p w14:paraId="14852CDE"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2. Dukungan sosial berperan sebagai faktor eksternal yang penting dalam membentuk kepercayaan diri siswa</w:t>
      </w:r>
      <w:r w:rsidRPr="00813D10">
        <w:rPr>
          <w:rFonts w:ascii="Times New Roman" w:hAnsi="Times New Roman"/>
          <w:b/>
          <w:bCs/>
          <w:iCs/>
          <w:sz w:val="24"/>
          <w:szCs w:val="24"/>
        </w:rPr>
        <w:t>.</w:t>
      </w:r>
      <w:r w:rsidRPr="00813D10">
        <w:rPr>
          <w:rFonts w:ascii="Times New Roman" w:hAnsi="Times New Roman"/>
          <w:iCs/>
          <w:sz w:val="24"/>
          <w:szCs w:val="24"/>
        </w:rPr>
        <w:t xml:space="preserve"> Dukungan emosional, informasional, dan instrumental yang diterima siswa memberikan rasa aman dan diterima secara sosial, yang pada akhirnya mendorong terbentuknya keyakinan diri dalam menghadapi tantangan belajar dan mencapai tujuan akademik.</w:t>
      </w:r>
    </w:p>
    <w:p w14:paraId="54170535"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3. Dukungan sosial berperan sebagai faktor eksternal yang penting dalam membentuk kepercayaan diri siswa. Dukungan emosional, informasional, dan instrumental yang diterima siswa memberikan rasa aman dan diterima secara sosial, yang pada akhirnya mendorong terbentuknya keyakinan diri dalam menghadapi tantangan belajar dan mencapai tujuan akademik.</w:t>
      </w:r>
    </w:p>
    <w:p w14:paraId="122FA3D0" w14:textId="77777777" w:rsidR="0078673B" w:rsidRDefault="0078673B" w:rsidP="00813D10">
      <w:pPr>
        <w:spacing w:line="480" w:lineRule="auto"/>
        <w:ind w:firstLine="720"/>
        <w:jc w:val="both"/>
        <w:rPr>
          <w:rFonts w:ascii="Times New Roman" w:hAnsi="Times New Roman"/>
          <w:iCs/>
          <w:sz w:val="24"/>
          <w:szCs w:val="24"/>
        </w:rPr>
        <w:sectPr w:rsidR="0078673B" w:rsidSect="0078673B">
          <w:headerReference w:type="default" r:id="rId40"/>
          <w:footerReference w:type="default" r:id="rId41"/>
          <w:headerReference w:type="first" r:id="rId42"/>
          <w:pgSz w:w="11906" w:h="16838" w:code="9"/>
          <w:pgMar w:top="2268" w:right="1701" w:bottom="1701" w:left="2268" w:header="709" w:footer="709" w:gutter="0"/>
          <w:cols w:space="708"/>
          <w:docGrid w:linePitch="360"/>
        </w:sectPr>
      </w:pPr>
    </w:p>
    <w:p w14:paraId="48AC2912"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lastRenderedPageBreak/>
        <w:t xml:space="preserve">Dengan demikian, hasil penelitian ini menegaskan pentingnya peran dukungan sosial dalam pengembangan psikologis siswa, khususnya dalam membentuk </w:t>
      </w:r>
      <w:r w:rsidRPr="00813D10">
        <w:rPr>
          <w:rFonts w:ascii="Times New Roman" w:hAnsi="Times New Roman"/>
          <w:i/>
          <w:sz w:val="24"/>
          <w:szCs w:val="24"/>
        </w:rPr>
        <w:t>self-efficacy</w:t>
      </w:r>
      <w:r w:rsidRPr="00813D10">
        <w:rPr>
          <w:rFonts w:ascii="Times New Roman" w:hAnsi="Times New Roman"/>
          <w:iCs/>
          <w:sz w:val="24"/>
          <w:szCs w:val="24"/>
        </w:rPr>
        <w:t xml:space="preserve"> yang kuat. Upaya peningkatan prestasi dan pengembangan diri siswa tidak hanya bergantung pada faktor internal semata, tetapi juga sangat dipengaruhi oleh lingkungan sosial yang mendukung dan responsif terhadap kebutuhan mereka.</w:t>
      </w:r>
    </w:p>
    <w:p w14:paraId="0FB06E76" w14:textId="77777777" w:rsidR="00813D10" w:rsidRPr="00813D10" w:rsidRDefault="00813D10" w:rsidP="00DF171B">
      <w:pPr>
        <w:pStyle w:val="Heading2"/>
      </w:pPr>
      <w:bookmarkStart w:id="637" w:name="_Toc210257528"/>
      <w:bookmarkStart w:id="638" w:name="_Toc210862021"/>
      <w:bookmarkStart w:id="639" w:name="_Toc210862116"/>
      <w:bookmarkStart w:id="640" w:name="_Toc211462355"/>
      <w:bookmarkStart w:id="641" w:name="_Toc211768175"/>
      <w:bookmarkStart w:id="642" w:name="_Toc214275238"/>
      <w:r w:rsidRPr="00813D10">
        <w:t xml:space="preserve">B. </w:t>
      </w:r>
      <w:proofErr w:type="spellStart"/>
      <w:r w:rsidRPr="00813D10">
        <w:t>Implikasi</w:t>
      </w:r>
      <w:proofErr w:type="spellEnd"/>
      <w:r w:rsidRPr="00813D10">
        <w:t xml:space="preserve"> </w:t>
      </w:r>
      <w:proofErr w:type="spellStart"/>
      <w:r w:rsidRPr="00813D10">
        <w:t>Penelitian</w:t>
      </w:r>
      <w:bookmarkEnd w:id="637"/>
      <w:bookmarkEnd w:id="638"/>
      <w:bookmarkEnd w:id="639"/>
      <w:bookmarkEnd w:id="640"/>
      <w:bookmarkEnd w:id="641"/>
      <w:bookmarkEnd w:id="642"/>
      <w:proofErr w:type="spellEnd"/>
    </w:p>
    <w:p w14:paraId="7E8A4CF3" w14:textId="77777777" w:rsidR="00813D10" w:rsidRPr="00813D10" w:rsidRDefault="00813D10" w:rsidP="00DF171B">
      <w:pPr>
        <w:pStyle w:val="Heading2"/>
      </w:pPr>
      <w:bookmarkStart w:id="643" w:name="_Toc210257529"/>
      <w:bookmarkStart w:id="644" w:name="_Toc210862022"/>
      <w:bookmarkStart w:id="645" w:name="_Toc210862117"/>
      <w:bookmarkStart w:id="646" w:name="_Toc211462356"/>
      <w:bookmarkStart w:id="647" w:name="_Toc211768176"/>
      <w:bookmarkStart w:id="648" w:name="_Toc214275239"/>
      <w:r w:rsidRPr="00813D10">
        <w:t xml:space="preserve">1. </w:t>
      </w:r>
      <w:proofErr w:type="spellStart"/>
      <w:r w:rsidRPr="00813D10">
        <w:t>Implikasi</w:t>
      </w:r>
      <w:proofErr w:type="spellEnd"/>
      <w:r w:rsidRPr="00813D10">
        <w:t xml:space="preserve"> </w:t>
      </w:r>
      <w:proofErr w:type="spellStart"/>
      <w:r w:rsidRPr="00813D10">
        <w:t>teoritis</w:t>
      </w:r>
      <w:bookmarkEnd w:id="643"/>
      <w:bookmarkEnd w:id="644"/>
      <w:bookmarkEnd w:id="645"/>
      <w:bookmarkEnd w:id="646"/>
      <w:bookmarkEnd w:id="647"/>
      <w:bookmarkEnd w:id="648"/>
      <w:proofErr w:type="spellEnd"/>
    </w:p>
    <w:p w14:paraId="1AB70D4D" w14:textId="77777777" w:rsidR="00813D10" w:rsidRPr="00813D10" w:rsidRDefault="00813D10" w:rsidP="00813D10">
      <w:pPr>
        <w:spacing w:line="480" w:lineRule="auto"/>
        <w:ind w:firstLine="720"/>
        <w:jc w:val="both"/>
        <w:rPr>
          <w:rFonts w:ascii="Times New Roman" w:hAnsi="Times New Roman"/>
          <w:iCs/>
          <w:sz w:val="24"/>
          <w:szCs w:val="24"/>
          <w:lang w:val="en-ID"/>
        </w:rPr>
      </w:pPr>
      <w:r w:rsidRPr="00813D10">
        <w:rPr>
          <w:rFonts w:ascii="Times New Roman" w:hAnsi="Times New Roman"/>
          <w:iCs/>
          <w:sz w:val="24"/>
          <w:szCs w:val="24"/>
          <w:lang w:val="en-ID"/>
        </w:rPr>
        <w:t xml:space="preserve">Hasil penelitian ini memberikan kontribusi teoritis dalam pengembangan kajian psikologi pendidikan, khususnya dalam memahami peran faktor sosial terhadap pembentukan self-efficacy pada remaja. Temuan bahwa terdapat hubungan positif dan signifikan antara dukungan sosial dengan </w:t>
      </w:r>
      <w:r w:rsidRPr="00813D10">
        <w:rPr>
          <w:rFonts w:ascii="Times New Roman" w:hAnsi="Times New Roman"/>
          <w:i/>
          <w:sz w:val="24"/>
          <w:szCs w:val="24"/>
          <w:lang w:val="en-ID"/>
        </w:rPr>
        <w:t>self-efficacy</w:t>
      </w:r>
      <w:r w:rsidRPr="00813D10">
        <w:rPr>
          <w:rFonts w:ascii="Times New Roman" w:hAnsi="Times New Roman"/>
          <w:iCs/>
          <w:sz w:val="24"/>
          <w:szCs w:val="24"/>
          <w:lang w:val="en-ID"/>
        </w:rPr>
        <w:t xml:space="preserve"> memperkuat teori </w:t>
      </w:r>
      <w:r w:rsidRPr="00813D10">
        <w:rPr>
          <w:rFonts w:ascii="Times New Roman" w:hAnsi="Times New Roman"/>
          <w:i/>
          <w:sz w:val="24"/>
          <w:szCs w:val="24"/>
          <w:lang w:val="en-ID"/>
        </w:rPr>
        <w:t>self-efficacy</w:t>
      </w:r>
      <w:r w:rsidRPr="00813D10">
        <w:rPr>
          <w:rFonts w:ascii="Times New Roman" w:hAnsi="Times New Roman"/>
          <w:iCs/>
          <w:sz w:val="24"/>
          <w:szCs w:val="24"/>
          <w:lang w:val="en-ID"/>
        </w:rPr>
        <w:t xml:space="preserve"> yang dikemukakan oleh Bandura (1997), di mana dukungan sosial dalam bentuk verbal persuasion dan social modelling dianggap sebagai salah satu sumber utama terbentuknya efikasi diri.</w:t>
      </w:r>
    </w:p>
    <w:p w14:paraId="7B8602BC" w14:textId="77777777" w:rsidR="00813D10" w:rsidRPr="00813D10" w:rsidRDefault="00813D10" w:rsidP="00813D10">
      <w:pPr>
        <w:spacing w:line="480" w:lineRule="auto"/>
        <w:ind w:firstLine="720"/>
        <w:jc w:val="both"/>
        <w:rPr>
          <w:rFonts w:ascii="Times New Roman" w:hAnsi="Times New Roman"/>
          <w:iCs/>
          <w:sz w:val="24"/>
          <w:szCs w:val="24"/>
          <w:lang w:val="en-ID"/>
        </w:rPr>
      </w:pPr>
      <w:r w:rsidRPr="00813D10">
        <w:rPr>
          <w:rFonts w:ascii="Times New Roman" w:hAnsi="Times New Roman"/>
          <w:iCs/>
          <w:sz w:val="24"/>
          <w:szCs w:val="24"/>
          <w:lang w:val="en-ID"/>
        </w:rPr>
        <w:t xml:space="preserve">Penelitian ini juga mendukung konsep bahwa </w:t>
      </w:r>
      <w:r w:rsidRPr="00813D10">
        <w:rPr>
          <w:rFonts w:ascii="Times New Roman" w:hAnsi="Times New Roman"/>
          <w:i/>
          <w:sz w:val="24"/>
          <w:szCs w:val="24"/>
          <w:lang w:val="en-ID"/>
        </w:rPr>
        <w:t>self-efficacy</w:t>
      </w:r>
      <w:r w:rsidRPr="00813D10">
        <w:rPr>
          <w:rFonts w:ascii="Times New Roman" w:hAnsi="Times New Roman"/>
          <w:iCs/>
          <w:sz w:val="24"/>
          <w:szCs w:val="24"/>
          <w:lang w:val="en-ID"/>
        </w:rPr>
        <w:t xml:space="preserve"> tidak semata-mata terbentuk dari pengalaman pribadi, tetapi juga melalui interaksi sosial yang positif. Dengan demikian, hasil ini memperluas pemahaman teoritis bahwa lingkungan sosial, khususnya dukungan dari orang tua, teman sebaya, dan guru, berperan penting dalam membentuk keyakinan individu terhadap kemampuannya, terutama pada masa remaja yang merupakan tahap sensitif dalam pembentukan identitas dan kemandirian.</w:t>
      </w:r>
    </w:p>
    <w:p w14:paraId="5F23D63D" w14:textId="77777777" w:rsidR="00813D10" w:rsidRPr="00813D10" w:rsidRDefault="00813D10" w:rsidP="00813D10">
      <w:pPr>
        <w:spacing w:line="480" w:lineRule="auto"/>
        <w:ind w:firstLine="720"/>
        <w:jc w:val="both"/>
        <w:rPr>
          <w:rFonts w:ascii="Times New Roman" w:hAnsi="Times New Roman"/>
          <w:iCs/>
          <w:sz w:val="24"/>
          <w:szCs w:val="24"/>
          <w:lang w:val="en-ID"/>
        </w:rPr>
      </w:pPr>
      <w:r w:rsidRPr="00813D10">
        <w:rPr>
          <w:rFonts w:ascii="Times New Roman" w:hAnsi="Times New Roman"/>
          <w:iCs/>
          <w:sz w:val="24"/>
          <w:szCs w:val="24"/>
          <w:lang w:val="en-ID"/>
        </w:rPr>
        <w:lastRenderedPageBreak/>
        <w:t xml:space="preserve">Lebih lanjut, temuan ini menegaskan pentingnya mengintegrasikan pendekatan ekologi sosial dalam studi tentang </w:t>
      </w:r>
      <w:r w:rsidRPr="00813D10">
        <w:rPr>
          <w:rFonts w:ascii="Times New Roman" w:hAnsi="Times New Roman"/>
          <w:i/>
          <w:sz w:val="24"/>
          <w:szCs w:val="24"/>
          <w:lang w:val="en-ID"/>
        </w:rPr>
        <w:t>self-efficacy</w:t>
      </w:r>
      <w:r w:rsidRPr="00813D10">
        <w:rPr>
          <w:rFonts w:ascii="Times New Roman" w:hAnsi="Times New Roman"/>
          <w:iCs/>
          <w:sz w:val="24"/>
          <w:szCs w:val="24"/>
          <w:lang w:val="en-ID"/>
        </w:rPr>
        <w:t>, yaitu dengan mempertimbangkan bagaimana konteks sosial dan relasi interpersonal menjadi bagian tak terpisahkan dari perkembangan psikologis individu di lingkungan pendidikan.</w:t>
      </w:r>
    </w:p>
    <w:p w14:paraId="7CDECA62" w14:textId="77777777" w:rsidR="00813D10" w:rsidRPr="00813D10" w:rsidRDefault="00813D10" w:rsidP="00DF171B">
      <w:pPr>
        <w:pStyle w:val="Heading2"/>
      </w:pPr>
      <w:bookmarkStart w:id="649" w:name="_Toc210257530"/>
      <w:bookmarkStart w:id="650" w:name="_Toc210862023"/>
      <w:bookmarkStart w:id="651" w:name="_Toc210862118"/>
      <w:bookmarkStart w:id="652" w:name="_Toc211462357"/>
      <w:bookmarkStart w:id="653" w:name="_Toc211768177"/>
      <w:bookmarkStart w:id="654" w:name="_Toc214275240"/>
      <w:r w:rsidRPr="00813D10">
        <w:t xml:space="preserve">2. </w:t>
      </w:r>
      <w:proofErr w:type="spellStart"/>
      <w:r w:rsidRPr="00813D10">
        <w:t>implikasi</w:t>
      </w:r>
      <w:proofErr w:type="spellEnd"/>
      <w:r w:rsidRPr="00813D10">
        <w:t xml:space="preserve"> </w:t>
      </w:r>
      <w:proofErr w:type="spellStart"/>
      <w:r w:rsidRPr="00813D10">
        <w:t>Praktis</w:t>
      </w:r>
      <w:bookmarkEnd w:id="649"/>
      <w:bookmarkEnd w:id="650"/>
      <w:bookmarkEnd w:id="651"/>
      <w:bookmarkEnd w:id="652"/>
      <w:bookmarkEnd w:id="653"/>
      <w:bookmarkEnd w:id="654"/>
      <w:proofErr w:type="spellEnd"/>
    </w:p>
    <w:p w14:paraId="0A0704D8" w14:textId="77777777" w:rsidR="00813D10" w:rsidRPr="00813D10" w:rsidRDefault="00813D10" w:rsidP="00813D10">
      <w:pPr>
        <w:rPr>
          <w:rFonts w:ascii="Times New Roman" w:hAnsi="Times New Roman"/>
          <w:sz w:val="24"/>
          <w:szCs w:val="24"/>
        </w:rPr>
      </w:pPr>
      <w:r w:rsidRPr="00813D10">
        <w:rPr>
          <w:rFonts w:ascii="Times New Roman" w:hAnsi="Times New Roman"/>
          <w:sz w:val="24"/>
          <w:szCs w:val="24"/>
        </w:rPr>
        <w:t>1. Bagi Guru</w:t>
      </w:r>
    </w:p>
    <w:p w14:paraId="4A519408"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 xml:space="preserve">Guru memiliki peran penting dalam membangun </w:t>
      </w:r>
      <w:r w:rsidRPr="00813D10">
        <w:rPr>
          <w:rFonts w:ascii="Times New Roman" w:hAnsi="Times New Roman"/>
          <w:i/>
          <w:sz w:val="24"/>
          <w:szCs w:val="24"/>
        </w:rPr>
        <w:t>self-efficacy</w:t>
      </w:r>
      <w:r w:rsidRPr="00813D10">
        <w:rPr>
          <w:rFonts w:ascii="Times New Roman" w:hAnsi="Times New Roman"/>
          <w:iCs/>
          <w:sz w:val="24"/>
          <w:szCs w:val="24"/>
        </w:rPr>
        <w:t xml:space="preserve"> siswa melalui pemberian dukungan yang konsisten, seperti memberikan motivasi, umpan balik positif, serta menciptakan lingkungan kelas yang suportif. Guru juga perlu memperhatikan kebutuhan emosional siswa, tidak hanya aspek akademiknya, agar siswa merasa dihargai dan percaya pada kemampuannya.</w:t>
      </w:r>
    </w:p>
    <w:p w14:paraId="36A8CE46"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2. Bagi Pihak sekolah</w:t>
      </w:r>
    </w:p>
    <w:p w14:paraId="04FE2555"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 xml:space="preserve">Sekolah diharapkan dapat menciptakan budaya sekolah yang positif dan mendukung perkembangan psikologis siswa. Program-program seperti bimbingan dan konseling, kegiatan ekstrakurikuler, pelatihan soft skill, serta pembelajaran berbasis kolaborasi dapat menjadi sarana untuk  meningkatkan </w:t>
      </w:r>
      <w:r w:rsidRPr="00813D10">
        <w:rPr>
          <w:rFonts w:ascii="Times New Roman" w:hAnsi="Times New Roman"/>
          <w:i/>
          <w:sz w:val="24"/>
          <w:szCs w:val="24"/>
        </w:rPr>
        <w:t>self-efficacy</w:t>
      </w:r>
      <w:r w:rsidRPr="00813D10">
        <w:rPr>
          <w:rFonts w:ascii="Times New Roman" w:hAnsi="Times New Roman"/>
          <w:iCs/>
          <w:sz w:val="24"/>
          <w:szCs w:val="24"/>
        </w:rPr>
        <w:t xml:space="preserve"> melalui pengalaman sosial yang positif.</w:t>
      </w:r>
    </w:p>
    <w:p w14:paraId="24EACF73"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3. Bagi Orang Tua</w:t>
      </w:r>
    </w:p>
    <w:p w14:paraId="5F2530A3" w14:textId="77777777" w:rsidR="00813D10" w:rsidRPr="00813D10" w:rsidRDefault="005055B6" w:rsidP="00813D10">
      <w:pPr>
        <w:spacing w:line="480" w:lineRule="auto"/>
        <w:jc w:val="both"/>
        <w:rPr>
          <w:rFonts w:ascii="Times New Roman" w:hAnsi="Times New Roman"/>
          <w:iCs/>
          <w:sz w:val="24"/>
          <w:szCs w:val="24"/>
        </w:rPr>
      </w:pPr>
      <w:r>
        <w:rPr>
          <w:rFonts w:ascii="Times New Roman" w:hAnsi="Times New Roman"/>
          <w:iCs/>
          <w:sz w:val="24"/>
          <w:szCs w:val="24"/>
        </w:rPr>
        <w:tab/>
      </w:r>
      <w:r w:rsidR="00813D10" w:rsidRPr="00813D10">
        <w:rPr>
          <w:rFonts w:ascii="Times New Roman" w:hAnsi="Times New Roman"/>
          <w:iCs/>
          <w:sz w:val="24"/>
          <w:szCs w:val="24"/>
        </w:rPr>
        <w:t xml:space="preserve">Orang tua perlu terlibat secara aktif dalam kehidupan pendidikan anak. Bentuk dukungan seperti memberikan perhatian, mendampingi belajar, memberi dorongan saat anak menghadapi kesulitan, serta menunjukkan kepercayaan </w:t>
      </w:r>
      <w:r w:rsidR="00813D10" w:rsidRPr="00813D10">
        <w:rPr>
          <w:rFonts w:ascii="Times New Roman" w:hAnsi="Times New Roman"/>
          <w:iCs/>
          <w:sz w:val="24"/>
          <w:szCs w:val="24"/>
        </w:rPr>
        <w:lastRenderedPageBreak/>
        <w:t xml:space="preserve">terhadap kemampuan anak, sangat berpengaruh terhadap perkembangan </w:t>
      </w:r>
      <w:r w:rsidR="00813D10" w:rsidRPr="00813D10">
        <w:rPr>
          <w:rFonts w:ascii="Times New Roman" w:hAnsi="Times New Roman"/>
          <w:i/>
          <w:sz w:val="24"/>
          <w:szCs w:val="24"/>
        </w:rPr>
        <w:t>self-efficacy</w:t>
      </w:r>
      <w:r w:rsidR="00813D10" w:rsidRPr="00813D10">
        <w:rPr>
          <w:rFonts w:ascii="Times New Roman" w:hAnsi="Times New Roman"/>
          <w:iCs/>
          <w:sz w:val="24"/>
          <w:szCs w:val="24"/>
        </w:rPr>
        <w:t xml:space="preserve"> mereka.</w:t>
      </w:r>
    </w:p>
    <w:p w14:paraId="30C7D075"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4. Bagi Teman Sebaya</w:t>
      </w:r>
    </w:p>
    <w:p w14:paraId="7C94D9EA"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Relasi positif antar teman sebaya dapat menciptakan iklim sosial yang mendukung tumbuhnya rasa percaya diri. Oleh karena itu, penting untuk membangun budaya saling menghargai, tolong-menolong, dan tidak menjatuhkan sesama teman, baik di dalam maupun di luar lingkungan kelas.</w:t>
      </w:r>
    </w:p>
    <w:p w14:paraId="7578D5CC"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5. Bagi Masyarakat</w:t>
      </w:r>
    </w:p>
    <w:p w14:paraId="37AEF39D"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Masyarakat, terutama lingkungan sekitar tempat tinggal siswa, diharapkan dapat menjadi ekosistem sosial yang aman dan suportif. Kegiatan masyarakat yang melibatkan remaja secara aktif, seperti kegiatan keagamaan, sosial, atau kepemudaan, dapat memperkuat hubungan sosial dan memberikan ruang bagi remaja untuk mengembangkan rasa percaya diri mereka.</w:t>
      </w:r>
    </w:p>
    <w:p w14:paraId="4DC4954B" w14:textId="77777777" w:rsidR="00813D10" w:rsidRPr="00813D10" w:rsidRDefault="00813D10" w:rsidP="00DF171B">
      <w:pPr>
        <w:pStyle w:val="Heading2"/>
      </w:pPr>
      <w:bookmarkStart w:id="655" w:name="_Toc210257531"/>
      <w:bookmarkStart w:id="656" w:name="_Toc210862024"/>
      <w:bookmarkStart w:id="657" w:name="_Toc210862119"/>
      <w:bookmarkStart w:id="658" w:name="_Toc211462358"/>
      <w:bookmarkStart w:id="659" w:name="_Toc211768178"/>
      <w:bookmarkStart w:id="660" w:name="_Toc214275241"/>
      <w:r w:rsidRPr="00813D10">
        <w:t>C. Saran</w:t>
      </w:r>
      <w:bookmarkEnd w:id="655"/>
      <w:bookmarkEnd w:id="656"/>
      <w:bookmarkEnd w:id="657"/>
      <w:bookmarkEnd w:id="658"/>
      <w:bookmarkEnd w:id="659"/>
      <w:bookmarkEnd w:id="660"/>
    </w:p>
    <w:p w14:paraId="09A02E20"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1. Bagi remaja (siswa/i)</w:t>
      </w:r>
    </w:p>
    <w:p w14:paraId="611626DD"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Remaja diharapkan dapat lebih terbuka dalam membangun hubungan sosial yang sehat dan saling mendukung, baik dengan teman sebaya, guru, maupun anggota keluarga. Selain itu, penting bagi remaja untuk berani mengeksplorasi kemampuan diri dan tidak ragu dalam menghadapi tantangan, karena keyakinan terhadap diri sendiri dapat terus berkembang melalui pengalaman sosial yang positif.</w:t>
      </w:r>
    </w:p>
    <w:p w14:paraId="29DDD0B1" w14:textId="77777777" w:rsidR="00813D10" w:rsidRPr="00813D10" w:rsidRDefault="00813D10" w:rsidP="00813D10">
      <w:pPr>
        <w:spacing w:line="480" w:lineRule="auto"/>
        <w:jc w:val="both"/>
        <w:rPr>
          <w:rFonts w:ascii="Times New Roman" w:hAnsi="Times New Roman"/>
          <w:iCs/>
          <w:sz w:val="24"/>
          <w:szCs w:val="24"/>
        </w:rPr>
      </w:pPr>
    </w:p>
    <w:p w14:paraId="3D9BD910"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2. Bagi orang Tua</w:t>
      </w:r>
    </w:p>
    <w:p w14:paraId="1EE30E96"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 xml:space="preserve">Orang tua diharapkan mampu memberikan dukungan emosional, motivasional, dan praktis kepada anak-anak mereka, terutama dalam hal pendidikan. Komunikasi yang terbuka, penghargaan atas usaha anak, dan pemberian kepercayaan dapat membantu memperkuat </w:t>
      </w:r>
      <w:r w:rsidRPr="00813D10">
        <w:rPr>
          <w:rFonts w:ascii="Times New Roman" w:hAnsi="Times New Roman"/>
          <w:i/>
          <w:sz w:val="24"/>
          <w:szCs w:val="24"/>
        </w:rPr>
        <w:t>self-efficacy</w:t>
      </w:r>
      <w:r w:rsidRPr="00813D10">
        <w:rPr>
          <w:rFonts w:ascii="Times New Roman" w:hAnsi="Times New Roman"/>
          <w:iCs/>
          <w:sz w:val="24"/>
          <w:szCs w:val="24"/>
        </w:rPr>
        <w:t xml:space="preserve"> anak dalam menghadapi berbagai situasi, termasuk dalam hal akademik dan kehidupan sosial.</w:t>
      </w:r>
    </w:p>
    <w:p w14:paraId="07B346D2"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3. Bagi Pihak sekolah</w:t>
      </w:r>
    </w:p>
    <w:p w14:paraId="03B08DDB"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Sekolah diharapkan dapat menciptakan lingkungan belajar yang mendukung secara psikologis dan sosial. Program bimbingan konseling, pendekatan pembelajaran yang memotivasi, serta penguatan hubungan guru-siswa yang positif sangat dibutuhkan untuk membangun kepercayaan diri siswa. Sekolah juga dapat menyelenggarakan kegiatan yang memperkuat interaksi sosial antar siswa untuk menumbuhkan rasa saling percaya dan solidaritas.</w:t>
      </w:r>
    </w:p>
    <w:p w14:paraId="273EBA71" w14:textId="77777777" w:rsidR="00813D10" w:rsidRPr="00813D10" w:rsidRDefault="00813D10" w:rsidP="00813D10">
      <w:pPr>
        <w:spacing w:line="480" w:lineRule="auto"/>
        <w:jc w:val="both"/>
        <w:rPr>
          <w:rFonts w:ascii="Times New Roman" w:hAnsi="Times New Roman"/>
          <w:iCs/>
          <w:sz w:val="24"/>
          <w:szCs w:val="24"/>
        </w:rPr>
      </w:pPr>
      <w:r w:rsidRPr="00813D10">
        <w:rPr>
          <w:rFonts w:ascii="Times New Roman" w:hAnsi="Times New Roman"/>
          <w:iCs/>
          <w:sz w:val="24"/>
          <w:szCs w:val="24"/>
        </w:rPr>
        <w:t>4. Bagi Masyarakat</w:t>
      </w:r>
    </w:p>
    <w:p w14:paraId="2C833727" w14:textId="77777777" w:rsidR="00813D10" w:rsidRPr="00813D10" w:rsidRDefault="00813D10" w:rsidP="00813D10">
      <w:pPr>
        <w:spacing w:line="480" w:lineRule="auto"/>
        <w:ind w:firstLine="720"/>
        <w:jc w:val="both"/>
        <w:rPr>
          <w:rFonts w:ascii="Times New Roman" w:hAnsi="Times New Roman"/>
          <w:iCs/>
          <w:sz w:val="24"/>
          <w:szCs w:val="24"/>
        </w:rPr>
      </w:pPr>
      <w:r w:rsidRPr="00813D10">
        <w:rPr>
          <w:rFonts w:ascii="Times New Roman" w:hAnsi="Times New Roman"/>
          <w:iCs/>
          <w:sz w:val="24"/>
          <w:szCs w:val="24"/>
        </w:rPr>
        <w:t xml:space="preserve">Masyarakat diharapkan dapat menyediakan ruang-ruang sosial yang aman dan produktif bagi remaja, seperti kegiatan karang taruna, organisasi pemuda, atau kegiatan keagamaan. Lingkungan sosial yang suportif dapat menjadi faktor pelengkap dalam memperkuat </w:t>
      </w:r>
      <w:r w:rsidRPr="00813D10">
        <w:rPr>
          <w:rFonts w:ascii="Times New Roman" w:hAnsi="Times New Roman"/>
          <w:i/>
          <w:sz w:val="24"/>
          <w:szCs w:val="24"/>
        </w:rPr>
        <w:t>self-efficacy</w:t>
      </w:r>
      <w:r w:rsidRPr="00813D10">
        <w:rPr>
          <w:rFonts w:ascii="Times New Roman" w:hAnsi="Times New Roman"/>
          <w:iCs/>
          <w:sz w:val="24"/>
          <w:szCs w:val="24"/>
        </w:rPr>
        <w:t xml:space="preserve"> siswa dengan memberikan pengalaman berinteraksi dan merasa dihargai di luar lingkungan sekolah.</w:t>
      </w:r>
    </w:p>
    <w:p w14:paraId="40E78C30" w14:textId="77777777" w:rsidR="00AD1EF9" w:rsidRPr="00BA68EF" w:rsidRDefault="00AD1EF9" w:rsidP="00BA68EF">
      <w:pPr>
        <w:pStyle w:val="ListParagraph"/>
        <w:spacing w:line="480" w:lineRule="auto"/>
        <w:jc w:val="both"/>
        <w:rPr>
          <w:rStyle w:val="Strong"/>
          <w:rFonts w:ascii="Times New Roman" w:hAnsi="Times New Roman"/>
          <w:b w:val="0"/>
          <w:bCs w:val="0"/>
          <w:sz w:val="28"/>
          <w:szCs w:val="32"/>
        </w:rPr>
      </w:pPr>
    </w:p>
    <w:p w14:paraId="0DF9F00C" w14:textId="77777777" w:rsidR="00813D10" w:rsidRPr="00813D10" w:rsidRDefault="00813D10" w:rsidP="00813D10">
      <w:pPr>
        <w:spacing w:line="480" w:lineRule="auto"/>
        <w:jc w:val="both"/>
        <w:rPr>
          <w:rFonts w:ascii="Times New Roman" w:hAnsi="Times New Roman"/>
          <w:iCs/>
          <w:sz w:val="24"/>
          <w:szCs w:val="36"/>
        </w:rPr>
      </w:pPr>
      <w:r w:rsidRPr="00813D10">
        <w:rPr>
          <w:rFonts w:ascii="Times New Roman" w:hAnsi="Times New Roman"/>
          <w:iCs/>
          <w:sz w:val="24"/>
          <w:szCs w:val="36"/>
        </w:rPr>
        <w:lastRenderedPageBreak/>
        <w:t xml:space="preserve">5. Bagi peneliti Selanjutnya </w:t>
      </w:r>
    </w:p>
    <w:p w14:paraId="487AB155" w14:textId="77777777" w:rsidR="00813D10" w:rsidRPr="00813D10" w:rsidRDefault="00813D10" w:rsidP="00813D10">
      <w:pPr>
        <w:spacing w:line="480" w:lineRule="auto"/>
        <w:ind w:firstLine="720"/>
        <w:jc w:val="both"/>
        <w:rPr>
          <w:rFonts w:ascii="Times New Roman" w:hAnsi="Times New Roman"/>
          <w:sz w:val="24"/>
          <w:szCs w:val="24"/>
          <w:lang w:val="en-ID"/>
        </w:rPr>
      </w:pPr>
      <w:r w:rsidRPr="00813D10">
        <w:rPr>
          <w:rFonts w:ascii="Times New Roman" w:hAnsi="Times New Roman"/>
          <w:sz w:val="24"/>
          <w:szCs w:val="32"/>
          <w:lang w:val="en-ID" w:eastAsia="en-ID"/>
        </w:rPr>
        <w:t>Peneliti selanjutnya disarankan untuk memperluas wilayah dan jumlah sampel agar hasilnya lebih general. Selain itu, akan lebih baik jika penelitian berikutnya menggunakan pendekatan kualitatif atau metode campuran (</w:t>
      </w:r>
      <w:r w:rsidRPr="00813D10">
        <w:rPr>
          <w:rFonts w:ascii="Times New Roman" w:hAnsi="Times New Roman"/>
          <w:i/>
          <w:iCs/>
          <w:sz w:val="24"/>
          <w:szCs w:val="32"/>
          <w:lang w:val="en-ID" w:eastAsia="en-ID"/>
        </w:rPr>
        <w:t>mixed method</w:t>
      </w:r>
      <w:r w:rsidRPr="00813D10">
        <w:rPr>
          <w:rFonts w:ascii="Times New Roman" w:hAnsi="Times New Roman"/>
          <w:sz w:val="24"/>
          <w:szCs w:val="32"/>
          <w:lang w:val="en-ID" w:eastAsia="en-ID"/>
        </w:rPr>
        <w:t xml:space="preserve">) untuk mendapatkan gambaran yang lebih mendalam mengenai dinamika hubungan antara dukungan sosial dan </w:t>
      </w:r>
      <w:r w:rsidRPr="00813D10">
        <w:rPr>
          <w:rFonts w:ascii="Times New Roman" w:hAnsi="Times New Roman"/>
          <w:i/>
          <w:iCs/>
          <w:sz w:val="24"/>
          <w:szCs w:val="32"/>
          <w:lang w:val="en-ID" w:eastAsia="en-ID"/>
        </w:rPr>
        <w:t>self-efficacy</w:t>
      </w:r>
      <w:r w:rsidRPr="00813D10">
        <w:rPr>
          <w:rFonts w:ascii="Times New Roman" w:hAnsi="Times New Roman"/>
          <w:sz w:val="24"/>
          <w:szCs w:val="32"/>
          <w:lang w:val="en-ID" w:eastAsia="en-ID"/>
        </w:rPr>
        <w:t xml:space="preserve">. Penelitian juga bisa difokuskan pada pengaruh masing-masing sumber dukungan sosial secara spesifik (orang tua, teman, atau guru) terhadap </w:t>
      </w:r>
      <w:r w:rsidRPr="00813D10">
        <w:rPr>
          <w:rFonts w:ascii="Times New Roman" w:hAnsi="Times New Roman"/>
          <w:i/>
          <w:iCs/>
          <w:sz w:val="24"/>
          <w:szCs w:val="32"/>
          <w:lang w:val="en-ID" w:eastAsia="en-ID"/>
        </w:rPr>
        <w:t>self-efficacy.</w:t>
      </w:r>
      <w:r w:rsidRPr="00813D10">
        <w:rPr>
          <w:rFonts w:ascii="Times New Roman" w:hAnsi="Times New Roman"/>
          <w:sz w:val="24"/>
          <w:szCs w:val="24"/>
          <w:lang w:val="en-ID"/>
        </w:rPr>
        <w:t xml:space="preserve"> Meskipun demikian, penelitian ini memiliki beberapa keterbatasan. Salah satunya adalah terbatasnya ruang lingkup sampel yang hanya mencakup siswa dari satu madrasah di Pangkalan Kerinci, sehingga hasilnya belum dapat digeneralisasikan ke seluruh siswa madrasah di daerah lain. Selain itu, metode penelitian yang digunakan bersifat korelasional, sehingga tidak dapat menjelaskan hubungan sebab-akibat secara langsung antara dukungan sosial dan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w:t>
      </w:r>
    </w:p>
    <w:p w14:paraId="25F1F3D4" w14:textId="77777777" w:rsidR="00813D10" w:rsidRPr="00813D10" w:rsidRDefault="00813D10" w:rsidP="00813D10">
      <w:pPr>
        <w:spacing w:line="480" w:lineRule="auto"/>
        <w:ind w:firstLine="720"/>
        <w:jc w:val="both"/>
        <w:rPr>
          <w:rFonts w:ascii="Times New Roman" w:hAnsi="Times New Roman"/>
          <w:sz w:val="24"/>
          <w:szCs w:val="24"/>
          <w:lang w:val="en-ID"/>
        </w:rPr>
      </w:pPr>
      <w:r w:rsidRPr="00813D10">
        <w:rPr>
          <w:rFonts w:ascii="Times New Roman" w:hAnsi="Times New Roman"/>
          <w:sz w:val="24"/>
          <w:szCs w:val="24"/>
          <w:lang w:val="en-ID"/>
        </w:rPr>
        <w:t xml:space="preserve">Untuk itu, penelitian selanjutnya disarankan untuk menggunakan desain yang lebih luas, seperti studi longitudinal atau eksperimental, agar dapat melihat dampak jangka panjang dari dukungan sosial terhadap perkembangan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Penelitian lanjutan juga bisa mengkaji lebih dalam peran masing-masing sumber dukungan sosial (orang tua, teman, dan guru) secara terpisah untuk mengetahui sumber mana yang paling berpengaruh terhadap </w:t>
      </w:r>
      <w:r w:rsidRPr="00813D10">
        <w:rPr>
          <w:rFonts w:ascii="Times New Roman" w:hAnsi="Times New Roman"/>
          <w:i/>
          <w:iCs/>
          <w:sz w:val="24"/>
          <w:szCs w:val="24"/>
          <w:lang w:val="en-ID"/>
        </w:rPr>
        <w:t>self-efficacy</w:t>
      </w:r>
      <w:r w:rsidRPr="00813D10">
        <w:rPr>
          <w:rFonts w:ascii="Times New Roman" w:hAnsi="Times New Roman"/>
          <w:sz w:val="24"/>
          <w:szCs w:val="24"/>
          <w:lang w:val="en-ID"/>
        </w:rPr>
        <w:t xml:space="preserve"> siswa.</w:t>
      </w:r>
    </w:p>
    <w:p w14:paraId="4E23DFB6" w14:textId="77777777" w:rsidR="00BD1A65" w:rsidRPr="00BD1A65" w:rsidRDefault="00BD1A65" w:rsidP="00BD1A65">
      <w:pPr>
        <w:spacing w:line="480" w:lineRule="auto"/>
        <w:ind w:firstLine="720"/>
        <w:jc w:val="both"/>
        <w:rPr>
          <w:rFonts w:ascii="Times New Roman" w:hAnsi="Times New Roman"/>
          <w:sz w:val="24"/>
          <w:szCs w:val="24"/>
        </w:rPr>
      </w:pPr>
    </w:p>
    <w:p w14:paraId="514A1ED6" w14:textId="77777777" w:rsidR="00BD1A65" w:rsidRPr="00BD1A65" w:rsidRDefault="00BD1A65" w:rsidP="00BD1A65">
      <w:pPr>
        <w:spacing w:line="480" w:lineRule="auto"/>
        <w:ind w:firstLine="720"/>
        <w:jc w:val="both"/>
        <w:rPr>
          <w:rFonts w:ascii="Times New Roman" w:hAnsi="Times New Roman"/>
          <w:sz w:val="24"/>
          <w:szCs w:val="28"/>
        </w:rPr>
      </w:pPr>
    </w:p>
    <w:p w14:paraId="238DC9CA" w14:textId="77777777" w:rsidR="00F31370" w:rsidRDefault="00F31370" w:rsidP="00484DD4">
      <w:pPr>
        <w:pStyle w:val="Heading1"/>
        <w:sectPr w:rsidR="00F31370" w:rsidSect="0078673B">
          <w:headerReference w:type="default" r:id="rId43"/>
          <w:footerReference w:type="default" r:id="rId44"/>
          <w:pgSz w:w="11906" w:h="16838" w:code="9"/>
          <w:pgMar w:top="2268" w:right="1701" w:bottom="1701" w:left="2268" w:header="709" w:footer="709" w:gutter="0"/>
          <w:cols w:space="708"/>
          <w:docGrid w:linePitch="360"/>
        </w:sectPr>
      </w:pPr>
    </w:p>
    <w:p w14:paraId="11832041" w14:textId="77777777" w:rsidR="005A75ED" w:rsidRPr="005A75ED" w:rsidRDefault="00A71552" w:rsidP="00484DD4">
      <w:pPr>
        <w:pStyle w:val="Heading1"/>
        <w:rPr>
          <w:rStyle w:val="Strong"/>
          <w:b/>
        </w:rPr>
      </w:pPr>
      <w:bookmarkStart w:id="661" w:name="_Toc211462359"/>
      <w:bookmarkStart w:id="662" w:name="_Toc211768179"/>
      <w:bookmarkStart w:id="663" w:name="_Toc214275242"/>
      <w:r>
        <w:lastRenderedPageBreak/>
        <w:t>DAFTAR PUSTAKA</w:t>
      </w:r>
      <w:bookmarkEnd w:id="661"/>
      <w:bookmarkEnd w:id="662"/>
      <w:bookmarkEnd w:id="663"/>
    </w:p>
    <w:p w14:paraId="6E79173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Adhly, R., &amp; Aprianti, M. (2022). Self Efficacy dan Self-Regulated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Learning pada Siswa Sekolah Menengah Kejuruan. MerPsy Journal,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14(2), 153-165. </w:t>
      </w:r>
      <w:hyperlink r:id="rId45" w:history="1">
        <w:r w:rsidRPr="005A75ED">
          <w:rPr>
            <w:rStyle w:val="Hyperlink"/>
            <w:rFonts w:ascii="Times New Roman" w:hAnsi="Times New Roman"/>
            <w:color w:val="000000" w:themeColor="text1"/>
            <w:sz w:val="24"/>
            <w:szCs w:val="24"/>
          </w:rPr>
          <w:t>https://doi.org/10.22219/jipt.v1i1.1356</w:t>
        </w:r>
      </w:hyperlink>
    </w:p>
    <w:p w14:paraId="367D266C"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Afrinatilofa, F. (2012). Hubungan Antara Dukungan Sosial Dengan Efikasi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Diri  Pada Siswa Di SMK Patriot 2 Bekasi. Skripsi, Universitas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Negeri Jakarta.</w:t>
      </w:r>
    </w:p>
    <w:p w14:paraId="7A37DDF7"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Akmal. (2021). Dukungan sosial sebagai faktor pengaruh kesejahteraan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psikologis. Jurnal Psikologi Pendidikan.</w:t>
      </w:r>
    </w:p>
    <w:p w14:paraId="4C4B39AD"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Alwisol. 2010. Psikologi Kepribadian. Malang: Universitas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Muhammadiyah Malang Press.</w:t>
      </w:r>
    </w:p>
    <w:p w14:paraId="7CF07FE1"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Anshori, Muslich, dan Iswati, Sri. 2017. Metode Penelitian Kuantitatif.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Surabaya: Lumajang Press.</w:t>
      </w:r>
    </w:p>
    <w:p w14:paraId="3166D95E"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aplikasi. Jurnal Psikologi Sosial, 8(2), 275-282.</w:t>
      </w:r>
    </w:p>
    <w:p w14:paraId="51ADC416"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Arikunto, Suharsimi. 2010. Prosedur Penelitian Suatu Pendekatan Praktik.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Jakarta: Rineka Cipta.</w:t>
      </w:r>
    </w:p>
    <w:p w14:paraId="12487123" w14:textId="77777777" w:rsidR="005A75ED" w:rsidRPr="007D6D70"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Aritonang, B. F. (2023). Hubungan Dukungan Sosial Orangtua dengan Self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Efficacy  dan Kesejahteraan Psikologis Siswa. Jurnal Psikologi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Pendidikan, 7(1), 12-25. </w:t>
      </w:r>
      <w:r>
        <w:rPr>
          <w:rStyle w:val="Strong"/>
          <w:rFonts w:ascii="Times New Roman" w:hAnsi="Times New Roman"/>
          <w:b w:val="0"/>
          <w:bCs w:val="0"/>
          <w:color w:val="000000" w:themeColor="text1"/>
          <w:sz w:val="24"/>
          <w:szCs w:val="24"/>
        </w:rPr>
        <w:tab/>
      </w:r>
      <w:hyperlink r:id="rId46" w:history="1">
        <w:r w:rsidRPr="007D6D70">
          <w:rPr>
            <w:rStyle w:val="Hyperlink"/>
            <w:rFonts w:ascii="Times New Roman" w:hAnsi="Times New Roman"/>
            <w:color w:val="000000" w:themeColor="text1"/>
            <w:sz w:val="24"/>
            <w:szCs w:val="24"/>
            <w:u w:val="none"/>
          </w:rPr>
          <w:t>https://repositori.uma.ac.id/bitstream/123456789/17422/1/1718040</w:t>
        </w:r>
        <w:r w:rsidRPr="007D6D70">
          <w:rPr>
            <w:rStyle w:val="Hyperlink"/>
            <w:rFonts w:ascii="Times New Roman" w:hAnsi="Times New Roman"/>
            <w:color w:val="000000" w:themeColor="text1"/>
            <w:sz w:val="24"/>
            <w:szCs w:val="24"/>
            <w:u w:val="none"/>
          </w:rPr>
          <w:tab/>
          <w:t>67.pdf</w:t>
        </w:r>
      </w:hyperlink>
    </w:p>
    <w:p w14:paraId="002909D6"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Arlinkasari, N. A., &amp; Akmal, V. (2017). Tingkat Efikasi Akademik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Mahasiswa di Indonesia Berdasarkan Data BPS. Jurnal Psikologi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Pendidikan.</w:t>
      </w:r>
    </w:p>
    <w:p w14:paraId="416AFA1C"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Aulia, A. N. S. (2019). Multidimensional Scale of Perceived Social Support </w:t>
      </w:r>
    </w:p>
    <w:p w14:paraId="4009D3D3"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Aulia, M. (2019). Pengukuran dukungan sosial di lingkungan pendidikan. </w:t>
      </w:r>
    </w:p>
    <w:p w14:paraId="54100ABC"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Aylor, S. E. (2009). Health Psychology (7th ed.). McGraw-Hill.</w:t>
      </w:r>
    </w:p>
    <w:p w14:paraId="0678BA46"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Azwar, S. (2012). Metode penelitian. Pustaka Pelajar.</w:t>
      </w:r>
    </w:p>
    <w:p w14:paraId="608EB917"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Baiti, Ahmad Awaludin, dan Munadi, Sudji. 2014. Pengaruh Pengalaman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Praktik, Prestasi Belajar Dasar Kejuruan dan Dukungan Orang Tua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Terhadap Kesiapan Kerja Siswa Kelas XII SMK Negeri 5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Surakarta. Skripsi, Universitas Sebelas Maret.</w:t>
      </w:r>
    </w:p>
    <w:p w14:paraId="5E5F80E5"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Baiti, S., &amp; Munadi, M. (2014). Konsep dukungan sosial: Teori dan </w:t>
      </w:r>
    </w:p>
    <w:p w14:paraId="10E0AD5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Bandura, A. (1986). Social foundations of thought and action: A social </w:t>
      </w:r>
    </w:p>
    <w:p w14:paraId="16673F92"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Bandura, A. (1997). Self-efficacy: The exercise of control. W.H. Freeman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and Company.</w:t>
      </w:r>
    </w:p>
    <w:p w14:paraId="11FE90C5"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lastRenderedPageBreak/>
        <w:t xml:space="preserve">Baron &amp; Byrne (2005, dalam Handono, 2013). Psikologi Sosial. Jurnal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Psikoneo, 8(2), 275-282. </w:t>
      </w:r>
    </w:p>
    <w:p w14:paraId="6E04890A"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Baron, R. A., &amp; Byrne, D. (2005). Social Psychology (10th ed.). Boston: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Allyn &amp; Bacon.</w:t>
      </w:r>
    </w:p>
    <w:p w14:paraId="3F0A3CAB" w14:textId="77777777" w:rsidR="005A75ED" w:rsidRPr="0018197A" w:rsidRDefault="005A75ED" w:rsidP="005A75ED">
      <w:pPr>
        <w:spacing w:line="240" w:lineRule="auto"/>
        <w:ind w:left="720"/>
        <w:jc w:val="both"/>
        <w:rPr>
          <w:rStyle w:val="Strong"/>
          <w:rFonts w:ascii="Times New Roman" w:hAnsi="Times New Roman"/>
          <w:b w:val="0"/>
          <w:bCs w:val="0"/>
          <w:sz w:val="24"/>
          <w:szCs w:val="24"/>
        </w:rPr>
      </w:pPr>
      <w:r w:rsidRPr="005A75ED">
        <w:rPr>
          <w:rStyle w:val="Strong"/>
          <w:rFonts w:ascii="Times New Roman" w:hAnsi="Times New Roman"/>
          <w:b w:val="0"/>
          <w:bCs w:val="0"/>
          <w:color w:val="000000" w:themeColor="text1"/>
          <w:sz w:val="24"/>
          <w:szCs w:val="24"/>
        </w:rPr>
        <w:t xml:space="preserve">Benight, C. C., &amp; Bandura, A. (2004). Social cognitive theory of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posttraumatic recovery: The role of perceived self-efficacy.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Behaviour Research and Therapy, 42(10), 1129-1148.  </w:t>
      </w:r>
      <w:r>
        <w:rPr>
          <w:rStyle w:val="Strong"/>
          <w:rFonts w:ascii="Times New Roman" w:hAnsi="Times New Roman"/>
          <w:b w:val="0"/>
          <w:bCs w:val="0"/>
          <w:color w:val="000000" w:themeColor="text1"/>
          <w:sz w:val="24"/>
          <w:szCs w:val="24"/>
        </w:rPr>
        <w:tab/>
      </w:r>
      <w:hyperlink r:id="rId47" w:history="1">
        <w:r w:rsidRPr="0018197A">
          <w:rPr>
            <w:rStyle w:val="Hyperlink"/>
            <w:rFonts w:ascii="Times New Roman" w:hAnsi="Times New Roman"/>
            <w:color w:val="auto"/>
            <w:sz w:val="24"/>
            <w:szCs w:val="24"/>
            <w:u w:val="none"/>
          </w:rPr>
          <w:t>https://doi.org/10.1016/j.brat.2004.01.001</w:t>
        </w:r>
      </w:hyperlink>
    </w:p>
    <w:p w14:paraId="06C645AA" w14:textId="77777777" w:rsidR="005A75ED" w:rsidRPr="0018197A" w:rsidRDefault="005A75ED" w:rsidP="005A75ED">
      <w:pPr>
        <w:spacing w:line="240" w:lineRule="auto"/>
        <w:ind w:left="720"/>
        <w:jc w:val="both"/>
        <w:rPr>
          <w:rStyle w:val="Strong"/>
          <w:rFonts w:ascii="Times New Roman" w:hAnsi="Times New Roman"/>
          <w:b w:val="0"/>
          <w:bCs w:val="0"/>
          <w:sz w:val="24"/>
          <w:szCs w:val="24"/>
        </w:rPr>
      </w:pPr>
      <w:r>
        <w:rPr>
          <w:rStyle w:val="Strong"/>
          <w:rFonts w:ascii="Times New Roman" w:hAnsi="Times New Roman"/>
          <w:b w:val="0"/>
          <w:bCs w:val="0"/>
          <w:color w:val="000000" w:themeColor="text1"/>
          <w:sz w:val="24"/>
          <w:szCs w:val="24"/>
        </w:rPr>
        <w:t>C</w:t>
      </w:r>
      <w:r w:rsidRPr="005A75ED">
        <w:rPr>
          <w:rStyle w:val="Strong"/>
          <w:rFonts w:ascii="Times New Roman" w:hAnsi="Times New Roman"/>
          <w:b w:val="0"/>
          <w:bCs w:val="0"/>
          <w:color w:val="000000" w:themeColor="text1"/>
          <w:sz w:val="24"/>
          <w:szCs w:val="24"/>
        </w:rPr>
        <w:t xml:space="preserve">hino (dalam Sarafino, 2011). Health Psychology: Biopsychosocial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Interactions (7th ed.). Wiley. </w:t>
      </w:r>
      <w:r>
        <w:rPr>
          <w:rStyle w:val="Strong"/>
          <w:rFonts w:ascii="Times New Roman" w:hAnsi="Times New Roman"/>
          <w:b w:val="0"/>
          <w:bCs w:val="0"/>
          <w:color w:val="000000" w:themeColor="text1"/>
          <w:sz w:val="24"/>
          <w:szCs w:val="24"/>
        </w:rPr>
        <w:tab/>
      </w:r>
      <w:hyperlink r:id="rId48" w:history="1">
        <w:r w:rsidRPr="0018197A">
          <w:rPr>
            <w:rStyle w:val="Hyperlink"/>
            <w:rFonts w:ascii="Times New Roman" w:hAnsi="Times New Roman"/>
            <w:color w:val="auto"/>
            <w:sz w:val="24"/>
            <w:szCs w:val="24"/>
            <w:u w:val="none"/>
          </w:rPr>
          <w:t>https://digilib.esaunggul.ac.id/public/UEU-Undergraduate-13102</w:t>
        </w:r>
      </w:hyperlink>
    </w:p>
    <w:p w14:paraId="7F6B408E"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cognitive theory. Prentice Hall.</w:t>
      </w:r>
    </w:p>
    <w:p w14:paraId="50987175"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Cohen, S., &amp; Syme, S. L. (1985). Social Support and Health. Academic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Press.</w:t>
      </w:r>
    </w:p>
    <w:p w14:paraId="034588AC"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Data Badan Pusat Statistik (2023) mengenai pendidikan dan sosial ekonomi </w:t>
      </w:r>
    </w:p>
    <w:p w14:paraId="1D98E8EE"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Desmita.  (2016). Psikologi  Perkembangan peserta didik. Bandung: Remaja </w:t>
      </w:r>
    </w:p>
    <w:p w14:paraId="0E2CC004"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Fitriyana, Nur, dan Fadhilah, Puti Febrina Niko. 2021. Pengaruh Efikasi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Diri Terhadap Communication Apprehension Pada Mahasiswa Baru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Tahun Pertama. Jurnal Psikologi dan Manajemen Perkantoran, Vol.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8, No. 2, Juli 2021.</w:t>
      </w:r>
    </w:p>
    <w:p w14:paraId="65CF23D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Handono. (2013). Psikologi sosial: Teori dan praktik. Jurnal Psikoneo, </w:t>
      </w:r>
    </w:p>
    <w:p w14:paraId="569F708F"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Hidayati, D. (2017). Hubungan antara Dukungan Sosial dengan Self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Efficacy pada Mahasiswa Fakultas Ilmu Pendidikan Universitas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Negeri </w:t>
      </w:r>
      <w:r>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Surabaya. Character </w:t>
      </w:r>
    </w:p>
    <w:p w14:paraId="3DADFC49"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House, J. S. (1981). Work Stress and Social Support. Addison-Wesley.</w:t>
      </w:r>
    </w:p>
    <w:p w14:paraId="56B44A4B" w14:textId="77777777" w:rsidR="005A75ED" w:rsidRPr="0018197A" w:rsidRDefault="0018197A" w:rsidP="005A75ED">
      <w:pPr>
        <w:spacing w:line="240" w:lineRule="auto"/>
        <w:ind w:left="720"/>
        <w:jc w:val="both"/>
        <w:rPr>
          <w:rStyle w:val="Strong"/>
          <w:rFonts w:ascii="Times New Roman" w:hAnsi="Times New Roman"/>
          <w:b w:val="0"/>
          <w:bCs w:val="0"/>
          <w:sz w:val="24"/>
          <w:szCs w:val="24"/>
        </w:rPr>
      </w:pPr>
      <w:r>
        <w:rPr>
          <w:rStyle w:val="Strong"/>
          <w:rFonts w:ascii="Times New Roman" w:hAnsi="Times New Roman"/>
          <w:b w:val="0"/>
          <w:bCs w:val="0"/>
          <w:color w:val="000000" w:themeColor="text1"/>
          <w:sz w:val="24"/>
          <w:szCs w:val="24"/>
        </w:rPr>
        <w:tab/>
      </w:r>
      <w:hyperlink r:id="rId49" w:history="1">
        <w:r w:rsidRPr="0018197A">
          <w:rPr>
            <w:rStyle w:val="Hyperlink"/>
            <w:rFonts w:ascii="Times New Roman" w:hAnsi="Times New Roman"/>
            <w:color w:val="auto"/>
            <w:sz w:val="24"/>
            <w:szCs w:val="24"/>
            <w:u w:val="none"/>
          </w:rPr>
          <w:t>https://ejournals.unmul.ac.id/index.php/psikoneo/article/download/</w:t>
        </w:r>
        <w:r w:rsidRPr="0018197A">
          <w:rPr>
            <w:rStyle w:val="Hyperlink"/>
            <w:rFonts w:ascii="Times New Roman" w:hAnsi="Times New Roman"/>
            <w:color w:val="auto"/>
            <w:sz w:val="24"/>
            <w:szCs w:val="24"/>
            <w:u w:val="none"/>
          </w:rPr>
          <w:tab/>
          <w:t>4911/pf</w:t>
        </w:r>
      </w:hyperlink>
    </w:p>
    <w:p w14:paraId="5D930DEA" w14:textId="77777777" w:rsidR="005A75ED" w:rsidRPr="005A75ED" w:rsidRDefault="0018197A" w:rsidP="005A75ED">
      <w:pPr>
        <w:spacing w:line="240" w:lineRule="auto"/>
        <w:ind w:left="720"/>
        <w:jc w:val="both"/>
        <w:rPr>
          <w:rStyle w:val="Strong"/>
          <w:rFonts w:ascii="Times New Roman" w:hAnsi="Times New Roman"/>
          <w:b w:val="0"/>
          <w:bCs w:val="0"/>
          <w:color w:val="000000" w:themeColor="text1"/>
          <w:sz w:val="24"/>
          <w:szCs w:val="24"/>
        </w:rPr>
      </w:pPr>
      <w:r w:rsidRPr="0018197A">
        <w:rPr>
          <w:rStyle w:val="Strong"/>
          <w:rFonts w:ascii="Times New Roman" w:hAnsi="Times New Roman"/>
          <w:b w:val="0"/>
          <w:bCs w:val="0"/>
          <w:sz w:val="24"/>
          <w:szCs w:val="24"/>
        </w:rPr>
        <w:tab/>
      </w:r>
      <w:hyperlink r:id="rId50" w:history="1">
        <w:r w:rsidRPr="0018197A">
          <w:rPr>
            <w:rStyle w:val="Hyperlink"/>
            <w:rFonts w:ascii="Times New Roman" w:hAnsi="Times New Roman"/>
            <w:color w:val="auto"/>
            <w:sz w:val="24"/>
            <w:szCs w:val="24"/>
            <w:u w:val="none"/>
          </w:rPr>
          <w:t>https://repositori.uma.ac.id/jspui/bitstream/123456789/18419/1/17</w:t>
        </w:r>
        <w:r w:rsidRPr="0018197A">
          <w:rPr>
            <w:rStyle w:val="Hyperlink"/>
            <w:rFonts w:ascii="Times New Roman" w:hAnsi="Times New Roman"/>
            <w:color w:val="auto"/>
            <w:sz w:val="24"/>
            <w:szCs w:val="24"/>
            <w:u w:val="none"/>
          </w:rPr>
          <w:tab/>
          <w:t>8600350%20-%20Oktavia%20Saputri%20Nasution%20-</w:t>
        </w:r>
        <w:r w:rsidRPr="0018197A">
          <w:rPr>
            <w:rStyle w:val="Hyperlink"/>
            <w:rFonts w:ascii="Times New Roman" w:hAnsi="Times New Roman"/>
            <w:color w:val="auto"/>
            <w:sz w:val="24"/>
            <w:szCs w:val="24"/>
            <w:u w:val="none"/>
          </w:rPr>
          <w:tab/>
          <w:t>%20Fulltext.pdf</w:t>
        </w:r>
      </w:hyperlink>
    </w:p>
    <w:p w14:paraId="6D89AEB5"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Hurlock, E. B. (2004). Psikologi Perkembangan: Suatu Pendekatan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Sepanjang Rentang Kehidupan. Jakarta: Erlangga.</w:t>
      </w:r>
    </w:p>
    <w:p w14:paraId="56005AC0" w14:textId="77777777" w:rsidR="005A75ED" w:rsidRPr="005A75ED" w:rsidRDefault="0018197A"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Interactions (7th ed.). Wiley.</w:t>
      </w:r>
    </w:p>
    <w:p w14:paraId="66A66179" w14:textId="77777777" w:rsidR="005A75ED" w:rsidRPr="005A75ED" w:rsidRDefault="0018197A"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 xml:space="preserve">Kecemasan Dunia Kerja. Paedagogy: Jurnal Ilmu Pendidikan dan </w:t>
      </w: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Psikologi,</w:t>
      </w:r>
    </w:p>
    <w:p w14:paraId="17F6441D" w14:textId="77777777" w:rsidR="005A75ED" w:rsidRPr="005A75ED" w:rsidRDefault="0018197A"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Kesejahteraan Psikologis. Journal An-Nafs, 4(1).</w:t>
      </w:r>
    </w:p>
    <w:p w14:paraId="5D9FC840"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lastRenderedPageBreak/>
        <w:t xml:space="preserve">kurniawati, D. (2012). Faktor-faktor yang mempengaruhi penerimaan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dukungan sosial. Jurnal Psikologi Pendidikan, 3(1), 25-33.</w:t>
      </w:r>
    </w:p>
    <w:p w14:paraId="55D23689"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Lestari, S. (2021). Pengaruh Dukungan Sosial terhadap Pembentukan Self-</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Efficacy pada Pelajar. Skripsi, STIK Stella Maris Makassar.</w:t>
      </w:r>
    </w:p>
    <w:p w14:paraId="7C830633"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Mahmudi, M. H., &amp; Suroso, S. (2021). Efikasi Diri, Dukungan Sosial dan </w:t>
      </w:r>
    </w:p>
    <w:p w14:paraId="4991C9F6"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Maslihah, N. (2011). Faktor-faktor yang mempengaruhi dukungan sosial.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Jurnal Psikologi, 7(1), 105-110.</w:t>
      </w:r>
    </w:p>
    <w:p w14:paraId="78FDD0E2" w14:textId="77777777" w:rsidR="005A75ED" w:rsidRPr="0018197A" w:rsidRDefault="005A75ED" w:rsidP="005A75ED">
      <w:pPr>
        <w:spacing w:line="240" w:lineRule="auto"/>
        <w:ind w:left="720"/>
        <w:jc w:val="both"/>
        <w:rPr>
          <w:rStyle w:val="Strong"/>
          <w:rFonts w:ascii="Times New Roman" w:hAnsi="Times New Roman"/>
          <w:b w:val="0"/>
          <w:bCs w:val="0"/>
          <w:sz w:val="24"/>
          <w:szCs w:val="24"/>
        </w:rPr>
      </w:pPr>
      <w:r w:rsidRPr="0018197A">
        <w:rPr>
          <w:rStyle w:val="Strong"/>
          <w:rFonts w:ascii="Times New Roman" w:hAnsi="Times New Roman"/>
          <w:b w:val="0"/>
          <w:bCs w:val="0"/>
          <w:color w:val="000000" w:themeColor="text1"/>
          <w:sz w:val="24"/>
          <w:szCs w:val="24"/>
        </w:rPr>
        <w:t xml:space="preserve">Menilik UU No 20 Tahun 2003 Tentang Sistem Pendidikan Indonesia. </w:t>
      </w:r>
      <w:r w:rsidR="0018197A" w:rsidRPr="0018197A">
        <w:rPr>
          <w:rStyle w:val="Strong"/>
          <w:rFonts w:ascii="Times New Roman" w:hAnsi="Times New Roman"/>
          <w:b w:val="0"/>
          <w:bCs w:val="0"/>
          <w:color w:val="000000" w:themeColor="text1"/>
          <w:sz w:val="24"/>
          <w:szCs w:val="24"/>
        </w:rPr>
        <w:tab/>
      </w:r>
      <w:r w:rsidRPr="0018197A">
        <w:rPr>
          <w:rStyle w:val="Strong"/>
          <w:rFonts w:ascii="Times New Roman" w:hAnsi="Times New Roman"/>
          <w:b w:val="0"/>
          <w:bCs w:val="0"/>
          <w:color w:val="000000" w:themeColor="text1"/>
          <w:sz w:val="24"/>
          <w:szCs w:val="24"/>
        </w:rPr>
        <w:t xml:space="preserve">(2023). Mutu Certification. </w:t>
      </w:r>
      <w:hyperlink r:id="rId51" w:history="1">
        <w:r w:rsidR="0018197A" w:rsidRPr="0018197A">
          <w:rPr>
            <w:rStyle w:val="Hyperlink"/>
            <w:rFonts w:ascii="Times New Roman" w:hAnsi="Times New Roman"/>
            <w:color w:val="auto"/>
            <w:sz w:val="24"/>
            <w:szCs w:val="24"/>
            <w:u w:val="none"/>
          </w:rPr>
          <w:t>https://mutucertification.com/uu-no-20-</w:t>
        </w:r>
        <w:r w:rsidR="0018197A" w:rsidRPr="0018197A">
          <w:rPr>
            <w:rStyle w:val="Hyperlink"/>
            <w:rFonts w:ascii="Times New Roman" w:hAnsi="Times New Roman"/>
            <w:color w:val="auto"/>
            <w:sz w:val="24"/>
            <w:szCs w:val="24"/>
            <w:u w:val="none"/>
          </w:rPr>
          <w:tab/>
          <w:t>tahun-2003-sistem-pendidikan</w:t>
        </w:r>
      </w:hyperlink>
    </w:p>
    <w:p w14:paraId="3C436B3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Muhajiroh, A. (2020). Pengaruh Dukungan Sosial terhadap Motivasi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Belajar Mahasiswa. Jurnal sPendidikan.</w:t>
      </w:r>
    </w:p>
    <w:p w14:paraId="01759D77"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Mustami’ah, A., Syarifa, S., &amp; Sulistiani, S. (2011). Definisi dukungan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sosial dalam konteks kesehatan mental. Jurnal Psikologi, 7(1), 105-</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110.Myers, D. G. (2011). Social Psychology (11th ed.). McGraw</w:t>
      </w:r>
      <w:r w:rsidR="0018197A">
        <w:rPr>
          <w:rStyle w:val="Strong"/>
          <w:rFonts w:ascii="Times New Roman" w:hAnsi="Times New Roman"/>
          <w:b w:val="0"/>
          <w:bCs w:val="0"/>
          <w:color w:val="000000" w:themeColor="text1"/>
          <w:sz w:val="24"/>
          <w:szCs w:val="24"/>
        </w:rPr>
        <w:t xml:space="preserve">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Hill.nasional di Indonesia.</w:t>
      </w:r>
    </w:p>
    <w:p w14:paraId="18268858"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Nasution, M. F. R. &amp; Ardi, D. (2020). Pengaruh Dukungan Sosial terhadap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Efikasi Diri dan Pencapaian Akademik. [Sumber penelitian resmi].</w:t>
      </w:r>
    </w:p>
    <w:p w14:paraId="19494E98"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Nasution, O. S. (2022). Hubungan Antara Dukungan Sosial Dengan Self-</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Efficacy Pada Siswa SMA Negeri 4 Padangsidimpuan. Universitas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Medan Area. </w:t>
      </w:r>
    </w:p>
    <w:p w14:paraId="2C58EC28"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Notoatmodjo, Soekidjo. 2018. Metodologi Penelitian Kesehatan. Jakarta: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Rineka Cipta.</w:t>
      </w:r>
    </w:p>
    <w:p w14:paraId="6A688EF0"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Ormrod, J. E. (2008). Educational psychology: Developing learners (6th </w:t>
      </w:r>
      <w:r w:rsidRPr="005A75ED">
        <w:rPr>
          <w:rStyle w:val="Strong"/>
          <w:rFonts w:ascii="Times New Roman" w:hAnsi="Times New Roman"/>
          <w:b w:val="0"/>
          <w:bCs w:val="0"/>
          <w:color w:val="000000" w:themeColor="text1"/>
          <w:sz w:val="24"/>
          <w:szCs w:val="24"/>
        </w:rPr>
        <w:tab/>
        <w:t>ed.). Pearson Education.</w:t>
      </w:r>
    </w:p>
    <w:p w14:paraId="48406B8F" w14:textId="77777777" w:rsidR="005A75ED" w:rsidRPr="0018197A" w:rsidRDefault="0018197A" w:rsidP="005A75ED">
      <w:pPr>
        <w:spacing w:line="240" w:lineRule="auto"/>
        <w:ind w:left="720"/>
        <w:jc w:val="both"/>
        <w:rPr>
          <w:rStyle w:val="Strong"/>
          <w:rFonts w:ascii="Times New Roman" w:hAnsi="Times New Roman"/>
          <w:b w:val="0"/>
          <w:bCs w:val="0"/>
          <w:sz w:val="24"/>
          <w:szCs w:val="24"/>
        </w:rPr>
      </w:pP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Pendidikan</w:t>
      </w:r>
      <w:r>
        <w:rPr>
          <w:rStyle w:val="Strong"/>
          <w:rFonts w:ascii="Times New Roman" w:hAnsi="Times New Roman"/>
          <w:b w:val="0"/>
          <w:bCs w:val="0"/>
          <w:color w:val="000000" w:themeColor="text1"/>
          <w:sz w:val="24"/>
          <w:szCs w:val="24"/>
        </w:rPr>
        <w:t xml:space="preserve"> </w:t>
      </w:r>
      <w:r>
        <w:rPr>
          <w:rStyle w:val="Strong"/>
          <w:rFonts w:ascii="Times New Roman" w:hAnsi="Times New Roman"/>
          <w:b w:val="0"/>
          <w:bCs w:val="0"/>
          <w:color w:val="000000" w:themeColor="text1"/>
          <w:sz w:val="24"/>
          <w:szCs w:val="24"/>
        </w:rPr>
        <w:tab/>
      </w:r>
      <w:hyperlink r:id="rId52" w:history="1">
        <w:r w:rsidRPr="0018197A">
          <w:rPr>
            <w:rStyle w:val="Hyperlink"/>
            <w:rFonts w:ascii="Times New Roman" w:hAnsi="Times New Roman"/>
            <w:color w:val="auto"/>
            <w:sz w:val="24"/>
            <w:szCs w:val="24"/>
            <w:u w:val="none"/>
          </w:rPr>
          <w:t>https://jdih.setkab.go.id/PUUdoc/7308/UU0202003.htm</w:t>
        </w:r>
      </w:hyperlink>
    </w:p>
    <w:p w14:paraId="6A6B315A" w14:textId="77777777" w:rsidR="005A75ED" w:rsidRPr="005A75ED" w:rsidRDefault="0018197A" w:rsidP="005A75ED">
      <w:pPr>
        <w:spacing w:line="240" w:lineRule="auto"/>
        <w:ind w:left="720"/>
        <w:jc w:val="both"/>
        <w:rPr>
          <w:rStyle w:val="Strong"/>
          <w:rFonts w:ascii="Times New Roman" w:hAnsi="Times New Roman"/>
          <w:b w:val="0"/>
          <w:bCs w:val="0"/>
          <w:color w:val="000000" w:themeColor="text1"/>
          <w:sz w:val="24"/>
          <w:szCs w:val="24"/>
        </w:rPr>
      </w:pP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 xml:space="preserve">Penyesuaian Diri dalam Belajar. Jurnal Psikologi Pendidikan, 7(1), </w:t>
      </w:r>
      <w:r>
        <w:rPr>
          <w:rStyle w:val="Strong"/>
          <w:rFonts w:ascii="Times New Roman" w:hAnsi="Times New Roman"/>
          <w:b w:val="0"/>
          <w:bCs w:val="0"/>
          <w:color w:val="000000" w:themeColor="text1"/>
          <w:sz w:val="24"/>
          <w:szCs w:val="24"/>
        </w:rPr>
        <w:tab/>
      </w:r>
      <w:r w:rsidR="005A75ED" w:rsidRPr="005A75ED">
        <w:rPr>
          <w:rStyle w:val="Strong"/>
          <w:rFonts w:ascii="Times New Roman" w:hAnsi="Times New Roman"/>
          <w:b w:val="0"/>
          <w:bCs w:val="0"/>
          <w:color w:val="000000" w:themeColor="text1"/>
          <w:sz w:val="24"/>
          <w:szCs w:val="24"/>
        </w:rPr>
        <w:t>180190.</w:t>
      </w:r>
    </w:p>
    <w:p w14:paraId="2D5132D2"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Purba, L., dkk. (2007). Pengaruh dukungan sosial terhadap peningkatan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harga diri. Jurnal Psikologi Pendidikan.</w:t>
      </w:r>
    </w:p>
    <w:p w14:paraId="1F177610"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Rahayu, Muji. 2022. Hubungan antara Dukungan Sosial dan Self-Efficacy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pada Siswa Laki-laki Madrasah Aliyah Al-Fatah Palembang.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Skripsi, Universitas Islam Negeri Raden Fatah Palembang.</w:t>
      </w:r>
    </w:p>
    <w:p w14:paraId="6218FA22"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Randwitya, A. G., Sadijah, N. A., Gojali, A. P., &amp; Pratiwi, K. (2024).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Pengaruh Self Efficacy Dan Dukungan Sosial Terhadap Student </w:t>
      </w:r>
      <w:r w:rsidR="0018197A">
        <w:rPr>
          <w:rStyle w:val="Strong"/>
          <w:rFonts w:ascii="Times New Roman" w:hAnsi="Times New Roman"/>
          <w:b w:val="0"/>
          <w:bCs w:val="0"/>
          <w:color w:val="000000" w:themeColor="text1"/>
          <w:sz w:val="24"/>
          <w:szCs w:val="24"/>
        </w:rPr>
        <w:tab/>
      </w:r>
      <w:r w:rsidR="0018197A">
        <w:rPr>
          <w:rStyle w:val="Strong"/>
          <w:rFonts w:ascii="Times New Roman" w:hAnsi="Times New Roman"/>
          <w:b w:val="0"/>
          <w:bCs w:val="0"/>
          <w:color w:val="000000" w:themeColor="text1"/>
          <w:sz w:val="24"/>
          <w:szCs w:val="24"/>
        </w:rPr>
        <w:lastRenderedPageBreak/>
        <w:tab/>
      </w:r>
      <w:r w:rsidRPr="005A75ED">
        <w:rPr>
          <w:rStyle w:val="Strong"/>
          <w:rFonts w:ascii="Times New Roman" w:hAnsi="Times New Roman"/>
          <w:b w:val="0"/>
          <w:bCs w:val="0"/>
          <w:color w:val="000000" w:themeColor="text1"/>
          <w:sz w:val="24"/>
          <w:szCs w:val="24"/>
        </w:rPr>
        <w:t xml:space="preserve">Well Being Di SMA N 4 Karawang. Jurnal Online Edukasi, 6(2), 11685-11694. </w:t>
      </w:r>
      <w:hyperlink r:id="rId53" w:history="1">
        <w:r w:rsidRPr="005A75ED">
          <w:rPr>
            <w:rStyle w:val="Hyperlink"/>
            <w:rFonts w:ascii="Times New Roman" w:hAnsi="Times New Roman"/>
            <w:color w:val="000000" w:themeColor="text1"/>
            <w:sz w:val="24"/>
            <w:szCs w:val="24"/>
          </w:rPr>
          <w:t>https://jonedu.org/index.php/joe/article/view/4971</w:t>
        </w:r>
      </w:hyperlink>
    </w:p>
    <w:p w14:paraId="7340DEA3"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Reis, H. T. (2014). Social Support and Intimacy. Dalam Handbook of </w:t>
      </w:r>
      <w:r w:rsidR="007D6D70">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Social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Psychology (5th ed.). Wiley.Repository UMA.Rosdakarya</w:t>
      </w:r>
    </w:p>
    <w:p w14:paraId="1AAA0FD3"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Sarafino, E. P., &amp; Smith, T. W. (2011). Health psychology: </w:t>
      </w:r>
      <w:r w:rsidR="007D6D70">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Biopsychosocial </w:t>
      </w:r>
      <w:r w:rsidRPr="005A75ED">
        <w:rPr>
          <w:rStyle w:val="Strong"/>
          <w:rFonts w:ascii="Times New Roman" w:hAnsi="Times New Roman"/>
          <w:b w:val="0"/>
          <w:bCs w:val="0"/>
          <w:color w:val="000000" w:themeColor="text1"/>
          <w:sz w:val="24"/>
          <w:szCs w:val="24"/>
        </w:rPr>
        <w:tab/>
        <w:t>interactions (7th ed.). Wiley.</w:t>
      </w:r>
    </w:p>
    <w:p w14:paraId="092DC7D4"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Sarafino, E. P., &amp; Smith, T. W. (2011). Health Psychology: </w:t>
      </w:r>
      <w:r w:rsidR="007D6D70">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Biopsychosocial </w:t>
      </w:r>
    </w:p>
    <w:p w14:paraId="3C57D001"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Sarafino, Edward P. 2002. Health Psychology: Biopsychosocial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Interactions. United States: John Wiley &amp; Sons, Inc.</w:t>
      </w:r>
    </w:p>
    <w:p w14:paraId="0FD394DA"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Schwarzer, R. (2024). Peran Dukungan Sosial dan Efikasi Diri Terhadap </w:t>
      </w:r>
    </w:p>
    <w:p w14:paraId="4302248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Setiawan, Risky. 2024. Pengaruh Self-Efficacy terhadap Metakognisi dan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Kemampuan Berpikir Kritis pada Siswa SMA Negeri 2 Klaten.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Skripsi, Universitas Negeri Yogyakarta.</w:t>
      </w:r>
    </w:p>
    <w:p w14:paraId="4440CEEC"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Simanjuntak, S. N. (2023). Hubungan Dukungan Sosial dengan Motivasi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Belajar Siswa. Repository UMA.</w:t>
      </w:r>
    </w:p>
    <w:p w14:paraId="054F1931"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Smet, B. (1994). Peran dukungan sosial dalam kesehatan mental. Jurnal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Psikologi Terapan.</w:t>
      </w:r>
    </w:p>
    <w:p w14:paraId="46861E07"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Solomon (2004). Psychological Foundations of Social Support.</w:t>
      </w:r>
    </w:p>
    <w:p w14:paraId="223AD959"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Sugiyono. (2017). Metode penelitian kuantitatif, kualitatif dan R&amp;D.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Bandung: Alfabeta.</w:t>
      </w:r>
    </w:p>
    <w:p w14:paraId="46B0E6E6"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Suharsono, Y., &amp; Istiqomah. (2014). Validitas dan reliabilitas skala self-</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efficacy. Jurnal Ilmiah Psikologi Terapan, 2(1), 144-151.</w:t>
      </w:r>
    </w:p>
    <w:p w14:paraId="0B96EEE8"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Suharsono, Yudi, dan Istiqomah. 2014. "Validitas dan Reliabilitas Skala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 xml:space="preserve">Self-Efficacy." Jurnal Ilmiah Psikologi Terapan, Vol. 2, No. 1,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Januari 2014, hal. 145.</w:t>
      </w:r>
    </w:p>
    <w:p w14:paraId="3857FC98"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Utami, O. W., Arrido, H. T., Pittor, R. C., &amp; Abdilah, R. (2024). Hubungan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antara dukungan sosial dengan self-efficacy mahasiswa.</w:t>
      </w:r>
    </w:p>
    <w:p w14:paraId="2282238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Wardani, Y. (2013). Aspek-aspek Dukungan Sosial. Repository UIN </w:t>
      </w:r>
      <w:r w:rsidR="007D6D70">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Suska.</w:t>
      </w:r>
    </w:p>
    <w:p w14:paraId="759A5A8B"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Widiantoro, Dkk. (2019). Hubungan Antara Dukungan Sosial dengan </w:t>
      </w:r>
    </w:p>
    <w:p w14:paraId="3D90788A"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 Yana Mutiara. (2023). Pengaruh Self Efficacy Terhadap Tingkat Kepuasan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Kerja. Repository UMA.</w:t>
      </w:r>
    </w:p>
    <w:p w14:paraId="6A6D0B4A"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 xml:space="preserve">Yapono, &amp; Suharman. (2013). Self-efficacy dalam konteks pemecahan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masalah. Jurnal Psikologi Pendidikan.</w:t>
      </w:r>
    </w:p>
    <w:p w14:paraId="745708D2"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lastRenderedPageBreak/>
        <w:t xml:space="preserve">Yapono, F., &amp; Suharman. 2013. Konsep Diri, Kecerdasan Emosi, dan </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Efikasi Diri. Jurnal Psikologi Indonesia, 2(3), 208-216.</w:t>
      </w:r>
    </w:p>
    <w:p w14:paraId="49FA528E" w14:textId="77777777" w:rsidR="005A75ED" w:rsidRPr="005A75ED" w:rsidRDefault="005A75ED" w:rsidP="005A75ED">
      <w:pPr>
        <w:spacing w:line="240" w:lineRule="auto"/>
        <w:ind w:left="720"/>
        <w:jc w:val="both"/>
        <w:rPr>
          <w:rStyle w:val="Strong"/>
          <w:rFonts w:ascii="Times New Roman" w:hAnsi="Times New Roman"/>
          <w:b w:val="0"/>
          <w:bCs w:val="0"/>
          <w:color w:val="000000" w:themeColor="text1"/>
          <w:sz w:val="24"/>
          <w:szCs w:val="24"/>
        </w:rPr>
      </w:pPr>
      <w:r w:rsidRPr="005A75ED">
        <w:rPr>
          <w:rStyle w:val="Strong"/>
          <w:rFonts w:ascii="Times New Roman" w:hAnsi="Times New Roman"/>
          <w:b w:val="0"/>
          <w:bCs w:val="0"/>
          <w:color w:val="000000" w:themeColor="text1"/>
          <w:sz w:val="24"/>
          <w:szCs w:val="24"/>
        </w:rPr>
        <w:t>Yulianto, A., &amp; Widyanti, D. (2007). Landasan Teori Dukungan Sosial. E-</w:t>
      </w:r>
      <w:r w:rsidR="0018197A">
        <w:rPr>
          <w:rStyle w:val="Strong"/>
          <w:rFonts w:ascii="Times New Roman" w:hAnsi="Times New Roman"/>
          <w:b w:val="0"/>
          <w:bCs w:val="0"/>
          <w:color w:val="000000" w:themeColor="text1"/>
          <w:sz w:val="24"/>
          <w:szCs w:val="24"/>
        </w:rPr>
        <w:tab/>
      </w:r>
      <w:r w:rsidRPr="005A75ED">
        <w:rPr>
          <w:rStyle w:val="Strong"/>
          <w:rFonts w:ascii="Times New Roman" w:hAnsi="Times New Roman"/>
          <w:b w:val="0"/>
          <w:bCs w:val="0"/>
          <w:color w:val="000000" w:themeColor="text1"/>
          <w:sz w:val="24"/>
          <w:szCs w:val="24"/>
        </w:rPr>
        <w:t>Theses UIN Malang.</w:t>
      </w:r>
    </w:p>
    <w:p w14:paraId="233DEB94" w14:textId="77777777" w:rsidR="008B35D3" w:rsidRPr="00A71552" w:rsidRDefault="008B35D3" w:rsidP="008B35D3">
      <w:pPr>
        <w:spacing w:line="480" w:lineRule="auto"/>
        <w:ind w:firstLine="720"/>
        <w:jc w:val="both"/>
        <w:rPr>
          <w:rStyle w:val="Strong"/>
          <w:rFonts w:ascii="Times New Roman" w:hAnsi="Times New Roman"/>
          <w:b w:val="0"/>
          <w:bCs w:val="0"/>
          <w:sz w:val="24"/>
          <w:szCs w:val="28"/>
        </w:rPr>
      </w:pPr>
    </w:p>
    <w:p w14:paraId="19834603" w14:textId="77777777" w:rsidR="00BD1A65" w:rsidRPr="00BD1A65" w:rsidRDefault="00BD1A65" w:rsidP="00BD1A65">
      <w:pPr>
        <w:spacing w:line="480" w:lineRule="auto"/>
        <w:rPr>
          <w:lang w:val="en-US"/>
        </w:rPr>
      </w:pPr>
    </w:p>
    <w:p w14:paraId="5C21B23C" w14:textId="77777777" w:rsidR="00C22ACF" w:rsidRPr="00C22ACF" w:rsidRDefault="00C22ACF" w:rsidP="00C22ACF">
      <w:pPr>
        <w:spacing w:line="480" w:lineRule="auto"/>
        <w:jc w:val="both"/>
        <w:rPr>
          <w:rFonts w:ascii="Times New Roman" w:hAnsi="Times New Roman"/>
          <w:sz w:val="28"/>
          <w:szCs w:val="28"/>
          <w:lang w:val="en-US"/>
        </w:rPr>
      </w:pPr>
      <w:r>
        <w:rPr>
          <w:rFonts w:ascii="Times New Roman" w:hAnsi="Times New Roman"/>
          <w:sz w:val="24"/>
          <w:szCs w:val="24"/>
        </w:rPr>
        <w:tab/>
      </w:r>
    </w:p>
    <w:p w14:paraId="13BF9D23" w14:textId="77777777" w:rsidR="00C22ACF" w:rsidRPr="00EF5C90" w:rsidRDefault="00C22ACF" w:rsidP="00C22ACF">
      <w:pPr>
        <w:spacing w:line="480" w:lineRule="auto"/>
        <w:jc w:val="both"/>
        <w:rPr>
          <w:rFonts w:ascii="Times New Roman" w:hAnsi="Times New Roman"/>
          <w:sz w:val="24"/>
          <w:szCs w:val="24"/>
          <w:lang w:val="en-US"/>
        </w:rPr>
      </w:pPr>
    </w:p>
    <w:p w14:paraId="38FC0C6D" w14:textId="77777777" w:rsidR="00EF5C90" w:rsidRPr="00EF5C90" w:rsidRDefault="00EF5C90" w:rsidP="00EF5C90">
      <w:pPr>
        <w:spacing w:line="480" w:lineRule="auto"/>
        <w:jc w:val="both"/>
        <w:rPr>
          <w:rFonts w:ascii="Times New Roman" w:hAnsi="Times New Roman"/>
          <w:sz w:val="24"/>
          <w:szCs w:val="28"/>
        </w:rPr>
      </w:pPr>
    </w:p>
    <w:p w14:paraId="38757ABA" w14:textId="77777777" w:rsidR="00F65E2C" w:rsidRPr="00F65E2C" w:rsidRDefault="00F65E2C" w:rsidP="00F65E2C">
      <w:pPr>
        <w:spacing w:line="480" w:lineRule="auto"/>
        <w:jc w:val="both"/>
        <w:rPr>
          <w:rFonts w:ascii="Times New Roman" w:hAnsi="Times New Roman"/>
          <w:sz w:val="32"/>
          <w:szCs w:val="36"/>
        </w:rPr>
      </w:pPr>
    </w:p>
    <w:p w14:paraId="0DF21634" w14:textId="77777777" w:rsidR="000574D0" w:rsidRDefault="000574D0" w:rsidP="00D1111C">
      <w:pPr>
        <w:spacing w:line="480" w:lineRule="auto"/>
        <w:ind w:firstLine="360"/>
        <w:jc w:val="both"/>
        <w:rPr>
          <w:rFonts w:ascii="Times New Roman" w:hAnsi="Times New Roman"/>
          <w:sz w:val="24"/>
          <w:szCs w:val="24"/>
        </w:rPr>
      </w:pPr>
    </w:p>
    <w:p w14:paraId="1B4A7A32" w14:textId="77777777" w:rsidR="000F768E" w:rsidRDefault="000F768E" w:rsidP="00D1111C">
      <w:pPr>
        <w:spacing w:line="480" w:lineRule="auto"/>
        <w:ind w:firstLine="360"/>
        <w:jc w:val="both"/>
        <w:rPr>
          <w:rFonts w:ascii="Times New Roman" w:hAnsi="Times New Roman"/>
          <w:sz w:val="24"/>
          <w:szCs w:val="24"/>
        </w:rPr>
      </w:pPr>
    </w:p>
    <w:p w14:paraId="133E9793" w14:textId="77777777" w:rsidR="000F768E" w:rsidRDefault="000F768E" w:rsidP="00D1111C">
      <w:pPr>
        <w:spacing w:line="480" w:lineRule="auto"/>
        <w:ind w:firstLine="360"/>
        <w:jc w:val="both"/>
        <w:rPr>
          <w:rFonts w:ascii="Times New Roman" w:hAnsi="Times New Roman"/>
          <w:sz w:val="24"/>
          <w:szCs w:val="24"/>
        </w:rPr>
      </w:pPr>
    </w:p>
    <w:p w14:paraId="634999D9" w14:textId="77777777" w:rsidR="000F768E" w:rsidRDefault="000F768E" w:rsidP="00D1111C">
      <w:pPr>
        <w:spacing w:line="480" w:lineRule="auto"/>
        <w:ind w:firstLine="360"/>
        <w:jc w:val="both"/>
        <w:rPr>
          <w:rFonts w:ascii="Times New Roman" w:hAnsi="Times New Roman"/>
          <w:sz w:val="24"/>
          <w:szCs w:val="24"/>
        </w:rPr>
      </w:pPr>
    </w:p>
    <w:p w14:paraId="19A0038F" w14:textId="77777777" w:rsidR="000F768E" w:rsidRDefault="000F768E" w:rsidP="00D1111C">
      <w:pPr>
        <w:spacing w:line="480" w:lineRule="auto"/>
        <w:ind w:firstLine="360"/>
        <w:jc w:val="both"/>
        <w:rPr>
          <w:rFonts w:ascii="Times New Roman" w:hAnsi="Times New Roman"/>
          <w:sz w:val="24"/>
          <w:szCs w:val="24"/>
        </w:rPr>
      </w:pPr>
    </w:p>
    <w:p w14:paraId="2AB543BE" w14:textId="77777777" w:rsidR="000F768E" w:rsidRDefault="000F768E" w:rsidP="00D1111C">
      <w:pPr>
        <w:spacing w:line="480" w:lineRule="auto"/>
        <w:ind w:firstLine="360"/>
        <w:jc w:val="both"/>
        <w:rPr>
          <w:rFonts w:ascii="Times New Roman" w:hAnsi="Times New Roman"/>
          <w:sz w:val="24"/>
          <w:szCs w:val="24"/>
        </w:rPr>
      </w:pPr>
    </w:p>
    <w:p w14:paraId="06F48BBF" w14:textId="77777777" w:rsidR="000F768E" w:rsidRDefault="000F768E" w:rsidP="00D1111C">
      <w:pPr>
        <w:spacing w:line="480" w:lineRule="auto"/>
        <w:ind w:firstLine="360"/>
        <w:jc w:val="both"/>
        <w:rPr>
          <w:rFonts w:ascii="Times New Roman" w:hAnsi="Times New Roman"/>
          <w:sz w:val="24"/>
          <w:szCs w:val="24"/>
        </w:rPr>
      </w:pPr>
    </w:p>
    <w:p w14:paraId="6EA1C8F2" w14:textId="77777777" w:rsidR="000A12B3" w:rsidRDefault="000A12B3" w:rsidP="00D1111C">
      <w:pPr>
        <w:spacing w:line="480" w:lineRule="auto"/>
        <w:ind w:firstLine="360"/>
        <w:jc w:val="both"/>
        <w:rPr>
          <w:rFonts w:ascii="Times New Roman" w:hAnsi="Times New Roman"/>
          <w:sz w:val="24"/>
          <w:szCs w:val="24"/>
        </w:rPr>
      </w:pPr>
    </w:p>
    <w:p w14:paraId="4FA6CC59" w14:textId="77777777" w:rsidR="000F768E" w:rsidRDefault="000F768E" w:rsidP="00D1111C">
      <w:pPr>
        <w:spacing w:line="480" w:lineRule="auto"/>
        <w:ind w:firstLine="360"/>
        <w:jc w:val="both"/>
        <w:rPr>
          <w:rFonts w:ascii="Times New Roman" w:hAnsi="Times New Roman"/>
          <w:sz w:val="24"/>
          <w:szCs w:val="24"/>
        </w:rPr>
      </w:pPr>
    </w:p>
    <w:p w14:paraId="4CFA437B" w14:textId="77777777" w:rsidR="000F768E" w:rsidRDefault="000F768E" w:rsidP="000F768E">
      <w:pPr>
        <w:spacing w:line="480" w:lineRule="auto"/>
        <w:ind w:firstLine="360"/>
        <w:jc w:val="center"/>
        <w:rPr>
          <w:rFonts w:ascii="Times New Roman" w:hAnsi="Times New Roman"/>
          <w:b/>
          <w:bCs/>
          <w:sz w:val="24"/>
          <w:szCs w:val="24"/>
        </w:rPr>
      </w:pPr>
      <w:r w:rsidRPr="000F768E">
        <w:rPr>
          <w:rFonts w:ascii="Times New Roman" w:hAnsi="Times New Roman"/>
          <w:b/>
          <w:bCs/>
          <w:sz w:val="24"/>
          <w:szCs w:val="24"/>
        </w:rPr>
        <w:t>LAMPIRAN 1</w:t>
      </w:r>
    </w:p>
    <w:p w14:paraId="37FB94A9" w14:textId="77777777" w:rsidR="000F768E" w:rsidRDefault="000F768E" w:rsidP="000F768E">
      <w:pPr>
        <w:spacing w:line="480" w:lineRule="auto"/>
        <w:ind w:firstLine="360"/>
        <w:rPr>
          <w:rFonts w:ascii="Times New Roman" w:hAnsi="Times New Roman"/>
          <w:b/>
          <w:bCs/>
          <w:sz w:val="24"/>
          <w:szCs w:val="24"/>
        </w:rPr>
      </w:pPr>
      <w:r>
        <w:rPr>
          <w:rFonts w:ascii="Times New Roman" w:hAnsi="Times New Roman"/>
          <w:b/>
          <w:bCs/>
          <w:sz w:val="24"/>
          <w:szCs w:val="24"/>
        </w:rPr>
        <w:lastRenderedPageBreak/>
        <w:t>SKALA TRYOUT DAN PENELITIAN</w:t>
      </w:r>
    </w:p>
    <w:p w14:paraId="4982DC1B"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Yth. Bapak/Ibu/Saudari</w:t>
      </w:r>
    </w:p>
    <w:p w14:paraId="3C42C0F0" w14:textId="77777777" w:rsid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Perkenalkan, saya M. aulia Azmi Mahasiswa dari IAI Diniyyah Pekanbaru yang saat ini sedang melakukan penelitian mengenai hubungan antara dukungan sosial dengan self efficacy pada siswa/i Madrasah Aliyah.Oleh karena itu, partisipan yang memenuhi kriteria di bawah ini dihapkan dapat mengisi kuesioner ini:</w:t>
      </w:r>
    </w:p>
    <w:p w14:paraId="67F09BD0"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1. Siswa/i aktif</w:t>
      </w:r>
      <w:r w:rsidRPr="000F768E">
        <w:rPr>
          <w:rFonts w:ascii="Times New Roman" w:hAnsi="Times New Roman"/>
          <w:sz w:val="24"/>
          <w:szCs w:val="24"/>
          <w:lang w:val="en-ID"/>
        </w:rPr>
        <w:br/>
      </w:r>
      <w:r>
        <w:rPr>
          <w:rFonts w:ascii="Times New Roman" w:hAnsi="Times New Roman"/>
          <w:sz w:val="24"/>
          <w:szCs w:val="24"/>
          <w:lang w:val="en-ID"/>
        </w:rPr>
        <w:t xml:space="preserve">      2</w:t>
      </w:r>
      <w:r w:rsidRPr="000F768E">
        <w:rPr>
          <w:rFonts w:ascii="Times New Roman" w:hAnsi="Times New Roman"/>
          <w:sz w:val="24"/>
          <w:szCs w:val="24"/>
          <w:lang w:val="en-ID"/>
        </w:rPr>
        <w:t>. Sedang bersekolah</w:t>
      </w:r>
      <w:r w:rsidRPr="000F768E">
        <w:rPr>
          <w:rFonts w:ascii="Times New Roman" w:hAnsi="Times New Roman"/>
          <w:sz w:val="24"/>
          <w:szCs w:val="24"/>
          <w:lang w:val="en-ID"/>
        </w:rPr>
        <w:br/>
      </w:r>
      <w:r>
        <w:rPr>
          <w:rFonts w:ascii="Times New Roman" w:hAnsi="Times New Roman"/>
          <w:sz w:val="24"/>
          <w:szCs w:val="24"/>
          <w:lang w:val="en-ID"/>
        </w:rPr>
        <w:t xml:space="preserve">      3</w:t>
      </w:r>
      <w:r w:rsidRPr="000F768E">
        <w:rPr>
          <w:rFonts w:ascii="Times New Roman" w:hAnsi="Times New Roman"/>
          <w:sz w:val="24"/>
          <w:szCs w:val="24"/>
          <w:lang w:val="en-ID"/>
        </w:rPr>
        <w:t>. Usia 16-18 th</w:t>
      </w:r>
      <w:r w:rsidRPr="000F768E">
        <w:rPr>
          <w:rFonts w:ascii="Times New Roman" w:hAnsi="Times New Roman"/>
          <w:sz w:val="24"/>
          <w:szCs w:val="24"/>
          <w:lang w:val="en-ID"/>
        </w:rPr>
        <w:br/>
      </w:r>
      <w:r>
        <w:rPr>
          <w:rFonts w:ascii="Times New Roman" w:hAnsi="Times New Roman"/>
          <w:sz w:val="24"/>
          <w:szCs w:val="24"/>
          <w:lang w:val="en-ID"/>
        </w:rPr>
        <w:tab/>
      </w:r>
      <w:r w:rsidRPr="000F768E">
        <w:rPr>
          <w:rFonts w:ascii="Times New Roman" w:hAnsi="Times New Roman"/>
          <w:sz w:val="24"/>
          <w:szCs w:val="24"/>
          <w:lang w:val="en-ID"/>
        </w:rPr>
        <w:t>Mohon kesediaannya untuk meluangkan waktu sekitar 3-5 menit untuk mengisi seluruh pernyataan yang ada. Jawaban dari kuesioner ini bukanlah data utama melainkan akan digunakan untuk menguji validitas dan reliabilitas pernyataan-pernyataan yang ada.  Partisipasi Bapak/Ibu/Saudara/i sangat berharga untuk memastikan bahwa instrumen penelitian ini akurat dan dapat dipertanggungjawabkan secara ilmiah.</w:t>
      </w:r>
      <w:r>
        <w:rPr>
          <w:rFonts w:ascii="Times New Roman" w:hAnsi="Times New Roman"/>
          <w:sz w:val="24"/>
          <w:szCs w:val="24"/>
          <w:lang w:val="en-ID"/>
        </w:rPr>
        <w:t xml:space="preserve"> </w:t>
      </w:r>
      <w:r w:rsidRPr="000F768E">
        <w:rPr>
          <w:rFonts w:ascii="Times New Roman" w:hAnsi="Times New Roman"/>
          <w:sz w:val="24"/>
          <w:szCs w:val="24"/>
          <w:lang w:val="en-ID"/>
        </w:rPr>
        <w:t>Identitas dan jawaban akan dijaga kerahasiaannya dan tidak akan dipublikasikan dalam bentuk apa pun.</w:t>
      </w:r>
    </w:p>
    <w:p w14:paraId="14967898"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Terima kasih atas waktu dan kesediaanya .</w:t>
      </w:r>
    </w:p>
    <w:p w14:paraId="6B9D26A0"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Hormat saya,</w:t>
      </w:r>
    </w:p>
    <w:p w14:paraId="06DFA5F0"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t>M. Aulia Azmi</w:t>
      </w:r>
    </w:p>
    <w:p w14:paraId="4CEDAB8C"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u w:val="single"/>
          <w:lang w:val="en-ID"/>
        </w:rPr>
        <w:t>Petunjuk Pengisian Kuesioner</w:t>
      </w:r>
    </w:p>
    <w:p w14:paraId="54DAFF03" w14:textId="77777777" w:rsidR="000F768E" w:rsidRPr="000F768E" w:rsidRDefault="000F768E" w:rsidP="000F768E">
      <w:pPr>
        <w:spacing w:line="480" w:lineRule="auto"/>
        <w:ind w:firstLine="360"/>
        <w:rPr>
          <w:rFonts w:ascii="Times New Roman" w:hAnsi="Times New Roman"/>
          <w:sz w:val="24"/>
          <w:szCs w:val="24"/>
          <w:lang w:val="en-ID"/>
        </w:rPr>
      </w:pPr>
      <w:r w:rsidRPr="000F768E">
        <w:rPr>
          <w:rFonts w:ascii="Times New Roman" w:hAnsi="Times New Roman"/>
          <w:sz w:val="24"/>
          <w:szCs w:val="24"/>
          <w:lang w:val="en-ID"/>
        </w:rPr>
        <w:lastRenderedPageBreak/>
        <w:t>Mohon baca setiap pernyataan dengan saksama. Pilihlah satu dari empat pilihan jawaban yang paling sesuai dengan kondisi dan perasaan saat ini.</w:t>
      </w:r>
    </w:p>
    <w:p w14:paraId="7075F82B" w14:textId="77777777" w:rsidR="000F768E" w:rsidRPr="000F768E" w:rsidRDefault="000F768E" w:rsidP="000F768E">
      <w:pPr>
        <w:numPr>
          <w:ilvl w:val="0"/>
          <w:numId w:val="21"/>
        </w:numPr>
        <w:spacing w:line="480" w:lineRule="auto"/>
        <w:rPr>
          <w:rFonts w:ascii="Times New Roman" w:hAnsi="Times New Roman"/>
          <w:sz w:val="24"/>
          <w:szCs w:val="24"/>
          <w:lang w:val="en-ID"/>
        </w:rPr>
      </w:pPr>
      <w:r w:rsidRPr="000F768E">
        <w:rPr>
          <w:rFonts w:ascii="Times New Roman" w:hAnsi="Times New Roman"/>
          <w:sz w:val="24"/>
          <w:szCs w:val="24"/>
          <w:lang w:val="en-ID"/>
        </w:rPr>
        <w:t>Sangat Tidak Setuju (STS): Pernyataan sama sekali tidak sesuai dengan diri Anda.</w:t>
      </w:r>
    </w:p>
    <w:p w14:paraId="78BE80E7" w14:textId="77777777" w:rsidR="000F768E" w:rsidRPr="000F768E" w:rsidRDefault="000F768E" w:rsidP="000F768E">
      <w:pPr>
        <w:numPr>
          <w:ilvl w:val="0"/>
          <w:numId w:val="21"/>
        </w:numPr>
        <w:spacing w:line="480" w:lineRule="auto"/>
        <w:rPr>
          <w:rFonts w:ascii="Times New Roman" w:hAnsi="Times New Roman"/>
          <w:sz w:val="24"/>
          <w:szCs w:val="24"/>
          <w:lang w:val="en-ID"/>
        </w:rPr>
      </w:pPr>
      <w:r w:rsidRPr="000F768E">
        <w:rPr>
          <w:rFonts w:ascii="Times New Roman" w:hAnsi="Times New Roman"/>
          <w:sz w:val="24"/>
          <w:szCs w:val="24"/>
          <w:lang w:val="en-ID"/>
        </w:rPr>
        <w:t>Tidak Setuju (TS): Pernyataan tidak sesuai dengan diri Anda.</w:t>
      </w:r>
    </w:p>
    <w:p w14:paraId="3F6424B7" w14:textId="77777777" w:rsidR="000F768E" w:rsidRPr="000F768E" w:rsidRDefault="000F768E" w:rsidP="000F768E">
      <w:pPr>
        <w:numPr>
          <w:ilvl w:val="0"/>
          <w:numId w:val="21"/>
        </w:numPr>
        <w:spacing w:line="480" w:lineRule="auto"/>
        <w:rPr>
          <w:rFonts w:ascii="Times New Roman" w:hAnsi="Times New Roman"/>
          <w:sz w:val="24"/>
          <w:szCs w:val="24"/>
          <w:lang w:val="en-ID"/>
        </w:rPr>
      </w:pPr>
      <w:r w:rsidRPr="000F768E">
        <w:rPr>
          <w:rFonts w:ascii="Times New Roman" w:hAnsi="Times New Roman"/>
          <w:sz w:val="24"/>
          <w:szCs w:val="24"/>
          <w:lang w:val="en-ID"/>
        </w:rPr>
        <w:t>Setuju (S): Pernyataan sesuai dengan diri Anda.</w:t>
      </w:r>
    </w:p>
    <w:p w14:paraId="7FE151A0" w14:textId="77777777" w:rsidR="000F768E" w:rsidRPr="000F768E" w:rsidRDefault="000F768E" w:rsidP="000F768E">
      <w:pPr>
        <w:numPr>
          <w:ilvl w:val="0"/>
          <w:numId w:val="21"/>
        </w:numPr>
        <w:spacing w:line="480" w:lineRule="auto"/>
        <w:rPr>
          <w:rFonts w:ascii="Times New Roman" w:hAnsi="Times New Roman"/>
          <w:sz w:val="24"/>
          <w:szCs w:val="24"/>
          <w:lang w:val="en-ID"/>
        </w:rPr>
      </w:pPr>
      <w:r w:rsidRPr="000F768E">
        <w:rPr>
          <w:rFonts w:ascii="Times New Roman" w:hAnsi="Times New Roman"/>
          <w:sz w:val="24"/>
          <w:szCs w:val="24"/>
          <w:lang w:val="en-ID"/>
        </w:rPr>
        <w:t>Sangat Setuju (SS): Pernyataan sangat sesuai dengan diri Anda.</w:t>
      </w:r>
    </w:p>
    <w:p w14:paraId="02055C78" w14:textId="77777777" w:rsidR="000F768E" w:rsidRPr="000F768E" w:rsidRDefault="000F768E" w:rsidP="000F768E">
      <w:pPr>
        <w:spacing w:line="480" w:lineRule="auto"/>
        <w:ind w:firstLine="360"/>
        <w:rPr>
          <w:rFonts w:ascii="Times New Roman" w:hAnsi="Times New Roman"/>
          <w:b/>
          <w:bCs/>
          <w:sz w:val="24"/>
          <w:szCs w:val="24"/>
        </w:rPr>
      </w:pPr>
    </w:p>
    <w:p w14:paraId="22B90617" w14:textId="77777777" w:rsidR="000574D0" w:rsidRPr="000574D0" w:rsidRDefault="000574D0" w:rsidP="00D1111C">
      <w:pPr>
        <w:spacing w:line="480" w:lineRule="auto"/>
        <w:ind w:firstLine="360"/>
        <w:jc w:val="both"/>
        <w:rPr>
          <w:rFonts w:ascii="Times New Roman" w:hAnsi="Times New Roman"/>
          <w:b/>
          <w:bCs/>
          <w:sz w:val="32"/>
          <w:szCs w:val="32"/>
          <w:lang w:val="en-US"/>
        </w:rPr>
      </w:pPr>
    </w:p>
    <w:p w14:paraId="2F2B776D" w14:textId="77777777" w:rsidR="00D1111C" w:rsidRDefault="00D1111C" w:rsidP="000D5A91">
      <w:pPr>
        <w:spacing w:line="480" w:lineRule="auto"/>
        <w:jc w:val="both"/>
        <w:rPr>
          <w:rFonts w:ascii="Times New Roman" w:hAnsi="Times New Roman"/>
          <w:sz w:val="28"/>
          <w:szCs w:val="28"/>
          <w:lang w:val="en-US"/>
        </w:rPr>
      </w:pPr>
    </w:p>
    <w:p w14:paraId="31915DA0" w14:textId="77777777" w:rsidR="000F768E" w:rsidRDefault="000F768E" w:rsidP="000D5A91">
      <w:pPr>
        <w:spacing w:line="480" w:lineRule="auto"/>
        <w:jc w:val="both"/>
        <w:rPr>
          <w:rFonts w:ascii="Times New Roman" w:hAnsi="Times New Roman"/>
          <w:sz w:val="28"/>
          <w:szCs w:val="28"/>
          <w:lang w:val="en-US"/>
        </w:rPr>
      </w:pPr>
    </w:p>
    <w:p w14:paraId="30C1927A" w14:textId="77777777" w:rsidR="000F768E" w:rsidRDefault="000F768E" w:rsidP="000D5A91">
      <w:pPr>
        <w:spacing w:line="480" w:lineRule="auto"/>
        <w:jc w:val="both"/>
        <w:rPr>
          <w:rFonts w:ascii="Times New Roman" w:hAnsi="Times New Roman"/>
          <w:sz w:val="28"/>
          <w:szCs w:val="28"/>
          <w:lang w:val="en-US"/>
        </w:rPr>
      </w:pPr>
    </w:p>
    <w:p w14:paraId="0D1D1383" w14:textId="77777777" w:rsidR="000F768E" w:rsidRDefault="000F768E" w:rsidP="000D5A91">
      <w:pPr>
        <w:spacing w:line="480" w:lineRule="auto"/>
        <w:jc w:val="both"/>
        <w:rPr>
          <w:rFonts w:ascii="Times New Roman" w:hAnsi="Times New Roman"/>
          <w:sz w:val="28"/>
          <w:szCs w:val="28"/>
          <w:lang w:val="en-US"/>
        </w:rPr>
      </w:pPr>
    </w:p>
    <w:p w14:paraId="2F823D1E" w14:textId="77777777" w:rsidR="000F768E" w:rsidRDefault="000F768E" w:rsidP="000D5A91">
      <w:pPr>
        <w:spacing w:line="480" w:lineRule="auto"/>
        <w:jc w:val="both"/>
        <w:rPr>
          <w:rFonts w:ascii="Times New Roman" w:hAnsi="Times New Roman"/>
          <w:sz w:val="28"/>
          <w:szCs w:val="28"/>
          <w:lang w:val="en-US"/>
        </w:rPr>
      </w:pPr>
    </w:p>
    <w:p w14:paraId="326F680A" w14:textId="77777777" w:rsidR="000F768E" w:rsidRDefault="000F768E" w:rsidP="000D5A91">
      <w:pPr>
        <w:spacing w:line="480" w:lineRule="auto"/>
        <w:jc w:val="both"/>
        <w:rPr>
          <w:rFonts w:ascii="Times New Roman" w:hAnsi="Times New Roman"/>
          <w:sz w:val="28"/>
          <w:szCs w:val="28"/>
          <w:lang w:val="en-US"/>
        </w:rPr>
      </w:pPr>
    </w:p>
    <w:p w14:paraId="76F70DB0" w14:textId="77777777" w:rsidR="000F768E" w:rsidRDefault="000F768E" w:rsidP="000D5A91">
      <w:pPr>
        <w:spacing w:line="480" w:lineRule="auto"/>
        <w:jc w:val="both"/>
        <w:rPr>
          <w:rFonts w:ascii="Times New Roman" w:hAnsi="Times New Roman"/>
          <w:sz w:val="28"/>
          <w:szCs w:val="28"/>
          <w:lang w:val="en-US"/>
        </w:rPr>
      </w:pPr>
    </w:p>
    <w:p w14:paraId="7ED512C4" w14:textId="77777777" w:rsidR="000F768E" w:rsidRDefault="000F768E" w:rsidP="000D5A91">
      <w:pPr>
        <w:spacing w:line="480" w:lineRule="auto"/>
        <w:jc w:val="both"/>
        <w:rPr>
          <w:rFonts w:ascii="Times New Roman" w:hAnsi="Times New Roman"/>
          <w:i/>
          <w:iCs/>
          <w:sz w:val="28"/>
          <w:szCs w:val="28"/>
          <w:lang w:val="en-US"/>
        </w:rPr>
      </w:pPr>
      <w:r>
        <w:rPr>
          <w:rFonts w:ascii="Times New Roman" w:hAnsi="Times New Roman"/>
          <w:sz w:val="28"/>
          <w:szCs w:val="28"/>
          <w:lang w:val="en-US"/>
        </w:rPr>
        <w:t xml:space="preserve">SKALA TRYOUT DAN PENELITIAN </w:t>
      </w:r>
      <w:r>
        <w:rPr>
          <w:rFonts w:ascii="Times New Roman" w:hAnsi="Times New Roman"/>
          <w:i/>
          <w:iCs/>
          <w:sz w:val="28"/>
          <w:szCs w:val="28"/>
          <w:lang w:val="en-US"/>
        </w:rPr>
        <w:t>SELF EFFICACY</w:t>
      </w:r>
    </w:p>
    <w:tbl>
      <w:tblPr>
        <w:tblStyle w:val="TableGrid"/>
        <w:tblW w:w="0" w:type="auto"/>
        <w:tblLook w:val="04A0" w:firstRow="1" w:lastRow="0" w:firstColumn="1" w:lastColumn="0" w:noHBand="0" w:noVBand="1"/>
      </w:tblPr>
      <w:tblGrid>
        <w:gridCol w:w="510"/>
        <w:gridCol w:w="5177"/>
        <w:gridCol w:w="483"/>
        <w:gridCol w:w="630"/>
        <w:gridCol w:w="497"/>
        <w:gridCol w:w="630"/>
      </w:tblGrid>
      <w:tr w:rsidR="002E3D16" w14:paraId="1ACF1C01" w14:textId="77777777" w:rsidTr="002E3D16">
        <w:tc>
          <w:tcPr>
            <w:tcW w:w="0" w:type="auto"/>
          </w:tcPr>
          <w:p w14:paraId="4F3DF6E4"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lastRenderedPageBreak/>
              <w:t>No</w:t>
            </w:r>
          </w:p>
        </w:tc>
        <w:tc>
          <w:tcPr>
            <w:tcW w:w="0" w:type="auto"/>
          </w:tcPr>
          <w:p w14:paraId="17357541"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Pernyataan</w:t>
            </w:r>
          </w:p>
        </w:tc>
        <w:tc>
          <w:tcPr>
            <w:tcW w:w="0" w:type="auto"/>
          </w:tcPr>
          <w:p w14:paraId="78DFEBB8"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SS</w:t>
            </w:r>
          </w:p>
        </w:tc>
        <w:tc>
          <w:tcPr>
            <w:tcW w:w="0" w:type="auto"/>
          </w:tcPr>
          <w:p w14:paraId="4162D905"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STS</w:t>
            </w:r>
          </w:p>
        </w:tc>
        <w:tc>
          <w:tcPr>
            <w:tcW w:w="0" w:type="auto"/>
          </w:tcPr>
          <w:p w14:paraId="082C734E"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ST</w:t>
            </w:r>
          </w:p>
        </w:tc>
        <w:tc>
          <w:tcPr>
            <w:tcW w:w="0" w:type="auto"/>
          </w:tcPr>
          <w:p w14:paraId="2C502CB0" w14:textId="77777777" w:rsidR="002E3D16" w:rsidRPr="002E3D16" w:rsidRDefault="002E3D16" w:rsidP="000D5A91">
            <w:pPr>
              <w:spacing w:line="480" w:lineRule="auto"/>
              <w:jc w:val="both"/>
              <w:rPr>
                <w:rFonts w:ascii="Times New Roman" w:hAnsi="Times New Roman"/>
                <w:sz w:val="24"/>
                <w:szCs w:val="24"/>
                <w:lang w:val="en-US"/>
              </w:rPr>
            </w:pPr>
            <w:r w:rsidRPr="002E3D16">
              <w:rPr>
                <w:rFonts w:ascii="Times New Roman" w:hAnsi="Times New Roman"/>
                <w:sz w:val="24"/>
                <w:szCs w:val="24"/>
                <w:lang w:val="en-US"/>
              </w:rPr>
              <w:t>STS</w:t>
            </w:r>
          </w:p>
        </w:tc>
      </w:tr>
      <w:tr w:rsidR="002E3D16" w14:paraId="523E0C13" w14:textId="77777777" w:rsidTr="002E3D16">
        <w:tc>
          <w:tcPr>
            <w:tcW w:w="0" w:type="auto"/>
          </w:tcPr>
          <w:p w14:paraId="16721175"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1</w:t>
            </w:r>
          </w:p>
        </w:tc>
        <w:tc>
          <w:tcPr>
            <w:tcW w:w="0" w:type="auto"/>
          </w:tcPr>
          <w:p w14:paraId="311466BC"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Saya dapat selalu menyelesaikan masalah yang sulit jika saya berusaha keras.</w:t>
            </w:r>
          </w:p>
        </w:tc>
        <w:tc>
          <w:tcPr>
            <w:tcW w:w="0" w:type="auto"/>
          </w:tcPr>
          <w:p w14:paraId="76B5FABB" w14:textId="77777777" w:rsidR="002E3D16" w:rsidRPr="002E3D16" w:rsidRDefault="002E3D16" w:rsidP="002E3D16">
            <w:pPr>
              <w:jc w:val="center"/>
              <w:rPr>
                <w:rFonts w:ascii="Times New Roman" w:hAnsi="Times New Roman"/>
                <w:sz w:val="28"/>
                <w:szCs w:val="28"/>
                <w:lang w:val="en-US"/>
              </w:rPr>
            </w:pPr>
          </w:p>
        </w:tc>
        <w:tc>
          <w:tcPr>
            <w:tcW w:w="0" w:type="auto"/>
          </w:tcPr>
          <w:p w14:paraId="3E60E03B" w14:textId="77777777" w:rsidR="002E3D16" w:rsidRPr="002E3D16" w:rsidRDefault="002E3D16" w:rsidP="002E3D16">
            <w:pPr>
              <w:jc w:val="center"/>
              <w:rPr>
                <w:rFonts w:ascii="Times New Roman" w:hAnsi="Times New Roman"/>
                <w:sz w:val="28"/>
                <w:szCs w:val="28"/>
                <w:lang w:val="en-US"/>
              </w:rPr>
            </w:pPr>
          </w:p>
        </w:tc>
        <w:tc>
          <w:tcPr>
            <w:tcW w:w="0" w:type="auto"/>
          </w:tcPr>
          <w:p w14:paraId="2586FA7F" w14:textId="77777777" w:rsidR="002E3D16" w:rsidRPr="002E3D16" w:rsidRDefault="002E3D16" w:rsidP="002E3D16">
            <w:pPr>
              <w:jc w:val="center"/>
              <w:rPr>
                <w:rFonts w:ascii="Times New Roman" w:hAnsi="Times New Roman"/>
                <w:sz w:val="28"/>
                <w:szCs w:val="28"/>
                <w:lang w:val="en-US"/>
              </w:rPr>
            </w:pPr>
          </w:p>
        </w:tc>
        <w:tc>
          <w:tcPr>
            <w:tcW w:w="0" w:type="auto"/>
          </w:tcPr>
          <w:p w14:paraId="4644A36B" w14:textId="77777777" w:rsidR="002E3D16" w:rsidRDefault="002E3D16" w:rsidP="000D5A91">
            <w:pPr>
              <w:spacing w:line="480" w:lineRule="auto"/>
              <w:jc w:val="both"/>
              <w:rPr>
                <w:rFonts w:ascii="Times New Roman" w:hAnsi="Times New Roman"/>
                <w:i/>
                <w:iCs/>
                <w:sz w:val="28"/>
                <w:szCs w:val="28"/>
                <w:lang w:val="en-US"/>
              </w:rPr>
            </w:pPr>
          </w:p>
        </w:tc>
      </w:tr>
      <w:tr w:rsidR="002E3D16" w14:paraId="66D28354" w14:textId="77777777" w:rsidTr="002E3D16">
        <w:tc>
          <w:tcPr>
            <w:tcW w:w="0" w:type="auto"/>
          </w:tcPr>
          <w:p w14:paraId="31620454"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2</w:t>
            </w:r>
          </w:p>
        </w:tc>
        <w:tc>
          <w:tcPr>
            <w:tcW w:w="0" w:type="auto"/>
          </w:tcPr>
          <w:p w14:paraId="184CD2AD"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Saya mampu mencari cara untuk menyelesaikan masalah jika ada hambatan.</w:t>
            </w:r>
          </w:p>
        </w:tc>
        <w:tc>
          <w:tcPr>
            <w:tcW w:w="0" w:type="auto"/>
          </w:tcPr>
          <w:p w14:paraId="563AE740" w14:textId="77777777" w:rsidR="002E3D16" w:rsidRPr="002E3D16" w:rsidRDefault="002E3D16" w:rsidP="002E3D16">
            <w:pPr>
              <w:jc w:val="center"/>
              <w:rPr>
                <w:rFonts w:ascii="Times New Roman" w:hAnsi="Times New Roman"/>
                <w:sz w:val="28"/>
                <w:szCs w:val="28"/>
                <w:lang w:val="en-US"/>
              </w:rPr>
            </w:pPr>
          </w:p>
        </w:tc>
        <w:tc>
          <w:tcPr>
            <w:tcW w:w="0" w:type="auto"/>
          </w:tcPr>
          <w:p w14:paraId="2CC66921" w14:textId="77777777" w:rsidR="002E3D16" w:rsidRPr="002E3D16" w:rsidRDefault="002E3D16" w:rsidP="002E3D16">
            <w:pPr>
              <w:jc w:val="center"/>
              <w:rPr>
                <w:rFonts w:ascii="Times New Roman" w:hAnsi="Times New Roman"/>
                <w:sz w:val="28"/>
                <w:szCs w:val="28"/>
                <w:lang w:val="en-US"/>
              </w:rPr>
            </w:pPr>
          </w:p>
        </w:tc>
        <w:tc>
          <w:tcPr>
            <w:tcW w:w="0" w:type="auto"/>
          </w:tcPr>
          <w:p w14:paraId="52BBD986" w14:textId="77777777" w:rsidR="002E3D16" w:rsidRPr="002E3D16" w:rsidRDefault="002E3D16" w:rsidP="002E3D16">
            <w:pPr>
              <w:jc w:val="center"/>
              <w:rPr>
                <w:rFonts w:ascii="Times New Roman" w:hAnsi="Times New Roman"/>
                <w:sz w:val="28"/>
                <w:szCs w:val="28"/>
                <w:lang w:val="en-US"/>
              </w:rPr>
            </w:pPr>
          </w:p>
        </w:tc>
        <w:tc>
          <w:tcPr>
            <w:tcW w:w="0" w:type="auto"/>
          </w:tcPr>
          <w:p w14:paraId="0B94CEE9" w14:textId="77777777" w:rsidR="002E3D16" w:rsidRDefault="002E3D16" w:rsidP="000D5A91">
            <w:pPr>
              <w:spacing w:line="480" w:lineRule="auto"/>
              <w:jc w:val="both"/>
              <w:rPr>
                <w:rFonts w:ascii="Times New Roman" w:hAnsi="Times New Roman"/>
                <w:i/>
                <w:iCs/>
                <w:sz w:val="28"/>
                <w:szCs w:val="28"/>
                <w:lang w:val="en-US"/>
              </w:rPr>
            </w:pPr>
          </w:p>
        </w:tc>
      </w:tr>
      <w:tr w:rsidR="002E3D16" w14:paraId="46FA4436" w14:textId="77777777" w:rsidTr="002E3D16">
        <w:tc>
          <w:tcPr>
            <w:tcW w:w="0" w:type="auto"/>
          </w:tcPr>
          <w:p w14:paraId="350520AE"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3</w:t>
            </w:r>
          </w:p>
        </w:tc>
        <w:tc>
          <w:tcPr>
            <w:tcW w:w="0" w:type="auto"/>
          </w:tcPr>
          <w:p w14:paraId="20C39405"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Mudah bagi saya untuk tetap pada tujuan dan mencapai tujuan saya.</w:t>
            </w:r>
          </w:p>
        </w:tc>
        <w:tc>
          <w:tcPr>
            <w:tcW w:w="0" w:type="auto"/>
          </w:tcPr>
          <w:p w14:paraId="0A12515F" w14:textId="77777777" w:rsidR="002E3D16" w:rsidRPr="002E3D16" w:rsidRDefault="002E3D16" w:rsidP="002E3D16">
            <w:pPr>
              <w:jc w:val="center"/>
              <w:rPr>
                <w:rFonts w:ascii="Times New Roman" w:hAnsi="Times New Roman"/>
                <w:sz w:val="28"/>
                <w:szCs w:val="28"/>
                <w:lang w:val="en-US"/>
              </w:rPr>
            </w:pPr>
          </w:p>
        </w:tc>
        <w:tc>
          <w:tcPr>
            <w:tcW w:w="0" w:type="auto"/>
          </w:tcPr>
          <w:p w14:paraId="7BC85CE9" w14:textId="77777777" w:rsidR="002E3D16" w:rsidRPr="002E3D16" w:rsidRDefault="002E3D16" w:rsidP="002E3D16">
            <w:pPr>
              <w:jc w:val="center"/>
              <w:rPr>
                <w:rFonts w:ascii="Times New Roman" w:hAnsi="Times New Roman"/>
                <w:sz w:val="28"/>
                <w:szCs w:val="28"/>
                <w:lang w:val="en-US"/>
              </w:rPr>
            </w:pPr>
          </w:p>
        </w:tc>
        <w:tc>
          <w:tcPr>
            <w:tcW w:w="0" w:type="auto"/>
          </w:tcPr>
          <w:p w14:paraId="50A147B6" w14:textId="77777777" w:rsidR="002E3D16" w:rsidRPr="002E3D16" w:rsidRDefault="002E3D16" w:rsidP="002E3D16">
            <w:pPr>
              <w:jc w:val="center"/>
              <w:rPr>
                <w:rFonts w:ascii="Times New Roman" w:hAnsi="Times New Roman"/>
                <w:sz w:val="28"/>
                <w:szCs w:val="28"/>
                <w:lang w:val="en-US"/>
              </w:rPr>
            </w:pPr>
          </w:p>
        </w:tc>
        <w:tc>
          <w:tcPr>
            <w:tcW w:w="0" w:type="auto"/>
          </w:tcPr>
          <w:p w14:paraId="5648EEB4" w14:textId="77777777" w:rsidR="002E3D16" w:rsidRDefault="002E3D16" w:rsidP="000D5A91">
            <w:pPr>
              <w:spacing w:line="480" w:lineRule="auto"/>
              <w:jc w:val="both"/>
              <w:rPr>
                <w:rFonts w:ascii="Times New Roman" w:hAnsi="Times New Roman"/>
                <w:i/>
                <w:iCs/>
                <w:sz w:val="28"/>
                <w:szCs w:val="28"/>
                <w:lang w:val="en-US"/>
              </w:rPr>
            </w:pPr>
          </w:p>
        </w:tc>
      </w:tr>
      <w:tr w:rsidR="002E3D16" w14:paraId="54772266" w14:textId="77777777" w:rsidTr="002E3D16">
        <w:tc>
          <w:tcPr>
            <w:tcW w:w="0" w:type="auto"/>
          </w:tcPr>
          <w:p w14:paraId="0A1796C6"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4</w:t>
            </w:r>
          </w:p>
        </w:tc>
        <w:tc>
          <w:tcPr>
            <w:tcW w:w="0" w:type="auto"/>
          </w:tcPr>
          <w:p w14:paraId="45FFE486"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Saya yakin bahwa saya dapat bertindak dengan baik dalam situasi tidak terduga</w:t>
            </w:r>
          </w:p>
        </w:tc>
        <w:tc>
          <w:tcPr>
            <w:tcW w:w="0" w:type="auto"/>
          </w:tcPr>
          <w:p w14:paraId="04EEC42C" w14:textId="77777777" w:rsidR="002E3D16" w:rsidRPr="002E3D16" w:rsidRDefault="002E3D16" w:rsidP="002E3D16">
            <w:pPr>
              <w:jc w:val="center"/>
              <w:rPr>
                <w:rFonts w:ascii="Times New Roman" w:hAnsi="Times New Roman"/>
                <w:sz w:val="28"/>
                <w:szCs w:val="28"/>
                <w:lang w:val="en-US"/>
              </w:rPr>
            </w:pPr>
          </w:p>
        </w:tc>
        <w:tc>
          <w:tcPr>
            <w:tcW w:w="0" w:type="auto"/>
          </w:tcPr>
          <w:p w14:paraId="56E87724" w14:textId="77777777" w:rsidR="002E3D16" w:rsidRPr="002E3D16" w:rsidRDefault="002E3D16" w:rsidP="002E3D16">
            <w:pPr>
              <w:jc w:val="center"/>
              <w:rPr>
                <w:rFonts w:ascii="Times New Roman" w:hAnsi="Times New Roman"/>
                <w:sz w:val="28"/>
                <w:szCs w:val="28"/>
                <w:lang w:val="en-US"/>
              </w:rPr>
            </w:pPr>
          </w:p>
        </w:tc>
        <w:tc>
          <w:tcPr>
            <w:tcW w:w="0" w:type="auto"/>
          </w:tcPr>
          <w:p w14:paraId="2F2F91E5" w14:textId="77777777" w:rsidR="002E3D16" w:rsidRPr="002E3D16" w:rsidRDefault="002E3D16" w:rsidP="002E3D16">
            <w:pPr>
              <w:jc w:val="center"/>
              <w:rPr>
                <w:rFonts w:ascii="Times New Roman" w:hAnsi="Times New Roman"/>
                <w:sz w:val="28"/>
                <w:szCs w:val="28"/>
                <w:lang w:val="en-US"/>
              </w:rPr>
            </w:pPr>
          </w:p>
        </w:tc>
        <w:tc>
          <w:tcPr>
            <w:tcW w:w="0" w:type="auto"/>
          </w:tcPr>
          <w:p w14:paraId="4EFCD4A8" w14:textId="77777777" w:rsidR="002E3D16" w:rsidRDefault="002E3D16" w:rsidP="002E3D16">
            <w:pPr>
              <w:spacing w:line="480" w:lineRule="auto"/>
              <w:jc w:val="both"/>
              <w:rPr>
                <w:rFonts w:ascii="Times New Roman" w:hAnsi="Times New Roman"/>
                <w:i/>
                <w:iCs/>
                <w:sz w:val="28"/>
                <w:szCs w:val="28"/>
                <w:lang w:val="en-US"/>
              </w:rPr>
            </w:pPr>
          </w:p>
        </w:tc>
      </w:tr>
      <w:tr w:rsidR="002E3D16" w14:paraId="1EF6A7B5" w14:textId="77777777" w:rsidTr="002E3D16">
        <w:tc>
          <w:tcPr>
            <w:tcW w:w="0" w:type="auto"/>
          </w:tcPr>
          <w:p w14:paraId="796F7612"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5</w:t>
            </w:r>
          </w:p>
        </w:tc>
        <w:tc>
          <w:tcPr>
            <w:tcW w:w="0" w:type="auto"/>
          </w:tcPr>
          <w:p w14:paraId="44119AA2"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Berkat kemampuan saya, saya tahu bagaimana cara menghadapi situasi sulit</w:t>
            </w:r>
          </w:p>
        </w:tc>
        <w:tc>
          <w:tcPr>
            <w:tcW w:w="0" w:type="auto"/>
          </w:tcPr>
          <w:p w14:paraId="726609B2" w14:textId="77777777" w:rsidR="002E3D16" w:rsidRPr="002E3D16" w:rsidRDefault="002E3D16" w:rsidP="002E3D16">
            <w:pPr>
              <w:jc w:val="center"/>
              <w:rPr>
                <w:rFonts w:ascii="Times New Roman" w:hAnsi="Times New Roman"/>
                <w:sz w:val="28"/>
                <w:szCs w:val="28"/>
                <w:lang w:val="en-US"/>
              </w:rPr>
            </w:pPr>
          </w:p>
        </w:tc>
        <w:tc>
          <w:tcPr>
            <w:tcW w:w="0" w:type="auto"/>
          </w:tcPr>
          <w:p w14:paraId="4F8EF17E" w14:textId="77777777" w:rsidR="002E3D16" w:rsidRPr="002E3D16" w:rsidRDefault="002E3D16" w:rsidP="002E3D16">
            <w:pPr>
              <w:jc w:val="center"/>
              <w:rPr>
                <w:rFonts w:ascii="Times New Roman" w:hAnsi="Times New Roman"/>
                <w:sz w:val="28"/>
                <w:szCs w:val="28"/>
                <w:lang w:val="en-US"/>
              </w:rPr>
            </w:pPr>
          </w:p>
        </w:tc>
        <w:tc>
          <w:tcPr>
            <w:tcW w:w="0" w:type="auto"/>
          </w:tcPr>
          <w:p w14:paraId="39D3441E" w14:textId="77777777" w:rsidR="002E3D16" w:rsidRPr="002E3D16" w:rsidRDefault="002E3D16" w:rsidP="002E3D16">
            <w:pPr>
              <w:jc w:val="center"/>
              <w:rPr>
                <w:rFonts w:ascii="Times New Roman" w:hAnsi="Times New Roman"/>
                <w:sz w:val="28"/>
                <w:szCs w:val="28"/>
                <w:lang w:val="en-US"/>
              </w:rPr>
            </w:pPr>
          </w:p>
        </w:tc>
        <w:tc>
          <w:tcPr>
            <w:tcW w:w="0" w:type="auto"/>
          </w:tcPr>
          <w:p w14:paraId="78E90877" w14:textId="77777777" w:rsidR="002E3D16" w:rsidRDefault="002E3D16" w:rsidP="002E3D16">
            <w:pPr>
              <w:spacing w:line="480" w:lineRule="auto"/>
              <w:jc w:val="both"/>
              <w:rPr>
                <w:rFonts w:ascii="Times New Roman" w:hAnsi="Times New Roman"/>
                <w:i/>
                <w:iCs/>
                <w:sz w:val="28"/>
                <w:szCs w:val="28"/>
                <w:lang w:val="en-US"/>
              </w:rPr>
            </w:pPr>
          </w:p>
        </w:tc>
      </w:tr>
      <w:tr w:rsidR="002E3D16" w14:paraId="7A78B4D5" w14:textId="77777777" w:rsidTr="002E3D16">
        <w:tc>
          <w:tcPr>
            <w:tcW w:w="0" w:type="auto"/>
          </w:tcPr>
          <w:p w14:paraId="778C8293"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6</w:t>
            </w:r>
          </w:p>
        </w:tc>
        <w:tc>
          <w:tcPr>
            <w:tcW w:w="0" w:type="auto"/>
          </w:tcPr>
          <w:p w14:paraId="647A279A"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Saya dapat menyelesaikan berbagai permasalahan jika saya sungguh-sungguh</w:t>
            </w:r>
          </w:p>
        </w:tc>
        <w:tc>
          <w:tcPr>
            <w:tcW w:w="0" w:type="auto"/>
          </w:tcPr>
          <w:p w14:paraId="3D4E35DB" w14:textId="77777777" w:rsidR="002E3D16" w:rsidRPr="002E3D16" w:rsidRDefault="002E3D16" w:rsidP="002E3D16">
            <w:pPr>
              <w:jc w:val="center"/>
              <w:rPr>
                <w:rFonts w:ascii="Times New Roman" w:hAnsi="Times New Roman"/>
                <w:sz w:val="28"/>
                <w:szCs w:val="28"/>
                <w:lang w:val="en-US"/>
              </w:rPr>
            </w:pPr>
          </w:p>
        </w:tc>
        <w:tc>
          <w:tcPr>
            <w:tcW w:w="0" w:type="auto"/>
          </w:tcPr>
          <w:p w14:paraId="7C74F682" w14:textId="77777777" w:rsidR="002E3D16" w:rsidRPr="002E3D16" w:rsidRDefault="002E3D16" w:rsidP="002E3D16">
            <w:pPr>
              <w:jc w:val="center"/>
              <w:rPr>
                <w:rFonts w:ascii="Times New Roman" w:hAnsi="Times New Roman"/>
                <w:sz w:val="28"/>
                <w:szCs w:val="28"/>
                <w:lang w:val="en-US"/>
              </w:rPr>
            </w:pPr>
          </w:p>
        </w:tc>
        <w:tc>
          <w:tcPr>
            <w:tcW w:w="0" w:type="auto"/>
          </w:tcPr>
          <w:p w14:paraId="2E21E545" w14:textId="77777777" w:rsidR="002E3D16" w:rsidRPr="002E3D16" w:rsidRDefault="002E3D16" w:rsidP="002E3D16">
            <w:pPr>
              <w:jc w:val="center"/>
              <w:rPr>
                <w:rFonts w:ascii="Times New Roman" w:hAnsi="Times New Roman"/>
                <w:sz w:val="28"/>
                <w:szCs w:val="28"/>
                <w:lang w:val="en-US"/>
              </w:rPr>
            </w:pPr>
          </w:p>
        </w:tc>
        <w:tc>
          <w:tcPr>
            <w:tcW w:w="0" w:type="auto"/>
          </w:tcPr>
          <w:p w14:paraId="65654E46" w14:textId="77777777" w:rsidR="002E3D16" w:rsidRDefault="002E3D16" w:rsidP="002E3D16">
            <w:pPr>
              <w:spacing w:line="480" w:lineRule="auto"/>
              <w:jc w:val="both"/>
              <w:rPr>
                <w:rFonts w:ascii="Times New Roman" w:hAnsi="Times New Roman"/>
                <w:i/>
                <w:iCs/>
                <w:sz w:val="28"/>
                <w:szCs w:val="28"/>
                <w:lang w:val="en-US"/>
              </w:rPr>
            </w:pPr>
          </w:p>
        </w:tc>
      </w:tr>
      <w:tr w:rsidR="002E3D16" w14:paraId="38642B35" w14:textId="77777777" w:rsidTr="002E3D16">
        <w:tc>
          <w:tcPr>
            <w:tcW w:w="0" w:type="auto"/>
          </w:tcPr>
          <w:p w14:paraId="03BE54AE"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7</w:t>
            </w:r>
          </w:p>
        </w:tc>
        <w:tc>
          <w:tcPr>
            <w:tcW w:w="0" w:type="auto"/>
          </w:tcPr>
          <w:p w14:paraId="37C35015"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Saya dapat tetap tenang saat menghadapi kesulitan karena mengandalkan kemampuan saya.</w:t>
            </w:r>
          </w:p>
        </w:tc>
        <w:tc>
          <w:tcPr>
            <w:tcW w:w="0" w:type="auto"/>
          </w:tcPr>
          <w:p w14:paraId="5AE40A4C" w14:textId="77777777" w:rsidR="002E3D16" w:rsidRPr="002E3D16" w:rsidRDefault="002E3D16" w:rsidP="002E3D16">
            <w:pPr>
              <w:jc w:val="center"/>
              <w:rPr>
                <w:rFonts w:ascii="Times New Roman" w:hAnsi="Times New Roman"/>
                <w:sz w:val="28"/>
                <w:szCs w:val="28"/>
                <w:lang w:val="en-US"/>
              </w:rPr>
            </w:pPr>
          </w:p>
        </w:tc>
        <w:tc>
          <w:tcPr>
            <w:tcW w:w="0" w:type="auto"/>
          </w:tcPr>
          <w:p w14:paraId="796BE930" w14:textId="77777777" w:rsidR="002E3D16" w:rsidRPr="002E3D16" w:rsidRDefault="002E3D16" w:rsidP="002E3D16">
            <w:pPr>
              <w:jc w:val="center"/>
              <w:rPr>
                <w:rFonts w:ascii="Times New Roman" w:hAnsi="Times New Roman"/>
                <w:sz w:val="28"/>
                <w:szCs w:val="28"/>
                <w:lang w:val="en-US"/>
              </w:rPr>
            </w:pPr>
          </w:p>
        </w:tc>
        <w:tc>
          <w:tcPr>
            <w:tcW w:w="0" w:type="auto"/>
          </w:tcPr>
          <w:p w14:paraId="3BDDBFA3" w14:textId="77777777" w:rsidR="002E3D16" w:rsidRPr="002E3D16" w:rsidRDefault="002E3D16" w:rsidP="002E3D16">
            <w:pPr>
              <w:jc w:val="center"/>
              <w:rPr>
                <w:rFonts w:ascii="Times New Roman" w:hAnsi="Times New Roman"/>
                <w:sz w:val="28"/>
                <w:szCs w:val="28"/>
                <w:lang w:val="en-US"/>
              </w:rPr>
            </w:pPr>
          </w:p>
        </w:tc>
        <w:tc>
          <w:tcPr>
            <w:tcW w:w="0" w:type="auto"/>
          </w:tcPr>
          <w:p w14:paraId="450DAAF4" w14:textId="77777777" w:rsidR="002E3D16" w:rsidRDefault="002E3D16" w:rsidP="002E3D16">
            <w:pPr>
              <w:spacing w:line="480" w:lineRule="auto"/>
              <w:jc w:val="both"/>
              <w:rPr>
                <w:rFonts w:ascii="Times New Roman" w:hAnsi="Times New Roman"/>
                <w:i/>
                <w:iCs/>
                <w:sz w:val="28"/>
                <w:szCs w:val="28"/>
                <w:lang w:val="en-US"/>
              </w:rPr>
            </w:pPr>
          </w:p>
        </w:tc>
      </w:tr>
      <w:tr w:rsidR="002E3D16" w14:paraId="58574CCD" w14:textId="77777777" w:rsidTr="002E3D16">
        <w:tc>
          <w:tcPr>
            <w:tcW w:w="0" w:type="auto"/>
          </w:tcPr>
          <w:p w14:paraId="75DA5E8D"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8</w:t>
            </w:r>
          </w:p>
        </w:tc>
        <w:tc>
          <w:tcPr>
            <w:tcW w:w="0" w:type="auto"/>
          </w:tcPr>
          <w:p w14:paraId="556A404E"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Saat berhadapan dengan masalah, saya mempunyai banyak ide untuk mengatasinya</w:t>
            </w:r>
          </w:p>
        </w:tc>
        <w:tc>
          <w:tcPr>
            <w:tcW w:w="0" w:type="auto"/>
          </w:tcPr>
          <w:p w14:paraId="6831DE8E" w14:textId="77777777" w:rsidR="002E3D16" w:rsidRPr="002E3D16" w:rsidRDefault="002E3D16" w:rsidP="002E3D16">
            <w:pPr>
              <w:jc w:val="center"/>
              <w:rPr>
                <w:rFonts w:ascii="Times New Roman" w:hAnsi="Times New Roman"/>
                <w:sz w:val="28"/>
                <w:szCs w:val="28"/>
                <w:lang w:val="en-US"/>
              </w:rPr>
            </w:pPr>
          </w:p>
        </w:tc>
        <w:tc>
          <w:tcPr>
            <w:tcW w:w="0" w:type="auto"/>
          </w:tcPr>
          <w:p w14:paraId="5C33CED7" w14:textId="77777777" w:rsidR="002E3D16" w:rsidRPr="002E3D16" w:rsidRDefault="002E3D16" w:rsidP="002E3D16">
            <w:pPr>
              <w:jc w:val="center"/>
              <w:rPr>
                <w:rFonts w:ascii="Times New Roman" w:hAnsi="Times New Roman"/>
                <w:sz w:val="28"/>
                <w:szCs w:val="28"/>
                <w:lang w:val="en-US"/>
              </w:rPr>
            </w:pPr>
          </w:p>
        </w:tc>
        <w:tc>
          <w:tcPr>
            <w:tcW w:w="0" w:type="auto"/>
          </w:tcPr>
          <w:p w14:paraId="4A930577" w14:textId="77777777" w:rsidR="002E3D16" w:rsidRPr="002E3D16" w:rsidRDefault="002E3D16" w:rsidP="002E3D16">
            <w:pPr>
              <w:jc w:val="center"/>
              <w:rPr>
                <w:rFonts w:ascii="Times New Roman" w:hAnsi="Times New Roman"/>
                <w:sz w:val="28"/>
                <w:szCs w:val="28"/>
                <w:lang w:val="en-US"/>
              </w:rPr>
            </w:pPr>
          </w:p>
        </w:tc>
        <w:tc>
          <w:tcPr>
            <w:tcW w:w="0" w:type="auto"/>
          </w:tcPr>
          <w:p w14:paraId="05458DA3" w14:textId="77777777" w:rsidR="002E3D16" w:rsidRDefault="002E3D16" w:rsidP="002E3D16">
            <w:pPr>
              <w:spacing w:line="480" w:lineRule="auto"/>
              <w:jc w:val="both"/>
              <w:rPr>
                <w:rFonts w:ascii="Times New Roman" w:hAnsi="Times New Roman"/>
                <w:i/>
                <w:iCs/>
                <w:sz w:val="28"/>
                <w:szCs w:val="28"/>
                <w:lang w:val="en-US"/>
              </w:rPr>
            </w:pPr>
          </w:p>
        </w:tc>
      </w:tr>
      <w:tr w:rsidR="002E3D16" w14:paraId="6FC61F83" w14:textId="77777777" w:rsidTr="002E3D16">
        <w:tc>
          <w:tcPr>
            <w:tcW w:w="0" w:type="auto"/>
          </w:tcPr>
          <w:p w14:paraId="282A4338"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9</w:t>
            </w:r>
          </w:p>
        </w:tc>
        <w:tc>
          <w:tcPr>
            <w:tcW w:w="0" w:type="auto"/>
          </w:tcPr>
          <w:p w14:paraId="786180A6" w14:textId="77777777" w:rsidR="002E3D16" w:rsidRPr="002E3D16" w:rsidRDefault="002E3D16" w:rsidP="002E3D16">
            <w:pPr>
              <w:jc w:val="center"/>
              <w:rPr>
                <w:rFonts w:ascii="Times New Roman" w:hAnsi="Times New Roman"/>
                <w:color w:val="0D0D0D" w:themeColor="text1" w:themeTint="F2"/>
                <w:sz w:val="24"/>
                <w:szCs w:val="28"/>
                <w:lang w:val="en-ID"/>
              </w:rPr>
            </w:pPr>
            <w:r w:rsidRPr="002E3D16">
              <w:rPr>
                <w:rFonts w:ascii="Times New Roman" w:hAnsi="Times New Roman"/>
                <w:color w:val="0D0D0D" w:themeColor="text1" w:themeTint="F2"/>
                <w:sz w:val="24"/>
                <w:szCs w:val="28"/>
                <w:lang w:val="en-ID"/>
              </w:rPr>
              <w:t>Ketika dalam situasi sulit, saya dapat memikirkan jalan keluar dari kesulitan</w:t>
            </w:r>
          </w:p>
          <w:p w14:paraId="4F91612E" w14:textId="77777777" w:rsidR="002E3D16" w:rsidRPr="002E3D16" w:rsidRDefault="002E3D16" w:rsidP="002E3D16">
            <w:pPr>
              <w:jc w:val="center"/>
              <w:rPr>
                <w:rFonts w:ascii="Times New Roman" w:hAnsi="Times New Roman"/>
                <w:sz w:val="24"/>
                <w:szCs w:val="28"/>
                <w:lang w:val="en-US"/>
              </w:rPr>
            </w:pPr>
          </w:p>
        </w:tc>
        <w:tc>
          <w:tcPr>
            <w:tcW w:w="0" w:type="auto"/>
          </w:tcPr>
          <w:p w14:paraId="174A0BBD" w14:textId="77777777" w:rsidR="002E3D16" w:rsidRPr="002E3D16" w:rsidRDefault="002E3D16" w:rsidP="002E3D16">
            <w:pPr>
              <w:jc w:val="center"/>
              <w:rPr>
                <w:rFonts w:ascii="Times New Roman" w:hAnsi="Times New Roman"/>
                <w:sz w:val="28"/>
                <w:szCs w:val="28"/>
                <w:lang w:val="en-US"/>
              </w:rPr>
            </w:pPr>
          </w:p>
        </w:tc>
        <w:tc>
          <w:tcPr>
            <w:tcW w:w="0" w:type="auto"/>
          </w:tcPr>
          <w:p w14:paraId="0EB105F7" w14:textId="77777777" w:rsidR="002E3D16" w:rsidRPr="002E3D16" w:rsidRDefault="002E3D16" w:rsidP="002E3D16">
            <w:pPr>
              <w:jc w:val="center"/>
              <w:rPr>
                <w:rFonts w:ascii="Times New Roman" w:hAnsi="Times New Roman"/>
                <w:sz w:val="28"/>
                <w:szCs w:val="28"/>
                <w:lang w:val="en-US"/>
              </w:rPr>
            </w:pPr>
          </w:p>
        </w:tc>
        <w:tc>
          <w:tcPr>
            <w:tcW w:w="0" w:type="auto"/>
          </w:tcPr>
          <w:p w14:paraId="383E7FF7" w14:textId="77777777" w:rsidR="002E3D16" w:rsidRPr="002E3D16" w:rsidRDefault="002E3D16" w:rsidP="002E3D16">
            <w:pPr>
              <w:jc w:val="center"/>
              <w:rPr>
                <w:rFonts w:ascii="Times New Roman" w:hAnsi="Times New Roman"/>
                <w:sz w:val="28"/>
                <w:szCs w:val="28"/>
                <w:lang w:val="en-US"/>
              </w:rPr>
            </w:pPr>
          </w:p>
        </w:tc>
        <w:tc>
          <w:tcPr>
            <w:tcW w:w="0" w:type="auto"/>
          </w:tcPr>
          <w:p w14:paraId="50BFF927" w14:textId="77777777" w:rsidR="002E3D16" w:rsidRDefault="002E3D16" w:rsidP="002E3D16">
            <w:pPr>
              <w:spacing w:line="480" w:lineRule="auto"/>
              <w:jc w:val="both"/>
              <w:rPr>
                <w:rFonts w:ascii="Times New Roman" w:hAnsi="Times New Roman"/>
                <w:i/>
                <w:iCs/>
                <w:sz w:val="28"/>
                <w:szCs w:val="28"/>
                <w:lang w:val="en-US"/>
              </w:rPr>
            </w:pPr>
          </w:p>
        </w:tc>
      </w:tr>
      <w:tr w:rsidR="002E3D16" w14:paraId="43865838" w14:textId="77777777" w:rsidTr="002E3D16">
        <w:tc>
          <w:tcPr>
            <w:tcW w:w="0" w:type="auto"/>
          </w:tcPr>
          <w:p w14:paraId="1EB3D655" w14:textId="77777777" w:rsidR="002E3D16" w:rsidRPr="002E3D16" w:rsidRDefault="002E3D16" w:rsidP="002E3D16">
            <w:pPr>
              <w:jc w:val="center"/>
              <w:rPr>
                <w:rFonts w:ascii="Times New Roman" w:hAnsi="Times New Roman"/>
                <w:sz w:val="24"/>
                <w:szCs w:val="24"/>
                <w:lang w:val="en-US"/>
              </w:rPr>
            </w:pPr>
            <w:r w:rsidRPr="002E3D16">
              <w:rPr>
                <w:rFonts w:ascii="Times New Roman" w:hAnsi="Times New Roman"/>
                <w:sz w:val="24"/>
                <w:szCs w:val="24"/>
                <w:lang w:val="en-US"/>
              </w:rPr>
              <w:t>10</w:t>
            </w:r>
          </w:p>
        </w:tc>
        <w:tc>
          <w:tcPr>
            <w:tcW w:w="0" w:type="auto"/>
          </w:tcPr>
          <w:p w14:paraId="74324A86" w14:textId="77777777" w:rsidR="002E3D16" w:rsidRPr="002E3D16" w:rsidRDefault="002E3D16" w:rsidP="002E3D16">
            <w:pPr>
              <w:jc w:val="center"/>
              <w:rPr>
                <w:rFonts w:ascii="Times New Roman" w:hAnsi="Times New Roman"/>
                <w:sz w:val="24"/>
                <w:szCs w:val="28"/>
                <w:lang w:val="en-US"/>
              </w:rPr>
            </w:pPr>
            <w:r w:rsidRPr="002E3D16">
              <w:rPr>
                <w:rFonts w:ascii="Times New Roman" w:hAnsi="Times New Roman"/>
                <w:color w:val="0D0D0D" w:themeColor="text1" w:themeTint="F2"/>
                <w:sz w:val="24"/>
                <w:szCs w:val="28"/>
              </w:rPr>
              <w:t>Apapun yang terjadi, saya akan dapat mengatasinya dengan baik</w:t>
            </w:r>
          </w:p>
        </w:tc>
        <w:tc>
          <w:tcPr>
            <w:tcW w:w="0" w:type="auto"/>
          </w:tcPr>
          <w:p w14:paraId="4861FA1B" w14:textId="77777777" w:rsidR="002E3D16" w:rsidRPr="002E3D16" w:rsidRDefault="002E3D16" w:rsidP="002E3D16">
            <w:pPr>
              <w:jc w:val="center"/>
              <w:rPr>
                <w:rFonts w:ascii="Times New Roman" w:hAnsi="Times New Roman"/>
                <w:sz w:val="28"/>
                <w:szCs w:val="28"/>
                <w:lang w:val="en-US"/>
              </w:rPr>
            </w:pPr>
          </w:p>
        </w:tc>
        <w:tc>
          <w:tcPr>
            <w:tcW w:w="0" w:type="auto"/>
          </w:tcPr>
          <w:p w14:paraId="71C4A85C" w14:textId="77777777" w:rsidR="002E3D16" w:rsidRPr="002E3D16" w:rsidRDefault="002E3D16" w:rsidP="002E3D16">
            <w:pPr>
              <w:jc w:val="center"/>
              <w:rPr>
                <w:rFonts w:ascii="Times New Roman" w:hAnsi="Times New Roman"/>
                <w:sz w:val="28"/>
                <w:szCs w:val="28"/>
                <w:lang w:val="en-US"/>
              </w:rPr>
            </w:pPr>
          </w:p>
        </w:tc>
        <w:tc>
          <w:tcPr>
            <w:tcW w:w="0" w:type="auto"/>
          </w:tcPr>
          <w:p w14:paraId="207BC75C" w14:textId="77777777" w:rsidR="002E3D16" w:rsidRPr="002E3D16" w:rsidRDefault="002E3D16" w:rsidP="002E3D16">
            <w:pPr>
              <w:jc w:val="center"/>
              <w:rPr>
                <w:rFonts w:ascii="Times New Roman" w:hAnsi="Times New Roman"/>
                <w:sz w:val="28"/>
                <w:szCs w:val="28"/>
                <w:lang w:val="en-US"/>
              </w:rPr>
            </w:pPr>
          </w:p>
        </w:tc>
        <w:tc>
          <w:tcPr>
            <w:tcW w:w="0" w:type="auto"/>
          </w:tcPr>
          <w:p w14:paraId="479BEAAA" w14:textId="77777777" w:rsidR="002E3D16" w:rsidRDefault="002E3D16" w:rsidP="002E3D16">
            <w:pPr>
              <w:spacing w:line="480" w:lineRule="auto"/>
              <w:jc w:val="both"/>
              <w:rPr>
                <w:rFonts w:ascii="Times New Roman" w:hAnsi="Times New Roman"/>
                <w:i/>
                <w:iCs/>
                <w:sz w:val="28"/>
                <w:szCs w:val="28"/>
                <w:lang w:val="en-US"/>
              </w:rPr>
            </w:pPr>
          </w:p>
        </w:tc>
      </w:tr>
    </w:tbl>
    <w:p w14:paraId="13F33BBB" w14:textId="77777777" w:rsidR="006E328F" w:rsidRDefault="006E328F" w:rsidP="00EE5572">
      <w:pPr>
        <w:spacing w:line="480" w:lineRule="auto"/>
        <w:rPr>
          <w:rFonts w:ascii="Times New Roman" w:hAnsi="Times New Roman"/>
          <w:sz w:val="32"/>
          <w:szCs w:val="32"/>
        </w:rPr>
      </w:pPr>
    </w:p>
    <w:p w14:paraId="7547312C" w14:textId="77777777" w:rsidR="002536AD" w:rsidRDefault="002536AD" w:rsidP="00EE5572">
      <w:pPr>
        <w:spacing w:line="480" w:lineRule="auto"/>
        <w:rPr>
          <w:rFonts w:ascii="Times New Roman" w:hAnsi="Times New Roman"/>
          <w:sz w:val="32"/>
          <w:szCs w:val="32"/>
        </w:rPr>
      </w:pPr>
    </w:p>
    <w:p w14:paraId="473666AF" w14:textId="77777777" w:rsidR="002536AD" w:rsidRDefault="002536AD" w:rsidP="00EE5572">
      <w:pPr>
        <w:spacing w:line="480" w:lineRule="auto"/>
        <w:rPr>
          <w:rFonts w:ascii="Times New Roman" w:hAnsi="Times New Roman"/>
          <w:sz w:val="32"/>
          <w:szCs w:val="32"/>
        </w:rPr>
      </w:pPr>
    </w:p>
    <w:p w14:paraId="0D0E319A" w14:textId="77777777" w:rsidR="002536AD" w:rsidRDefault="002536AD" w:rsidP="00EE5572">
      <w:pPr>
        <w:spacing w:line="480" w:lineRule="auto"/>
        <w:rPr>
          <w:rFonts w:ascii="Times New Roman" w:hAnsi="Times New Roman"/>
          <w:sz w:val="32"/>
          <w:szCs w:val="32"/>
        </w:rPr>
      </w:pPr>
    </w:p>
    <w:p w14:paraId="7491953E" w14:textId="77777777" w:rsidR="002536AD" w:rsidRDefault="002536AD" w:rsidP="00EE5572">
      <w:pPr>
        <w:spacing w:line="480" w:lineRule="auto"/>
        <w:rPr>
          <w:rFonts w:ascii="Times New Roman" w:hAnsi="Times New Roman"/>
          <w:sz w:val="32"/>
          <w:szCs w:val="32"/>
        </w:rPr>
      </w:pPr>
    </w:p>
    <w:p w14:paraId="1017637D" w14:textId="77777777" w:rsidR="002E3D16" w:rsidRDefault="002E3D16" w:rsidP="00EE5572">
      <w:pPr>
        <w:spacing w:line="480" w:lineRule="auto"/>
        <w:rPr>
          <w:rFonts w:ascii="Times New Roman" w:hAnsi="Times New Roman"/>
          <w:sz w:val="28"/>
          <w:szCs w:val="28"/>
        </w:rPr>
      </w:pPr>
      <w:r w:rsidRPr="002E3D16">
        <w:rPr>
          <w:rFonts w:ascii="Times New Roman" w:hAnsi="Times New Roman"/>
          <w:sz w:val="28"/>
          <w:szCs w:val="28"/>
        </w:rPr>
        <w:t>SKALA TRYOUT DUKUNGAN SOSIAL</w:t>
      </w:r>
    </w:p>
    <w:tbl>
      <w:tblPr>
        <w:tblStyle w:val="TableGrid"/>
        <w:tblW w:w="0" w:type="auto"/>
        <w:tblLook w:val="04A0" w:firstRow="1" w:lastRow="0" w:firstColumn="1" w:lastColumn="0" w:noHBand="0" w:noVBand="1"/>
      </w:tblPr>
      <w:tblGrid>
        <w:gridCol w:w="510"/>
        <w:gridCol w:w="5457"/>
        <w:gridCol w:w="483"/>
        <w:gridCol w:w="350"/>
        <w:gridCol w:w="497"/>
        <w:gridCol w:w="630"/>
      </w:tblGrid>
      <w:tr w:rsidR="002536AD" w:rsidRPr="002536AD" w14:paraId="23FFB00F" w14:textId="77777777" w:rsidTr="002536AD">
        <w:tc>
          <w:tcPr>
            <w:tcW w:w="0" w:type="auto"/>
          </w:tcPr>
          <w:p w14:paraId="6C505E8A"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lastRenderedPageBreak/>
              <w:t>No</w:t>
            </w:r>
          </w:p>
        </w:tc>
        <w:tc>
          <w:tcPr>
            <w:tcW w:w="0" w:type="auto"/>
          </w:tcPr>
          <w:p w14:paraId="6247D3CF"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Pernyataan</w:t>
            </w:r>
          </w:p>
        </w:tc>
        <w:tc>
          <w:tcPr>
            <w:tcW w:w="0" w:type="auto"/>
          </w:tcPr>
          <w:p w14:paraId="789599D1"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SS</w:t>
            </w:r>
          </w:p>
        </w:tc>
        <w:tc>
          <w:tcPr>
            <w:tcW w:w="0" w:type="auto"/>
          </w:tcPr>
          <w:p w14:paraId="1E3ADD2A"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S</w:t>
            </w:r>
          </w:p>
        </w:tc>
        <w:tc>
          <w:tcPr>
            <w:tcW w:w="0" w:type="auto"/>
          </w:tcPr>
          <w:p w14:paraId="53436002"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TS</w:t>
            </w:r>
          </w:p>
        </w:tc>
        <w:tc>
          <w:tcPr>
            <w:tcW w:w="0" w:type="auto"/>
          </w:tcPr>
          <w:p w14:paraId="5AC71F11"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STS</w:t>
            </w:r>
          </w:p>
        </w:tc>
      </w:tr>
      <w:tr w:rsidR="002536AD" w:rsidRPr="002536AD" w14:paraId="57192F65" w14:textId="77777777" w:rsidTr="002536AD">
        <w:tc>
          <w:tcPr>
            <w:tcW w:w="0" w:type="auto"/>
          </w:tcPr>
          <w:p w14:paraId="231203F8"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1</w:t>
            </w:r>
          </w:p>
        </w:tc>
        <w:tc>
          <w:tcPr>
            <w:tcW w:w="0" w:type="auto"/>
          </w:tcPr>
          <w:p w14:paraId="052F16BE"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memiliki orang yang spesial saat membutuhkannya</w:t>
            </w:r>
          </w:p>
        </w:tc>
        <w:tc>
          <w:tcPr>
            <w:tcW w:w="0" w:type="auto"/>
          </w:tcPr>
          <w:p w14:paraId="7A881BBC"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29CFBA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6B6EEEFC"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19D33807"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0EA44832" w14:textId="77777777" w:rsidTr="002536AD">
        <w:tc>
          <w:tcPr>
            <w:tcW w:w="0" w:type="auto"/>
          </w:tcPr>
          <w:p w14:paraId="7C3C2123"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2</w:t>
            </w:r>
          </w:p>
        </w:tc>
        <w:tc>
          <w:tcPr>
            <w:tcW w:w="0" w:type="auto"/>
          </w:tcPr>
          <w:p w14:paraId="29D027B0"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memiliki seseorang yang dekat, yang memperhatikan saya</w:t>
            </w:r>
          </w:p>
        </w:tc>
        <w:tc>
          <w:tcPr>
            <w:tcW w:w="0" w:type="auto"/>
          </w:tcPr>
          <w:p w14:paraId="318F5B09"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63A448C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3088D25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BF9F121"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11D58E47" w14:textId="77777777" w:rsidTr="002536AD">
        <w:tc>
          <w:tcPr>
            <w:tcW w:w="0" w:type="auto"/>
          </w:tcPr>
          <w:p w14:paraId="4F726B66"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3</w:t>
            </w:r>
          </w:p>
        </w:tc>
        <w:tc>
          <w:tcPr>
            <w:tcW w:w="0" w:type="auto"/>
          </w:tcPr>
          <w:p w14:paraId="738EFB99"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Keluarga saya sangat berusaha membantu saya</w:t>
            </w:r>
          </w:p>
        </w:tc>
        <w:tc>
          <w:tcPr>
            <w:tcW w:w="0" w:type="auto"/>
          </w:tcPr>
          <w:p w14:paraId="4F570ABA"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9435C02"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82D9BC9"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8BE2670"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77FB3BF3" w14:textId="77777777" w:rsidTr="002536AD">
        <w:tc>
          <w:tcPr>
            <w:tcW w:w="0" w:type="auto"/>
          </w:tcPr>
          <w:p w14:paraId="48BFE95F"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4</w:t>
            </w:r>
          </w:p>
        </w:tc>
        <w:tc>
          <w:tcPr>
            <w:tcW w:w="0" w:type="auto"/>
          </w:tcPr>
          <w:p w14:paraId="0568C878"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bisa mendapatkan dukungan dari keluarga saya</w:t>
            </w:r>
          </w:p>
        </w:tc>
        <w:tc>
          <w:tcPr>
            <w:tcW w:w="0" w:type="auto"/>
          </w:tcPr>
          <w:p w14:paraId="1FDF46BD"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3A97B67"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27F007D8"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3E69B2C0"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613EB728" w14:textId="77777777" w:rsidTr="002536AD">
        <w:tc>
          <w:tcPr>
            <w:tcW w:w="0" w:type="auto"/>
          </w:tcPr>
          <w:p w14:paraId="7C37CF10"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5</w:t>
            </w:r>
          </w:p>
        </w:tc>
        <w:tc>
          <w:tcPr>
            <w:tcW w:w="0" w:type="auto"/>
          </w:tcPr>
          <w:p w14:paraId="040F8756"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Ada seorang yang dekat, yang peduli pada saya</w:t>
            </w:r>
          </w:p>
        </w:tc>
        <w:tc>
          <w:tcPr>
            <w:tcW w:w="0" w:type="auto"/>
          </w:tcPr>
          <w:p w14:paraId="62C79EB8"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1F20E6B1"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4C3ED2B7"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21269C16"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5C8BA641" w14:textId="77777777" w:rsidTr="002536AD">
        <w:tc>
          <w:tcPr>
            <w:tcW w:w="0" w:type="auto"/>
          </w:tcPr>
          <w:p w14:paraId="3E055817"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6</w:t>
            </w:r>
          </w:p>
        </w:tc>
        <w:tc>
          <w:tcPr>
            <w:tcW w:w="0" w:type="auto"/>
          </w:tcPr>
          <w:p w14:paraId="6E114D09"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dapat mengandalkan teman-teman saya ketika menghadapi masalah</w:t>
            </w:r>
          </w:p>
        </w:tc>
        <w:tc>
          <w:tcPr>
            <w:tcW w:w="0" w:type="auto"/>
          </w:tcPr>
          <w:p w14:paraId="28C53494"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307ED13B"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C2D9882"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4C405F0F"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12055AFD" w14:textId="77777777" w:rsidTr="002536AD">
        <w:tc>
          <w:tcPr>
            <w:tcW w:w="0" w:type="auto"/>
          </w:tcPr>
          <w:p w14:paraId="7475E35A"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7</w:t>
            </w:r>
          </w:p>
        </w:tc>
        <w:tc>
          <w:tcPr>
            <w:tcW w:w="0" w:type="auto"/>
          </w:tcPr>
          <w:p w14:paraId="699FE86E"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Teman-teman saya benar -benar peduli pada saya</w:t>
            </w:r>
          </w:p>
        </w:tc>
        <w:tc>
          <w:tcPr>
            <w:tcW w:w="0" w:type="auto"/>
          </w:tcPr>
          <w:p w14:paraId="36A4C42A"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6A0650ED"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F5B93DB"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4743E06C"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7B6C82C9" w14:textId="77777777" w:rsidTr="002536AD">
        <w:tc>
          <w:tcPr>
            <w:tcW w:w="0" w:type="auto"/>
          </w:tcPr>
          <w:p w14:paraId="728067E2"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8</w:t>
            </w:r>
          </w:p>
        </w:tc>
        <w:tc>
          <w:tcPr>
            <w:tcW w:w="0" w:type="auto"/>
          </w:tcPr>
          <w:p w14:paraId="431E5059"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Keluarga saya memberikan saya dukungan yang saya butuhkan</w:t>
            </w:r>
          </w:p>
        </w:tc>
        <w:tc>
          <w:tcPr>
            <w:tcW w:w="0" w:type="auto"/>
          </w:tcPr>
          <w:p w14:paraId="7CFD3AEC"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19CA72B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69F7714"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2EA7EE44"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49D7E193" w14:textId="77777777" w:rsidTr="002536AD">
        <w:tc>
          <w:tcPr>
            <w:tcW w:w="0" w:type="auto"/>
          </w:tcPr>
          <w:p w14:paraId="0CE2624B"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9</w:t>
            </w:r>
          </w:p>
        </w:tc>
        <w:tc>
          <w:tcPr>
            <w:tcW w:w="0" w:type="auto"/>
          </w:tcPr>
          <w:p w14:paraId="63E181BB"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teman-teman saya senang berbicara dengan saya</w:t>
            </w:r>
          </w:p>
        </w:tc>
        <w:tc>
          <w:tcPr>
            <w:tcW w:w="0" w:type="auto"/>
          </w:tcPr>
          <w:p w14:paraId="5D3ABC6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315A6A40"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74AAE0E1"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A820A74"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50371BAC" w14:textId="77777777" w:rsidTr="002536AD">
        <w:tc>
          <w:tcPr>
            <w:tcW w:w="0" w:type="auto"/>
          </w:tcPr>
          <w:p w14:paraId="79F5B1A5"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10</w:t>
            </w:r>
          </w:p>
        </w:tc>
        <w:tc>
          <w:tcPr>
            <w:tcW w:w="0" w:type="auto"/>
          </w:tcPr>
          <w:p w14:paraId="61AD00B3"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Ada seseorang yang spesial yang saya dapatkan dukungan darinya</w:t>
            </w:r>
          </w:p>
        </w:tc>
        <w:tc>
          <w:tcPr>
            <w:tcW w:w="0" w:type="auto"/>
          </w:tcPr>
          <w:p w14:paraId="4500B34F"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46EBC733"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E45BFC6"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34DAFD60"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3692E5DF" w14:textId="77777777" w:rsidTr="002536AD">
        <w:tc>
          <w:tcPr>
            <w:tcW w:w="0" w:type="auto"/>
          </w:tcPr>
          <w:p w14:paraId="6D2D807B"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11</w:t>
            </w:r>
          </w:p>
        </w:tc>
        <w:tc>
          <w:tcPr>
            <w:tcW w:w="0" w:type="auto"/>
          </w:tcPr>
          <w:p w14:paraId="05A6D736"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merasa di dukung oleh keluarga saya</w:t>
            </w:r>
          </w:p>
        </w:tc>
        <w:tc>
          <w:tcPr>
            <w:tcW w:w="0" w:type="auto"/>
          </w:tcPr>
          <w:p w14:paraId="6C9AF514"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FB8DE87"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423DA800"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262E25D" w14:textId="77777777" w:rsidR="002536AD" w:rsidRPr="002536AD" w:rsidRDefault="002536AD" w:rsidP="002536AD">
            <w:pPr>
              <w:spacing w:line="480" w:lineRule="auto"/>
              <w:jc w:val="center"/>
              <w:rPr>
                <w:rFonts w:ascii="Times New Roman" w:hAnsi="Times New Roman"/>
                <w:sz w:val="24"/>
                <w:szCs w:val="24"/>
              </w:rPr>
            </w:pPr>
          </w:p>
        </w:tc>
      </w:tr>
      <w:tr w:rsidR="002536AD" w:rsidRPr="002536AD" w14:paraId="228279A9" w14:textId="77777777" w:rsidTr="002536AD">
        <w:tc>
          <w:tcPr>
            <w:tcW w:w="0" w:type="auto"/>
          </w:tcPr>
          <w:p w14:paraId="3C897EEB"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sz w:val="24"/>
                <w:szCs w:val="24"/>
              </w:rPr>
              <w:t>12</w:t>
            </w:r>
          </w:p>
        </w:tc>
        <w:tc>
          <w:tcPr>
            <w:tcW w:w="0" w:type="auto"/>
          </w:tcPr>
          <w:p w14:paraId="01D6CE39" w14:textId="77777777" w:rsidR="002536AD" w:rsidRPr="002536AD" w:rsidRDefault="002536AD" w:rsidP="002536AD">
            <w:pPr>
              <w:spacing w:line="480" w:lineRule="auto"/>
              <w:jc w:val="center"/>
              <w:rPr>
                <w:rFonts w:ascii="Times New Roman" w:hAnsi="Times New Roman"/>
                <w:sz w:val="24"/>
                <w:szCs w:val="24"/>
              </w:rPr>
            </w:pPr>
            <w:r w:rsidRPr="002536AD">
              <w:rPr>
                <w:rFonts w:ascii="Times New Roman" w:hAnsi="Times New Roman"/>
                <w:color w:val="0D0D0D" w:themeColor="text1" w:themeTint="F2"/>
                <w:sz w:val="24"/>
                <w:szCs w:val="24"/>
              </w:rPr>
              <w:t>Saya dapat berbicara dengan teman saya saat saya membutuhkan dukungan</w:t>
            </w:r>
          </w:p>
        </w:tc>
        <w:tc>
          <w:tcPr>
            <w:tcW w:w="0" w:type="auto"/>
          </w:tcPr>
          <w:p w14:paraId="28B213CF"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52AEC165"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153E1E54" w14:textId="77777777" w:rsidR="002536AD" w:rsidRPr="002536AD" w:rsidRDefault="002536AD" w:rsidP="002536AD">
            <w:pPr>
              <w:spacing w:line="480" w:lineRule="auto"/>
              <w:jc w:val="center"/>
              <w:rPr>
                <w:rFonts w:ascii="Times New Roman" w:hAnsi="Times New Roman"/>
                <w:sz w:val="24"/>
                <w:szCs w:val="24"/>
              </w:rPr>
            </w:pPr>
          </w:p>
        </w:tc>
        <w:tc>
          <w:tcPr>
            <w:tcW w:w="0" w:type="auto"/>
          </w:tcPr>
          <w:p w14:paraId="0B1E3FCE" w14:textId="77777777" w:rsidR="002536AD" w:rsidRPr="002536AD" w:rsidRDefault="002536AD" w:rsidP="002536AD">
            <w:pPr>
              <w:spacing w:line="480" w:lineRule="auto"/>
              <w:jc w:val="center"/>
              <w:rPr>
                <w:rFonts w:ascii="Times New Roman" w:hAnsi="Times New Roman"/>
                <w:sz w:val="24"/>
                <w:szCs w:val="24"/>
              </w:rPr>
            </w:pPr>
          </w:p>
        </w:tc>
      </w:tr>
    </w:tbl>
    <w:p w14:paraId="0282083D" w14:textId="77777777" w:rsidR="00DC0F34" w:rsidRDefault="00DC0F34" w:rsidP="006260DA">
      <w:pPr>
        <w:rPr>
          <w:rFonts w:ascii="Times New Roman" w:hAnsi="Times New Roman"/>
          <w:sz w:val="32"/>
          <w:szCs w:val="32"/>
          <w:lang w:val="en-ID" w:eastAsia="en-ID"/>
        </w:rPr>
      </w:pPr>
    </w:p>
    <w:p w14:paraId="5182B658" w14:textId="77777777" w:rsidR="00DC0F34" w:rsidRPr="00DC0F34" w:rsidRDefault="00DC0F34" w:rsidP="00DC0F34">
      <w:pPr>
        <w:rPr>
          <w:rFonts w:ascii="Times New Roman" w:hAnsi="Times New Roman"/>
          <w:sz w:val="32"/>
          <w:szCs w:val="32"/>
          <w:lang w:val="en-ID" w:eastAsia="en-ID"/>
        </w:rPr>
      </w:pPr>
    </w:p>
    <w:p w14:paraId="1E9A31EE" w14:textId="77777777" w:rsidR="00DC0F34" w:rsidRPr="00DC0F34" w:rsidRDefault="00DC0F34" w:rsidP="00DC0F34">
      <w:pPr>
        <w:rPr>
          <w:rFonts w:ascii="Times New Roman" w:hAnsi="Times New Roman"/>
          <w:sz w:val="32"/>
          <w:szCs w:val="32"/>
          <w:lang w:val="en-ID" w:eastAsia="en-ID"/>
        </w:rPr>
      </w:pPr>
    </w:p>
    <w:p w14:paraId="1C7A276B" w14:textId="77777777" w:rsidR="00DC0F34" w:rsidRPr="00DC0F34" w:rsidRDefault="00DC0F34" w:rsidP="00DC0F34">
      <w:pPr>
        <w:tabs>
          <w:tab w:val="left" w:pos="2772"/>
        </w:tabs>
        <w:rPr>
          <w:rFonts w:ascii="Times New Roman" w:hAnsi="Times New Roman"/>
          <w:sz w:val="32"/>
          <w:szCs w:val="32"/>
          <w:lang w:val="en-ID" w:eastAsia="en-ID"/>
        </w:rPr>
        <w:sectPr w:rsidR="00DC0F34" w:rsidRPr="00DC0F34" w:rsidSect="00F31370">
          <w:headerReference w:type="default" r:id="rId54"/>
          <w:footerReference w:type="default" r:id="rId55"/>
          <w:headerReference w:type="first" r:id="rId56"/>
          <w:pgSz w:w="11906" w:h="16838" w:code="9"/>
          <w:pgMar w:top="2268" w:right="1701" w:bottom="1701" w:left="2268" w:header="709" w:footer="709" w:gutter="0"/>
          <w:cols w:space="708"/>
          <w:docGrid w:linePitch="360"/>
        </w:sectPr>
      </w:pPr>
    </w:p>
    <w:p w14:paraId="1546F0F1" w14:textId="77777777" w:rsidR="00DC0F34" w:rsidRDefault="00DC0F34" w:rsidP="00DC0F34">
      <w:pPr>
        <w:spacing w:line="480" w:lineRule="auto"/>
        <w:jc w:val="center"/>
        <w:rPr>
          <w:rFonts w:ascii="Times New Roman" w:hAnsi="Times New Roman"/>
          <w:sz w:val="24"/>
          <w:szCs w:val="24"/>
        </w:rPr>
      </w:pPr>
      <w:r>
        <w:rPr>
          <w:rFonts w:ascii="Times New Roman" w:hAnsi="Times New Roman"/>
          <w:sz w:val="24"/>
          <w:szCs w:val="24"/>
        </w:rPr>
        <w:lastRenderedPageBreak/>
        <w:t>TABULASI SKALA TRYOUT</w:t>
      </w:r>
    </w:p>
    <w:p w14:paraId="5D960273" w14:textId="77777777" w:rsidR="00DC0F34" w:rsidRPr="00DC0F34" w:rsidRDefault="00DC0F34" w:rsidP="00DC0F34">
      <w:pPr>
        <w:spacing w:line="480" w:lineRule="auto"/>
        <w:jc w:val="center"/>
        <w:rPr>
          <w:rFonts w:ascii="Times New Roman" w:hAnsi="Times New Roman"/>
          <w:i/>
          <w:iCs/>
          <w:sz w:val="24"/>
          <w:szCs w:val="24"/>
        </w:rPr>
      </w:pPr>
      <w:r>
        <w:rPr>
          <w:rFonts w:ascii="Times New Roman" w:hAnsi="Times New Roman"/>
          <w:sz w:val="24"/>
          <w:szCs w:val="24"/>
        </w:rPr>
        <w:t xml:space="preserve">1.VARIABEL Y </w:t>
      </w:r>
      <w:r>
        <w:rPr>
          <w:rFonts w:ascii="Times New Roman" w:hAnsi="Times New Roman"/>
          <w:i/>
          <w:iCs/>
          <w:sz w:val="24"/>
          <w:szCs w:val="24"/>
        </w:rPr>
        <w:t>(SELF EFFICACY)</w:t>
      </w:r>
    </w:p>
    <w:tbl>
      <w:tblPr>
        <w:tblW w:w="5000" w:type="pct"/>
        <w:tblLook w:val="04A0" w:firstRow="1" w:lastRow="0" w:firstColumn="1" w:lastColumn="0" w:noHBand="0" w:noVBand="1"/>
      </w:tblPr>
      <w:tblGrid>
        <w:gridCol w:w="881"/>
        <w:gridCol w:w="881"/>
        <w:gridCol w:w="880"/>
        <w:gridCol w:w="880"/>
        <w:gridCol w:w="880"/>
        <w:gridCol w:w="880"/>
        <w:gridCol w:w="880"/>
        <w:gridCol w:w="880"/>
        <w:gridCol w:w="880"/>
        <w:gridCol w:w="1256"/>
        <w:gridCol w:w="3691"/>
      </w:tblGrid>
      <w:tr w:rsidR="002536AD" w:rsidRPr="005725B2" w14:paraId="75E8160B" w14:textId="77777777" w:rsidTr="002536AD">
        <w:trPr>
          <w:trHeight w:val="432"/>
        </w:trPr>
        <w:tc>
          <w:tcPr>
            <w:tcW w:w="342" w:type="pct"/>
            <w:tcBorders>
              <w:top w:val="nil"/>
              <w:left w:val="nil"/>
              <w:bottom w:val="nil"/>
              <w:right w:val="nil"/>
            </w:tcBorders>
            <w:noWrap/>
            <w:vAlign w:val="center"/>
            <w:hideMark/>
          </w:tcPr>
          <w:p w14:paraId="5EE8D8C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42" w:type="pct"/>
            <w:tcBorders>
              <w:top w:val="nil"/>
              <w:left w:val="nil"/>
              <w:bottom w:val="nil"/>
              <w:right w:val="nil"/>
            </w:tcBorders>
            <w:noWrap/>
            <w:vAlign w:val="center"/>
            <w:hideMark/>
          </w:tcPr>
          <w:p w14:paraId="25D0624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42" w:type="pct"/>
            <w:tcBorders>
              <w:top w:val="nil"/>
              <w:left w:val="nil"/>
              <w:bottom w:val="nil"/>
              <w:right w:val="nil"/>
            </w:tcBorders>
            <w:noWrap/>
            <w:vAlign w:val="center"/>
            <w:hideMark/>
          </w:tcPr>
          <w:p w14:paraId="4657AC97"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42" w:type="pct"/>
            <w:tcBorders>
              <w:top w:val="nil"/>
              <w:left w:val="nil"/>
              <w:bottom w:val="nil"/>
              <w:right w:val="nil"/>
            </w:tcBorders>
            <w:noWrap/>
            <w:vAlign w:val="center"/>
            <w:hideMark/>
          </w:tcPr>
          <w:p w14:paraId="2C84F26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42" w:type="pct"/>
            <w:tcBorders>
              <w:top w:val="nil"/>
              <w:left w:val="nil"/>
              <w:bottom w:val="nil"/>
              <w:right w:val="nil"/>
            </w:tcBorders>
            <w:noWrap/>
            <w:vAlign w:val="center"/>
            <w:hideMark/>
          </w:tcPr>
          <w:p w14:paraId="035503B6" w14:textId="77777777" w:rsidR="002536AD" w:rsidRPr="005725B2" w:rsidRDefault="002536AD"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5</w:t>
            </w:r>
          </w:p>
        </w:tc>
        <w:tc>
          <w:tcPr>
            <w:tcW w:w="342" w:type="pct"/>
            <w:tcBorders>
              <w:top w:val="nil"/>
              <w:left w:val="nil"/>
              <w:bottom w:val="nil"/>
              <w:right w:val="nil"/>
            </w:tcBorders>
            <w:noWrap/>
            <w:vAlign w:val="center"/>
            <w:hideMark/>
          </w:tcPr>
          <w:p w14:paraId="6F7C14DC"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6</w:t>
            </w:r>
          </w:p>
        </w:tc>
        <w:tc>
          <w:tcPr>
            <w:tcW w:w="342" w:type="pct"/>
            <w:tcBorders>
              <w:top w:val="nil"/>
              <w:left w:val="nil"/>
              <w:bottom w:val="nil"/>
              <w:right w:val="nil"/>
            </w:tcBorders>
            <w:noWrap/>
            <w:vAlign w:val="center"/>
            <w:hideMark/>
          </w:tcPr>
          <w:p w14:paraId="0639418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7</w:t>
            </w:r>
          </w:p>
        </w:tc>
        <w:tc>
          <w:tcPr>
            <w:tcW w:w="342" w:type="pct"/>
            <w:tcBorders>
              <w:top w:val="nil"/>
              <w:left w:val="nil"/>
              <w:bottom w:val="nil"/>
              <w:right w:val="nil"/>
            </w:tcBorders>
            <w:noWrap/>
            <w:vAlign w:val="center"/>
            <w:hideMark/>
          </w:tcPr>
          <w:p w14:paraId="5D9376F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8</w:t>
            </w:r>
          </w:p>
        </w:tc>
        <w:tc>
          <w:tcPr>
            <w:tcW w:w="342" w:type="pct"/>
            <w:tcBorders>
              <w:top w:val="nil"/>
              <w:left w:val="nil"/>
              <w:bottom w:val="nil"/>
              <w:right w:val="nil"/>
            </w:tcBorders>
            <w:noWrap/>
            <w:vAlign w:val="center"/>
            <w:hideMark/>
          </w:tcPr>
          <w:p w14:paraId="7D48A26C"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9</w:t>
            </w:r>
          </w:p>
        </w:tc>
        <w:tc>
          <w:tcPr>
            <w:tcW w:w="488" w:type="pct"/>
            <w:tcBorders>
              <w:top w:val="nil"/>
              <w:left w:val="nil"/>
              <w:bottom w:val="nil"/>
              <w:right w:val="nil"/>
            </w:tcBorders>
            <w:noWrap/>
            <w:vAlign w:val="center"/>
            <w:hideMark/>
          </w:tcPr>
          <w:p w14:paraId="668BF34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10</w:t>
            </w:r>
          </w:p>
        </w:tc>
        <w:tc>
          <w:tcPr>
            <w:tcW w:w="1434" w:type="pct"/>
            <w:tcBorders>
              <w:top w:val="nil"/>
              <w:left w:val="nil"/>
              <w:bottom w:val="nil"/>
              <w:right w:val="nil"/>
            </w:tcBorders>
            <w:noWrap/>
            <w:vAlign w:val="center"/>
            <w:hideMark/>
          </w:tcPr>
          <w:p w14:paraId="220005B8"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TOTAL Y</w:t>
            </w:r>
          </w:p>
        </w:tc>
      </w:tr>
      <w:tr w:rsidR="002536AD" w:rsidRPr="005725B2" w14:paraId="154915DF" w14:textId="77777777" w:rsidTr="002536AD">
        <w:trPr>
          <w:trHeight w:val="432"/>
        </w:trPr>
        <w:tc>
          <w:tcPr>
            <w:tcW w:w="342" w:type="pct"/>
            <w:tcBorders>
              <w:top w:val="single" w:sz="8" w:space="0" w:color="442F65"/>
              <w:left w:val="single" w:sz="8" w:space="0" w:color="FFFFFF"/>
              <w:bottom w:val="single" w:sz="8" w:space="0" w:color="F8F9FA"/>
              <w:right w:val="single" w:sz="8" w:space="0" w:color="FFFFFF"/>
            </w:tcBorders>
            <w:vAlign w:val="center"/>
            <w:hideMark/>
          </w:tcPr>
          <w:p w14:paraId="63A298A8"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6FC75E30"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4E754CA0"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05097344"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5697A2B6" w14:textId="77777777" w:rsidR="002536AD" w:rsidRPr="005725B2" w:rsidRDefault="002536AD"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3</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124A0400"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3C882C59"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4F1A1C96"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42" w:type="pct"/>
            <w:tcBorders>
              <w:top w:val="single" w:sz="8" w:space="0" w:color="442F65"/>
              <w:left w:val="single" w:sz="8" w:space="0" w:color="CCCCCC"/>
              <w:bottom w:val="single" w:sz="8" w:space="0" w:color="F8F9FA"/>
              <w:right w:val="single" w:sz="8" w:space="0" w:color="FFFFFF"/>
            </w:tcBorders>
            <w:vAlign w:val="center"/>
            <w:hideMark/>
          </w:tcPr>
          <w:p w14:paraId="37C7808F"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488" w:type="pct"/>
            <w:tcBorders>
              <w:top w:val="single" w:sz="8" w:space="0" w:color="442F65"/>
              <w:left w:val="single" w:sz="8" w:space="0" w:color="CCCCCC"/>
              <w:bottom w:val="single" w:sz="8" w:space="0" w:color="F8F9FA"/>
              <w:right w:val="single" w:sz="8" w:space="0" w:color="FFFFFF"/>
            </w:tcBorders>
            <w:vAlign w:val="center"/>
            <w:hideMark/>
          </w:tcPr>
          <w:p w14:paraId="7B9BAE29" w14:textId="77777777" w:rsidR="002536AD" w:rsidRPr="005725B2" w:rsidRDefault="002536AD"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1434" w:type="pct"/>
            <w:tcBorders>
              <w:top w:val="nil"/>
              <w:left w:val="nil"/>
              <w:bottom w:val="nil"/>
              <w:right w:val="nil"/>
            </w:tcBorders>
            <w:noWrap/>
            <w:vAlign w:val="center"/>
            <w:hideMark/>
          </w:tcPr>
          <w:p w14:paraId="1E754E49"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34</w:t>
            </w:r>
          </w:p>
        </w:tc>
      </w:tr>
      <w:tr w:rsidR="002536AD" w:rsidRPr="005725B2" w14:paraId="4959D87A" w14:textId="77777777" w:rsidTr="002536AD">
        <w:trPr>
          <w:trHeight w:val="420"/>
        </w:trPr>
        <w:tc>
          <w:tcPr>
            <w:tcW w:w="342" w:type="pct"/>
            <w:tcBorders>
              <w:top w:val="nil"/>
              <w:left w:val="nil"/>
              <w:bottom w:val="nil"/>
              <w:right w:val="nil"/>
            </w:tcBorders>
            <w:noWrap/>
            <w:vAlign w:val="bottom"/>
            <w:hideMark/>
          </w:tcPr>
          <w:p w14:paraId="2FD8CD3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B44F86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FFAE10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696F62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6DE34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AB4DB9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759A7B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584129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6C9EF0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0BE437B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D3A1C3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2536AD" w:rsidRPr="005725B2" w14:paraId="6614937A" w14:textId="77777777" w:rsidTr="002536AD">
        <w:trPr>
          <w:trHeight w:val="420"/>
        </w:trPr>
        <w:tc>
          <w:tcPr>
            <w:tcW w:w="342" w:type="pct"/>
            <w:tcBorders>
              <w:top w:val="nil"/>
              <w:left w:val="nil"/>
              <w:bottom w:val="nil"/>
              <w:right w:val="nil"/>
            </w:tcBorders>
            <w:noWrap/>
            <w:vAlign w:val="bottom"/>
            <w:hideMark/>
          </w:tcPr>
          <w:p w14:paraId="16D2A06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295F7DD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F6B30F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E43473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6107CC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1907A3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2EACB31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25E8A6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FEFD16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5E423E2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2E574C3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2536AD" w:rsidRPr="005725B2" w14:paraId="4D34392E" w14:textId="77777777" w:rsidTr="002536AD">
        <w:trPr>
          <w:trHeight w:val="420"/>
        </w:trPr>
        <w:tc>
          <w:tcPr>
            <w:tcW w:w="342" w:type="pct"/>
            <w:tcBorders>
              <w:top w:val="nil"/>
              <w:left w:val="nil"/>
              <w:bottom w:val="nil"/>
              <w:right w:val="nil"/>
            </w:tcBorders>
            <w:noWrap/>
            <w:vAlign w:val="bottom"/>
            <w:hideMark/>
          </w:tcPr>
          <w:p w14:paraId="3E6AAEE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DC57A6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BF4FBF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72D79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0C5CA2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EE8C4D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D30B1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55D860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2FEB095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66D1354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2F6B2C1"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2536AD" w:rsidRPr="005725B2" w14:paraId="6EEDB031" w14:textId="77777777" w:rsidTr="002536AD">
        <w:trPr>
          <w:trHeight w:val="420"/>
        </w:trPr>
        <w:tc>
          <w:tcPr>
            <w:tcW w:w="342" w:type="pct"/>
            <w:tcBorders>
              <w:top w:val="nil"/>
              <w:left w:val="nil"/>
              <w:bottom w:val="nil"/>
              <w:right w:val="nil"/>
            </w:tcBorders>
            <w:noWrap/>
            <w:vAlign w:val="bottom"/>
            <w:hideMark/>
          </w:tcPr>
          <w:p w14:paraId="678273D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2A3506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E4F7F7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6AD8E29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D79EB8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94DCC9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8AEDDA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77A21D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371FF1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0753ED1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39BBA675"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28</w:t>
            </w:r>
          </w:p>
        </w:tc>
      </w:tr>
      <w:tr w:rsidR="002536AD" w:rsidRPr="005725B2" w14:paraId="7D6A1A1A" w14:textId="77777777" w:rsidTr="002536AD">
        <w:trPr>
          <w:trHeight w:val="420"/>
        </w:trPr>
        <w:tc>
          <w:tcPr>
            <w:tcW w:w="342" w:type="pct"/>
            <w:tcBorders>
              <w:top w:val="nil"/>
              <w:left w:val="nil"/>
              <w:bottom w:val="nil"/>
              <w:right w:val="nil"/>
            </w:tcBorders>
            <w:noWrap/>
            <w:vAlign w:val="bottom"/>
            <w:hideMark/>
          </w:tcPr>
          <w:p w14:paraId="2F8D31E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56C0262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485CCE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C12FFC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FEC50A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7DF408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ABB72C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42F202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EF216C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486054C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32A19F54"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2536AD" w:rsidRPr="005725B2" w14:paraId="7C00EEFE" w14:textId="77777777" w:rsidTr="002536AD">
        <w:trPr>
          <w:trHeight w:val="420"/>
        </w:trPr>
        <w:tc>
          <w:tcPr>
            <w:tcW w:w="342" w:type="pct"/>
            <w:tcBorders>
              <w:top w:val="nil"/>
              <w:left w:val="nil"/>
              <w:bottom w:val="nil"/>
              <w:right w:val="nil"/>
            </w:tcBorders>
            <w:noWrap/>
            <w:vAlign w:val="bottom"/>
            <w:hideMark/>
          </w:tcPr>
          <w:p w14:paraId="6A78475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354A93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1ED9FE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41CBF8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DEC90F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782F67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63590F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008135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0DC1F1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17A0BD4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C88ED3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129525C6" w14:textId="77777777" w:rsidTr="002536AD">
        <w:trPr>
          <w:trHeight w:val="420"/>
        </w:trPr>
        <w:tc>
          <w:tcPr>
            <w:tcW w:w="342" w:type="pct"/>
            <w:tcBorders>
              <w:top w:val="nil"/>
              <w:left w:val="nil"/>
              <w:bottom w:val="nil"/>
              <w:right w:val="nil"/>
            </w:tcBorders>
            <w:noWrap/>
            <w:vAlign w:val="bottom"/>
            <w:hideMark/>
          </w:tcPr>
          <w:p w14:paraId="4ADD7B9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2DDA8A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40D758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361CB6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9C5EE3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195070C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3E02352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5BD732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7FF8820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488" w:type="pct"/>
            <w:tcBorders>
              <w:top w:val="nil"/>
              <w:left w:val="nil"/>
              <w:bottom w:val="nil"/>
              <w:right w:val="nil"/>
            </w:tcBorders>
            <w:noWrap/>
            <w:vAlign w:val="bottom"/>
            <w:hideMark/>
          </w:tcPr>
          <w:p w14:paraId="7BA129F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70D410C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2536AD" w:rsidRPr="005725B2" w14:paraId="2B042714" w14:textId="77777777" w:rsidTr="002536AD">
        <w:trPr>
          <w:trHeight w:val="420"/>
        </w:trPr>
        <w:tc>
          <w:tcPr>
            <w:tcW w:w="342" w:type="pct"/>
            <w:tcBorders>
              <w:top w:val="nil"/>
              <w:left w:val="nil"/>
              <w:bottom w:val="nil"/>
              <w:right w:val="nil"/>
            </w:tcBorders>
            <w:noWrap/>
            <w:vAlign w:val="bottom"/>
            <w:hideMark/>
          </w:tcPr>
          <w:p w14:paraId="7ED6D14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2875E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53FED5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0820FC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8A537D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55B08A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06772D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BAE68B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CF42BE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5E459E8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2FDF77D0"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496E3295" w14:textId="77777777" w:rsidTr="002536AD">
        <w:trPr>
          <w:trHeight w:val="420"/>
        </w:trPr>
        <w:tc>
          <w:tcPr>
            <w:tcW w:w="342" w:type="pct"/>
            <w:tcBorders>
              <w:top w:val="nil"/>
              <w:left w:val="nil"/>
              <w:bottom w:val="nil"/>
              <w:right w:val="nil"/>
            </w:tcBorders>
            <w:noWrap/>
            <w:vAlign w:val="bottom"/>
            <w:hideMark/>
          </w:tcPr>
          <w:p w14:paraId="595BECC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369859B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DB6111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1CB9F91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2594E1F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BAE4E1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8F6EE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435C58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DE7F64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488" w:type="pct"/>
            <w:tcBorders>
              <w:top w:val="nil"/>
              <w:left w:val="nil"/>
              <w:bottom w:val="nil"/>
              <w:right w:val="nil"/>
            </w:tcBorders>
            <w:noWrap/>
            <w:vAlign w:val="bottom"/>
            <w:hideMark/>
          </w:tcPr>
          <w:p w14:paraId="26DFF60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1434" w:type="pct"/>
            <w:tcBorders>
              <w:top w:val="nil"/>
              <w:left w:val="nil"/>
              <w:bottom w:val="nil"/>
              <w:right w:val="nil"/>
            </w:tcBorders>
            <w:noWrap/>
            <w:vAlign w:val="center"/>
            <w:hideMark/>
          </w:tcPr>
          <w:p w14:paraId="78ED79FF"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40</w:t>
            </w:r>
          </w:p>
        </w:tc>
      </w:tr>
      <w:tr w:rsidR="002536AD" w:rsidRPr="005725B2" w14:paraId="48D8BE2D" w14:textId="77777777" w:rsidTr="002536AD">
        <w:trPr>
          <w:trHeight w:val="420"/>
        </w:trPr>
        <w:tc>
          <w:tcPr>
            <w:tcW w:w="342" w:type="pct"/>
            <w:tcBorders>
              <w:top w:val="nil"/>
              <w:left w:val="nil"/>
              <w:bottom w:val="nil"/>
              <w:right w:val="nil"/>
            </w:tcBorders>
            <w:noWrap/>
            <w:vAlign w:val="bottom"/>
            <w:hideMark/>
          </w:tcPr>
          <w:p w14:paraId="23975D3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0DFCDB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4E3AAF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D21A1A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E42D78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5520D3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37D2986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52E817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428787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1FA2FBE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AA5772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32</w:t>
            </w:r>
          </w:p>
        </w:tc>
      </w:tr>
      <w:tr w:rsidR="002536AD" w:rsidRPr="005725B2" w14:paraId="2BA0BAB2" w14:textId="77777777" w:rsidTr="002536AD">
        <w:trPr>
          <w:trHeight w:val="420"/>
        </w:trPr>
        <w:tc>
          <w:tcPr>
            <w:tcW w:w="342" w:type="pct"/>
            <w:tcBorders>
              <w:top w:val="nil"/>
              <w:left w:val="nil"/>
              <w:bottom w:val="nil"/>
              <w:right w:val="nil"/>
            </w:tcBorders>
            <w:noWrap/>
            <w:vAlign w:val="bottom"/>
            <w:hideMark/>
          </w:tcPr>
          <w:p w14:paraId="3E04A83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3B697C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EE99DE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35BCDB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3EF7F5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5F4ACE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69A0FA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F567B0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3BB098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196919E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70133337"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2536AD" w:rsidRPr="005725B2" w14:paraId="05723F60" w14:textId="77777777" w:rsidTr="002536AD">
        <w:trPr>
          <w:trHeight w:val="420"/>
        </w:trPr>
        <w:tc>
          <w:tcPr>
            <w:tcW w:w="342" w:type="pct"/>
            <w:tcBorders>
              <w:top w:val="nil"/>
              <w:left w:val="nil"/>
              <w:bottom w:val="nil"/>
              <w:right w:val="nil"/>
            </w:tcBorders>
            <w:noWrap/>
            <w:vAlign w:val="bottom"/>
            <w:hideMark/>
          </w:tcPr>
          <w:p w14:paraId="5026FFE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33508F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4A55B0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6A1BB9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5A75CF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0A71F9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672C65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C30726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A13E4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79DFA68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1404565F"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3DAE4ACD" w14:textId="77777777" w:rsidTr="002536AD">
        <w:trPr>
          <w:trHeight w:val="420"/>
        </w:trPr>
        <w:tc>
          <w:tcPr>
            <w:tcW w:w="342" w:type="pct"/>
            <w:tcBorders>
              <w:top w:val="nil"/>
              <w:left w:val="nil"/>
              <w:bottom w:val="nil"/>
              <w:right w:val="nil"/>
            </w:tcBorders>
            <w:noWrap/>
            <w:vAlign w:val="bottom"/>
            <w:hideMark/>
          </w:tcPr>
          <w:p w14:paraId="0AF5F69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901682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605789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AEFD2D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D78F68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49639F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397C1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2593D6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495EFE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3721A6C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2107A76A"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4941B96C" w14:textId="77777777" w:rsidTr="002536AD">
        <w:trPr>
          <w:trHeight w:val="420"/>
        </w:trPr>
        <w:tc>
          <w:tcPr>
            <w:tcW w:w="342" w:type="pct"/>
            <w:tcBorders>
              <w:top w:val="nil"/>
              <w:left w:val="nil"/>
              <w:bottom w:val="nil"/>
              <w:right w:val="nil"/>
            </w:tcBorders>
            <w:noWrap/>
            <w:vAlign w:val="bottom"/>
            <w:hideMark/>
          </w:tcPr>
          <w:p w14:paraId="6278644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lastRenderedPageBreak/>
              <w:t>3</w:t>
            </w:r>
          </w:p>
        </w:tc>
        <w:tc>
          <w:tcPr>
            <w:tcW w:w="342" w:type="pct"/>
            <w:tcBorders>
              <w:top w:val="nil"/>
              <w:left w:val="nil"/>
              <w:bottom w:val="nil"/>
              <w:right w:val="nil"/>
            </w:tcBorders>
            <w:noWrap/>
            <w:vAlign w:val="bottom"/>
            <w:hideMark/>
          </w:tcPr>
          <w:p w14:paraId="3FABCE6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D1A6B1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8AF5C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3036B0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52E751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24EC30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29BDA6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17522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59B771B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6D935C1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1D8F3EAD" w14:textId="77777777" w:rsidTr="002536AD">
        <w:trPr>
          <w:trHeight w:val="420"/>
        </w:trPr>
        <w:tc>
          <w:tcPr>
            <w:tcW w:w="342" w:type="pct"/>
            <w:tcBorders>
              <w:top w:val="nil"/>
              <w:left w:val="nil"/>
              <w:bottom w:val="nil"/>
              <w:right w:val="nil"/>
            </w:tcBorders>
            <w:noWrap/>
            <w:vAlign w:val="bottom"/>
            <w:hideMark/>
          </w:tcPr>
          <w:p w14:paraId="79734BD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73218C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7ED6CD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A74AF0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96B40E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2A517C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8E534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91CF1A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66E987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3BDCB59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1D2E8AC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14BDCE40" w14:textId="77777777" w:rsidTr="002536AD">
        <w:trPr>
          <w:trHeight w:val="420"/>
        </w:trPr>
        <w:tc>
          <w:tcPr>
            <w:tcW w:w="342" w:type="pct"/>
            <w:tcBorders>
              <w:top w:val="nil"/>
              <w:left w:val="nil"/>
              <w:bottom w:val="nil"/>
              <w:right w:val="nil"/>
            </w:tcBorders>
            <w:noWrap/>
            <w:vAlign w:val="bottom"/>
            <w:hideMark/>
          </w:tcPr>
          <w:p w14:paraId="1B643DC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FA2C75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2C662D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FC9E2D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F100FB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637055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7D4C71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8E70AE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299632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317DD45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346F8A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32</w:t>
            </w:r>
          </w:p>
        </w:tc>
      </w:tr>
      <w:tr w:rsidR="002536AD" w:rsidRPr="005725B2" w14:paraId="21E855AA" w14:textId="77777777" w:rsidTr="002536AD">
        <w:trPr>
          <w:trHeight w:val="420"/>
        </w:trPr>
        <w:tc>
          <w:tcPr>
            <w:tcW w:w="342" w:type="pct"/>
            <w:tcBorders>
              <w:top w:val="nil"/>
              <w:left w:val="nil"/>
              <w:bottom w:val="nil"/>
              <w:right w:val="nil"/>
            </w:tcBorders>
            <w:noWrap/>
            <w:vAlign w:val="bottom"/>
            <w:hideMark/>
          </w:tcPr>
          <w:p w14:paraId="509E2DD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F515A9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F0DF3C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54E02B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CCB161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61C95D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1ACB58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BC581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98BC9E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52CDD6E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3DB9F49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26</w:t>
            </w:r>
          </w:p>
        </w:tc>
      </w:tr>
      <w:tr w:rsidR="002536AD" w:rsidRPr="005725B2" w14:paraId="098E3EA4" w14:textId="77777777" w:rsidTr="002536AD">
        <w:trPr>
          <w:trHeight w:val="420"/>
        </w:trPr>
        <w:tc>
          <w:tcPr>
            <w:tcW w:w="342" w:type="pct"/>
            <w:tcBorders>
              <w:top w:val="nil"/>
              <w:left w:val="nil"/>
              <w:bottom w:val="nil"/>
              <w:right w:val="nil"/>
            </w:tcBorders>
            <w:noWrap/>
            <w:vAlign w:val="bottom"/>
            <w:hideMark/>
          </w:tcPr>
          <w:p w14:paraId="692B1F5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65D47F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39F550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28ED10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BF4E1D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C87C93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03F665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B45571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E2AFE8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272329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120CA12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67AC0904" w14:textId="77777777" w:rsidTr="002536AD">
        <w:trPr>
          <w:trHeight w:val="420"/>
        </w:trPr>
        <w:tc>
          <w:tcPr>
            <w:tcW w:w="342" w:type="pct"/>
            <w:tcBorders>
              <w:top w:val="nil"/>
              <w:left w:val="nil"/>
              <w:bottom w:val="nil"/>
              <w:right w:val="nil"/>
            </w:tcBorders>
            <w:noWrap/>
            <w:vAlign w:val="bottom"/>
            <w:hideMark/>
          </w:tcPr>
          <w:p w14:paraId="3105D04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713FE3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50BAC2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BD8A59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15585F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9024FF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C1B54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A535D4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B2D238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4DB91CF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5198A2D8"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2536AD" w:rsidRPr="005725B2" w14:paraId="3A167D51" w14:textId="77777777" w:rsidTr="002536AD">
        <w:trPr>
          <w:trHeight w:val="420"/>
        </w:trPr>
        <w:tc>
          <w:tcPr>
            <w:tcW w:w="342" w:type="pct"/>
            <w:tcBorders>
              <w:top w:val="nil"/>
              <w:left w:val="nil"/>
              <w:bottom w:val="nil"/>
              <w:right w:val="nil"/>
            </w:tcBorders>
            <w:noWrap/>
            <w:vAlign w:val="bottom"/>
            <w:hideMark/>
          </w:tcPr>
          <w:p w14:paraId="4DE2C26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F48F57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CFD75F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2A4B87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44483D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381CEA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5E2B65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578F17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BD3D98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494D5A4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378D12C9"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596D3DE5" w14:textId="77777777" w:rsidTr="002536AD">
        <w:trPr>
          <w:trHeight w:val="420"/>
        </w:trPr>
        <w:tc>
          <w:tcPr>
            <w:tcW w:w="342" w:type="pct"/>
            <w:tcBorders>
              <w:top w:val="nil"/>
              <w:left w:val="nil"/>
              <w:bottom w:val="nil"/>
              <w:right w:val="nil"/>
            </w:tcBorders>
            <w:noWrap/>
            <w:vAlign w:val="bottom"/>
            <w:hideMark/>
          </w:tcPr>
          <w:p w14:paraId="0BD24D2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DE71BB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61E7AE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A5D670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C45539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AA5044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7A2D12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C3E43B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BB9BEE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FDE109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75304FA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2D9ED1B7" w14:textId="77777777" w:rsidTr="002536AD">
        <w:trPr>
          <w:trHeight w:val="420"/>
        </w:trPr>
        <w:tc>
          <w:tcPr>
            <w:tcW w:w="342" w:type="pct"/>
            <w:tcBorders>
              <w:top w:val="nil"/>
              <w:left w:val="nil"/>
              <w:bottom w:val="nil"/>
              <w:right w:val="nil"/>
            </w:tcBorders>
            <w:noWrap/>
            <w:vAlign w:val="bottom"/>
            <w:hideMark/>
          </w:tcPr>
          <w:p w14:paraId="4EEC4DE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A74D32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ED6841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6976F2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4A8F24F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08A321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0B0305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23C267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589BA1E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659F12F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22A84D01"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26</w:t>
            </w:r>
          </w:p>
        </w:tc>
      </w:tr>
      <w:tr w:rsidR="002536AD" w:rsidRPr="005725B2" w14:paraId="79D76F4A" w14:textId="77777777" w:rsidTr="002536AD">
        <w:trPr>
          <w:trHeight w:val="420"/>
        </w:trPr>
        <w:tc>
          <w:tcPr>
            <w:tcW w:w="342" w:type="pct"/>
            <w:tcBorders>
              <w:top w:val="nil"/>
              <w:left w:val="nil"/>
              <w:bottom w:val="nil"/>
              <w:right w:val="nil"/>
            </w:tcBorders>
            <w:noWrap/>
            <w:vAlign w:val="bottom"/>
            <w:hideMark/>
          </w:tcPr>
          <w:p w14:paraId="40E035B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4799E5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8BB9EC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0C652C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361FE6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416956B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12F6A4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30D763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67E0EC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2D0AB17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E47F6E5"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26</w:t>
            </w:r>
          </w:p>
        </w:tc>
      </w:tr>
      <w:tr w:rsidR="002536AD" w:rsidRPr="005725B2" w14:paraId="137F0040" w14:textId="77777777" w:rsidTr="002536AD">
        <w:trPr>
          <w:trHeight w:val="420"/>
        </w:trPr>
        <w:tc>
          <w:tcPr>
            <w:tcW w:w="342" w:type="pct"/>
            <w:tcBorders>
              <w:top w:val="nil"/>
              <w:left w:val="nil"/>
              <w:bottom w:val="nil"/>
              <w:right w:val="nil"/>
            </w:tcBorders>
            <w:noWrap/>
            <w:vAlign w:val="bottom"/>
            <w:hideMark/>
          </w:tcPr>
          <w:p w14:paraId="58D5660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DB6F6D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F27DAE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70609D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DB3635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5F7580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1CF8C05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DF77B2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A3BA3A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0D02823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3449EFB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4E673545" w14:textId="77777777" w:rsidTr="002536AD">
        <w:trPr>
          <w:trHeight w:val="420"/>
        </w:trPr>
        <w:tc>
          <w:tcPr>
            <w:tcW w:w="342" w:type="pct"/>
            <w:tcBorders>
              <w:top w:val="nil"/>
              <w:left w:val="nil"/>
              <w:bottom w:val="nil"/>
              <w:right w:val="nil"/>
            </w:tcBorders>
            <w:noWrap/>
            <w:vAlign w:val="bottom"/>
            <w:hideMark/>
          </w:tcPr>
          <w:p w14:paraId="0A3961E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66CCB4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6BF5B2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1617CFE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2A8F1B9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F217D4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2D0642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F9E6DE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BEB12E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442106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157BEE07"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2536AD" w:rsidRPr="005725B2" w14:paraId="7087295E" w14:textId="77777777" w:rsidTr="002536AD">
        <w:trPr>
          <w:trHeight w:val="420"/>
        </w:trPr>
        <w:tc>
          <w:tcPr>
            <w:tcW w:w="342" w:type="pct"/>
            <w:tcBorders>
              <w:top w:val="nil"/>
              <w:left w:val="nil"/>
              <w:bottom w:val="nil"/>
              <w:right w:val="nil"/>
            </w:tcBorders>
            <w:noWrap/>
            <w:vAlign w:val="bottom"/>
            <w:hideMark/>
          </w:tcPr>
          <w:p w14:paraId="687370C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FBA84E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1890FA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22B021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6FC069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D94DD3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2F6659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1A3FBB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AFD701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77C2A29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0E51C9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2536AD" w:rsidRPr="005725B2" w14:paraId="0324D17C" w14:textId="77777777" w:rsidTr="002536AD">
        <w:trPr>
          <w:trHeight w:val="420"/>
        </w:trPr>
        <w:tc>
          <w:tcPr>
            <w:tcW w:w="342" w:type="pct"/>
            <w:tcBorders>
              <w:top w:val="nil"/>
              <w:left w:val="nil"/>
              <w:bottom w:val="nil"/>
              <w:right w:val="nil"/>
            </w:tcBorders>
            <w:noWrap/>
            <w:vAlign w:val="bottom"/>
            <w:hideMark/>
          </w:tcPr>
          <w:p w14:paraId="0C4AEAC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11E457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15C9AC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AAEAB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FFB0BE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D056BB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4017B6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7E731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5B70241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7825E43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60B10BF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28</w:t>
            </w:r>
          </w:p>
        </w:tc>
      </w:tr>
      <w:tr w:rsidR="002536AD" w:rsidRPr="005725B2" w14:paraId="5BDAA0B5" w14:textId="77777777" w:rsidTr="002536AD">
        <w:trPr>
          <w:trHeight w:val="420"/>
        </w:trPr>
        <w:tc>
          <w:tcPr>
            <w:tcW w:w="342" w:type="pct"/>
            <w:tcBorders>
              <w:top w:val="nil"/>
              <w:left w:val="nil"/>
              <w:bottom w:val="nil"/>
              <w:right w:val="nil"/>
            </w:tcBorders>
            <w:noWrap/>
            <w:vAlign w:val="bottom"/>
            <w:hideMark/>
          </w:tcPr>
          <w:p w14:paraId="368531D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ED64DB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E6F537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FE1159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05AE9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2A0809A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16674D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229CAED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FEC9FC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63B9C90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69617BE3"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25</w:t>
            </w:r>
          </w:p>
        </w:tc>
      </w:tr>
      <w:tr w:rsidR="002536AD" w:rsidRPr="005725B2" w14:paraId="2D531F7A" w14:textId="77777777" w:rsidTr="002536AD">
        <w:trPr>
          <w:trHeight w:val="420"/>
        </w:trPr>
        <w:tc>
          <w:tcPr>
            <w:tcW w:w="342" w:type="pct"/>
            <w:tcBorders>
              <w:top w:val="nil"/>
              <w:left w:val="nil"/>
              <w:bottom w:val="nil"/>
              <w:right w:val="nil"/>
            </w:tcBorders>
            <w:noWrap/>
            <w:vAlign w:val="bottom"/>
            <w:hideMark/>
          </w:tcPr>
          <w:p w14:paraId="6D54398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32F36C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55612A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215F1F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EEFBEF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E7E9CD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6A54C9E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1D1F01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DF582E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4EAB566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1E1F2EC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2536AD" w:rsidRPr="005725B2" w14:paraId="2B0C620E" w14:textId="77777777" w:rsidTr="002536AD">
        <w:trPr>
          <w:trHeight w:val="420"/>
        </w:trPr>
        <w:tc>
          <w:tcPr>
            <w:tcW w:w="342" w:type="pct"/>
            <w:tcBorders>
              <w:top w:val="nil"/>
              <w:left w:val="nil"/>
              <w:bottom w:val="nil"/>
              <w:right w:val="nil"/>
            </w:tcBorders>
            <w:noWrap/>
            <w:vAlign w:val="bottom"/>
            <w:hideMark/>
          </w:tcPr>
          <w:p w14:paraId="68EB5D3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863F54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DC566A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0007E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13C370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E1903E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0B6A8E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A7986E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339D4C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CA5270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56D7ACC8"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28</w:t>
            </w:r>
          </w:p>
        </w:tc>
      </w:tr>
      <w:tr w:rsidR="002536AD" w:rsidRPr="005725B2" w14:paraId="4D40DA0B" w14:textId="77777777" w:rsidTr="002536AD">
        <w:trPr>
          <w:trHeight w:val="420"/>
        </w:trPr>
        <w:tc>
          <w:tcPr>
            <w:tcW w:w="342" w:type="pct"/>
            <w:tcBorders>
              <w:top w:val="nil"/>
              <w:left w:val="nil"/>
              <w:bottom w:val="nil"/>
              <w:right w:val="nil"/>
            </w:tcBorders>
            <w:noWrap/>
            <w:vAlign w:val="bottom"/>
            <w:hideMark/>
          </w:tcPr>
          <w:p w14:paraId="151A6E0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1FCE70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E38C10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25110B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AFA1B2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7F0CB0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BA9FBA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326FD6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9D4D8F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15949FE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1C7136C"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5574C150" w14:textId="77777777" w:rsidTr="002536AD">
        <w:trPr>
          <w:trHeight w:val="420"/>
        </w:trPr>
        <w:tc>
          <w:tcPr>
            <w:tcW w:w="342" w:type="pct"/>
            <w:tcBorders>
              <w:top w:val="nil"/>
              <w:left w:val="nil"/>
              <w:bottom w:val="nil"/>
              <w:right w:val="nil"/>
            </w:tcBorders>
            <w:noWrap/>
            <w:vAlign w:val="bottom"/>
            <w:hideMark/>
          </w:tcPr>
          <w:p w14:paraId="4BF9C09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lastRenderedPageBreak/>
              <w:t>3</w:t>
            </w:r>
          </w:p>
        </w:tc>
        <w:tc>
          <w:tcPr>
            <w:tcW w:w="342" w:type="pct"/>
            <w:tcBorders>
              <w:top w:val="nil"/>
              <w:left w:val="nil"/>
              <w:bottom w:val="nil"/>
              <w:right w:val="nil"/>
            </w:tcBorders>
            <w:noWrap/>
            <w:vAlign w:val="bottom"/>
            <w:hideMark/>
          </w:tcPr>
          <w:p w14:paraId="475E8DF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17820A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889992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1C5825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12682F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D7B60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13F4F4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4D2418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7128718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3797CBD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25</w:t>
            </w:r>
          </w:p>
        </w:tc>
      </w:tr>
      <w:tr w:rsidR="002536AD" w:rsidRPr="005725B2" w14:paraId="22E8AFBE" w14:textId="77777777" w:rsidTr="002536AD">
        <w:trPr>
          <w:trHeight w:val="420"/>
        </w:trPr>
        <w:tc>
          <w:tcPr>
            <w:tcW w:w="342" w:type="pct"/>
            <w:tcBorders>
              <w:top w:val="nil"/>
              <w:left w:val="nil"/>
              <w:bottom w:val="nil"/>
              <w:right w:val="nil"/>
            </w:tcBorders>
            <w:noWrap/>
            <w:vAlign w:val="bottom"/>
            <w:hideMark/>
          </w:tcPr>
          <w:p w14:paraId="7B2906B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FF3362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0706AE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3C0F9F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D41D2A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13BB97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7B47182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1761E5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B76631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67C45CD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7329BA9B"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2536AD" w:rsidRPr="005725B2" w14:paraId="7ACB1B59" w14:textId="77777777" w:rsidTr="002536AD">
        <w:trPr>
          <w:trHeight w:val="420"/>
        </w:trPr>
        <w:tc>
          <w:tcPr>
            <w:tcW w:w="342" w:type="pct"/>
            <w:tcBorders>
              <w:top w:val="nil"/>
              <w:left w:val="nil"/>
              <w:bottom w:val="nil"/>
              <w:right w:val="nil"/>
            </w:tcBorders>
            <w:noWrap/>
            <w:vAlign w:val="bottom"/>
            <w:hideMark/>
          </w:tcPr>
          <w:p w14:paraId="53AAC0F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8BAE09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446AE3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6953D2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657F99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0E78B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E399EB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38A4F4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C0F781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187EA70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DDB8D5E"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5EFDF40D" w14:textId="77777777" w:rsidTr="002536AD">
        <w:trPr>
          <w:trHeight w:val="420"/>
        </w:trPr>
        <w:tc>
          <w:tcPr>
            <w:tcW w:w="342" w:type="pct"/>
            <w:tcBorders>
              <w:top w:val="nil"/>
              <w:left w:val="nil"/>
              <w:bottom w:val="nil"/>
              <w:right w:val="nil"/>
            </w:tcBorders>
            <w:noWrap/>
            <w:vAlign w:val="bottom"/>
            <w:hideMark/>
          </w:tcPr>
          <w:p w14:paraId="5CE51B1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C4E3C6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70ABA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D75731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DCD224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1A7FCD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49BAD2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34EA45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B0331B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6495FA7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68B7672C"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020D98B7" w14:textId="77777777" w:rsidTr="002536AD">
        <w:trPr>
          <w:trHeight w:val="420"/>
        </w:trPr>
        <w:tc>
          <w:tcPr>
            <w:tcW w:w="342" w:type="pct"/>
            <w:tcBorders>
              <w:top w:val="nil"/>
              <w:left w:val="nil"/>
              <w:bottom w:val="nil"/>
              <w:right w:val="nil"/>
            </w:tcBorders>
            <w:noWrap/>
            <w:vAlign w:val="bottom"/>
            <w:hideMark/>
          </w:tcPr>
          <w:p w14:paraId="4F88743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DFEFA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9F9829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413485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CB5D5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EC8B8B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563CDE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0DDF27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DAB0B1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35D4EE4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4C62F33"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41AA2BA5" w14:textId="77777777" w:rsidTr="002536AD">
        <w:trPr>
          <w:trHeight w:val="420"/>
        </w:trPr>
        <w:tc>
          <w:tcPr>
            <w:tcW w:w="342" w:type="pct"/>
            <w:tcBorders>
              <w:top w:val="nil"/>
              <w:left w:val="nil"/>
              <w:bottom w:val="nil"/>
              <w:right w:val="nil"/>
            </w:tcBorders>
            <w:noWrap/>
            <w:vAlign w:val="bottom"/>
            <w:hideMark/>
          </w:tcPr>
          <w:p w14:paraId="5EA8482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8E49EF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5B34D4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AA9B8F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5C2A0A3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3D7A1A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612ED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54E467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16F2401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669070D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4E44D4F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24</w:t>
            </w:r>
          </w:p>
        </w:tc>
      </w:tr>
      <w:tr w:rsidR="002536AD" w:rsidRPr="005725B2" w14:paraId="26DD8686" w14:textId="77777777" w:rsidTr="002536AD">
        <w:trPr>
          <w:trHeight w:val="420"/>
        </w:trPr>
        <w:tc>
          <w:tcPr>
            <w:tcW w:w="342" w:type="pct"/>
            <w:tcBorders>
              <w:top w:val="nil"/>
              <w:left w:val="nil"/>
              <w:bottom w:val="nil"/>
              <w:right w:val="nil"/>
            </w:tcBorders>
            <w:noWrap/>
            <w:vAlign w:val="bottom"/>
            <w:hideMark/>
          </w:tcPr>
          <w:p w14:paraId="385929B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FA223F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A4B072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4B5D90F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F8F705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CD5387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AE4AB1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184541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C9BD6A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01873AF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3BEDA4F1"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6BBB6B5F" w14:textId="77777777" w:rsidTr="002536AD">
        <w:trPr>
          <w:trHeight w:val="420"/>
        </w:trPr>
        <w:tc>
          <w:tcPr>
            <w:tcW w:w="342" w:type="pct"/>
            <w:tcBorders>
              <w:top w:val="nil"/>
              <w:left w:val="nil"/>
              <w:bottom w:val="nil"/>
              <w:right w:val="nil"/>
            </w:tcBorders>
            <w:noWrap/>
            <w:vAlign w:val="bottom"/>
            <w:hideMark/>
          </w:tcPr>
          <w:p w14:paraId="1B7E80D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5F22BBB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28800A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468D976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F52B1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88417A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E8C683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B87CEB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41130A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5284FE3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53187132"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3B45892B" w14:textId="77777777" w:rsidTr="002536AD">
        <w:trPr>
          <w:trHeight w:val="420"/>
        </w:trPr>
        <w:tc>
          <w:tcPr>
            <w:tcW w:w="342" w:type="pct"/>
            <w:tcBorders>
              <w:top w:val="nil"/>
              <w:left w:val="nil"/>
              <w:bottom w:val="nil"/>
              <w:right w:val="nil"/>
            </w:tcBorders>
            <w:noWrap/>
            <w:vAlign w:val="bottom"/>
            <w:hideMark/>
          </w:tcPr>
          <w:p w14:paraId="1012FE0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3A8C07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3BEB7DB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44317C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CF3BA2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D3A59D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29572D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A642F0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06CCF8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39611E9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5DDE7BF0"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4D85327E" w14:textId="77777777" w:rsidTr="002536AD">
        <w:trPr>
          <w:trHeight w:val="420"/>
        </w:trPr>
        <w:tc>
          <w:tcPr>
            <w:tcW w:w="342" w:type="pct"/>
            <w:tcBorders>
              <w:top w:val="nil"/>
              <w:left w:val="nil"/>
              <w:bottom w:val="nil"/>
              <w:right w:val="nil"/>
            </w:tcBorders>
            <w:noWrap/>
            <w:vAlign w:val="bottom"/>
            <w:hideMark/>
          </w:tcPr>
          <w:p w14:paraId="75AC0E6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4B2B40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6B16C8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F9E284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17CEBF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0751BF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7BF16F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8E1029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0B2C6E6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4294089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441AA6FE"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57D6F295" w14:textId="77777777" w:rsidTr="002536AD">
        <w:trPr>
          <w:trHeight w:val="420"/>
        </w:trPr>
        <w:tc>
          <w:tcPr>
            <w:tcW w:w="342" w:type="pct"/>
            <w:tcBorders>
              <w:top w:val="nil"/>
              <w:left w:val="nil"/>
              <w:bottom w:val="nil"/>
              <w:right w:val="nil"/>
            </w:tcBorders>
            <w:noWrap/>
            <w:vAlign w:val="bottom"/>
            <w:hideMark/>
          </w:tcPr>
          <w:p w14:paraId="09EEEBE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DDCFED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2297CF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CABB0B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1A699D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F69C77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0817118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342" w:type="pct"/>
            <w:tcBorders>
              <w:top w:val="nil"/>
              <w:left w:val="nil"/>
              <w:bottom w:val="nil"/>
              <w:right w:val="nil"/>
            </w:tcBorders>
            <w:noWrap/>
            <w:vAlign w:val="bottom"/>
            <w:hideMark/>
          </w:tcPr>
          <w:p w14:paraId="780933D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4160B2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488" w:type="pct"/>
            <w:tcBorders>
              <w:top w:val="nil"/>
              <w:left w:val="nil"/>
              <w:bottom w:val="nil"/>
              <w:right w:val="nil"/>
            </w:tcBorders>
            <w:noWrap/>
            <w:vAlign w:val="bottom"/>
            <w:hideMark/>
          </w:tcPr>
          <w:p w14:paraId="2CB7C25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20A7939F"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33</w:t>
            </w:r>
          </w:p>
        </w:tc>
      </w:tr>
      <w:tr w:rsidR="002536AD" w:rsidRPr="005725B2" w14:paraId="1A6DC206" w14:textId="77777777" w:rsidTr="002536AD">
        <w:trPr>
          <w:trHeight w:val="420"/>
        </w:trPr>
        <w:tc>
          <w:tcPr>
            <w:tcW w:w="342" w:type="pct"/>
            <w:tcBorders>
              <w:top w:val="nil"/>
              <w:left w:val="nil"/>
              <w:bottom w:val="nil"/>
              <w:right w:val="nil"/>
            </w:tcBorders>
            <w:noWrap/>
            <w:vAlign w:val="bottom"/>
            <w:hideMark/>
          </w:tcPr>
          <w:p w14:paraId="6C25245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7EFA16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F10B6A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6F3B04C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4632E21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918752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A5443F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DC06E43"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A52F32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488" w:type="pct"/>
            <w:tcBorders>
              <w:top w:val="nil"/>
              <w:left w:val="nil"/>
              <w:bottom w:val="nil"/>
              <w:right w:val="nil"/>
            </w:tcBorders>
            <w:noWrap/>
            <w:vAlign w:val="bottom"/>
            <w:hideMark/>
          </w:tcPr>
          <w:p w14:paraId="3B461D5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1434" w:type="pct"/>
            <w:tcBorders>
              <w:top w:val="nil"/>
              <w:left w:val="nil"/>
              <w:bottom w:val="nil"/>
              <w:right w:val="nil"/>
            </w:tcBorders>
            <w:noWrap/>
            <w:vAlign w:val="center"/>
            <w:hideMark/>
          </w:tcPr>
          <w:p w14:paraId="0BDF8E96"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25</w:t>
            </w:r>
          </w:p>
        </w:tc>
      </w:tr>
      <w:tr w:rsidR="002536AD" w:rsidRPr="005725B2" w14:paraId="397ECDA8" w14:textId="77777777" w:rsidTr="002536AD">
        <w:trPr>
          <w:trHeight w:val="420"/>
        </w:trPr>
        <w:tc>
          <w:tcPr>
            <w:tcW w:w="342" w:type="pct"/>
            <w:tcBorders>
              <w:top w:val="nil"/>
              <w:left w:val="nil"/>
              <w:bottom w:val="nil"/>
              <w:right w:val="nil"/>
            </w:tcBorders>
            <w:noWrap/>
            <w:vAlign w:val="bottom"/>
            <w:hideMark/>
          </w:tcPr>
          <w:p w14:paraId="7FB9162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A92C16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B13AA3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C77148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F5AFFD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116C17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109AA1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ACEC10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CFAB1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1E4709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53C14B9E"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104EC784" w14:textId="77777777" w:rsidTr="002536AD">
        <w:trPr>
          <w:trHeight w:val="420"/>
        </w:trPr>
        <w:tc>
          <w:tcPr>
            <w:tcW w:w="342" w:type="pct"/>
            <w:tcBorders>
              <w:top w:val="nil"/>
              <w:left w:val="nil"/>
              <w:bottom w:val="nil"/>
              <w:right w:val="nil"/>
            </w:tcBorders>
            <w:noWrap/>
            <w:vAlign w:val="bottom"/>
            <w:hideMark/>
          </w:tcPr>
          <w:p w14:paraId="50A47707"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0772EF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750C6DF"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0E9FB0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B50273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7CFD437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B1322CD"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82AC6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2</w:t>
            </w:r>
          </w:p>
        </w:tc>
        <w:tc>
          <w:tcPr>
            <w:tcW w:w="342" w:type="pct"/>
            <w:tcBorders>
              <w:top w:val="nil"/>
              <w:left w:val="nil"/>
              <w:bottom w:val="nil"/>
              <w:right w:val="nil"/>
            </w:tcBorders>
            <w:noWrap/>
            <w:vAlign w:val="bottom"/>
            <w:hideMark/>
          </w:tcPr>
          <w:p w14:paraId="2C1B4B6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2E28565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4</w:t>
            </w:r>
          </w:p>
        </w:tc>
        <w:tc>
          <w:tcPr>
            <w:tcW w:w="1434" w:type="pct"/>
            <w:tcBorders>
              <w:top w:val="nil"/>
              <w:left w:val="nil"/>
              <w:bottom w:val="nil"/>
              <w:right w:val="nil"/>
            </w:tcBorders>
            <w:noWrap/>
            <w:vAlign w:val="center"/>
            <w:hideMark/>
          </w:tcPr>
          <w:p w14:paraId="5C85B3C7"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2536AD" w:rsidRPr="005725B2" w14:paraId="577DFDA8" w14:textId="77777777" w:rsidTr="002536AD">
        <w:trPr>
          <w:trHeight w:val="420"/>
        </w:trPr>
        <w:tc>
          <w:tcPr>
            <w:tcW w:w="342" w:type="pct"/>
            <w:tcBorders>
              <w:top w:val="nil"/>
              <w:left w:val="nil"/>
              <w:bottom w:val="nil"/>
              <w:right w:val="nil"/>
            </w:tcBorders>
            <w:noWrap/>
            <w:vAlign w:val="bottom"/>
            <w:hideMark/>
          </w:tcPr>
          <w:p w14:paraId="3948CDD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90DCED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1C4826A"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ACC0FD2"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187DA09"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23C4509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3D54184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5E3445D1"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6673D9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11B29B75"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0C028391"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2536AD" w:rsidRPr="005725B2" w14:paraId="2D3D3FCF" w14:textId="77777777" w:rsidTr="002536AD">
        <w:trPr>
          <w:trHeight w:val="420"/>
        </w:trPr>
        <w:tc>
          <w:tcPr>
            <w:tcW w:w="342" w:type="pct"/>
            <w:tcBorders>
              <w:top w:val="nil"/>
              <w:left w:val="nil"/>
              <w:bottom w:val="nil"/>
              <w:right w:val="nil"/>
            </w:tcBorders>
            <w:noWrap/>
            <w:vAlign w:val="bottom"/>
            <w:hideMark/>
          </w:tcPr>
          <w:p w14:paraId="177907C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192C066E"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8FF791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BD513A4"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085F3B78"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879299C"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6B3E164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47EA262B"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342" w:type="pct"/>
            <w:tcBorders>
              <w:top w:val="nil"/>
              <w:left w:val="nil"/>
              <w:bottom w:val="nil"/>
              <w:right w:val="nil"/>
            </w:tcBorders>
            <w:noWrap/>
            <w:vAlign w:val="bottom"/>
            <w:hideMark/>
          </w:tcPr>
          <w:p w14:paraId="7CC72140"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488" w:type="pct"/>
            <w:tcBorders>
              <w:top w:val="nil"/>
              <w:left w:val="nil"/>
              <w:bottom w:val="nil"/>
              <w:right w:val="nil"/>
            </w:tcBorders>
            <w:noWrap/>
            <w:vAlign w:val="bottom"/>
            <w:hideMark/>
          </w:tcPr>
          <w:p w14:paraId="7E538816" w14:textId="77777777" w:rsidR="002536AD" w:rsidRPr="005725B2" w:rsidRDefault="002536AD" w:rsidP="002D00D7">
            <w:pPr>
              <w:spacing w:after="0" w:line="240" w:lineRule="auto"/>
              <w:jc w:val="right"/>
              <w:rPr>
                <w:rFonts w:ascii="Arial" w:hAnsi="Arial" w:cs="Arial"/>
                <w:color w:val="000000"/>
                <w:kern w:val="0"/>
                <w:sz w:val="28"/>
                <w:szCs w:val="28"/>
                <w:lang w:val="en-ID" w:eastAsia="en-ID"/>
              </w:rPr>
            </w:pPr>
            <w:r w:rsidRPr="005725B2">
              <w:rPr>
                <w:rFonts w:ascii="Arial" w:hAnsi="Arial" w:cs="Arial"/>
                <w:color w:val="000000"/>
                <w:kern w:val="0"/>
                <w:sz w:val="28"/>
                <w:szCs w:val="28"/>
                <w:lang w:val="en-ID" w:eastAsia="en-ID"/>
              </w:rPr>
              <w:t>3</w:t>
            </w:r>
          </w:p>
        </w:tc>
        <w:tc>
          <w:tcPr>
            <w:tcW w:w="1434" w:type="pct"/>
            <w:tcBorders>
              <w:top w:val="nil"/>
              <w:left w:val="nil"/>
              <w:bottom w:val="nil"/>
              <w:right w:val="nil"/>
            </w:tcBorders>
            <w:noWrap/>
            <w:vAlign w:val="center"/>
            <w:hideMark/>
          </w:tcPr>
          <w:p w14:paraId="6598AD4D" w14:textId="77777777" w:rsidR="002536AD" w:rsidRPr="005725B2" w:rsidRDefault="002536AD"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bl>
    <w:p w14:paraId="21C5C410" w14:textId="77777777" w:rsidR="006260DA" w:rsidRDefault="006260DA" w:rsidP="002536AD">
      <w:pPr>
        <w:spacing w:line="480" w:lineRule="auto"/>
        <w:rPr>
          <w:rFonts w:ascii="Times New Roman" w:hAnsi="Times New Roman"/>
          <w:sz w:val="24"/>
          <w:szCs w:val="24"/>
        </w:rPr>
        <w:sectPr w:rsidR="006260DA" w:rsidSect="006260DA">
          <w:pgSz w:w="16838" w:h="11906" w:orient="landscape" w:code="9"/>
          <w:pgMar w:top="1701" w:right="1701" w:bottom="2268" w:left="2268" w:header="709" w:footer="709" w:gutter="0"/>
          <w:cols w:space="708"/>
          <w:docGrid w:linePitch="360"/>
        </w:sectPr>
      </w:pPr>
    </w:p>
    <w:p w14:paraId="3AFF67D0" w14:textId="77777777" w:rsidR="00DC0F34" w:rsidRPr="00DC0F34" w:rsidRDefault="00DC0F34" w:rsidP="00DC0F34">
      <w:pPr>
        <w:jc w:val="center"/>
        <w:rPr>
          <w:sz w:val="24"/>
          <w:szCs w:val="24"/>
        </w:rPr>
      </w:pPr>
      <w:r w:rsidRPr="00DC0F34">
        <w:rPr>
          <w:sz w:val="24"/>
          <w:szCs w:val="24"/>
        </w:rPr>
        <w:lastRenderedPageBreak/>
        <w:t>VARIABEL X (DUKUNGAN SOSIAL)</w:t>
      </w:r>
    </w:p>
    <w:tbl>
      <w:tblPr>
        <w:tblW w:w="5000" w:type="pct"/>
        <w:tblLook w:val="04A0" w:firstRow="1" w:lastRow="0" w:firstColumn="1" w:lastColumn="0" w:noHBand="0" w:noVBand="1"/>
      </w:tblPr>
      <w:tblGrid>
        <w:gridCol w:w="816"/>
        <w:gridCol w:w="816"/>
        <w:gridCol w:w="816"/>
        <w:gridCol w:w="816"/>
        <w:gridCol w:w="816"/>
        <w:gridCol w:w="816"/>
        <w:gridCol w:w="816"/>
        <w:gridCol w:w="816"/>
        <w:gridCol w:w="816"/>
        <w:gridCol w:w="1163"/>
        <w:gridCol w:w="1163"/>
        <w:gridCol w:w="1163"/>
        <w:gridCol w:w="2036"/>
      </w:tblGrid>
      <w:tr w:rsidR="00B12D15" w:rsidRPr="005725B2" w14:paraId="11150710" w14:textId="77777777" w:rsidTr="002D00D7">
        <w:trPr>
          <w:trHeight w:val="432"/>
        </w:trPr>
        <w:tc>
          <w:tcPr>
            <w:tcW w:w="317" w:type="pct"/>
            <w:tcBorders>
              <w:top w:val="nil"/>
              <w:left w:val="nil"/>
              <w:bottom w:val="nil"/>
              <w:right w:val="nil"/>
            </w:tcBorders>
            <w:noWrap/>
            <w:vAlign w:val="center"/>
            <w:hideMark/>
          </w:tcPr>
          <w:p w14:paraId="733E73C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center"/>
            <w:hideMark/>
          </w:tcPr>
          <w:p w14:paraId="3DEC4B4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center"/>
            <w:hideMark/>
          </w:tcPr>
          <w:p w14:paraId="2D1075E7"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center"/>
            <w:hideMark/>
          </w:tcPr>
          <w:p w14:paraId="6B87DE9B"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center"/>
            <w:hideMark/>
          </w:tcPr>
          <w:p w14:paraId="5673C948"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5</w:t>
            </w:r>
          </w:p>
        </w:tc>
        <w:tc>
          <w:tcPr>
            <w:tcW w:w="317" w:type="pct"/>
            <w:tcBorders>
              <w:top w:val="nil"/>
              <w:left w:val="nil"/>
              <w:bottom w:val="nil"/>
              <w:right w:val="nil"/>
            </w:tcBorders>
            <w:noWrap/>
            <w:vAlign w:val="center"/>
            <w:hideMark/>
          </w:tcPr>
          <w:p w14:paraId="32FDBB6E"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6</w:t>
            </w:r>
          </w:p>
        </w:tc>
        <w:tc>
          <w:tcPr>
            <w:tcW w:w="317" w:type="pct"/>
            <w:tcBorders>
              <w:top w:val="nil"/>
              <w:left w:val="nil"/>
              <w:bottom w:val="nil"/>
              <w:right w:val="nil"/>
            </w:tcBorders>
            <w:noWrap/>
            <w:vAlign w:val="center"/>
            <w:hideMark/>
          </w:tcPr>
          <w:p w14:paraId="4B0C307E"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7</w:t>
            </w:r>
          </w:p>
        </w:tc>
        <w:tc>
          <w:tcPr>
            <w:tcW w:w="317" w:type="pct"/>
            <w:tcBorders>
              <w:top w:val="nil"/>
              <w:left w:val="nil"/>
              <w:bottom w:val="nil"/>
              <w:right w:val="nil"/>
            </w:tcBorders>
            <w:noWrap/>
            <w:vAlign w:val="center"/>
            <w:hideMark/>
          </w:tcPr>
          <w:p w14:paraId="2DAD4131"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8</w:t>
            </w:r>
          </w:p>
        </w:tc>
        <w:tc>
          <w:tcPr>
            <w:tcW w:w="317" w:type="pct"/>
            <w:tcBorders>
              <w:top w:val="nil"/>
              <w:left w:val="nil"/>
              <w:bottom w:val="nil"/>
              <w:right w:val="nil"/>
            </w:tcBorders>
            <w:noWrap/>
            <w:vAlign w:val="center"/>
            <w:hideMark/>
          </w:tcPr>
          <w:p w14:paraId="6AAAD27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9</w:t>
            </w:r>
          </w:p>
        </w:tc>
        <w:tc>
          <w:tcPr>
            <w:tcW w:w="452" w:type="pct"/>
            <w:tcBorders>
              <w:top w:val="nil"/>
              <w:left w:val="nil"/>
              <w:bottom w:val="nil"/>
              <w:right w:val="nil"/>
            </w:tcBorders>
            <w:noWrap/>
            <w:vAlign w:val="center"/>
            <w:hideMark/>
          </w:tcPr>
          <w:p w14:paraId="3658D4A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10</w:t>
            </w:r>
          </w:p>
        </w:tc>
        <w:tc>
          <w:tcPr>
            <w:tcW w:w="452" w:type="pct"/>
            <w:tcBorders>
              <w:top w:val="nil"/>
              <w:left w:val="nil"/>
              <w:bottom w:val="nil"/>
              <w:right w:val="nil"/>
            </w:tcBorders>
            <w:noWrap/>
            <w:vAlign w:val="center"/>
            <w:hideMark/>
          </w:tcPr>
          <w:p w14:paraId="08E2F811"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11</w:t>
            </w:r>
          </w:p>
        </w:tc>
        <w:tc>
          <w:tcPr>
            <w:tcW w:w="452" w:type="pct"/>
            <w:tcBorders>
              <w:top w:val="nil"/>
              <w:left w:val="nil"/>
              <w:bottom w:val="nil"/>
              <w:right w:val="nil"/>
            </w:tcBorders>
            <w:noWrap/>
            <w:vAlign w:val="center"/>
            <w:hideMark/>
          </w:tcPr>
          <w:p w14:paraId="06535F26"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12</w:t>
            </w:r>
          </w:p>
        </w:tc>
        <w:tc>
          <w:tcPr>
            <w:tcW w:w="792" w:type="pct"/>
            <w:tcBorders>
              <w:top w:val="nil"/>
              <w:left w:val="nil"/>
              <w:bottom w:val="nil"/>
              <w:right w:val="nil"/>
            </w:tcBorders>
            <w:noWrap/>
            <w:vAlign w:val="center"/>
            <w:hideMark/>
          </w:tcPr>
          <w:p w14:paraId="4775E66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Total X</w:t>
            </w:r>
          </w:p>
        </w:tc>
      </w:tr>
      <w:tr w:rsidR="00B12D15" w:rsidRPr="005725B2" w14:paraId="66E67100" w14:textId="77777777" w:rsidTr="002D00D7">
        <w:trPr>
          <w:trHeight w:val="432"/>
        </w:trPr>
        <w:tc>
          <w:tcPr>
            <w:tcW w:w="317" w:type="pct"/>
            <w:tcBorders>
              <w:top w:val="single" w:sz="8" w:space="0" w:color="442F65"/>
              <w:left w:val="single" w:sz="8" w:space="0" w:color="FFFFFF"/>
              <w:bottom w:val="single" w:sz="8" w:space="0" w:color="F8F9FA"/>
              <w:right w:val="single" w:sz="8" w:space="0" w:color="FFFFFF"/>
            </w:tcBorders>
            <w:vAlign w:val="center"/>
            <w:hideMark/>
          </w:tcPr>
          <w:p w14:paraId="6EBCBE23"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59D72FF0"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2F56E155"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330F36DF"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69B8DD4E"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740EE06F"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79C50020" w14:textId="77777777" w:rsidR="00B12D15" w:rsidRPr="005725B2" w:rsidRDefault="00B12D15" w:rsidP="002D00D7">
            <w:pPr>
              <w:spacing w:after="0" w:line="240" w:lineRule="auto"/>
              <w:jc w:val="center"/>
              <w:rPr>
                <w:rFonts w:ascii="Times New Roman" w:hAnsi="Times New Roman"/>
                <w:kern w:val="0"/>
                <w:sz w:val="32"/>
                <w:szCs w:val="32"/>
                <w:lang w:val="en-ID" w:eastAsia="en-ID"/>
              </w:rPr>
            </w:pPr>
            <w:r w:rsidRPr="005725B2">
              <w:rPr>
                <w:rFonts w:ascii="Times New Roman" w:hAnsi="Times New Roman"/>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15A2CAEE"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3</w:t>
            </w:r>
          </w:p>
        </w:tc>
        <w:tc>
          <w:tcPr>
            <w:tcW w:w="317" w:type="pct"/>
            <w:tcBorders>
              <w:top w:val="single" w:sz="8" w:space="0" w:color="442F65"/>
              <w:left w:val="single" w:sz="8" w:space="0" w:color="CCCCCC"/>
              <w:bottom w:val="single" w:sz="8" w:space="0" w:color="F8F9FA"/>
              <w:right w:val="single" w:sz="8" w:space="0" w:color="FFFFFF"/>
            </w:tcBorders>
            <w:vAlign w:val="center"/>
            <w:hideMark/>
          </w:tcPr>
          <w:p w14:paraId="214FD751"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452" w:type="pct"/>
            <w:tcBorders>
              <w:top w:val="single" w:sz="8" w:space="0" w:color="442F65"/>
              <w:left w:val="single" w:sz="8" w:space="0" w:color="CCCCCC"/>
              <w:bottom w:val="single" w:sz="8" w:space="0" w:color="F8F9FA"/>
              <w:right w:val="single" w:sz="8" w:space="0" w:color="FFFFFF"/>
            </w:tcBorders>
            <w:vAlign w:val="center"/>
            <w:hideMark/>
          </w:tcPr>
          <w:p w14:paraId="0F040383"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452" w:type="pct"/>
            <w:tcBorders>
              <w:top w:val="single" w:sz="8" w:space="0" w:color="442F65"/>
              <w:left w:val="single" w:sz="8" w:space="0" w:color="CCCCCC"/>
              <w:bottom w:val="single" w:sz="8" w:space="0" w:color="F8F9FA"/>
              <w:right w:val="single" w:sz="8" w:space="0" w:color="FFFFFF"/>
            </w:tcBorders>
            <w:vAlign w:val="center"/>
            <w:hideMark/>
          </w:tcPr>
          <w:p w14:paraId="28077E33"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452" w:type="pct"/>
            <w:tcBorders>
              <w:top w:val="single" w:sz="8" w:space="0" w:color="442F65"/>
              <w:left w:val="single" w:sz="8" w:space="0" w:color="CCCCCC"/>
              <w:bottom w:val="single" w:sz="8" w:space="0" w:color="F8F9FA"/>
              <w:right w:val="single" w:sz="8" w:space="0" w:color="FFFFFF"/>
            </w:tcBorders>
            <w:vAlign w:val="center"/>
            <w:hideMark/>
          </w:tcPr>
          <w:p w14:paraId="42813A8D" w14:textId="77777777" w:rsidR="00B12D15" w:rsidRPr="005725B2" w:rsidRDefault="00B12D15" w:rsidP="002D00D7">
            <w:pPr>
              <w:spacing w:after="0" w:line="240" w:lineRule="auto"/>
              <w:jc w:val="center"/>
              <w:rPr>
                <w:rFonts w:ascii="Times New Roman" w:hAnsi="Times New Roman"/>
                <w:color w:val="434343"/>
                <w:kern w:val="0"/>
                <w:sz w:val="32"/>
                <w:szCs w:val="32"/>
                <w:lang w:val="en-ID" w:eastAsia="en-ID"/>
              </w:rPr>
            </w:pPr>
            <w:r w:rsidRPr="005725B2">
              <w:rPr>
                <w:rFonts w:ascii="Times New Roman" w:hAnsi="Times New Roman"/>
                <w:color w:val="434343"/>
                <w:kern w:val="0"/>
                <w:sz w:val="32"/>
                <w:szCs w:val="32"/>
                <w:lang w:val="en-ID" w:eastAsia="en-ID"/>
              </w:rPr>
              <w:t>4</w:t>
            </w:r>
          </w:p>
        </w:tc>
        <w:tc>
          <w:tcPr>
            <w:tcW w:w="792" w:type="pct"/>
            <w:tcBorders>
              <w:top w:val="nil"/>
              <w:left w:val="nil"/>
              <w:bottom w:val="nil"/>
              <w:right w:val="nil"/>
            </w:tcBorders>
            <w:noWrap/>
            <w:vAlign w:val="center"/>
            <w:hideMark/>
          </w:tcPr>
          <w:p w14:paraId="72B00CC2"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42</w:t>
            </w:r>
          </w:p>
        </w:tc>
      </w:tr>
      <w:tr w:rsidR="00B12D15" w:rsidRPr="005725B2" w14:paraId="5F2F27C2" w14:textId="77777777" w:rsidTr="002D00D7">
        <w:trPr>
          <w:trHeight w:val="420"/>
        </w:trPr>
        <w:tc>
          <w:tcPr>
            <w:tcW w:w="317" w:type="pct"/>
            <w:tcBorders>
              <w:top w:val="nil"/>
              <w:left w:val="nil"/>
              <w:bottom w:val="nil"/>
              <w:right w:val="nil"/>
            </w:tcBorders>
            <w:noWrap/>
            <w:vAlign w:val="bottom"/>
            <w:hideMark/>
          </w:tcPr>
          <w:p w14:paraId="3189F70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4D67BD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359DF1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9CF619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3DFFCE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2F701D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90E649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8365D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8AB3DF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C753A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84C27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C8E520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0AEDC870"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37</w:t>
            </w:r>
          </w:p>
        </w:tc>
      </w:tr>
      <w:tr w:rsidR="00B12D15" w:rsidRPr="005725B2" w14:paraId="1C4EE0B2" w14:textId="77777777" w:rsidTr="002D00D7">
        <w:trPr>
          <w:trHeight w:val="420"/>
        </w:trPr>
        <w:tc>
          <w:tcPr>
            <w:tcW w:w="317" w:type="pct"/>
            <w:tcBorders>
              <w:top w:val="nil"/>
              <w:left w:val="nil"/>
              <w:bottom w:val="nil"/>
              <w:right w:val="nil"/>
            </w:tcBorders>
            <w:noWrap/>
            <w:vAlign w:val="bottom"/>
            <w:hideMark/>
          </w:tcPr>
          <w:p w14:paraId="2F152AB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A14CE9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B46CA2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5C61CB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C47D37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A8897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52DF13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E8B191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94DEF2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DDC91A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1CD398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9255CF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096C56E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34</w:t>
            </w:r>
          </w:p>
        </w:tc>
      </w:tr>
      <w:tr w:rsidR="00B12D15" w:rsidRPr="005725B2" w14:paraId="20233C5F" w14:textId="77777777" w:rsidTr="002D00D7">
        <w:trPr>
          <w:trHeight w:val="420"/>
        </w:trPr>
        <w:tc>
          <w:tcPr>
            <w:tcW w:w="317" w:type="pct"/>
            <w:tcBorders>
              <w:top w:val="nil"/>
              <w:left w:val="nil"/>
              <w:bottom w:val="nil"/>
              <w:right w:val="nil"/>
            </w:tcBorders>
            <w:noWrap/>
            <w:vAlign w:val="bottom"/>
            <w:hideMark/>
          </w:tcPr>
          <w:p w14:paraId="190EBB0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52A7F8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A6BDC9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6F9CE8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87472F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66C80B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B9201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B471D9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246F0D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069135E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BCEA1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10A6AF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57B6F00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33</w:t>
            </w:r>
          </w:p>
        </w:tc>
      </w:tr>
      <w:tr w:rsidR="00B12D15" w:rsidRPr="005725B2" w14:paraId="7A4A3260" w14:textId="77777777" w:rsidTr="002D00D7">
        <w:trPr>
          <w:trHeight w:val="420"/>
        </w:trPr>
        <w:tc>
          <w:tcPr>
            <w:tcW w:w="317" w:type="pct"/>
            <w:tcBorders>
              <w:top w:val="nil"/>
              <w:left w:val="nil"/>
              <w:bottom w:val="nil"/>
              <w:right w:val="nil"/>
            </w:tcBorders>
            <w:noWrap/>
            <w:vAlign w:val="bottom"/>
            <w:hideMark/>
          </w:tcPr>
          <w:p w14:paraId="02CFDDB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7B79306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342125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8C5A1C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0DC9FA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AE642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E8F519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B3A3A0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3D17B3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670777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3A420E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452" w:type="pct"/>
            <w:tcBorders>
              <w:top w:val="nil"/>
              <w:left w:val="nil"/>
              <w:bottom w:val="nil"/>
              <w:right w:val="nil"/>
            </w:tcBorders>
            <w:noWrap/>
            <w:vAlign w:val="bottom"/>
            <w:hideMark/>
          </w:tcPr>
          <w:p w14:paraId="1A8FA78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792" w:type="pct"/>
            <w:tcBorders>
              <w:top w:val="nil"/>
              <w:left w:val="nil"/>
              <w:bottom w:val="nil"/>
              <w:right w:val="nil"/>
            </w:tcBorders>
            <w:noWrap/>
            <w:vAlign w:val="center"/>
            <w:hideMark/>
          </w:tcPr>
          <w:p w14:paraId="141B66FA"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B12D15" w:rsidRPr="005725B2" w14:paraId="49238CE1" w14:textId="77777777" w:rsidTr="002D00D7">
        <w:trPr>
          <w:trHeight w:val="420"/>
        </w:trPr>
        <w:tc>
          <w:tcPr>
            <w:tcW w:w="317" w:type="pct"/>
            <w:tcBorders>
              <w:top w:val="nil"/>
              <w:left w:val="nil"/>
              <w:bottom w:val="nil"/>
              <w:right w:val="nil"/>
            </w:tcBorders>
            <w:noWrap/>
            <w:vAlign w:val="bottom"/>
            <w:hideMark/>
          </w:tcPr>
          <w:p w14:paraId="0B7B778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1AA42F4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7B5D4F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5B6CC7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0CF8DF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585D2D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9F6259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30E225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048852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3928F45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7331CEB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58D550D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0A8C72FA"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B12D15" w:rsidRPr="005725B2" w14:paraId="5CA6B711" w14:textId="77777777" w:rsidTr="002D00D7">
        <w:trPr>
          <w:trHeight w:val="420"/>
        </w:trPr>
        <w:tc>
          <w:tcPr>
            <w:tcW w:w="317" w:type="pct"/>
            <w:tcBorders>
              <w:top w:val="nil"/>
              <w:left w:val="nil"/>
              <w:bottom w:val="nil"/>
              <w:right w:val="nil"/>
            </w:tcBorders>
            <w:noWrap/>
            <w:vAlign w:val="bottom"/>
            <w:hideMark/>
          </w:tcPr>
          <w:p w14:paraId="73E0661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2B9256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3DB7D2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65D6AF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8DD1A6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54B0D1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B41976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E5AFE4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3DA916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3084C6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06798D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15EEA9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01595F3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5D7FAF7E" w14:textId="77777777" w:rsidTr="002D00D7">
        <w:trPr>
          <w:trHeight w:val="420"/>
        </w:trPr>
        <w:tc>
          <w:tcPr>
            <w:tcW w:w="317" w:type="pct"/>
            <w:tcBorders>
              <w:top w:val="nil"/>
              <w:left w:val="nil"/>
              <w:bottom w:val="nil"/>
              <w:right w:val="nil"/>
            </w:tcBorders>
            <w:noWrap/>
            <w:vAlign w:val="bottom"/>
            <w:hideMark/>
          </w:tcPr>
          <w:p w14:paraId="02C9EB3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751220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E923A5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AD5BC8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4AE707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31D74F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C1C61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7D3441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EE7A22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744D22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263E815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6F51E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496852C"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42</w:t>
            </w:r>
          </w:p>
        </w:tc>
      </w:tr>
      <w:tr w:rsidR="00B12D15" w:rsidRPr="005725B2" w14:paraId="471F6BE3" w14:textId="77777777" w:rsidTr="002D00D7">
        <w:trPr>
          <w:trHeight w:val="420"/>
        </w:trPr>
        <w:tc>
          <w:tcPr>
            <w:tcW w:w="317" w:type="pct"/>
            <w:tcBorders>
              <w:top w:val="nil"/>
              <w:left w:val="nil"/>
              <w:bottom w:val="nil"/>
              <w:right w:val="nil"/>
            </w:tcBorders>
            <w:noWrap/>
            <w:vAlign w:val="bottom"/>
            <w:hideMark/>
          </w:tcPr>
          <w:p w14:paraId="067C4BB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97093C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EE10D6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ACC34C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710D87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C4DD7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13DFF8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281BB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6006AC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90DA80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BF46D9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B1DDBA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3816C2A"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37</w:t>
            </w:r>
          </w:p>
        </w:tc>
      </w:tr>
      <w:tr w:rsidR="00B12D15" w:rsidRPr="005725B2" w14:paraId="7F253CF0" w14:textId="77777777" w:rsidTr="002D00D7">
        <w:trPr>
          <w:trHeight w:val="420"/>
        </w:trPr>
        <w:tc>
          <w:tcPr>
            <w:tcW w:w="317" w:type="pct"/>
            <w:tcBorders>
              <w:top w:val="nil"/>
              <w:left w:val="nil"/>
              <w:bottom w:val="nil"/>
              <w:right w:val="nil"/>
            </w:tcBorders>
            <w:noWrap/>
            <w:vAlign w:val="bottom"/>
            <w:hideMark/>
          </w:tcPr>
          <w:p w14:paraId="1B7ABB3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E6CAEA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A74302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66918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8DBAF0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ED72CD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FDFE08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AB5DD0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DED600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689205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05AA8DD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B110C4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581029ED"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48</w:t>
            </w:r>
          </w:p>
        </w:tc>
      </w:tr>
      <w:tr w:rsidR="00B12D15" w:rsidRPr="005725B2" w14:paraId="140A1680" w14:textId="77777777" w:rsidTr="002D00D7">
        <w:trPr>
          <w:trHeight w:val="420"/>
        </w:trPr>
        <w:tc>
          <w:tcPr>
            <w:tcW w:w="317" w:type="pct"/>
            <w:tcBorders>
              <w:top w:val="nil"/>
              <w:left w:val="nil"/>
              <w:bottom w:val="nil"/>
              <w:right w:val="nil"/>
            </w:tcBorders>
            <w:noWrap/>
            <w:vAlign w:val="bottom"/>
            <w:hideMark/>
          </w:tcPr>
          <w:p w14:paraId="529FCD3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790343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22FB9C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BF80AE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5C6E51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A4F341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B8D370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3860E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8D3B76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D305E2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4399200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646DFA1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6A21215F"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46</w:t>
            </w:r>
          </w:p>
        </w:tc>
      </w:tr>
      <w:tr w:rsidR="00B12D15" w:rsidRPr="005725B2" w14:paraId="777300F9" w14:textId="77777777" w:rsidTr="002D00D7">
        <w:trPr>
          <w:trHeight w:val="420"/>
        </w:trPr>
        <w:tc>
          <w:tcPr>
            <w:tcW w:w="317" w:type="pct"/>
            <w:tcBorders>
              <w:top w:val="nil"/>
              <w:left w:val="nil"/>
              <w:bottom w:val="nil"/>
              <w:right w:val="nil"/>
            </w:tcBorders>
            <w:noWrap/>
            <w:vAlign w:val="bottom"/>
            <w:hideMark/>
          </w:tcPr>
          <w:p w14:paraId="620DEFE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BBA8F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F3114E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8FAA6A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2D8F1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7B1928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24EE89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83C938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6F4C39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7005A0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389FCF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FBB057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34CEAA96"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B12D15" w:rsidRPr="005725B2" w14:paraId="4385655A" w14:textId="77777777" w:rsidTr="002D00D7">
        <w:trPr>
          <w:trHeight w:val="420"/>
        </w:trPr>
        <w:tc>
          <w:tcPr>
            <w:tcW w:w="317" w:type="pct"/>
            <w:tcBorders>
              <w:top w:val="nil"/>
              <w:left w:val="nil"/>
              <w:bottom w:val="nil"/>
              <w:right w:val="nil"/>
            </w:tcBorders>
            <w:noWrap/>
            <w:vAlign w:val="bottom"/>
            <w:hideMark/>
          </w:tcPr>
          <w:p w14:paraId="11F9516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24B4F3D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4CFBA9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D9C62D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387E19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2EE5320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29BDBC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6F0647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EEF5E0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1FF6A07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452" w:type="pct"/>
            <w:tcBorders>
              <w:top w:val="nil"/>
              <w:left w:val="nil"/>
              <w:bottom w:val="nil"/>
              <w:right w:val="nil"/>
            </w:tcBorders>
            <w:noWrap/>
            <w:vAlign w:val="bottom"/>
            <w:hideMark/>
          </w:tcPr>
          <w:p w14:paraId="5377978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DFBFD4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792" w:type="pct"/>
            <w:tcBorders>
              <w:top w:val="nil"/>
              <w:left w:val="nil"/>
              <w:bottom w:val="nil"/>
              <w:right w:val="nil"/>
            </w:tcBorders>
            <w:noWrap/>
            <w:vAlign w:val="center"/>
            <w:hideMark/>
          </w:tcPr>
          <w:p w14:paraId="372FE58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21</w:t>
            </w:r>
          </w:p>
        </w:tc>
      </w:tr>
      <w:tr w:rsidR="00B12D15" w:rsidRPr="005725B2" w14:paraId="63383616" w14:textId="77777777" w:rsidTr="002D00D7">
        <w:trPr>
          <w:trHeight w:val="420"/>
        </w:trPr>
        <w:tc>
          <w:tcPr>
            <w:tcW w:w="317" w:type="pct"/>
            <w:tcBorders>
              <w:top w:val="nil"/>
              <w:left w:val="nil"/>
              <w:bottom w:val="nil"/>
              <w:right w:val="nil"/>
            </w:tcBorders>
            <w:noWrap/>
            <w:vAlign w:val="bottom"/>
            <w:hideMark/>
          </w:tcPr>
          <w:p w14:paraId="6F8E0A7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733FF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0D9BE4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C64810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6B7CDD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4600C6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3C8320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233AD8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395DBD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7202E0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892E21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5F775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61505E22"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366987FA" w14:textId="77777777" w:rsidTr="002D00D7">
        <w:trPr>
          <w:trHeight w:val="420"/>
        </w:trPr>
        <w:tc>
          <w:tcPr>
            <w:tcW w:w="317" w:type="pct"/>
            <w:tcBorders>
              <w:top w:val="nil"/>
              <w:left w:val="nil"/>
              <w:bottom w:val="nil"/>
              <w:right w:val="nil"/>
            </w:tcBorders>
            <w:noWrap/>
            <w:vAlign w:val="bottom"/>
            <w:hideMark/>
          </w:tcPr>
          <w:p w14:paraId="7E7FCDD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809C2B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97FFD7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E2B71E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3BE9E3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2C772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87CA08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0271CF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78F9D0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B87F93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A6FF1B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398F1A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1D7BEE16"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47AE1D27" w14:textId="77777777" w:rsidTr="002D00D7">
        <w:trPr>
          <w:trHeight w:val="420"/>
        </w:trPr>
        <w:tc>
          <w:tcPr>
            <w:tcW w:w="317" w:type="pct"/>
            <w:tcBorders>
              <w:top w:val="nil"/>
              <w:left w:val="nil"/>
              <w:bottom w:val="nil"/>
              <w:right w:val="nil"/>
            </w:tcBorders>
            <w:noWrap/>
            <w:vAlign w:val="bottom"/>
            <w:hideMark/>
          </w:tcPr>
          <w:p w14:paraId="09924E5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CD38B1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A8BA90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AE049D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97C62F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3EE671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BF6B04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1D49CF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49639B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230419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050821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B9A7B9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108489FB"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6E571557" w14:textId="77777777" w:rsidTr="002D00D7">
        <w:trPr>
          <w:trHeight w:val="420"/>
        </w:trPr>
        <w:tc>
          <w:tcPr>
            <w:tcW w:w="317" w:type="pct"/>
            <w:tcBorders>
              <w:top w:val="nil"/>
              <w:left w:val="nil"/>
              <w:bottom w:val="nil"/>
              <w:right w:val="nil"/>
            </w:tcBorders>
            <w:noWrap/>
            <w:vAlign w:val="bottom"/>
            <w:hideMark/>
          </w:tcPr>
          <w:p w14:paraId="7DA1392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lastRenderedPageBreak/>
              <w:t>4</w:t>
            </w:r>
          </w:p>
        </w:tc>
        <w:tc>
          <w:tcPr>
            <w:tcW w:w="317" w:type="pct"/>
            <w:tcBorders>
              <w:top w:val="nil"/>
              <w:left w:val="nil"/>
              <w:bottom w:val="nil"/>
              <w:right w:val="nil"/>
            </w:tcBorders>
            <w:noWrap/>
            <w:vAlign w:val="bottom"/>
            <w:hideMark/>
          </w:tcPr>
          <w:p w14:paraId="2D19B0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D9A04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8A1FD7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984AAF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1A0D5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2277EF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03E02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5EEDFE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81009B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2A50994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115FC2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3786F6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42</w:t>
            </w:r>
          </w:p>
        </w:tc>
      </w:tr>
      <w:tr w:rsidR="00B12D15" w:rsidRPr="005725B2" w14:paraId="7905F340" w14:textId="77777777" w:rsidTr="002D00D7">
        <w:trPr>
          <w:trHeight w:val="420"/>
        </w:trPr>
        <w:tc>
          <w:tcPr>
            <w:tcW w:w="317" w:type="pct"/>
            <w:tcBorders>
              <w:top w:val="nil"/>
              <w:left w:val="nil"/>
              <w:bottom w:val="nil"/>
              <w:right w:val="nil"/>
            </w:tcBorders>
            <w:noWrap/>
            <w:vAlign w:val="bottom"/>
            <w:hideMark/>
          </w:tcPr>
          <w:p w14:paraId="1DDA90B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4EF45F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A5B6A5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00AACF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49A967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98BFE9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AB1F39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7DBC04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46D23E3" w14:textId="77777777" w:rsidR="00B12D15" w:rsidRPr="005725B2" w:rsidRDefault="00B12D15" w:rsidP="002D00D7">
            <w:pPr>
              <w:spacing w:after="0" w:line="240" w:lineRule="auto"/>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 </w:t>
            </w:r>
          </w:p>
        </w:tc>
        <w:tc>
          <w:tcPr>
            <w:tcW w:w="452" w:type="pct"/>
            <w:tcBorders>
              <w:top w:val="nil"/>
              <w:left w:val="nil"/>
              <w:bottom w:val="nil"/>
              <w:right w:val="nil"/>
            </w:tcBorders>
            <w:noWrap/>
            <w:vAlign w:val="bottom"/>
            <w:hideMark/>
          </w:tcPr>
          <w:p w14:paraId="7A06941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96CA51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0805BF0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5F7DD29E"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27</w:t>
            </w:r>
          </w:p>
        </w:tc>
      </w:tr>
      <w:tr w:rsidR="00B12D15" w:rsidRPr="005725B2" w14:paraId="6E11F790" w14:textId="77777777" w:rsidTr="002D00D7">
        <w:trPr>
          <w:trHeight w:val="420"/>
        </w:trPr>
        <w:tc>
          <w:tcPr>
            <w:tcW w:w="317" w:type="pct"/>
            <w:tcBorders>
              <w:top w:val="nil"/>
              <w:left w:val="nil"/>
              <w:bottom w:val="nil"/>
              <w:right w:val="nil"/>
            </w:tcBorders>
            <w:noWrap/>
            <w:vAlign w:val="bottom"/>
            <w:hideMark/>
          </w:tcPr>
          <w:p w14:paraId="7451E81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542A92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95F35E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4A47DE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57E87E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2301D8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AE9ACD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1999EE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D72177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CFA899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27C640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19155C8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638B323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38</w:t>
            </w:r>
          </w:p>
        </w:tc>
      </w:tr>
      <w:tr w:rsidR="00B12D15" w:rsidRPr="005725B2" w14:paraId="3BCCF6C6" w14:textId="77777777" w:rsidTr="002D00D7">
        <w:trPr>
          <w:trHeight w:val="420"/>
        </w:trPr>
        <w:tc>
          <w:tcPr>
            <w:tcW w:w="317" w:type="pct"/>
            <w:tcBorders>
              <w:top w:val="nil"/>
              <w:left w:val="nil"/>
              <w:bottom w:val="nil"/>
              <w:right w:val="nil"/>
            </w:tcBorders>
            <w:noWrap/>
            <w:vAlign w:val="bottom"/>
            <w:hideMark/>
          </w:tcPr>
          <w:p w14:paraId="4253471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FDC5B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3A2FB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E9C3C5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AC46C5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C7D140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5773DD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A8B67E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11CB3E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52E48E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BAEE72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3FE5E5C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71AE039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30</w:t>
            </w:r>
          </w:p>
        </w:tc>
      </w:tr>
      <w:tr w:rsidR="00B12D15" w:rsidRPr="005725B2" w14:paraId="005082F0" w14:textId="77777777" w:rsidTr="002D00D7">
        <w:trPr>
          <w:trHeight w:val="420"/>
        </w:trPr>
        <w:tc>
          <w:tcPr>
            <w:tcW w:w="317" w:type="pct"/>
            <w:tcBorders>
              <w:top w:val="nil"/>
              <w:left w:val="nil"/>
              <w:bottom w:val="nil"/>
              <w:right w:val="nil"/>
            </w:tcBorders>
            <w:noWrap/>
            <w:vAlign w:val="bottom"/>
            <w:hideMark/>
          </w:tcPr>
          <w:p w14:paraId="4123DCE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17DD5A2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1D7C59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DC4C3C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0981F9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700731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74B282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94FEC8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A31F61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9BBDF7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6779FC0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DC774A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7D34D7C"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31</w:t>
            </w:r>
          </w:p>
        </w:tc>
      </w:tr>
      <w:tr w:rsidR="00B12D15" w:rsidRPr="005725B2" w14:paraId="146B2A2D" w14:textId="77777777" w:rsidTr="002D00D7">
        <w:trPr>
          <w:trHeight w:val="420"/>
        </w:trPr>
        <w:tc>
          <w:tcPr>
            <w:tcW w:w="317" w:type="pct"/>
            <w:tcBorders>
              <w:top w:val="nil"/>
              <w:left w:val="nil"/>
              <w:bottom w:val="nil"/>
              <w:right w:val="nil"/>
            </w:tcBorders>
            <w:noWrap/>
            <w:vAlign w:val="bottom"/>
            <w:hideMark/>
          </w:tcPr>
          <w:p w14:paraId="2BBBF27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45107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139EC29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C9D0F6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0649A6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E83BC1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ED4201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AE0DD5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F972BA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572FE4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6792151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A3F82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218F603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B12D15" w:rsidRPr="005725B2" w14:paraId="5B2525CB" w14:textId="77777777" w:rsidTr="002D00D7">
        <w:trPr>
          <w:trHeight w:val="420"/>
        </w:trPr>
        <w:tc>
          <w:tcPr>
            <w:tcW w:w="317" w:type="pct"/>
            <w:tcBorders>
              <w:top w:val="nil"/>
              <w:left w:val="nil"/>
              <w:bottom w:val="nil"/>
              <w:right w:val="nil"/>
            </w:tcBorders>
            <w:noWrap/>
            <w:vAlign w:val="bottom"/>
            <w:hideMark/>
          </w:tcPr>
          <w:p w14:paraId="6E3DAE0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F4B214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048AB0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ED656F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FD3A57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57E93C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3F7135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8AD4A8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B1185D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A48970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DD675B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76E60E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6087F73F"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38</w:t>
            </w:r>
          </w:p>
        </w:tc>
      </w:tr>
      <w:tr w:rsidR="00B12D15" w:rsidRPr="005725B2" w14:paraId="4D8F1F2F" w14:textId="77777777" w:rsidTr="002D00D7">
        <w:trPr>
          <w:trHeight w:val="420"/>
        </w:trPr>
        <w:tc>
          <w:tcPr>
            <w:tcW w:w="317" w:type="pct"/>
            <w:tcBorders>
              <w:top w:val="nil"/>
              <w:left w:val="nil"/>
              <w:bottom w:val="nil"/>
              <w:right w:val="nil"/>
            </w:tcBorders>
            <w:noWrap/>
            <w:vAlign w:val="bottom"/>
            <w:hideMark/>
          </w:tcPr>
          <w:p w14:paraId="3B27CAE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09F671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E43BF0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803E37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83AC1C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128857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A9543C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B570F4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5F2D22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1F7583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A3920F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CB2811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670F35C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43</w:t>
            </w:r>
          </w:p>
        </w:tc>
      </w:tr>
      <w:tr w:rsidR="00B12D15" w:rsidRPr="005725B2" w14:paraId="087A490D" w14:textId="77777777" w:rsidTr="002D00D7">
        <w:trPr>
          <w:trHeight w:val="420"/>
        </w:trPr>
        <w:tc>
          <w:tcPr>
            <w:tcW w:w="317" w:type="pct"/>
            <w:tcBorders>
              <w:top w:val="nil"/>
              <w:left w:val="nil"/>
              <w:bottom w:val="nil"/>
              <w:right w:val="nil"/>
            </w:tcBorders>
            <w:noWrap/>
            <w:vAlign w:val="bottom"/>
            <w:hideMark/>
          </w:tcPr>
          <w:p w14:paraId="06AC2CA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639258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961B4B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45E8F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AC50AF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44337B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1BE57D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E3C37C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733DBD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B86140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1BB6E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2E9BECF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2EDDA7C7"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38</w:t>
            </w:r>
          </w:p>
        </w:tc>
      </w:tr>
      <w:tr w:rsidR="00B12D15" w:rsidRPr="005725B2" w14:paraId="67AD13A9" w14:textId="77777777" w:rsidTr="002D00D7">
        <w:trPr>
          <w:trHeight w:val="420"/>
        </w:trPr>
        <w:tc>
          <w:tcPr>
            <w:tcW w:w="317" w:type="pct"/>
            <w:tcBorders>
              <w:top w:val="nil"/>
              <w:left w:val="nil"/>
              <w:bottom w:val="nil"/>
              <w:right w:val="nil"/>
            </w:tcBorders>
            <w:noWrap/>
            <w:vAlign w:val="bottom"/>
            <w:hideMark/>
          </w:tcPr>
          <w:p w14:paraId="56511D5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0DF4D2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19E992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C65F61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E9E809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1B749A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F9251E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B5D05E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AB73EF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2F836D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75DBD1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122BD80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370C232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41</w:t>
            </w:r>
          </w:p>
        </w:tc>
      </w:tr>
      <w:tr w:rsidR="00B12D15" w:rsidRPr="005725B2" w14:paraId="16F8F983" w14:textId="77777777" w:rsidTr="002D00D7">
        <w:trPr>
          <w:trHeight w:val="420"/>
        </w:trPr>
        <w:tc>
          <w:tcPr>
            <w:tcW w:w="317" w:type="pct"/>
            <w:tcBorders>
              <w:top w:val="nil"/>
              <w:left w:val="nil"/>
              <w:bottom w:val="nil"/>
              <w:right w:val="nil"/>
            </w:tcBorders>
            <w:noWrap/>
            <w:vAlign w:val="bottom"/>
            <w:hideMark/>
          </w:tcPr>
          <w:p w14:paraId="75D836B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2B757F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EB701D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DCE5DC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0F0E03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3D6123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685B45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263C70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8D6CFC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43ECD6C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6FF8B54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34F8A5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0D79DBFC"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B12D15" w:rsidRPr="005725B2" w14:paraId="74CBD304" w14:textId="77777777" w:rsidTr="002D00D7">
        <w:trPr>
          <w:trHeight w:val="420"/>
        </w:trPr>
        <w:tc>
          <w:tcPr>
            <w:tcW w:w="317" w:type="pct"/>
            <w:tcBorders>
              <w:top w:val="nil"/>
              <w:left w:val="nil"/>
              <w:bottom w:val="nil"/>
              <w:right w:val="nil"/>
            </w:tcBorders>
            <w:noWrap/>
            <w:vAlign w:val="bottom"/>
            <w:hideMark/>
          </w:tcPr>
          <w:p w14:paraId="6888DB7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557A1D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DE8B7D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3E224F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5B14B2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D9E250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6FFB7B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B38B5F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9A9723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48F65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3C2FD82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128536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1B7F116A"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45</w:t>
            </w:r>
          </w:p>
        </w:tc>
      </w:tr>
      <w:tr w:rsidR="00B12D15" w:rsidRPr="005725B2" w14:paraId="1F23EBCE" w14:textId="77777777" w:rsidTr="002D00D7">
        <w:trPr>
          <w:trHeight w:val="420"/>
        </w:trPr>
        <w:tc>
          <w:tcPr>
            <w:tcW w:w="317" w:type="pct"/>
            <w:tcBorders>
              <w:top w:val="nil"/>
              <w:left w:val="nil"/>
              <w:bottom w:val="nil"/>
              <w:right w:val="nil"/>
            </w:tcBorders>
            <w:noWrap/>
            <w:vAlign w:val="bottom"/>
            <w:hideMark/>
          </w:tcPr>
          <w:p w14:paraId="4A6B338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DA5355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15FBF5E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E15EB6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9F4764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26A73E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8ED7D9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9F91DA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4F3177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CD7DF8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60A66FA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C16CD1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1C78AC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33</w:t>
            </w:r>
          </w:p>
        </w:tc>
      </w:tr>
      <w:tr w:rsidR="00B12D15" w:rsidRPr="005725B2" w14:paraId="61E4A0E0" w14:textId="77777777" w:rsidTr="002D00D7">
        <w:trPr>
          <w:trHeight w:val="420"/>
        </w:trPr>
        <w:tc>
          <w:tcPr>
            <w:tcW w:w="317" w:type="pct"/>
            <w:tcBorders>
              <w:top w:val="nil"/>
              <w:left w:val="nil"/>
              <w:bottom w:val="nil"/>
              <w:right w:val="nil"/>
            </w:tcBorders>
            <w:noWrap/>
            <w:vAlign w:val="bottom"/>
            <w:hideMark/>
          </w:tcPr>
          <w:p w14:paraId="401A0CD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26A4C4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2FCE29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A8C6C9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82E41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1911DB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72E8A0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F728C2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878A5C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77D119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4417EA0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647AD0A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56A3B85D"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39</w:t>
            </w:r>
          </w:p>
        </w:tc>
      </w:tr>
      <w:tr w:rsidR="00B12D15" w:rsidRPr="005725B2" w14:paraId="441C2607" w14:textId="77777777" w:rsidTr="002D00D7">
        <w:trPr>
          <w:trHeight w:val="420"/>
        </w:trPr>
        <w:tc>
          <w:tcPr>
            <w:tcW w:w="317" w:type="pct"/>
            <w:tcBorders>
              <w:top w:val="nil"/>
              <w:left w:val="nil"/>
              <w:bottom w:val="nil"/>
              <w:right w:val="nil"/>
            </w:tcBorders>
            <w:noWrap/>
            <w:vAlign w:val="bottom"/>
            <w:hideMark/>
          </w:tcPr>
          <w:p w14:paraId="1AFC8A1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54A709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3CE41B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ABB38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B78792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7CC2F3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F3B78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77EC04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4A31A6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0393E4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4F18227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BEEC07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15A6687"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33</w:t>
            </w:r>
          </w:p>
        </w:tc>
      </w:tr>
      <w:tr w:rsidR="00B12D15" w:rsidRPr="005725B2" w14:paraId="41F3287C" w14:textId="77777777" w:rsidTr="002D00D7">
        <w:trPr>
          <w:trHeight w:val="420"/>
        </w:trPr>
        <w:tc>
          <w:tcPr>
            <w:tcW w:w="317" w:type="pct"/>
            <w:tcBorders>
              <w:top w:val="nil"/>
              <w:left w:val="nil"/>
              <w:bottom w:val="nil"/>
              <w:right w:val="nil"/>
            </w:tcBorders>
            <w:noWrap/>
            <w:vAlign w:val="bottom"/>
            <w:hideMark/>
          </w:tcPr>
          <w:p w14:paraId="06EBC4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DD829B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8C5A28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0F90CB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D69324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7BB96C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29526B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EFB181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1D719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3E6B9C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5725B5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F270B1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17E1868A"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B12D15" w:rsidRPr="005725B2" w14:paraId="31E5FAC3" w14:textId="77777777" w:rsidTr="002D00D7">
        <w:trPr>
          <w:trHeight w:val="420"/>
        </w:trPr>
        <w:tc>
          <w:tcPr>
            <w:tcW w:w="317" w:type="pct"/>
            <w:tcBorders>
              <w:top w:val="nil"/>
              <w:left w:val="nil"/>
              <w:bottom w:val="nil"/>
              <w:right w:val="nil"/>
            </w:tcBorders>
            <w:noWrap/>
            <w:vAlign w:val="bottom"/>
            <w:hideMark/>
          </w:tcPr>
          <w:p w14:paraId="2864FA6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4E74E0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8AA6CF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D231F9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077EBD7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43661A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554C459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A158A9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773990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8C376C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4DB01E6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88A85F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792" w:type="pct"/>
            <w:tcBorders>
              <w:top w:val="nil"/>
              <w:left w:val="nil"/>
              <w:bottom w:val="nil"/>
              <w:right w:val="nil"/>
            </w:tcBorders>
            <w:noWrap/>
            <w:vAlign w:val="center"/>
            <w:hideMark/>
          </w:tcPr>
          <w:p w14:paraId="75434CCB"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32</w:t>
            </w:r>
          </w:p>
        </w:tc>
      </w:tr>
      <w:tr w:rsidR="00B12D15" w:rsidRPr="005725B2" w14:paraId="63E5EA2C" w14:textId="77777777" w:rsidTr="002D00D7">
        <w:trPr>
          <w:trHeight w:val="420"/>
        </w:trPr>
        <w:tc>
          <w:tcPr>
            <w:tcW w:w="317" w:type="pct"/>
            <w:tcBorders>
              <w:top w:val="nil"/>
              <w:left w:val="nil"/>
              <w:bottom w:val="nil"/>
              <w:right w:val="nil"/>
            </w:tcBorders>
            <w:noWrap/>
            <w:vAlign w:val="bottom"/>
            <w:hideMark/>
          </w:tcPr>
          <w:p w14:paraId="5ED1DDC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43644C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0F9818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EEBD05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7A49CC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12066B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310AF0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22177CC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A19D0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B5ED1E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0FA743C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EE0710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235DE34E"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33</w:t>
            </w:r>
          </w:p>
        </w:tc>
      </w:tr>
      <w:tr w:rsidR="00B12D15" w:rsidRPr="005725B2" w14:paraId="22E4308A" w14:textId="77777777" w:rsidTr="002D00D7">
        <w:trPr>
          <w:trHeight w:val="420"/>
        </w:trPr>
        <w:tc>
          <w:tcPr>
            <w:tcW w:w="317" w:type="pct"/>
            <w:tcBorders>
              <w:top w:val="nil"/>
              <w:left w:val="nil"/>
              <w:bottom w:val="nil"/>
              <w:right w:val="nil"/>
            </w:tcBorders>
            <w:noWrap/>
            <w:vAlign w:val="bottom"/>
            <w:hideMark/>
          </w:tcPr>
          <w:p w14:paraId="065574B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lastRenderedPageBreak/>
              <w:t>3</w:t>
            </w:r>
          </w:p>
        </w:tc>
        <w:tc>
          <w:tcPr>
            <w:tcW w:w="317" w:type="pct"/>
            <w:tcBorders>
              <w:top w:val="nil"/>
              <w:left w:val="nil"/>
              <w:bottom w:val="nil"/>
              <w:right w:val="nil"/>
            </w:tcBorders>
            <w:noWrap/>
            <w:vAlign w:val="bottom"/>
            <w:hideMark/>
          </w:tcPr>
          <w:p w14:paraId="176BB5C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A293B3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AD2192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91BDB6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CBC463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DDEC9B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6ECE5C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93869B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43BC07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354216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D92236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A657FC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B12D15" w:rsidRPr="005725B2" w14:paraId="45B9F324" w14:textId="77777777" w:rsidTr="002D00D7">
        <w:trPr>
          <w:trHeight w:val="420"/>
        </w:trPr>
        <w:tc>
          <w:tcPr>
            <w:tcW w:w="317" w:type="pct"/>
            <w:tcBorders>
              <w:top w:val="nil"/>
              <w:left w:val="nil"/>
              <w:bottom w:val="nil"/>
              <w:right w:val="nil"/>
            </w:tcBorders>
            <w:noWrap/>
            <w:vAlign w:val="bottom"/>
            <w:hideMark/>
          </w:tcPr>
          <w:p w14:paraId="2726F4F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C90E24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D4688B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5F9135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F68493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ECDEE4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D3A896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9B556E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CD3E81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87C4E3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3D272E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B8DA06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34EEBD4"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2924EBF5" w14:textId="77777777" w:rsidTr="002D00D7">
        <w:trPr>
          <w:trHeight w:val="420"/>
        </w:trPr>
        <w:tc>
          <w:tcPr>
            <w:tcW w:w="317" w:type="pct"/>
            <w:tcBorders>
              <w:top w:val="nil"/>
              <w:left w:val="nil"/>
              <w:bottom w:val="nil"/>
              <w:right w:val="nil"/>
            </w:tcBorders>
            <w:noWrap/>
            <w:vAlign w:val="bottom"/>
            <w:hideMark/>
          </w:tcPr>
          <w:p w14:paraId="09B17EB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957667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9027BE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F575DC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5B64D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DB4D67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D934D9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713AD6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8F15B8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E5152E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0E795A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F64368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28CA864"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40</w:t>
            </w:r>
          </w:p>
        </w:tc>
      </w:tr>
      <w:tr w:rsidR="00B12D15" w:rsidRPr="005725B2" w14:paraId="6E97C72B" w14:textId="77777777" w:rsidTr="002D00D7">
        <w:trPr>
          <w:trHeight w:val="420"/>
        </w:trPr>
        <w:tc>
          <w:tcPr>
            <w:tcW w:w="317" w:type="pct"/>
            <w:tcBorders>
              <w:top w:val="nil"/>
              <w:left w:val="nil"/>
              <w:bottom w:val="nil"/>
              <w:right w:val="nil"/>
            </w:tcBorders>
            <w:noWrap/>
            <w:vAlign w:val="bottom"/>
            <w:hideMark/>
          </w:tcPr>
          <w:p w14:paraId="087CD18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77DD78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1C1CFB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34BC8B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D5F4DA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C33A6B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4905FD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61B9003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149FA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E19D7A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2073259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7C76F33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792" w:type="pct"/>
            <w:tcBorders>
              <w:top w:val="nil"/>
              <w:left w:val="nil"/>
              <w:bottom w:val="nil"/>
              <w:right w:val="nil"/>
            </w:tcBorders>
            <w:noWrap/>
            <w:vAlign w:val="center"/>
            <w:hideMark/>
          </w:tcPr>
          <w:p w14:paraId="7A5D767E"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40</w:t>
            </w:r>
          </w:p>
        </w:tc>
      </w:tr>
      <w:tr w:rsidR="00B12D15" w:rsidRPr="005725B2" w14:paraId="7ACFDAE2" w14:textId="77777777" w:rsidTr="002D00D7">
        <w:trPr>
          <w:trHeight w:val="420"/>
        </w:trPr>
        <w:tc>
          <w:tcPr>
            <w:tcW w:w="317" w:type="pct"/>
            <w:tcBorders>
              <w:top w:val="nil"/>
              <w:left w:val="nil"/>
              <w:bottom w:val="nil"/>
              <w:right w:val="nil"/>
            </w:tcBorders>
            <w:noWrap/>
            <w:vAlign w:val="bottom"/>
            <w:hideMark/>
          </w:tcPr>
          <w:p w14:paraId="4FC09F2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BA66F9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317" w:type="pct"/>
            <w:tcBorders>
              <w:top w:val="nil"/>
              <w:left w:val="nil"/>
              <w:bottom w:val="nil"/>
              <w:right w:val="nil"/>
            </w:tcBorders>
            <w:noWrap/>
            <w:vAlign w:val="bottom"/>
            <w:hideMark/>
          </w:tcPr>
          <w:p w14:paraId="2B14A8B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2991D5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706860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05110C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0FCEE9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25A0A5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34AC21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6605693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8A3246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5B93D3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E6E5C18"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34</w:t>
            </w:r>
          </w:p>
        </w:tc>
      </w:tr>
      <w:tr w:rsidR="00B12D15" w:rsidRPr="005725B2" w14:paraId="6CACF428" w14:textId="77777777" w:rsidTr="002D00D7">
        <w:trPr>
          <w:trHeight w:val="420"/>
        </w:trPr>
        <w:tc>
          <w:tcPr>
            <w:tcW w:w="317" w:type="pct"/>
            <w:tcBorders>
              <w:top w:val="nil"/>
              <w:left w:val="nil"/>
              <w:bottom w:val="nil"/>
              <w:right w:val="nil"/>
            </w:tcBorders>
            <w:noWrap/>
            <w:vAlign w:val="bottom"/>
            <w:hideMark/>
          </w:tcPr>
          <w:p w14:paraId="130D0BF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690999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460D25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171BB4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329852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AE7040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B91B9E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095084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06BDC0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4E47D3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4CA37E5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731C82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0BD7B0F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37</w:t>
            </w:r>
          </w:p>
        </w:tc>
      </w:tr>
      <w:tr w:rsidR="00B12D15" w:rsidRPr="005725B2" w14:paraId="3836156A" w14:textId="77777777" w:rsidTr="002D00D7">
        <w:trPr>
          <w:trHeight w:val="420"/>
        </w:trPr>
        <w:tc>
          <w:tcPr>
            <w:tcW w:w="317" w:type="pct"/>
            <w:tcBorders>
              <w:top w:val="nil"/>
              <w:left w:val="nil"/>
              <w:bottom w:val="nil"/>
              <w:right w:val="nil"/>
            </w:tcBorders>
            <w:noWrap/>
            <w:vAlign w:val="bottom"/>
            <w:hideMark/>
          </w:tcPr>
          <w:p w14:paraId="421F891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EDBC44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00587B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F358DD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48E66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5F3226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B7C3AB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7E4474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B8F6AB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7FE25A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4BF8625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12E0C30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53A691D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37</w:t>
            </w:r>
          </w:p>
        </w:tc>
      </w:tr>
      <w:tr w:rsidR="00B12D15" w:rsidRPr="005725B2" w14:paraId="59A96928" w14:textId="77777777" w:rsidTr="002D00D7">
        <w:trPr>
          <w:trHeight w:val="420"/>
        </w:trPr>
        <w:tc>
          <w:tcPr>
            <w:tcW w:w="317" w:type="pct"/>
            <w:tcBorders>
              <w:top w:val="nil"/>
              <w:left w:val="nil"/>
              <w:bottom w:val="nil"/>
              <w:right w:val="nil"/>
            </w:tcBorders>
            <w:noWrap/>
            <w:vAlign w:val="bottom"/>
            <w:hideMark/>
          </w:tcPr>
          <w:p w14:paraId="0DE0465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FF778B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3DE905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C53683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6D2CCD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00853E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A87A7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11E7BE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984ED2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B8B5BB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2C4983D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B52E62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792" w:type="pct"/>
            <w:tcBorders>
              <w:top w:val="nil"/>
              <w:left w:val="nil"/>
              <w:bottom w:val="nil"/>
              <w:right w:val="nil"/>
            </w:tcBorders>
            <w:noWrap/>
            <w:vAlign w:val="center"/>
            <w:hideMark/>
          </w:tcPr>
          <w:p w14:paraId="56536DD5"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B12D15" w:rsidRPr="005725B2" w14:paraId="41197EBB" w14:textId="77777777" w:rsidTr="002D00D7">
        <w:trPr>
          <w:trHeight w:val="420"/>
        </w:trPr>
        <w:tc>
          <w:tcPr>
            <w:tcW w:w="317" w:type="pct"/>
            <w:tcBorders>
              <w:top w:val="nil"/>
              <w:left w:val="nil"/>
              <w:bottom w:val="nil"/>
              <w:right w:val="nil"/>
            </w:tcBorders>
            <w:noWrap/>
            <w:vAlign w:val="bottom"/>
            <w:hideMark/>
          </w:tcPr>
          <w:p w14:paraId="5334092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E4F42E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1C5904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633D964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CBB77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ED8524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BD8CEC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781542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785336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C12DAB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A5CF9C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1BE6ADE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BA9EDEC"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42</w:t>
            </w:r>
          </w:p>
        </w:tc>
      </w:tr>
      <w:tr w:rsidR="00B12D15" w:rsidRPr="005725B2" w14:paraId="764C6CBD" w14:textId="77777777" w:rsidTr="002D00D7">
        <w:trPr>
          <w:trHeight w:val="420"/>
        </w:trPr>
        <w:tc>
          <w:tcPr>
            <w:tcW w:w="317" w:type="pct"/>
            <w:tcBorders>
              <w:top w:val="nil"/>
              <w:left w:val="nil"/>
              <w:bottom w:val="nil"/>
              <w:right w:val="nil"/>
            </w:tcBorders>
            <w:noWrap/>
            <w:vAlign w:val="bottom"/>
            <w:hideMark/>
          </w:tcPr>
          <w:p w14:paraId="0A1F997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95003C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0DAF0D4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F9CC74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C9636B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9BD628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17A4F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C46F0C6"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488FE1D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2D74C4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2895CD2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5EB519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FA4F4B3"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29</w:t>
            </w:r>
          </w:p>
        </w:tc>
      </w:tr>
      <w:tr w:rsidR="00B12D15" w:rsidRPr="005725B2" w14:paraId="2A395730" w14:textId="77777777" w:rsidTr="002D00D7">
        <w:trPr>
          <w:trHeight w:val="420"/>
        </w:trPr>
        <w:tc>
          <w:tcPr>
            <w:tcW w:w="317" w:type="pct"/>
            <w:tcBorders>
              <w:top w:val="nil"/>
              <w:left w:val="nil"/>
              <w:bottom w:val="nil"/>
              <w:right w:val="nil"/>
            </w:tcBorders>
            <w:noWrap/>
            <w:vAlign w:val="bottom"/>
            <w:hideMark/>
          </w:tcPr>
          <w:p w14:paraId="6CF4764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96AB07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D00153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73A353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F19850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41125BC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7856C3B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39F440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002C19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04C9F5B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52E4D70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01A3C4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798624A9"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36</w:t>
            </w:r>
          </w:p>
        </w:tc>
      </w:tr>
      <w:tr w:rsidR="00B12D15" w:rsidRPr="005725B2" w14:paraId="2A4100B2" w14:textId="77777777" w:rsidTr="002D00D7">
        <w:trPr>
          <w:trHeight w:val="420"/>
        </w:trPr>
        <w:tc>
          <w:tcPr>
            <w:tcW w:w="317" w:type="pct"/>
            <w:tcBorders>
              <w:top w:val="nil"/>
              <w:left w:val="nil"/>
              <w:bottom w:val="nil"/>
              <w:right w:val="nil"/>
            </w:tcBorders>
            <w:noWrap/>
            <w:vAlign w:val="bottom"/>
            <w:hideMark/>
          </w:tcPr>
          <w:p w14:paraId="74D2A69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04D42F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3F0E2D5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1DEDF38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4CA4D0E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69EFB4C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2BF6A48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012F3B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21D569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1A8F391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1</w:t>
            </w:r>
          </w:p>
        </w:tc>
        <w:tc>
          <w:tcPr>
            <w:tcW w:w="452" w:type="pct"/>
            <w:tcBorders>
              <w:top w:val="nil"/>
              <w:left w:val="nil"/>
              <w:bottom w:val="nil"/>
              <w:right w:val="nil"/>
            </w:tcBorders>
            <w:noWrap/>
            <w:vAlign w:val="bottom"/>
            <w:hideMark/>
          </w:tcPr>
          <w:p w14:paraId="038E1295"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7C6B8ED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5535DC4"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r w:rsidR="00B12D15" w:rsidRPr="005725B2" w14:paraId="2F681400" w14:textId="77777777" w:rsidTr="002D00D7">
        <w:trPr>
          <w:trHeight w:val="420"/>
        </w:trPr>
        <w:tc>
          <w:tcPr>
            <w:tcW w:w="317" w:type="pct"/>
            <w:tcBorders>
              <w:top w:val="nil"/>
              <w:left w:val="nil"/>
              <w:bottom w:val="nil"/>
              <w:right w:val="nil"/>
            </w:tcBorders>
            <w:noWrap/>
            <w:vAlign w:val="bottom"/>
            <w:hideMark/>
          </w:tcPr>
          <w:p w14:paraId="1AC4740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7DA2D47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ABE3A2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ECA4230"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059F89D"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26A37C53"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68E5351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C32DBB8"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624014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2E52D08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452" w:type="pct"/>
            <w:tcBorders>
              <w:top w:val="nil"/>
              <w:left w:val="nil"/>
              <w:bottom w:val="nil"/>
              <w:right w:val="nil"/>
            </w:tcBorders>
            <w:noWrap/>
            <w:vAlign w:val="bottom"/>
            <w:hideMark/>
          </w:tcPr>
          <w:p w14:paraId="3A176214"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2E1A5D3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44774A3E"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40</w:t>
            </w:r>
          </w:p>
        </w:tc>
      </w:tr>
      <w:tr w:rsidR="00B12D15" w:rsidRPr="005725B2" w14:paraId="7226E300" w14:textId="77777777" w:rsidTr="002D00D7">
        <w:trPr>
          <w:trHeight w:val="420"/>
        </w:trPr>
        <w:tc>
          <w:tcPr>
            <w:tcW w:w="317" w:type="pct"/>
            <w:tcBorders>
              <w:top w:val="nil"/>
              <w:left w:val="nil"/>
              <w:bottom w:val="nil"/>
              <w:right w:val="nil"/>
            </w:tcBorders>
            <w:noWrap/>
            <w:vAlign w:val="bottom"/>
            <w:hideMark/>
          </w:tcPr>
          <w:p w14:paraId="46D417EB"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51A67CF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7B16085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174A08C9"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0E3FB627"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3D3BB34F"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317" w:type="pct"/>
            <w:tcBorders>
              <w:top w:val="nil"/>
              <w:left w:val="nil"/>
              <w:bottom w:val="nil"/>
              <w:right w:val="nil"/>
            </w:tcBorders>
            <w:noWrap/>
            <w:vAlign w:val="bottom"/>
            <w:hideMark/>
          </w:tcPr>
          <w:p w14:paraId="365ABFEE"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317" w:type="pct"/>
            <w:tcBorders>
              <w:top w:val="nil"/>
              <w:left w:val="nil"/>
              <w:bottom w:val="nil"/>
              <w:right w:val="nil"/>
            </w:tcBorders>
            <w:noWrap/>
            <w:vAlign w:val="bottom"/>
            <w:hideMark/>
          </w:tcPr>
          <w:p w14:paraId="5281EC52"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317" w:type="pct"/>
            <w:tcBorders>
              <w:top w:val="nil"/>
              <w:left w:val="nil"/>
              <w:bottom w:val="nil"/>
              <w:right w:val="nil"/>
            </w:tcBorders>
            <w:noWrap/>
            <w:vAlign w:val="bottom"/>
            <w:hideMark/>
          </w:tcPr>
          <w:p w14:paraId="5D53DDFA"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2</w:t>
            </w:r>
          </w:p>
        </w:tc>
        <w:tc>
          <w:tcPr>
            <w:tcW w:w="452" w:type="pct"/>
            <w:tcBorders>
              <w:top w:val="nil"/>
              <w:left w:val="nil"/>
              <w:bottom w:val="nil"/>
              <w:right w:val="nil"/>
            </w:tcBorders>
            <w:noWrap/>
            <w:vAlign w:val="bottom"/>
            <w:hideMark/>
          </w:tcPr>
          <w:p w14:paraId="7577B80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0CDAE5B1"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4</w:t>
            </w:r>
          </w:p>
        </w:tc>
        <w:tc>
          <w:tcPr>
            <w:tcW w:w="452" w:type="pct"/>
            <w:tcBorders>
              <w:top w:val="nil"/>
              <w:left w:val="nil"/>
              <w:bottom w:val="nil"/>
              <w:right w:val="nil"/>
            </w:tcBorders>
            <w:noWrap/>
            <w:vAlign w:val="bottom"/>
            <w:hideMark/>
          </w:tcPr>
          <w:p w14:paraId="44AA7D5C" w14:textId="77777777" w:rsidR="00B12D15" w:rsidRPr="005725B2" w:rsidRDefault="00B12D15" w:rsidP="002D00D7">
            <w:pPr>
              <w:spacing w:after="0" w:line="240" w:lineRule="auto"/>
              <w:jc w:val="right"/>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w:t>
            </w:r>
          </w:p>
        </w:tc>
        <w:tc>
          <w:tcPr>
            <w:tcW w:w="792" w:type="pct"/>
            <w:tcBorders>
              <w:top w:val="nil"/>
              <w:left w:val="nil"/>
              <w:bottom w:val="nil"/>
              <w:right w:val="nil"/>
            </w:tcBorders>
            <w:noWrap/>
            <w:vAlign w:val="center"/>
            <w:hideMark/>
          </w:tcPr>
          <w:p w14:paraId="5B9805E4" w14:textId="77777777" w:rsidR="00B12D15" w:rsidRPr="005725B2" w:rsidRDefault="00B12D15" w:rsidP="002D00D7">
            <w:pPr>
              <w:spacing w:after="0" w:line="240" w:lineRule="auto"/>
              <w:jc w:val="center"/>
              <w:rPr>
                <w:rFonts w:ascii="Times New Roman" w:hAnsi="Times New Roman"/>
                <w:color w:val="000000"/>
                <w:kern w:val="0"/>
                <w:sz w:val="32"/>
                <w:szCs w:val="32"/>
                <w:lang w:val="en-ID" w:eastAsia="en-ID"/>
              </w:rPr>
            </w:pPr>
            <w:r w:rsidRPr="005725B2">
              <w:rPr>
                <w:rFonts w:ascii="Times New Roman" w:hAnsi="Times New Roman"/>
                <w:color w:val="000000"/>
                <w:kern w:val="0"/>
                <w:sz w:val="32"/>
                <w:szCs w:val="32"/>
                <w:lang w:val="en-ID" w:eastAsia="en-ID"/>
              </w:rPr>
              <w:t>35</w:t>
            </w:r>
          </w:p>
        </w:tc>
      </w:tr>
    </w:tbl>
    <w:p w14:paraId="58DF7BC6" w14:textId="77777777" w:rsidR="006260DA" w:rsidRDefault="006260DA" w:rsidP="002536AD">
      <w:pPr>
        <w:spacing w:line="480" w:lineRule="auto"/>
        <w:rPr>
          <w:rFonts w:ascii="Times New Roman" w:hAnsi="Times New Roman"/>
          <w:sz w:val="24"/>
          <w:szCs w:val="24"/>
        </w:rPr>
        <w:sectPr w:rsidR="006260DA" w:rsidSect="006260DA">
          <w:pgSz w:w="16838" w:h="11906" w:orient="landscape" w:code="9"/>
          <w:pgMar w:top="1701" w:right="1701" w:bottom="2268" w:left="2268" w:header="709" w:footer="709" w:gutter="0"/>
          <w:cols w:space="708"/>
          <w:docGrid w:linePitch="360"/>
        </w:sectPr>
      </w:pPr>
    </w:p>
    <w:p w14:paraId="109C2FAD" w14:textId="77777777" w:rsidR="00B12D15" w:rsidRDefault="00B12D15" w:rsidP="002536AD">
      <w:pPr>
        <w:spacing w:line="480" w:lineRule="auto"/>
        <w:rPr>
          <w:rFonts w:ascii="Times New Roman" w:hAnsi="Times New Roman"/>
          <w:sz w:val="24"/>
          <w:szCs w:val="24"/>
        </w:rPr>
      </w:pPr>
      <w:r>
        <w:rPr>
          <w:rFonts w:ascii="Times New Roman" w:hAnsi="Times New Roman"/>
          <w:sz w:val="24"/>
          <w:szCs w:val="24"/>
        </w:rPr>
        <w:lastRenderedPageBreak/>
        <w:t>3. TABEL UJI VALIDITAS DAN RELIABILITAS</w:t>
      </w:r>
    </w:p>
    <w:tbl>
      <w:tblPr>
        <w:tblW w:w="5259" w:type="dxa"/>
        <w:tblLook w:val="04A0" w:firstRow="1" w:lastRow="0" w:firstColumn="1" w:lastColumn="0" w:noHBand="0" w:noVBand="1"/>
      </w:tblPr>
      <w:tblGrid>
        <w:gridCol w:w="960"/>
        <w:gridCol w:w="1121"/>
        <w:gridCol w:w="960"/>
        <w:gridCol w:w="1097"/>
        <w:gridCol w:w="1121"/>
      </w:tblGrid>
      <w:tr w:rsidR="00B12D15" w:rsidRPr="00B12D15" w14:paraId="20B64BFD" w14:textId="77777777" w:rsidTr="00A77B95">
        <w:trPr>
          <w:trHeight w:val="264"/>
        </w:trPr>
        <w:tc>
          <w:tcPr>
            <w:tcW w:w="5259" w:type="dxa"/>
            <w:gridSpan w:val="5"/>
            <w:tcBorders>
              <w:top w:val="nil"/>
              <w:left w:val="nil"/>
              <w:bottom w:val="nil"/>
              <w:right w:val="nil"/>
            </w:tcBorders>
            <w:vAlign w:val="center"/>
            <w:hideMark/>
          </w:tcPr>
          <w:p w14:paraId="52DDC408" w14:textId="77777777" w:rsidR="00B12D15" w:rsidRPr="00B12D15" w:rsidRDefault="00B12D15" w:rsidP="00B12D15">
            <w:pPr>
              <w:spacing w:after="0" w:line="240" w:lineRule="auto"/>
              <w:jc w:val="center"/>
              <w:rPr>
                <w:rFonts w:ascii="Arial Bold" w:hAnsi="Arial Bold" w:cs="Arial"/>
                <w:b/>
                <w:bCs/>
                <w:noProof w:val="0"/>
                <w:color w:val="000000"/>
                <w:kern w:val="0"/>
                <w:sz w:val="18"/>
                <w:szCs w:val="18"/>
                <w:lang w:val="en-ID" w:eastAsia="en-ID"/>
              </w:rPr>
            </w:pPr>
            <w:r w:rsidRPr="00B12D15">
              <w:rPr>
                <w:rFonts w:ascii="Arial Bold" w:hAnsi="Arial Bold" w:cs="Arial"/>
                <w:b/>
                <w:bCs/>
                <w:noProof w:val="0"/>
                <w:color w:val="000000"/>
                <w:kern w:val="0"/>
                <w:sz w:val="18"/>
                <w:szCs w:val="18"/>
                <w:lang w:val="en-ID" w:eastAsia="en-ID"/>
              </w:rPr>
              <w:t>Item-Total Statistics</w:t>
            </w:r>
          </w:p>
        </w:tc>
      </w:tr>
      <w:tr w:rsidR="00B12D15" w:rsidRPr="00B12D15" w14:paraId="679E2210" w14:textId="77777777" w:rsidTr="00A77B95">
        <w:trPr>
          <w:trHeight w:val="924"/>
        </w:trPr>
        <w:tc>
          <w:tcPr>
            <w:tcW w:w="960" w:type="dxa"/>
            <w:tcBorders>
              <w:top w:val="nil"/>
              <w:left w:val="nil"/>
              <w:bottom w:val="single" w:sz="4" w:space="0" w:color="993366"/>
              <w:right w:val="nil"/>
            </w:tcBorders>
            <w:vAlign w:val="bottom"/>
            <w:hideMark/>
          </w:tcPr>
          <w:p w14:paraId="0C8DDDAA"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 </w:t>
            </w:r>
          </w:p>
        </w:tc>
        <w:tc>
          <w:tcPr>
            <w:tcW w:w="1121" w:type="dxa"/>
            <w:tcBorders>
              <w:top w:val="nil"/>
              <w:left w:val="nil"/>
              <w:bottom w:val="single" w:sz="4" w:space="0" w:color="993366"/>
              <w:right w:val="single" w:sz="4" w:space="0" w:color="333333"/>
            </w:tcBorders>
            <w:vAlign w:val="bottom"/>
            <w:hideMark/>
          </w:tcPr>
          <w:p w14:paraId="397D7170"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Scale Mean if Item Deleted</w:t>
            </w:r>
          </w:p>
        </w:tc>
        <w:tc>
          <w:tcPr>
            <w:tcW w:w="960" w:type="dxa"/>
            <w:tcBorders>
              <w:top w:val="nil"/>
              <w:left w:val="nil"/>
              <w:bottom w:val="single" w:sz="4" w:space="0" w:color="993366"/>
              <w:right w:val="single" w:sz="4" w:space="0" w:color="333333"/>
            </w:tcBorders>
            <w:vAlign w:val="bottom"/>
            <w:hideMark/>
          </w:tcPr>
          <w:p w14:paraId="1C75B5C0"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Scale Variance if Item Deleted</w:t>
            </w:r>
          </w:p>
        </w:tc>
        <w:tc>
          <w:tcPr>
            <w:tcW w:w="1097" w:type="dxa"/>
            <w:tcBorders>
              <w:top w:val="nil"/>
              <w:left w:val="nil"/>
              <w:bottom w:val="single" w:sz="4" w:space="0" w:color="993366"/>
              <w:right w:val="single" w:sz="4" w:space="0" w:color="333333"/>
            </w:tcBorders>
            <w:vAlign w:val="bottom"/>
            <w:hideMark/>
          </w:tcPr>
          <w:p w14:paraId="6ACA34FA"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Corrected Item-Total Correlation</w:t>
            </w:r>
          </w:p>
        </w:tc>
        <w:tc>
          <w:tcPr>
            <w:tcW w:w="1121" w:type="dxa"/>
            <w:tcBorders>
              <w:top w:val="nil"/>
              <w:left w:val="nil"/>
              <w:bottom w:val="single" w:sz="4" w:space="0" w:color="993366"/>
              <w:right w:val="nil"/>
            </w:tcBorders>
            <w:vAlign w:val="bottom"/>
            <w:hideMark/>
          </w:tcPr>
          <w:p w14:paraId="6A5F5DCB"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Cronbach's Alpha if Item Deleted</w:t>
            </w:r>
          </w:p>
        </w:tc>
      </w:tr>
      <w:tr w:rsidR="00B12D15" w:rsidRPr="00B12D15" w14:paraId="531D7D0D" w14:textId="77777777" w:rsidTr="00A77B95">
        <w:trPr>
          <w:trHeight w:val="264"/>
        </w:trPr>
        <w:tc>
          <w:tcPr>
            <w:tcW w:w="960" w:type="dxa"/>
            <w:tcBorders>
              <w:top w:val="nil"/>
              <w:left w:val="nil"/>
              <w:bottom w:val="single" w:sz="4" w:space="0" w:color="C0C0C0"/>
              <w:right w:val="nil"/>
            </w:tcBorders>
            <w:hideMark/>
          </w:tcPr>
          <w:p w14:paraId="388DC08A"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Y1</w:t>
            </w:r>
          </w:p>
        </w:tc>
        <w:tc>
          <w:tcPr>
            <w:tcW w:w="1121" w:type="dxa"/>
            <w:tcBorders>
              <w:top w:val="nil"/>
              <w:left w:val="nil"/>
              <w:bottom w:val="single" w:sz="4" w:space="0" w:color="C0C0C0"/>
              <w:right w:val="single" w:sz="4" w:space="0" w:color="333333"/>
            </w:tcBorders>
            <w:noWrap/>
            <w:hideMark/>
          </w:tcPr>
          <w:p w14:paraId="31204A39"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26,83</w:t>
            </w:r>
          </w:p>
        </w:tc>
        <w:tc>
          <w:tcPr>
            <w:tcW w:w="960" w:type="dxa"/>
            <w:tcBorders>
              <w:top w:val="nil"/>
              <w:left w:val="nil"/>
              <w:bottom w:val="single" w:sz="4" w:space="0" w:color="C0C0C0"/>
              <w:right w:val="single" w:sz="4" w:space="0" w:color="333333"/>
            </w:tcBorders>
            <w:noWrap/>
            <w:hideMark/>
          </w:tcPr>
          <w:p w14:paraId="3ECC2940"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8,144</w:t>
            </w:r>
          </w:p>
        </w:tc>
        <w:tc>
          <w:tcPr>
            <w:tcW w:w="1097" w:type="dxa"/>
            <w:tcBorders>
              <w:top w:val="nil"/>
              <w:left w:val="nil"/>
              <w:bottom w:val="single" w:sz="4" w:space="0" w:color="C0C0C0"/>
              <w:right w:val="single" w:sz="4" w:space="0" w:color="333333"/>
            </w:tcBorders>
            <w:noWrap/>
            <w:hideMark/>
          </w:tcPr>
          <w:p w14:paraId="39574D19"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0,588</w:t>
            </w:r>
          </w:p>
        </w:tc>
        <w:tc>
          <w:tcPr>
            <w:tcW w:w="1121" w:type="dxa"/>
            <w:tcBorders>
              <w:top w:val="nil"/>
              <w:left w:val="nil"/>
              <w:bottom w:val="single" w:sz="4" w:space="0" w:color="C0C0C0"/>
              <w:right w:val="nil"/>
            </w:tcBorders>
            <w:noWrap/>
            <w:hideMark/>
          </w:tcPr>
          <w:p w14:paraId="6535918B"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0,791</w:t>
            </w:r>
          </w:p>
        </w:tc>
      </w:tr>
      <w:tr w:rsidR="00B12D15" w:rsidRPr="00B12D15" w14:paraId="569B786E" w14:textId="77777777" w:rsidTr="00A77B95">
        <w:trPr>
          <w:trHeight w:val="264"/>
        </w:trPr>
        <w:tc>
          <w:tcPr>
            <w:tcW w:w="960" w:type="dxa"/>
            <w:tcBorders>
              <w:top w:val="nil"/>
              <w:left w:val="nil"/>
              <w:bottom w:val="single" w:sz="4" w:space="0" w:color="C0C0C0"/>
              <w:right w:val="nil"/>
            </w:tcBorders>
            <w:hideMark/>
          </w:tcPr>
          <w:p w14:paraId="2D5349B8"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Y2</w:t>
            </w:r>
          </w:p>
        </w:tc>
        <w:tc>
          <w:tcPr>
            <w:tcW w:w="1121" w:type="dxa"/>
            <w:tcBorders>
              <w:top w:val="nil"/>
              <w:left w:val="nil"/>
              <w:bottom w:val="single" w:sz="4" w:space="0" w:color="C0C0C0"/>
              <w:right w:val="single" w:sz="4" w:space="0" w:color="333333"/>
            </w:tcBorders>
            <w:noWrap/>
            <w:hideMark/>
          </w:tcPr>
          <w:p w14:paraId="6F3FE431"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27,03</w:t>
            </w:r>
          </w:p>
        </w:tc>
        <w:tc>
          <w:tcPr>
            <w:tcW w:w="960" w:type="dxa"/>
            <w:tcBorders>
              <w:top w:val="nil"/>
              <w:left w:val="nil"/>
              <w:bottom w:val="single" w:sz="4" w:space="0" w:color="C0C0C0"/>
              <w:right w:val="single" w:sz="4" w:space="0" w:color="333333"/>
            </w:tcBorders>
            <w:noWrap/>
            <w:hideMark/>
          </w:tcPr>
          <w:p w14:paraId="01222F87"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8,999</w:t>
            </w:r>
          </w:p>
        </w:tc>
        <w:tc>
          <w:tcPr>
            <w:tcW w:w="1097" w:type="dxa"/>
            <w:tcBorders>
              <w:top w:val="nil"/>
              <w:left w:val="nil"/>
              <w:bottom w:val="single" w:sz="4" w:space="0" w:color="C0C0C0"/>
              <w:right w:val="single" w:sz="4" w:space="0" w:color="333333"/>
            </w:tcBorders>
            <w:noWrap/>
            <w:hideMark/>
          </w:tcPr>
          <w:p w14:paraId="17860E1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0,418</w:t>
            </w:r>
          </w:p>
        </w:tc>
        <w:tc>
          <w:tcPr>
            <w:tcW w:w="1121" w:type="dxa"/>
            <w:tcBorders>
              <w:top w:val="nil"/>
              <w:left w:val="nil"/>
              <w:bottom w:val="single" w:sz="4" w:space="0" w:color="C0C0C0"/>
              <w:right w:val="nil"/>
            </w:tcBorders>
            <w:noWrap/>
            <w:hideMark/>
          </w:tcPr>
          <w:p w14:paraId="0CD8074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0,809</w:t>
            </w:r>
          </w:p>
        </w:tc>
      </w:tr>
      <w:tr w:rsidR="00B12D15" w:rsidRPr="00B12D15" w14:paraId="336E8B21" w14:textId="77777777" w:rsidTr="00A77B95">
        <w:trPr>
          <w:trHeight w:val="264"/>
        </w:trPr>
        <w:tc>
          <w:tcPr>
            <w:tcW w:w="960" w:type="dxa"/>
            <w:tcBorders>
              <w:top w:val="nil"/>
              <w:left w:val="nil"/>
              <w:bottom w:val="single" w:sz="4" w:space="0" w:color="C0C0C0"/>
              <w:right w:val="nil"/>
            </w:tcBorders>
            <w:hideMark/>
          </w:tcPr>
          <w:p w14:paraId="2568096A"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Y3</w:t>
            </w:r>
          </w:p>
        </w:tc>
        <w:tc>
          <w:tcPr>
            <w:tcW w:w="1121" w:type="dxa"/>
            <w:tcBorders>
              <w:top w:val="nil"/>
              <w:left w:val="nil"/>
              <w:bottom w:val="single" w:sz="4" w:space="0" w:color="C0C0C0"/>
              <w:right w:val="single" w:sz="4" w:space="0" w:color="333333"/>
            </w:tcBorders>
            <w:noWrap/>
            <w:hideMark/>
          </w:tcPr>
          <w:p w14:paraId="233DE37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26,97</w:t>
            </w:r>
          </w:p>
        </w:tc>
        <w:tc>
          <w:tcPr>
            <w:tcW w:w="960" w:type="dxa"/>
            <w:tcBorders>
              <w:top w:val="nil"/>
              <w:left w:val="nil"/>
              <w:bottom w:val="single" w:sz="4" w:space="0" w:color="C0C0C0"/>
              <w:right w:val="single" w:sz="4" w:space="0" w:color="333333"/>
            </w:tcBorders>
            <w:noWrap/>
            <w:hideMark/>
          </w:tcPr>
          <w:p w14:paraId="184B989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8,309</w:t>
            </w:r>
          </w:p>
        </w:tc>
        <w:tc>
          <w:tcPr>
            <w:tcW w:w="1097" w:type="dxa"/>
            <w:tcBorders>
              <w:top w:val="nil"/>
              <w:left w:val="nil"/>
              <w:bottom w:val="single" w:sz="4" w:space="0" w:color="C0C0C0"/>
              <w:right w:val="single" w:sz="4" w:space="0" w:color="333333"/>
            </w:tcBorders>
            <w:noWrap/>
            <w:hideMark/>
          </w:tcPr>
          <w:p w14:paraId="272A4661"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0,496</w:t>
            </w:r>
          </w:p>
        </w:tc>
        <w:tc>
          <w:tcPr>
            <w:tcW w:w="1121" w:type="dxa"/>
            <w:tcBorders>
              <w:top w:val="nil"/>
              <w:left w:val="nil"/>
              <w:bottom w:val="single" w:sz="4" w:space="0" w:color="C0C0C0"/>
              <w:right w:val="nil"/>
            </w:tcBorders>
            <w:noWrap/>
            <w:hideMark/>
          </w:tcPr>
          <w:p w14:paraId="1BDAC970"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0,801</w:t>
            </w:r>
          </w:p>
        </w:tc>
      </w:tr>
      <w:tr w:rsidR="00B12D15" w:rsidRPr="00B12D15" w14:paraId="7F2999E3" w14:textId="77777777" w:rsidTr="00A77B95">
        <w:trPr>
          <w:trHeight w:val="264"/>
        </w:trPr>
        <w:tc>
          <w:tcPr>
            <w:tcW w:w="960" w:type="dxa"/>
            <w:tcBorders>
              <w:top w:val="nil"/>
              <w:left w:val="nil"/>
              <w:bottom w:val="single" w:sz="4" w:space="0" w:color="C0C0C0"/>
              <w:right w:val="nil"/>
            </w:tcBorders>
            <w:hideMark/>
          </w:tcPr>
          <w:p w14:paraId="32DC48BB"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Y4</w:t>
            </w:r>
          </w:p>
        </w:tc>
        <w:tc>
          <w:tcPr>
            <w:tcW w:w="1121" w:type="dxa"/>
            <w:tcBorders>
              <w:top w:val="nil"/>
              <w:left w:val="nil"/>
              <w:bottom w:val="single" w:sz="4" w:space="0" w:color="C0C0C0"/>
              <w:right w:val="single" w:sz="4" w:space="0" w:color="333333"/>
            </w:tcBorders>
            <w:noWrap/>
            <w:hideMark/>
          </w:tcPr>
          <w:p w14:paraId="47DEFC4F"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27,00</w:t>
            </w:r>
          </w:p>
        </w:tc>
        <w:tc>
          <w:tcPr>
            <w:tcW w:w="960" w:type="dxa"/>
            <w:tcBorders>
              <w:top w:val="nil"/>
              <w:left w:val="nil"/>
              <w:bottom w:val="single" w:sz="4" w:space="0" w:color="C0C0C0"/>
              <w:right w:val="single" w:sz="4" w:space="0" w:color="333333"/>
            </w:tcBorders>
            <w:noWrap/>
            <w:hideMark/>
          </w:tcPr>
          <w:p w14:paraId="50823C63"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9,103</w:t>
            </w:r>
          </w:p>
        </w:tc>
        <w:tc>
          <w:tcPr>
            <w:tcW w:w="1097" w:type="dxa"/>
            <w:tcBorders>
              <w:top w:val="nil"/>
              <w:left w:val="nil"/>
              <w:bottom w:val="single" w:sz="4" w:space="0" w:color="C0C0C0"/>
              <w:right w:val="single" w:sz="4" w:space="0" w:color="333333"/>
            </w:tcBorders>
            <w:noWrap/>
            <w:hideMark/>
          </w:tcPr>
          <w:p w14:paraId="2F538C11"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0,431</w:t>
            </w:r>
          </w:p>
        </w:tc>
        <w:tc>
          <w:tcPr>
            <w:tcW w:w="1121" w:type="dxa"/>
            <w:tcBorders>
              <w:top w:val="nil"/>
              <w:left w:val="nil"/>
              <w:bottom w:val="single" w:sz="4" w:space="0" w:color="C0C0C0"/>
              <w:right w:val="nil"/>
            </w:tcBorders>
            <w:noWrap/>
            <w:hideMark/>
          </w:tcPr>
          <w:p w14:paraId="33312372"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0,809</w:t>
            </w:r>
          </w:p>
        </w:tc>
      </w:tr>
      <w:tr w:rsidR="00B12D15" w:rsidRPr="00B12D15" w14:paraId="4F4B62AE" w14:textId="77777777" w:rsidTr="00A77B95">
        <w:trPr>
          <w:trHeight w:val="264"/>
        </w:trPr>
        <w:tc>
          <w:tcPr>
            <w:tcW w:w="960" w:type="dxa"/>
            <w:tcBorders>
              <w:top w:val="nil"/>
              <w:left w:val="nil"/>
              <w:bottom w:val="single" w:sz="4" w:space="0" w:color="C0C0C0"/>
              <w:right w:val="nil"/>
            </w:tcBorders>
            <w:hideMark/>
          </w:tcPr>
          <w:p w14:paraId="7A01929F"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Y5</w:t>
            </w:r>
          </w:p>
        </w:tc>
        <w:tc>
          <w:tcPr>
            <w:tcW w:w="1121" w:type="dxa"/>
            <w:tcBorders>
              <w:top w:val="nil"/>
              <w:left w:val="nil"/>
              <w:bottom w:val="single" w:sz="4" w:space="0" w:color="C0C0C0"/>
              <w:right w:val="single" w:sz="4" w:space="0" w:color="333333"/>
            </w:tcBorders>
            <w:noWrap/>
            <w:hideMark/>
          </w:tcPr>
          <w:p w14:paraId="2962D307"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27,10</w:t>
            </w:r>
          </w:p>
        </w:tc>
        <w:tc>
          <w:tcPr>
            <w:tcW w:w="960" w:type="dxa"/>
            <w:tcBorders>
              <w:top w:val="nil"/>
              <w:left w:val="nil"/>
              <w:bottom w:val="single" w:sz="4" w:space="0" w:color="C0C0C0"/>
              <w:right w:val="single" w:sz="4" w:space="0" w:color="333333"/>
            </w:tcBorders>
            <w:noWrap/>
            <w:hideMark/>
          </w:tcPr>
          <w:p w14:paraId="4F46715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7,886</w:t>
            </w:r>
          </w:p>
        </w:tc>
        <w:tc>
          <w:tcPr>
            <w:tcW w:w="1097" w:type="dxa"/>
            <w:tcBorders>
              <w:top w:val="nil"/>
              <w:left w:val="nil"/>
              <w:bottom w:val="single" w:sz="4" w:space="0" w:color="C0C0C0"/>
              <w:right w:val="single" w:sz="4" w:space="0" w:color="333333"/>
            </w:tcBorders>
            <w:noWrap/>
            <w:hideMark/>
          </w:tcPr>
          <w:p w14:paraId="5C77AAA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0,657</w:t>
            </w:r>
          </w:p>
        </w:tc>
        <w:tc>
          <w:tcPr>
            <w:tcW w:w="1121" w:type="dxa"/>
            <w:tcBorders>
              <w:top w:val="nil"/>
              <w:left w:val="nil"/>
              <w:bottom w:val="single" w:sz="4" w:space="0" w:color="C0C0C0"/>
              <w:right w:val="nil"/>
            </w:tcBorders>
            <w:noWrap/>
            <w:hideMark/>
          </w:tcPr>
          <w:p w14:paraId="75DA35B5"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0,783</w:t>
            </w:r>
          </w:p>
        </w:tc>
      </w:tr>
      <w:tr w:rsidR="00B12D15" w:rsidRPr="00B12D15" w14:paraId="63E95989" w14:textId="77777777" w:rsidTr="00A77B95">
        <w:trPr>
          <w:trHeight w:val="264"/>
        </w:trPr>
        <w:tc>
          <w:tcPr>
            <w:tcW w:w="960" w:type="dxa"/>
            <w:tcBorders>
              <w:top w:val="nil"/>
              <w:left w:val="nil"/>
              <w:bottom w:val="single" w:sz="4" w:space="0" w:color="C0C0C0"/>
              <w:right w:val="nil"/>
            </w:tcBorders>
            <w:hideMark/>
          </w:tcPr>
          <w:p w14:paraId="1A1585DB"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Y6</w:t>
            </w:r>
          </w:p>
        </w:tc>
        <w:tc>
          <w:tcPr>
            <w:tcW w:w="1121" w:type="dxa"/>
            <w:tcBorders>
              <w:top w:val="nil"/>
              <w:left w:val="nil"/>
              <w:bottom w:val="single" w:sz="4" w:space="0" w:color="C0C0C0"/>
              <w:right w:val="single" w:sz="4" w:space="0" w:color="333333"/>
            </w:tcBorders>
            <w:noWrap/>
            <w:hideMark/>
          </w:tcPr>
          <w:p w14:paraId="46BCD177"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26,60</w:t>
            </w:r>
          </w:p>
        </w:tc>
        <w:tc>
          <w:tcPr>
            <w:tcW w:w="960" w:type="dxa"/>
            <w:tcBorders>
              <w:top w:val="nil"/>
              <w:left w:val="nil"/>
              <w:bottom w:val="single" w:sz="4" w:space="0" w:color="C0C0C0"/>
              <w:right w:val="single" w:sz="4" w:space="0" w:color="333333"/>
            </w:tcBorders>
            <w:noWrap/>
            <w:hideMark/>
          </w:tcPr>
          <w:p w14:paraId="54BC90D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8,386</w:t>
            </w:r>
          </w:p>
        </w:tc>
        <w:tc>
          <w:tcPr>
            <w:tcW w:w="1097" w:type="dxa"/>
            <w:tcBorders>
              <w:top w:val="nil"/>
              <w:left w:val="nil"/>
              <w:bottom w:val="single" w:sz="4" w:space="0" w:color="C0C0C0"/>
              <w:right w:val="single" w:sz="4" w:space="0" w:color="333333"/>
            </w:tcBorders>
            <w:noWrap/>
            <w:hideMark/>
          </w:tcPr>
          <w:p w14:paraId="610D039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0,399</w:t>
            </w:r>
          </w:p>
        </w:tc>
        <w:tc>
          <w:tcPr>
            <w:tcW w:w="1121" w:type="dxa"/>
            <w:tcBorders>
              <w:top w:val="nil"/>
              <w:left w:val="nil"/>
              <w:bottom w:val="single" w:sz="4" w:space="0" w:color="C0C0C0"/>
              <w:right w:val="nil"/>
            </w:tcBorders>
            <w:noWrap/>
            <w:hideMark/>
          </w:tcPr>
          <w:p w14:paraId="4B505568"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0,815</w:t>
            </w:r>
          </w:p>
        </w:tc>
      </w:tr>
      <w:tr w:rsidR="00B12D15" w:rsidRPr="00B12D15" w14:paraId="4C5D789D" w14:textId="77777777" w:rsidTr="00A77B95">
        <w:trPr>
          <w:trHeight w:val="264"/>
        </w:trPr>
        <w:tc>
          <w:tcPr>
            <w:tcW w:w="960" w:type="dxa"/>
            <w:tcBorders>
              <w:top w:val="nil"/>
              <w:left w:val="nil"/>
              <w:bottom w:val="single" w:sz="4" w:space="0" w:color="C0C0C0"/>
              <w:right w:val="nil"/>
            </w:tcBorders>
            <w:hideMark/>
          </w:tcPr>
          <w:p w14:paraId="0A1CC60C"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Y7</w:t>
            </w:r>
          </w:p>
        </w:tc>
        <w:tc>
          <w:tcPr>
            <w:tcW w:w="1121" w:type="dxa"/>
            <w:tcBorders>
              <w:top w:val="nil"/>
              <w:left w:val="nil"/>
              <w:bottom w:val="single" w:sz="4" w:space="0" w:color="C0C0C0"/>
              <w:right w:val="single" w:sz="4" w:space="0" w:color="333333"/>
            </w:tcBorders>
            <w:noWrap/>
            <w:hideMark/>
          </w:tcPr>
          <w:p w14:paraId="0CE675B5"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27,13</w:t>
            </w:r>
          </w:p>
        </w:tc>
        <w:tc>
          <w:tcPr>
            <w:tcW w:w="960" w:type="dxa"/>
            <w:tcBorders>
              <w:top w:val="nil"/>
              <w:left w:val="nil"/>
              <w:bottom w:val="single" w:sz="4" w:space="0" w:color="C0C0C0"/>
              <w:right w:val="single" w:sz="4" w:space="0" w:color="333333"/>
            </w:tcBorders>
            <w:noWrap/>
            <w:hideMark/>
          </w:tcPr>
          <w:p w14:paraId="003E4ED7"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8,740</w:t>
            </w:r>
          </w:p>
        </w:tc>
        <w:tc>
          <w:tcPr>
            <w:tcW w:w="1097" w:type="dxa"/>
            <w:tcBorders>
              <w:top w:val="nil"/>
              <w:left w:val="nil"/>
              <w:bottom w:val="single" w:sz="4" w:space="0" w:color="C0C0C0"/>
              <w:right w:val="single" w:sz="4" w:space="0" w:color="333333"/>
            </w:tcBorders>
            <w:noWrap/>
            <w:hideMark/>
          </w:tcPr>
          <w:p w14:paraId="7163366A"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0,403</w:t>
            </w:r>
          </w:p>
        </w:tc>
        <w:tc>
          <w:tcPr>
            <w:tcW w:w="1121" w:type="dxa"/>
            <w:tcBorders>
              <w:top w:val="nil"/>
              <w:left w:val="nil"/>
              <w:bottom w:val="single" w:sz="4" w:space="0" w:color="C0C0C0"/>
              <w:right w:val="nil"/>
            </w:tcBorders>
            <w:noWrap/>
            <w:hideMark/>
          </w:tcPr>
          <w:p w14:paraId="062B7613"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0,811</w:t>
            </w:r>
          </w:p>
        </w:tc>
      </w:tr>
      <w:tr w:rsidR="00B12D15" w:rsidRPr="00B12D15" w14:paraId="712FB8EF" w14:textId="77777777" w:rsidTr="00A77B95">
        <w:trPr>
          <w:trHeight w:val="264"/>
        </w:trPr>
        <w:tc>
          <w:tcPr>
            <w:tcW w:w="960" w:type="dxa"/>
            <w:tcBorders>
              <w:top w:val="nil"/>
              <w:left w:val="nil"/>
              <w:bottom w:val="single" w:sz="4" w:space="0" w:color="C0C0C0"/>
              <w:right w:val="nil"/>
            </w:tcBorders>
            <w:hideMark/>
          </w:tcPr>
          <w:p w14:paraId="38E90457"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Y8</w:t>
            </w:r>
          </w:p>
        </w:tc>
        <w:tc>
          <w:tcPr>
            <w:tcW w:w="1121" w:type="dxa"/>
            <w:tcBorders>
              <w:top w:val="nil"/>
              <w:left w:val="nil"/>
              <w:bottom w:val="single" w:sz="4" w:space="0" w:color="C0C0C0"/>
              <w:right w:val="single" w:sz="4" w:space="0" w:color="333333"/>
            </w:tcBorders>
            <w:noWrap/>
            <w:hideMark/>
          </w:tcPr>
          <w:p w14:paraId="5E584742"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27,13</w:t>
            </w:r>
          </w:p>
        </w:tc>
        <w:tc>
          <w:tcPr>
            <w:tcW w:w="960" w:type="dxa"/>
            <w:tcBorders>
              <w:top w:val="nil"/>
              <w:left w:val="nil"/>
              <w:bottom w:val="single" w:sz="4" w:space="0" w:color="C0C0C0"/>
              <w:right w:val="single" w:sz="4" w:space="0" w:color="333333"/>
            </w:tcBorders>
            <w:noWrap/>
            <w:hideMark/>
          </w:tcPr>
          <w:p w14:paraId="7BB29E0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7,637</w:t>
            </w:r>
          </w:p>
        </w:tc>
        <w:tc>
          <w:tcPr>
            <w:tcW w:w="1097" w:type="dxa"/>
            <w:tcBorders>
              <w:top w:val="nil"/>
              <w:left w:val="nil"/>
              <w:bottom w:val="single" w:sz="4" w:space="0" w:color="C0C0C0"/>
              <w:right w:val="single" w:sz="4" w:space="0" w:color="333333"/>
            </w:tcBorders>
            <w:noWrap/>
            <w:hideMark/>
          </w:tcPr>
          <w:p w14:paraId="0E650700"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0,559</w:t>
            </w:r>
          </w:p>
        </w:tc>
        <w:tc>
          <w:tcPr>
            <w:tcW w:w="1121" w:type="dxa"/>
            <w:tcBorders>
              <w:top w:val="nil"/>
              <w:left w:val="nil"/>
              <w:bottom w:val="single" w:sz="4" w:space="0" w:color="C0C0C0"/>
              <w:right w:val="nil"/>
            </w:tcBorders>
            <w:noWrap/>
            <w:hideMark/>
          </w:tcPr>
          <w:p w14:paraId="54CA551A"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0,796</w:t>
            </w:r>
          </w:p>
        </w:tc>
      </w:tr>
      <w:tr w:rsidR="00B12D15" w:rsidRPr="00B12D15" w14:paraId="11EDC990" w14:textId="77777777" w:rsidTr="00A77B95">
        <w:trPr>
          <w:trHeight w:val="264"/>
        </w:trPr>
        <w:tc>
          <w:tcPr>
            <w:tcW w:w="960" w:type="dxa"/>
            <w:tcBorders>
              <w:top w:val="nil"/>
              <w:left w:val="nil"/>
              <w:bottom w:val="single" w:sz="4" w:space="0" w:color="C0C0C0"/>
              <w:right w:val="nil"/>
            </w:tcBorders>
            <w:hideMark/>
          </w:tcPr>
          <w:p w14:paraId="4ED697A5"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Y9</w:t>
            </w:r>
          </w:p>
        </w:tc>
        <w:tc>
          <w:tcPr>
            <w:tcW w:w="1121" w:type="dxa"/>
            <w:tcBorders>
              <w:top w:val="nil"/>
              <w:left w:val="nil"/>
              <w:bottom w:val="single" w:sz="4" w:space="0" w:color="C0C0C0"/>
              <w:right w:val="single" w:sz="4" w:space="0" w:color="333333"/>
            </w:tcBorders>
            <w:noWrap/>
            <w:hideMark/>
          </w:tcPr>
          <w:p w14:paraId="1984614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27,07</w:t>
            </w:r>
          </w:p>
        </w:tc>
        <w:tc>
          <w:tcPr>
            <w:tcW w:w="960" w:type="dxa"/>
            <w:tcBorders>
              <w:top w:val="nil"/>
              <w:left w:val="nil"/>
              <w:bottom w:val="single" w:sz="4" w:space="0" w:color="C0C0C0"/>
              <w:right w:val="single" w:sz="4" w:space="0" w:color="333333"/>
            </w:tcBorders>
            <w:noWrap/>
            <w:hideMark/>
          </w:tcPr>
          <w:p w14:paraId="0695579C"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8,202</w:t>
            </w:r>
          </w:p>
        </w:tc>
        <w:tc>
          <w:tcPr>
            <w:tcW w:w="1097" w:type="dxa"/>
            <w:tcBorders>
              <w:top w:val="nil"/>
              <w:left w:val="nil"/>
              <w:bottom w:val="single" w:sz="4" w:space="0" w:color="C0C0C0"/>
              <w:right w:val="single" w:sz="4" w:space="0" w:color="333333"/>
            </w:tcBorders>
            <w:noWrap/>
            <w:hideMark/>
          </w:tcPr>
          <w:p w14:paraId="2A4EBB96"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0,700</w:t>
            </w:r>
          </w:p>
        </w:tc>
        <w:tc>
          <w:tcPr>
            <w:tcW w:w="1121" w:type="dxa"/>
            <w:tcBorders>
              <w:top w:val="nil"/>
              <w:left w:val="nil"/>
              <w:bottom w:val="single" w:sz="4" w:space="0" w:color="C0C0C0"/>
              <w:right w:val="nil"/>
            </w:tcBorders>
            <w:noWrap/>
            <w:hideMark/>
          </w:tcPr>
          <w:p w14:paraId="297F4103"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0,783</w:t>
            </w:r>
          </w:p>
        </w:tc>
      </w:tr>
      <w:tr w:rsidR="00B12D15" w:rsidRPr="00B12D15" w14:paraId="37C4DDA2" w14:textId="77777777" w:rsidTr="00A77B95">
        <w:trPr>
          <w:trHeight w:val="264"/>
        </w:trPr>
        <w:tc>
          <w:tcPr>
            <w:tcW w:w="960" w:type="dxa"/>
            <w:tcBorders>
              <w:top w:val="nil"/>
              <w:left w:val="nil"/>
              <w:bottom w:val="single" w:sz="4" w:space="0" w:color="993366"/>
              <w:right w:val="nil"/>
            </w:tcBorders>
            <w:hideMark/>
          </w:tcPr>
          <w:p w14:paraId="6A5A5900" w14:textId="77777777" w:rsidR="00B12D15" w:rsidRPr="00B12D15" w:rsidRDefault="00B12D15" w:rsidP="00B12D15">
            <w:pPr>
              <w:spacing w:after="0" w:line="240" w:lineRule="auto"/>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Y10</w:t>
            </w:r>
          </w:p>
        </w:tc>
        <w:tc>
          <w:tcPr>
            <w:tcW w:w="1121" w:type="dxa"/>
            <w:tcBorders>
              <w:top w:val="nil"/>
              <w:left w:val="nil"/>
              <w:bottom w:val="single" w:sz="4" w:space="0" w:color="993366"/>
              <w:right w:val="single" w:sz="4" w:space="0" w:color="333333"/>
            </w:tcBorders>
            <w:noWrap/>
            <w:hideMark/>
          </w:tcPr>
          <w:p w14:paraId="27153DFA"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27,13</w:t>
            </w:r>
          </w:p>
        </w:tc>
        <w:tc>
          <w:tcPr>
            <w:tcW w:w="960" w:type="dxa"/>
            <w:tcBorders>
              <w:top w:val="nil"/>
              <w:left w:val="nil"/>
              <w:bottom w:val="single" w:sz="4" w:space="0" w:color="993366"/>
              <w:right w:val="single" w:sz="4" w:space="0" w:color="333333"/>
            </w:tcBorders>
            <w:noWrap/>
            <w:hideMark/>
          </w:tcPr>
          <w:p w14:paraId="74F765A7"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8,947</w:t>
            </w:r>
          </w:p>
        </w:tc>
        <w:tc>
          <w:tcPr>
            <w:tcW w:w="1097" w:type="dxa"/>
            <w:tcBorders>
              <w:top w:val="nil"/>
              <w:left w:val="nil"/>
              <w:bottom w:val="single" w:sz="4" w:space="0" w:color="993366"/>
              <w:right w:val="single" w:sz="4" w:space="0" w:color="333333"/>
            </w:tcBorders>
            <w:noWrap/>
            <w:hideMark/>
          </w:tcPr>
          <w:p w14:paraId="52039C98"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0,412</w:t>
            </w:r>
          </w:p>
        </w:tc>
        <w:tc>
          <w:tcPr>
            <w:tcW w:w="1121" w:type="dxa"/>
            <w:tcBorders>
              <w:top w:val="nil"/>
              <w:left w:val="nil"/>
              <w:bottom w:val="single" w:sz="4" w:space="0" w:color="993366"/>
              <w:right w:val="nil"/>
            </w:tcBorders>
            <w:noWrap/>
            <w:hideMark/>
          </w:tcPr>
          <w:p w14:paraId="6F9B66D5"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0,809</w:t>
            </w:r>
          </w:p>
        </w:tc>
      </w:tr>
      <w:tr w:rsidR="00B12D15" w:rsidRPr="00B12D15" w14:paraId="39186DE3" w14:textId="77777777" w:rsidTr="00A77B95">
        <w:trPr>
          <w:trHeight w:val="264"/>
        </w:trPr>
        <w:tc>
          <w:tcPr>
            <w:tcW w:w="960" w:type="dxa"/>
            <w:tcBorders>
              <w:top w:val="nil"/>
              <w:left w:val="nil"/>
              <w:bottom w:val="nil"/>
              <w:right w:val="nil"/>
            </w:tcBorders>
            <w:noWrap/>
            <w:vAlign w:val="bottom"/>
            <w:hideMark/>
          </w:tcPr>
          <w:p w14:paraId="16776B31"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p>
        </w:tc>
        <w:tc>
          <w:tcPr>
            <w:tcW w:w="1121" w:type="dxa"/>
            <w:tcBorders>
              <w:top w:val="nil"/>
              <w:left w:val="nil"/>
              <w:bottom w:val="nil"/>
              <w:right w:val="nil"/>
            </w:tcBorders>
            <w:noWrap/>
            <w:vAlign w:val="bottom"/>
            <w:hideMark/>
          </w:tcPr>
          <w:p w14:paraId="7E57FA62"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102D7BAA"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3BEDD830"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2E8B8274"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B12D15" w:rsidRPr="00B12D15" w14:paraId="0504BD48" w14:textId="77777777" w:rsidTr="00A77B95">
        <w:trPr>
          <w:trHeight w:val="264"/>
        </w:trPr>
        <w:tc>
          <w:tcPr>
            <w:tcW w:w="960" w:type="dxa"/>
            <w:tcBorders>
              <w:top w:val="nil"/>
              <w:left w:val="nil"/>
              <w:bottom w:val="nil"/>
              <w:right w:val="nil"/>
            </w:tcBorders>
            <w:noWrap/>
            <w:vAlign w:val="bottom"/>
            <w:hideMark/>
          </w:tcPr>
          <w:p w14:paraId="793C7DD2"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20B3D1C2"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2D82CBAE"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0DCCA1A3"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7E61B25E"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B12D15" w:rsidRPr="00B12D15" w14:paraId="06CEB085" w14:textId="77777777" w:rsidTr="00A77B95">
        <w:trPr>
          <w:trHeight w:val="264"/>
        </w:trPr>
        <w:tc>
          <w:tcPr>
            <w:tcW w:w="960" w:type="dxa"/>
            <w:tcBorders>
              <w:top w:val="nil"/>
              <w:left w:val="nil"/>
              <w:bottom w:val="nil"/>
              <w:right w:val="nil"/>
            </w:tcBorders>
            <w:noWrap/>
            <w:vAlign w:val="bottom"/>
            <w:hideMark/>
          </w:tcPr>
          <w:p w14:paraId="21DE33D2"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6476CFC3"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3D0D48D4"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41AFB074"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0C1117E7"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B12D15" w:rsidRPr="00B12D15" w14:paraId="50EA1A83" w14:textId="77777777" w:rsidTr="00A77B95">
        <w:trPr>
          <w:trHeight w:val="264"/>
        </w:trPr>
        <w:tc>
          <w:tcPr>
            <w:tcW w:w="960" w:type="dxa"/>
            <w:tcBorders>
              <w:top w:val="nil"/>
              <w:left w:val="nil"/>
              <w:bottom w:val="nil"/>
              <w:right w:val="nil"/>
            </w:tcBorders>
            <w:noWrap/>
            <w:vAlign w:val="bottom"/>
            <w:hideMark/>
          </w:tcPr>
          <w:p w14:paraId="42568940"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2081" w:type="dxa"/>
            <w:gridSpan w:val="2"/>
            <w:tcBorders>
              <w:top w:val="nil"/>
              <w:left w:val="nil"/>
              <w:bottom w:val="nil"/>
              <w:right w:val="nil"/>
            </w:tcBorders>
            <w:vAlign w:val="center"/>
            <w:hideMark/>
          </w:tcPr>
          <w:p w14:paraId="0CDC392A" w14:textId="77777777" w:rsidR="00B12D15" w:rsidRPr="00B12D15" w:rsidRDefault="00B12D15" w:rsidP="00B12D15">
            <w:pPr>
              <w:spacing w:after="0" w:line="240" w:lineRule="auto"/>
              <w:jc w:val="center"/>
              <w:rPr>
                <w:rFonts w:ascii="Arial Bold" w:hAnsi="Arial Bold" w:cs="Arial"/>
                <w:b/>
                <w:bCs/>
                <w:noProof w:val="0"/>
                <w:color w:val="000000"/>
                <w:kern w:val="0"/>
                <w:sz w:val="18"/>
                <w:szCs w:val="18"/>
                <w:lang w:val="en-ID" w:eastAsia="en-ID"/>
              </w:rPr>
            </w:pPr>
            <w:r w:rsidRPr="00B12D15">
              <w:rPr>
                <w:rFonts w:ascii="Arial Bold" w:hAnsi="Arial Bold" w:cs="Arial"/>
                <w:b/>
                <w:bCs/>
                <w:noProof w:val="0"/>
                <w:color w:val="000000"/>
                <w:kern w:val="0"/>
                <w:sz w:val="18"/>
                <w:szCs w:val="18"/>
                <w:lang w:val="en-ID" w:eastAsia="en-ID"/>
              </w:rPr>
              <w:t>Reliability Statistics</w:t>
            </w:r>
          </w:p>
        </w:tc>
        <w:tc>
          <w:tcPr>
            <w:tcW w:w="1097" w:type="dxa"/>
            <w:tcBorders>
              <w:top w:val="nil"/>
              <w:left w:val="nil"/>
              <w:bottom w:val="nil"/>
              <w:right w:val="nil"/>
            </w:tcBorders>
            <w:noWrap/>
            <w:vAlign w:val="bottom"/>
            <w:hideMark/>
          </w:tcPr>
          <w:p w14:paraId="7789BCB9" w14:textId="77777777" w:rsidR="00B12D15" w:rsidRPr="00B12D15" w:rsidRDefault="00B12D15" w:rsidP="00B12D15">
            <w:pPr>
              <w:spacing w:after="0" w:line="240" w:lineRule="auto"/>
              <w:jc w:val="center"/>
              <w:rPr>
                <w:rFonts w:ascii="Arial Bold" w:hAnsi="Arial Bold" w:cs="Arial"/>
                <w:b/>
                <w:bCs/>
                <w:noProof w:val="0"/>
                <w:color w:val="000000"/>
                <w:kern w:val="0"/>
                <w:sz w:val="18"/>
                <w:szCs w:val="18"/>
                <w:lang w:val="en-ID" w:eastAsia="en-ID"/>
              </w:rPr>
            </w:pPr>
          </w:p>
        </w:tc>
        <w:tc>
          <w:tcPr>
            <w:tcW w:w="1121" w:type="dxa"/>
            <w:tcBorders>
              <w:top w:val="nil"/>
              <w:left w:val="nil"/>
              <w:bottom w:val="nil"/>
              <w:right w:val="nil"/>
            </w:tcBorders>
            <w:noWrap/>
            <w:vAlign w:val="bottom"/>
            <w:hideMark/>
          </w:tcPr>
          <w:p w14:paraId="7A19F572"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B12D15" w:rsidRPr="00B12D15" w14:paraId="35C2E89D" w14:textId="77777777" w:rsidTr="00A77B95">
        <w:trPr>
          <w:trHeight w:val="468"/>
        </w:trPr>
        <w:tc>
          <w:tcPr>
            <w:tcW w:w="960" w:type="dxa"/>
            <w:tcBorders>
              <w:top w:val="nil"/>
              <w:left w:val="nil"/>
              <w:bottom w:val="nil"/>
              <w:right w:val="nil"/>
            </w:tcBorders>
            <w:noWrap/>
            <w:vAlign w:val="bottom"/>
            <w:hideMark/>
          </w:tcPr>
          <w:p w14:paraId="4007F66C"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single" w:sz="4" w:space="0" w:color="993366"/>
              <w:right w:val="single" w:sz="4" w:space="0" w:color="333333"/>
            </w:tcBorders>
            <w:vAlign w:val="bottom"/>
            <w:hideMark/>
          </w:tcPr>
          <w:p w14:paraId="0C85571E"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Cronbach's Alpha</w:t>
            </w:r>
          </w:p>
        </w:tc>
        <w:tc>
          <w:tcPr>
            <w:tcW w:w="960" w:type="dxa"/>
            <w:tcBorders>
              <w:top w:val="nil"/>
              <w:left w:val="nil"/>
              <w:bottom w:val="single" w:sz="4" w:space="0" w:color="993366"/>
              <w:right w:val="nil"/>
            </w:tcBorders>
            <w:vAlign w:val="bottom"/>
            <w:hideMark/>
          </w:tcPr>
          <w:p w14:paraId="726BD11E"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N of Items</w:t>
            </w:r>
          </w:p>
        </w:tc>
        <w:tc>
          <w:tcPr>
            <w:tcW w:w="1097" w:type="dxa"/>
            <w:tcBorders>
              <w:top w:val="nil"/>
              <w:left w:val="nil"/>
              <w:bottom w:val="nil"/>
              <w:right w:val="nil"/>
            </w:tcBorders>
            <w:noWrap/>
            <w:vAlign w:val="bottom"/>
            <w:hideMark/>
          </w:tcPr>
          <w:p w14:paraId="2D426715" w14:textId="77777777" w:rsidR="00B12D15" w:rsidRPr="00B12D15" w:rsidRDefault="00B12D15" w:rsidP="00B12D15">
            <w:pPr>
              <w:spacing w:after="0" w:line="240" w:lineRule="auto"/>
              <w:jc w:val="center"/>
              <w:rPr>
                <w:rFonts w:ascii="Arial" w:hAnsi="Arial" w:cs="Arial"/>
                <w:noProof w:val="0"/>
                <w:color w:val="000000"/>
                <w:kern w:val="0"/>
                <w:sz w:val="18"/>
                <w:szCs w:val="18"/>
                <w:lang w:val="en-ID" w:eastAsia="en-ID"/>
              </w:rPr>
            </w:pPr>
          </w:p>
        </w:tc>
        <w:tc>
          <w:tcPr>
            <w:tcW w:w="1121" w:type="dxa"/>
            <w:tcBorders>
              <w:top w:val="nil"/>
              <w:left w:val="nil"/>
              <w:bottom w:val="nil"/>
              <w:right w:val="nil"/>
            </w:tcBorders>
            <w:noWrap/>
            <w:vAlign w:val="bottom"/>
            <w:hideMark/>
          </w:tcPr>
          <w:p w14:paraId="67795BC8"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B12D15" w:rsidRPr="00B12D15" w14:paraId="4AC08C52" w14:textId="77777777" w:rsidTr="00A77B95">
        <w:trPr>
          <w:trHeight w:val="264"/>
        </w:trPr>
        <w:tc>
          <w:tcPr>
            <w:tcW w:w="960" w:type="dxa"/>
            <w:tcBorders>
              <w:top w:val="nil"/>
              <w:left w:val="nil"/>
              <w:bottom w:val="nil"/>
              <w:right w:val="nil"/>
            </w:tcBorders>
            <w:noWrap/>
            <w:vAlign w:val="bottom"/>
            <w:hideMark/>
          </w:tcPr>
          <w:p w14:paraId="1162AA87"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single" w:sz="4" w:space="0" w:color="993366"/>
              <w:right w:val="single" w:sz="4" w:space="0" w:color="333333"/>
            </w:tcBorders>
            <w:noWrap/>
            <w:hideMark/>
          </w:tcPr>
          <w:p w14:paraId="1134A834"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0,817</w:t>
            </w:r>
          </w:p>
        </w:tc>
        <w:tc>
          <w:tcPr>
            <w:tcW w:w="960" w:type="dxa"/>
            <w:tcBorders>
              <w:top w:val="nil"/>
              <w:left w:val="nil"/>
              <w:bottom w:val="single" w:sz="4" w:space="0" w:color="993366"/>
              <w:right w:val="nil"/>
            </w:tcBorders>
            <w:noWrap/>
            <w:hideMark/>
          </w:tcPr>
          <w:p w14:paraId="2C259E58"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r w:rsidRPr="00B12D15">
              <w:rPr>
                <w:rFonts w:ascii="Arial" w:hAnsi="Arial" w:cs="Arial"/>
                <w:noProof w:val="0"/>
                <w:color w:val="000000"/>
                <w:kern w:val="0"/>
                <w:sz w:val="18"/>
                <w:szCs w:val="18"/>
                <w:lang w:val="en-ID" w:eastAsia="en-ID"/>
              </w:rPr>
              <w:t>10</w:t>
            </w:r>
          </w:p>
        </w:tc>
        <w:tc>
          <w:tcPr>
            <w:tcW w:w="1097" w:type="dxa"/>
            <w:tcBorders>
              <w:top w:val="nil"/>
              <w:left w:val="nil"/>
              <w:bottom w:val="nil"/>
              <w:right w:val="nil"/>
            </w:tcBorders>
            <w:noWrap/>
            <w:vAlign w:val="bottom"/>
            <w:hideMark/>
          </w:tcPr>
          <w:p w14:paraId="3A386C70" w14:textId="77777777" w:rsidR="00B12D15" w:rsidRPr="00B12D15" w:rsidRDefault="00B12D15" w:rsidP="00B12D15">
            <w:pPr>
              <w:spacing w:after="0" w:line="240" w:lineRule="auto"/>
              <w:jc w:val="right"/>
              <w:rPr>
                <w:rFonts w:ascii="Arial" w:hAnsi="Arial" w:cs="Arial"/>
                <w:noProof w:val="0"/>
                <w:color w:val="000000"/>
                <w:kern w:val="0"/>
                <w:sz w:val="18"/>
                <w:szCs w:val="18"/>
                <w:lang w:val="en-ID" w:eastAsia="en-ID"/>
              </w:rPr>
            </w:pPr>
          </w:p>
        </w:tc>
        <w:tc>
          <w:tcPr>
            <w:tcW w:w="1121" w:type="dxa"/>
            <w:tcBorders>
              <w:top w:val="nil"/>
              <w:left w:val="nil"/>
              <w:bottom w:val="nil"/>
              <w:right w:val="nil"/>
            </w:tcBorders>
            <w:noWrap/>
            <w:vAlign w:val="bottom"/>
            <w:hideMark/>
          </w:tcPr>
          <w:p w14:paraId="21A4CFB1" w14:textId="77777777" w:rsidR="00B12D15" w:rsidRPr="00B12D15" w:rsidRDefault="00B12D15" w:rsidP="00B12D15">
            <w:pPr>
              <w:spacing w:after="0" w:line="240" w:lineRule="auto"/>
              <w:rPr>
                <w:rFonts w:ascii="Times New Roman" w:hAnsi="Times New Roman"/>
                <w:noProof w:val="0"/>
                <w:kern w:val="0"/>
                <w:sz w:val="20"/>
                <w:szCs w:val="20"/>
                <w:lang w:val="en-ID" w:eastAsia="en-ID"/>
              </w:rPr>
            </w:pPr>
          </w:p>
        </w:tc>
      </w:tr>
      <w:tr w:rsidR="00D1235C" w:rsidRPr="00D1235C" w14:paraId="405420E6" w14:textId="77777777" w:rsidTr="00A77B95">
        <w:trPr>
          <w:trHeight w:val="264"/>
        </w:trPr>
        <w:tc>
          <w:tcPr>
            <w:tcW w:w="5259" w:type="dxa"/>
            <w:gridSpan w:val="5"/>
            <w:tcBorders>
              <w:top w:val="nil"/>
              <w:left w:val="nil"/>
              <w:bottom w:val="nil"/>
              <w:right w:val="nil"/>
            </w:tcBorders>
            <w:vAlign w:val="center"/>
            <w:hideMark/>
          </w:tcPr>
          <w:p w14:paraId="57D40984" w14:textId="77777777" w:rsidR="00D1235C" w:rsidRDefault="00D1235C" w:rsidP="00D1235C">
            <w:pPr>
              <w:spacing w:after="0" w:line="240" w:lineRule="auto"/>
              <w:jc w:val="center"/>
              <w:rPr>
                <w:rFonts w:ascii="Arial Bold" w:hAnsi="Arial Bold" w:cs="Arial"/>
                <w:b/>
                <w:bCs/>
                <w:noProof w:val="0"/>
                <w:kern w:val="0"/>
                <w:sz w:val="18"/>
                <w:szCs w:val="18"/>
                <w:lang w:val="en-ID" w:eastAsia="en-ID"/>
              </w:rPr>
            </w:pPr>
          </w:p>
          <w:p w14:paraId="7C7E0416" w14:textId="77777777" w:rsidR="00D1235C" w:rsidRDefault="00D1235C" w:rsidP="00D1235C">
            <w:pPr>
              <w:spacing w:after="0" w:line="240" w:lineRule="auto"/>
              <w:jc w:val="center"/>
              <w:rPr>
                <w:rFonts w:ascii="Arial Bold" w:hAnsi="Arial Bold" w:cs="Arial"/>
                <w:b/>
                <w:bCs/>
                <w:noProof w:val="0"/>
                <w:kern w:val="0"/>
                <w:sz w:val="18"/>
                <w:szCs w:val="18"/>
                <w:lang w:val="en-ID" w:eastAsia="en-ID"/>
              </w:rPr>
            </w:pPr>
          </w:p>
          <w:p w14:paraId="096FB8DB" w14:textId="77777777" w:rsidR="00D1235C" w:rsidRDefault="00D1235C" w:rsidP="00D1235C">
            <w:pPr>
              <w:spacing w:after="0" w:line="240" w:lineRule="auto"/>
              <w:jc w:val="center"/>
              <w:rPr>
                <w:rFonts w:ascii="Arial Bold" w:hAnsi="Arial Bold" w:cs="Arial"/>
                <w:b/>
                <w:bCs/>
                <w:noProof w:val="0"/>
                <w:kern w:val="0"/>
                <w:sz w:val="18"/>
                <w:szCs w:val="18"/>
                <w:lang w:val="en-ID" w:eastAsia="en-ID"/>
              </w:rPr>
            </w:pPr>
          </w:p>
          <w:p w14:paraId="1E135C96"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p w14:paraId="67D3B4B7"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p w14:paraId="3FC8C299"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p w14:paraId="13DE3390"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p w14:paraId="4E6CD5D5" w14:textId="77777777" w:rsidR="00D1235C" w:rsidRPr="00D1235C" w:rsidRDefault="00D1235C" w:rsidP="00D1235C">
            <w:pPr>
              <w:spacing w:after="0" w:line="240" w:lineRule="auto"/>
              <w:jc w:val="center"/>
              <w:rPr>
                <w:rFonts w:ascii="Arial Bold" w:hAnsi="Arial Bold" w:cs="Arial"/>
                <w:b/>
                <w:bCs/>
                <w:noProof w:val="0"/>
                <w:kern w:val="0"/>
                <w:sz w:val="18"/>
                <w:szCs w:val="18"/>
                <w:lang w:val="en-ID" w:eastAsia="en-ID"/>
              </w:rPr>
            </w:pPr>
            <w:r w:rsidRPr="00D1235C">
              <w:rPr>
                <w:rFonts w:ascii="Arial Bold" w:hAnsi="Arial Bold" w:cs="Arial"/>
                <w:b/>
                <w:bCs/>
                <w:noProof w:val="0"/>
                <w:kern w:val="0"/>
                <w:sz w:val="18"/>
                <w:szCs w:val="18"/>
                <w:lang w:val="en-ID" w:eastAsia="en-ID"/>
              </w:rPr>
              <w:lastRenderedPageBreak/>
              <w:t>Item-Total Statistics</w:t>
            </w:r>
          </w:p>
        </w:tc>
      </w:tr>
      <w:tr w:rsidR="00A77B95" w:rsidRPr="00D1235C" w14:paraId="0BAB7C73" w14:textId="77777777" w:rsidTr="00A77B95">
        <w:trPr>
          <w:trHeight w:val="264"/>
        </w:trPr>
        <w:tc>
          <w:tcPr>
            <w:tcW w:w="5259" w:type="dxa"/>
            <w:gridSpan w:val="5"/>
            <w:tcBorders>
              <w:top w:val="nil"/>
              <w:left w:val="nil"/>
              <w:bottom w:val="nil"/>
              <w:right w:val="nil"/>
            </w:tcBorders>
            <w:vAlign w:val="center"/>
          </w:tcPr>
          <w:p w14:paraId="767EED32"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p w14:paraId="7E5E889A" w14:textId="77777777" w:rsidR="00A77B95" w:rsidRDefault="00A77B95" w:rsidP="00D1235C">
            <w:pPr>
              <w:spacing w:after="0" w:line="240" w:lineRule="auto"/>
              <w:jc w:val="center"/>
              <w:rPr>
                <w:rFonts w:ascii="Arial Bold" w:hAnsi="Arial Bold" w:cs="Arial"/>
                <w:b/>
                <w:bCs/>
                <w:noProof w:val="0"/>
                <w:kern w:val="0"/>
                <w:sz w:val="18"/>
                <w:szCs w:val="18"/>
                <w:lang w:val="en-ID" w:eastAsia="en-ID"/>
              </w:rPr>
            </w:pPr>
          </w:p>
        </w:tc>
      </w:tr>
      <w:tr w:rsidR="00D1235C" w:rsidRPr="00D1235C" w14:paraId="20E84B8F" w14:textId="77777777" w:rsidTr="00A77B95">
        <w:trPr>
          <w:trHeight w:val="924"/>
        </w:trPr>
        <w:tc>
          <w:tcPr>
            <w:tcW w:w="960" w:type="dxa"/>
            <w:tcBorders>
              <w:top w:val="nil"/>
              <w:left w:val="nil"/>
              <w:bottom w:val="single" w:sz="4" w:space="0" w:color="993366"/>
              <w:right w:val="nil"/>
            </w:tcBorders>
            <w:vAlign w:val="bottom"/>
            <w:hideMark/>
          </w:tcPr>
          <w:p w14:paraId="4CD20F09"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 </w:t>
            </w:r>
          </w:p>
        </w:tc>
        <w:tc>
          <w:tcPr>
            <w:tcW w:w="1121" w:type="dxa"/>
            <w:tcBorders>
              <w:top w:val="nil"/>
              <w:left w:val="nil"/>
              <w:bottom w:val="single" w:sz="4" w:space="0" w:color="993366"/>
              <w:right w:val="single" w:sz="4" w:space="0" w:color="333333"/>
            </w:tcBorders>
            <w:vAlign w:val="bottom"/>
            <w:hideMark/>
          </w:tcPr>
          <w:p w14:paraId="31979C25"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Scale Mean if Item Deleted</w:t>
            </w:r>
          </w:p>
        </w:tc>
        <w:tc>
          <w:tcPr>
            <w:tcW w:w="960" w:type="dxa"/>
            <w:tcBorders>
              <w:top w:val="nil"/>
              <w:left w:val="nil"/>
              <w:bottom w:val="single" w:sz="4" w:space="0" w:color="993366"/>
              <w:right w:val="single" w:sz="4" w:space="0" w:color="333333"/>
            </w:tcBorders>
            <w:vAlign w:val="bottom"/>
            <w:hideMark/>
          </w:tcPr>
          <w:p w14:paraId="204E030C"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Scale Variance if Item Deleted</w:t>
            </w:r>
          </w:p>
        </w:tc>
        <w:tc>
          <w:tcPr>
            <w:tcW w:w="1097" w:type="dxa"/>
            <w:tcBorders>
              <w:top w:val="nil"/>
              <w:left w:val="nil"/>
              <w:bottom w:val="single" w:sz="4" w:space="0" w:color="993366"/>
              <w:right w:val="single" w:sz="4" w:space="0" w:color="333333"/>
            </w:tcBorders>
            <w:vAlign w:val="bottom"/>
            <w:hideMark/>
          </w:tcPr>
          <w:p w14:paraId="6BD7A166"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Corrected Item-Total Correlation</w:t>
            </w:r>
          </w:p>
        </w:tc>
        <w:tc>
          <w:tcPr>
            <w:tcW w:w="1121" w:type="dxa"/>
            <w:tcBorders>
              <w:top w:val="nil"/>
              <w:left w:val="nil"/>
              <w:bottom w:val="single" w:sz="4" w:space="0" w:color="993366"/>
              <w:right w:val="nil"/>
            </w:tcBorders>
            <w:vAlign w:val="bottom"/>
            <w:hideMark/>
          </w:tcPr>
          <w:p w14:paraId="4A57AF2E"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Cronbach's Alpha if Item Deleted</w:t>
            </w:r>
          </w:p>
        </w:tc>
      </w:tr>
      <w:tr w:rsidR="00D1235C" w:rsidRPr="00D1235C" w14:paraId="688A82A8" w14:textId="77777777" w:rsidTr="00A77B95">
        <w:trPr>
          <w:trHeight w:val="264"/>
        </w:trPr>
        <w:tc>
          <w:tcPr>
            <w:tcW w:w="960" w:type="dxa"/>
            <w:tcBorders>
              <w:top w:val="nil"/>
              <w:left w:val="nil"/>
              <w:bottom w:val="single" w:sz="4" w:space="0" w:color="C0C0C0"/>
              <w:right w:val="nil"/>
            </w:tcBorders>
            <w:hideMark/>
          </w:tcPr>
          <w:p w14:paraId="0AA76A3F"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X1</w:t>
            </w:r>
          </w:p>
        </w:tc>
        <w:tc>
          <w:tcPr>
            <w:tcW w:w="1121" w:type="dxa"/>
            <w:tcBorders>
              <w:top w:val="nil"/>
              <w:left w:val="nil"/>
              <w:bottom w:val="single" w:sz="4" w:space="0" w:color="C0C0C0"/>
              <w:right w:val="single" w:sz="4" w:space="0" w:color="333333"/>
            </w:tcBorders>
            <w:noWrap/>
            <w:hideMark/>
          </w:tcPr>
          <w:p w14:paraId="53A3965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33,30</w:t>
            </w:r>
          </w:p>
        </w:tc>
        <w:tc>
          <w:tcPr>
            <w:tcW w:w="960" w:type="dxa"/>
            <w:tcBorders>
              <w:top w:val="nil"/>
              <w:left w:val="nil"/>
              <w:bottom w:val="single" w:sz="4" w:space="0" w:color="C0C0C0"/>
              <w:right w:val="single" w:sz="4" w:space="0" w:color="333333"/>
            </w:tcBorders>
            <w:noWrap/>
            <w:hideMark/>
          </w:tcPr>
          <w:p w14:paraId="45CAEB22"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28,631</w:t>
            </w:r>
          </w:p>
        </w:tc>
        <w:tc>
          <w:tcPr>
            <w:tcW w:w="1097" w:type="dxa"/>
            <w:tcBorders>
              <w:top w:val="nil"/>
              <w:left w:val="nil"/>
              <w:bottom w:val="single" w:sz="4" w:space="0" w:color="C0C0C0"/>
              <w:right w:val="single" w:sz="4" w:space="0" w:color="333333"/>
            </w:tcBorders>
            <w:noWrap/>
            <w:hideMark/>
          </w:tcPr>
          <w:p w14:paraId="14AB504B"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0,746</w:t>
            </w:r>
          </w:p>
        </w:tc>
        <w:tc>
          <w:tcPr>
            <w:tcW w:w="1121" w:type="dxa"/>
            <w:tcBorders>
              <w:top w:val="nil"/>
              <w:left w:val="nil"/>
              <w:bottom w:val="single" w:sz="4" w:space="0" w:color="C0C0C0"/>
              <w:right w:val="nil"/>
            </w:tcBorders>
            <w:noWrap/>
            <w:hideMark/>
          </w:tcPr>
          <w:p w14:paraId="0B341807"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0,906</w:t>
            </w:r>
          </w:p>
        </w:tc>
      </w:tr>
      <w:tr w:rsidR="00D1235C" w:rsidRPr="00D1235C" w14:paraId="5B853A72" w14:textId="77777777" w:rsidTr="00A77B95">
        <w:trPr>
          <w:trHeight w:val="264"/>
        </w:trPr>
        <w:tc>
          <w:tcPr>
            <w:tcW w:w="960" w:type="dxa"/>
            <w:tcBorders>
              <w:top w:val="nil"/>
              <w:left w:val="nil"/>
              <w:bottom w:val="single" w:sz="4" w:space="0" w:color="C0C0C0"/>
              <w:right w:val="nil"/>
            </w:tcBorders>
            <w:hideMark/>
          </w:tcPr>
          <w:p w14:paraId="24C35720"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X2</w:t>
            </w:r>
          </w:p>
        </w:tc>
        <w:tc>
          <w:tcPr>
            <w:tcW w:w="1121" w:type="dxa"/>
            <w:tcBorders>
              <w:top w:val="nil"/>
              <w:left w:val="nil"/>
              <w:bottom w:val="single" w:sz="4" w:space="0" w:color="C0C0C0"/>
              <w:right w:val="single" w:sz="4" w:space="0" w:color="333333"/>
            </w:tcBorders>
            <w:noWrap/>
            <w:hideMark/>
          </w:tcPr>
          <w:p w14:paraId="74F23645"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33,23</w:t>
            </w:r>
          </w:p>
        </w:tc>
        <w:tc>
          <w:tcPr>
            <w:tcW w:w="960" w:type="dxa"/>
            <w:tcBorders>
              <w:top w:val="nil"/>
              <w:left w:val="nil"/>
              <w:bottom w:val="single" w:sz="4" w:space="0" w:color="C0C0C0"/>
              <w:right w:val="single" w:sz="4" w:space="0" w:color="333333"/>
            </w:tcBorders>
            <w:noWrap/>
            <w:hideMark/>
          </w:tcPr>
          <w:p w14:paraId="0B18F87F"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29,840</w:t>
            </w:r>
          </w:p>
        </w:tc>
        <w:tc>
          <w:tcPr>
            <w:tcW w:w="1097" w:type="dxa"/>
            <w:tcBorders>
              <w:top w:val="nil"/>
              <w:left w:val="nil"/>
              <w:bottom w:val="single" w:sz="4" w:space="0" w:color="C0C0C0"/>
              <w:right w:val="single" w:sz="4" w:space="0" w:color="333333"/>
            </w:tcBorders>
            <w:noWrap/>
            <w:hideMark/>
          </w:tcPr>
          <w:p w14:paraId="5801C453"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0,720</w:t>
            </w:r>
          </w:p>
        </w:tc>
        <w:tc>
          <w:tcPr>
            <w:tcW w:w="1121" w:type="dxa"/>
            <w:tcBorders>
              <w:top w:val="nil"/>
              <w:left w:val="nil"/>
              <w:bottom w:val="single" w:sz="4" w:space="0" w:color="C0C0C0"/>
              <w:right w:val="nil"/>
            </w:tcBorders>
            <w:noWrap/>
            <w:hideMark/>
          </w:tcPr>
          <w:p w14:paraId="56D59A17"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0,907</w:t>
            </w:r>
          </w:p>
        </w:tc>
      </w:tr>
      <w:tr w:rsidR="00D1235C" w:rsidRPr="00D1235C" w14:paraId="7C4B3367" w14:textId="77777777" w:rsidTr="00A77B95">
        <w:trPr>
          <w:trHeight w:val="264"/>
        </w:trPr>
        <w:tc>
          <w:tcPr>
            <w:tcW w:w="960" w:type="dxa"/>
            <w:tcBorders>
              <w:top w:val="nil"/>
              <w:left w:val="nil"/>
              <w:bottom w:val="single" w:sz="4" w:space="0" w:color="C0C0C0"/>
              <w:right w:val="nil"/>
            </w:tcBorders>
            <w:hideMark/>
          </w:tcPr>
          <w:p w14:paraId="21201C4E"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X3</w:t>
            </w:r>
          </w:p>
        </w:tc>
        <w:tc>
          <w:tcPr>
            <w:tcW w:w="1121" w:type="dxa"/>
            <w:tcBorders>
              <w:top w:val="nil"/>
              <w:left w:val="nil"/>
              <w:bottom w:val="single" w:sz="4" w:space="0" w:color="C0C0C0"/>
              <w:right w:val="single" w:sz="4" w:space="0" w:color="333333"/>
            </w:tcBorders>
            <w:noWrap/>
            <w:hideMark/>
          </w:tcPr>
          <w:p w14:paraId="67EA9D99"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32,80</w:t>
            </w:r>
          </w:p>
        </w:tc>
        <w:tc>
          <w:tcPr>
            <w:tcW w:w="960" w:type="dxa"/>
            <w:tcBorders>
              <w:top w:val="nil"/>
              <w:left w:val="nil"/>
              <w:bottom w:val="single" w:sz="4" w:space="0" w:color="C0C0C0"/>
              <w:right w:val="single" w:sz="4" w:space="0" w:color="333333"/>
            </w:tcBorders>
            <w:noWrap/>
            <w:hideMark/>
          </w:tcPr>
          <w:p w14:paraId="2EACD871"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32,786</w:t>
            </w:r>
          </w:p>
        </w:tc>
        <w:tc>
          <w:tcPr>
            <w:tcW w:w="1097" w:type="dxa"/>
            <w:tcBorders>
              <w:top w:val="nil"/>
              <w:left w:val="nil"/>
              <w:bottom w:val="single" w:sz="4" w:space="0" w:color="C0C0C0"/>
              <w:right w:val="single" w:sz="4" w:space="0" w:color="333333"/>
            </w:tcBorders>
            <w:noWrap/>
            <w:hideMark/>
          </w:tcPr>
          <w:p w14:paraId="37F82312"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0,555</w:t>
            </w:r>
          </w:p>
        </w:tc>
        <w:tc>
          <w:tcPr>
            <w:tcW w:w="1121" w:type="dxa"/>
            <w:tcBorders>
              <w:top w:val="nil"/>
              <w:left w:val="nil"/>
              <w:bottom w:val="single" w:sz="4" w:space="0" w:color="C0C0C0"/>
              <w:right w:val="nil"/>
            </w:tcBorders>
            <w:noWrap/>
            <w:hideMark/>
          </w:tcPr>
          <w:p w14:paraId="45662FF9"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0,914</w:t>
            </w:r>
          </w:p>
        </w:tc>
      </w:tr>
      <w:tr w:rsidR="00D1235C" w:rsidRPr="00D1235C" w14:paraId="73566EF5" w14:textId="77777777" w:rsidTr="00A77B95">
        <w:trPr>
          <w:trHeight w:val="264"/>
        </w:trPr>
        <w:tc>
          <w:tcPr>
            <w:tcW w:w="960" w:type="dxa"/>
            <w:tcBorders>
              <w:top w:val="nil"/>
              <w:left w:val="nil"/>
              <w:bottom w:val="single" w:sz="4" w:space="0" w:color="C0C0C0"/>
              <w:right w:val="nil"/>
            </w:tcBorders>
            <w:hideMark/>
          </w:tcPr>
          <w:p w14:paraId="6BFFEF5A"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X4</w:t>
            </w:r>
          </w:p>
        </w:tc>
        <w:tc>
          <w:tcPr>
            <w:tcW w:w="1121" w:type="dxa"/>
            <w:tcBorders>
              <w:top w:val="nil"/>
              <w:left w:val="nil"/>
              <w:bottom w:val="single" w:sz="4" w:space="0" w:color="C0C0C0"/>
              <w:right w:val="single" w:sz="4" w:space="0" w:color="333333"/>
            </w:tcBorders>
            <w:noWrap/>
            <w:hideMark/>
          </w:tcPr>
          <w:p w14:paraId="548E3021"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32,97</w:t>
            </w:r>
          </w:p>
        </w:tc>
        <w:tc>
          <w:tcPr>
            <w:tcW w:w="960" w:type="dxa"/>
            <w:tcBorders>
              <w:top w:val="nil"/>
              <w:left w:val="nil"/>
              <w:bottom w:val="single" w:sz="4" w:space="0" w:color="C0C0C0"/>
              <w:right w:val="single" w:sz="4" w:space="0" w:color="333333"/>
            </w:tcBorders>
            <w:noWrap/>
            <w:hideMark/>
          </w:tcPr>
          <w:p w14:paraId="6DD93322"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32,792</w:t>
            </w:r>
          </w:p>
        </w:tc>
        <w:tc>
          <w:tcPr>
            <w:tcW w:w="1097" w:type="dxa"/>
            <w:tcBorders>
              <w:top w:val="nil"/>
              <w:left w:val="nil"/>
              <w:bottom w:val="single" w:sz="4" w:space="0" w:color="C0C0C0"/>
              <w:right w:val="single" w:sz="4" w:space="0" w:color="333333"/>
            </w:tcBorders>
            <w:noWrap/>
            <w:hideMark/>
          </w:tcPr>
          <w:p w14:paraId="408B94B1"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0,560</w:t>
            </w:r>
          </w:p>
        </w:tc>
        <w:tc>
          <w:tcPr>
            <w:tcW w:w="1121" w:type="dxa"/>
            <w:tcBorders>
              <w:top w:val="nil"/>
              <w:left w:val="nil"/>
              <w:bottom w:val="single" w:sz="4" w:space="0" w:color="C0C0C0"/>
              <w:right w:val="nil"/>
            </w:tcBorders>
            <w:noWrap/>
            <w:hideMark/>
          </w:tcPr>
          <w:p w14:paraId="45D40F29"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0,914</w:t>
            </w:r>
          </w:p>
        </w:tc>
      </w:tr>
      <w:tr w:rsidR="00D1235C" w:rsidRPr="00D1235C" w14:paraId="4EF9F542" w14:textId="77777777" w:rsidTr="00A77B95">
        <w:trPr>
          <w:trHeight w:val="264"/>
        </w:trPr>
        <w:tc>
          <w:tcPr>
            <w:tcW w:w="960" w:type="dxa"/>
            <w:tcBorders>
              <w:top w:val="nil"/>
              <w:left w:val="nil"/>
              <w:bottom w:val="single" w:sz="4" w:space="0" w:color="C0C0C0"/>
              <w:right w:val="nil"/>
            </w:tcBorders>
            <w:hideMark/>
          </w:tcPr>
          <w:p w14:paraId="55EBAFC1"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X5</w:t>
            </w:r>
          </w:p>
        </w:tc>
        <w:tc>
          <w:tcPr>
            <w:tcW w:w="1121" w:type="dxa"/>
            <w:tcBorders>
              <w:top w:val="nil"/>
              <w:left w:val="nil"/>
              <w:bottom w:val="single" w:sz="4" w:space="0" w:color="C0C0C0"/>
              <w:right w:val="single" w:sz="4" w:space="0" w:color="333333"/>
            </w:tcBorders>
            <w:noWrap/>
            <w:hideMark/>
          </w:tcPr>
          <w:p w14:paraId="4DC2579A"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33,27</w:t>
            </w:r>
          </w:p>
        </w:tc>
        <w:tc>
          <w:tcPr>
            <w:tcW w:w="960" w:type="dxa"/>
            <w:tcBorders>
              <w:top w:val="nil"/>
              <w:left w:val="nil"/>
              <w:bottom w:val="single" w:sz="4" w:space="0" w:color="C0C0C0"/>
              <w:right w:val="single" w:sz="4" w:space="0" w:color="333333"/>
            </w:tcBorders>
            <w:noWrap/>
            <w:hideMark/>
          </w:tcPr>
          <w:p w14:paraId="33A79CA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31,237</w:t>
            </w:r>
          </w:p>
        </w:tc>
        <w:tc>
          <w:tcPr>
            <w:tcW w:w="1097" w:type="dxa"/>
            <w:tcBorders>
              <w:top w:val="nil"/>
              <w:left w:val="nil"/>
              <w:bottom w:val="single" w:sz="4" w:space="0" w:color="C0C0C0"/>
              <w:right w:val="single" w:sz="4" w:space="0" w:color="333333"/>
            </w:tcBorders>
            <w:noWrap/>
            <w:hideMark/>
          </w:tcPr>
          <w:p w14:paraId="4031166C"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0,669</w:t>
            </w:r>
          </w:p>
        </w:tc>
        <w:tc>
          <w:tcPr>
            <w:tcW w:w="1121" w:type="dxa"/>
            <w:tcBorders>
              <w:top w:val="nil"/>
              <w:left w:val="nil"/>
              <w:bottom w:val="single" w:sz="4" w:space="0" w:color="C0C0C0"/>
              <w:right w:val="nil"/>
            </w:tcBorders>
            <w:noWrap/>
            <w:hideMark/>
          </w:tcPr>
          <w:p w14:paraId="3635F4B8"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0,910</w:t>
            </w:r>
          </w:p>
        </w:tc>
      </w:tr>
      <w:tr w:rsidR="00D1235C" w:rsidRPr="00D1235C" w14:paraId="371000AD" w14:textId="77777777" w:rsidTr="00A77B95">
        <w:trPr>
          <w:trHeight w:val="264"/>
        </w:trPr>
        <w:tc>
          <w:tcPr>
            <w:tcW w:w="960" w:type="dxa"/>
            <w:tcBorders>
              <w:top w:val="nil"/>
              <w:left w:val="nil"/>
              <w:bottom w:val="single" w:sz="4" w:space="0" w:color="C0C0C0"/>
              <w:right w:val="nil"/>
            </w:tcBorders>
            <w:hideMark/>
          </w:tcPr>
          <w:p w14:paraId="6642CA94"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X6</w:t>
            </w:r>
          </w:p>
        </w:tc>
        <w:tc>
          <w:tcPr>
            <w:tcW w:w="1121" w:type="dxa"/>
            <w:tcBorders>
              <w:top w:val="nil"/>
              <w:left w:val="nil"/>
              <w:bottom w:val="single" w:sz="4" w:space="0" w:color="C0C0C0"/>
              <w:right w:val="single" w:sz="4" w:space="0" w:color="333333"/>
            </w:tcBorders>
            <w:noWrap/>
            <w:hideMark/>
          </w:tcPr>
          <w:p w14:paraId="2B62754C"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33,20</w:t>
            </w:r>
          </w:p>
        </w:tc>
        <w:tc>
          <w:tcPr>
            <w:tcW w:w="960" w:type="dxa"/>
            <w:tcBorders>
              <w:top w:val="nil"/>
              <w:left w:val="nil"/>
              <w:bottom w:val="single" w:sz="4" w:space="0" w:color="C0C0C0"/>
              <w:right w:val="single" w:sz="4" w:space="0" w:color="333333"/>
            </w:tcBorders>
            <w:noWrap/>
            <w:hideMark/>
          </w:tcPr>
          <w:p w14:paraId="7B3A9CCD"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31,269</w:t>
            </w:r>
          </w:p>
        </w:tc>
        <w:tc>
          <w:tcPr>
            <w:tcW w:w="1097" w:type="dxa"/>
            <w:tcBorders>
              <w:top w:val="nil"/>
              <w:left w:val="nil"/>
              <w:bottom w:val="single" w:sz="4" w:space="0" w:color="C0C0C0"/>
              <w:right w:val="single" w:sz="4" w:space="0" w:color="333333"/>
            </w:tcBorders>
            <w:noWrap/>
            <w:hideMark/>
          </w:tcPr>
          <w:p w14:paraId="129E6D85"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0,603</w:t>
            </w:r>
          </w:p>
        </w:tc>
        <w:tc>
          <w:tcPr>
            <w:tcW w:w="1121" w:type="dxa"/>
            <w:tcBorders>
              <w:top w:val="nil"/>
              <w:left w:val="nil"/>
              <w:bottom w:val="single" w:sz="4" w:space="0" w:color="C0C0C0"/>
              <w:right w:val="nil"/>
            </w:tcBorders>
            <w:noWrap/>
            <w:hideMark/>
          </w:tcPr>
          <w:p w14:paraId="62DC4355"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0,912</w:t>
            </w:r>
          </w:p>
        </w:tc>
      </w:tr>
      <w:tr w:rsidR="00D1235C" w:rsidRPr="00D1235C" w14:paraId="483946B3" w14:textId="77777777" w:rsidTr="00A77B95">
        <w:trPr>
          <w:trHeight w:val="264"/>
        </w:trPr>
        <w:tc>
          <w:tcPr>
            <w:tcW w:w="960" w:type="dxa"/>
            <w:tcBorders>
              <w:top w:val="nil"/>
              <w:left w:val="nil"/>
              <w:bottom w:val="single" w:sz="4" w:space="0" w:color="C0C0C0"/>
              <w:right w:val="nil"/>
            </w:tcBorders>
            <w:hideMark/>
          </w:tcPr>
          <w:p w14:paraId="7BF6BCCB"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X7</w:t>
            </w:r>
          </w:p>
        </w:tc>
        <w:tc>
          <w:tcPr>
            <w:tcW w:w="1121" w:type="dxa"/>
            <w:tcBorders>
              <w:top w:val="nil"/>
              <w:left w:val="nil"/>
              <w:bottom w:val="single" w:sz="4" w:space="0" w:color="C0C0C0"/>
              <w:right w:val="single" w:sz="4" w:space="0" w:color="333333"/>
            </w:tcBorders>
            <w:noWrap/>
            <w:hideMark/>
          </w:tcPr>
          <w:p w14:paraId="43B5B0AE"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33,40</w:t>
            </w:r>
          </w:p>
        </w:tc>
        <w:tc>
          <w:tcPr>
            <w:tcW w:w="960" w:type="dxa"/>
            <w:tcBorders>
              <w:top w:val="nil"/>
              <w:left w:val="nil"/>
              <w:bottom w:val="single" w:sz="4" w:space="0" w:color="C0C0C0"/>
              <w:right w:val="single" w:sz="4" w:space="0" w:color="333333"/>
            </w:tcBorders>
            <w:noWrap/>
            <w:hideMark/>
          </w:tcPr>
          <w:p w14:paraId="2C47E3A5"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30,593</w:t>
            </w:r>
          </w:p>
        </w:tc>
        <w:tc>
          <w:tcPr>
            <w:tcW w:w="1097" w:type="dxa"/>
            <w:tcBorders>
              <w:top w:val="nil"/>
              <w:left w:val="nil"/>
              <w:bottom w:val="single" w:sz="4" w:space="0" w:color="C0C0C0"/>
              <w:right w:val="single" w:sz="4" w:space="0" w:color="333333"/>
            </w:tcBorders>
            <w:noWrap/>
            <w:hideMark/>
          </w:tcPr>
          <w:p w14:paraId="5CF50203"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0,683</w:t>
            </w:r>
          </w:p>
        </w:tc>
        <w:tc>
          <w:tcPr>
            <w:tcW w:w="1121" w:type="dxa"/>
            <w:tcBorders>
              <w:top w:val="nil"/>
              <w:left w:val="nil"/>
              <w:bottom w:val="single" w:sz="4" w:space="0" w:color="C0C0C0"/>
              <w:right w:val="nil"/>
            </w:tcBorders>
            <w:noWrap/>
            <w:hideMark/>
          </w:tcPr>
          <w:p w14:paraId="3E5B1B76"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0,909</w:t>
            </w:r>
          </w:p>
        </w:tc>
      </w:tr>
      <w:tr w:rsidR="00D1235C" w:rsidRPr="00D1235C" w14:paraId="7A5245DB" w14:textId="77777777" w:rsidTr="00A77B95">
        <w:trPr>
          <w:trHeight w:val="264"/>
        </w:trPr>
        <w:tc>
          <w:tcPr>
            <w:tcW w:w="960" w:type="dxa"/>
            <w:tcBorders>
              <w:top w:val="nil"/>
              <w:left w:val="nil"/>
              <w:bottom w:val="single" w:sz="4" w:space="0" w:color="C0C0C0"/>
              <w:right w:val="nil"/>
            </w:tcBorders>
            <w:hideMark/>
          </w:tcPr>
          <w:p w14:paraId="585A09C8"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X8</w:t>
            </w:r>
          </w:p>
        </w:tc>
        <w:tc>
          <w:tcPr>
            <w:tcW w:w="1121" w:type="dxa"/>
            <w:tcBorders>
              <w:top w:val="nil"/>
              <w:left w:val="nil"/>
              <w:bottom w:val="single" w:sz="4" w:space="0" w:color="C0C0C0"/>
              <w:right w:val="single" w:sz="4" w:space="0" w:color="333333"/>
            </w:tcBorders>
            <w:noWrap/>
            <w:hideMark/>
          </w:tcPr>
          <w:p w14:paraId="113625CF"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32,93</w:t>
            </w:r>
          </w:p>
        </w:tc>
        <w:tc>
          <w:tcPr>
            <w:tcW w:w="960" w:type="dxa"/>
            <w:tcBorders>
              <w:top w:val="nil"/>
              <w:left w:val="nil"/>
              <w:bottom w:val="single" w:sz="4" w:space="0" w:color="C0C0C0"/>
              <w:right w:val="single" w:sz="4" w:space="0" w:color="333333"/>
            </w:tcBorders>
            <w:noWrap/>
            <w:hideMark/>
          </w:tcPr>
          <w:p w14:paraId="65553C1B"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31,857</w:t>
            </w:r>
          </w:p>
        </w:tc>
        <w:tc>
          <w:tcPr>
            <w:tcW w:w="1097" w:type="dxa"/>
            <w:tcBorders>
              <w:top w:val="nil"/>
              <w:left w:val="nil"/>
              <w:bottom w:val="single" w:sz="4" w:space="0" w:color="C0C0C0"/>
              <w:right w:val="single" w:sz="4" w:space="0" w:color="333333"/>
            </w:tcBorders>
            <w:noWrap/>
            <w:hideMark/>
          </w:tcPr>
          <w:p w14:paraId="11EFC3B5"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0,693</w:t>
            </w:r>
          </w:p>
        </w:tc>
        <w:tc>
          <w:tcPr>
            <w:tcW w:w="1121" w:type="dxa"/>
            <w:tcBorders>
              <w:top w:val="nil"/>
              <w:left w:val="nil"/>
              <w:bottom w:val="single" w:sz="4" w:space="0" w:color="C0C0C0"/>
              <w:right w:val="nil"/>
            </w:tcBorders>
            <w:noWrap/>
            <w:hideMark/>
          </w:tcPr>
          <w:p w14:paraId="3633BFCF"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0,909</w:t>
            </w:r>
          </w:p>
        </w:tc>
      </w:tr>
      <w:tr w:rsidR="00D1235C" w:rsidRPr="00D1235C" w14:paraId="4678BA78" w14:textId="77777777" w:rsidTr="00A77B95">
        <w:trPr>
          <w:trHeight w:val="264"/>
        </w:trPr>
        <w:tc>
          <w:tcPr>
            <w:tcW w:w="960" w:type="dxa"/>
            <w:tcBorders>
              <w:top w:val="nil"/>
              <w:left w:val="nil"/>
              <w:bottom w:val="single" w:sz="4" w:space="0" w:color="C0C0C0"/>
              <w:right w:val="nil"/>
            </w:tcBorders>
            <w:hideMark/>
          </w:tcPr>
          <w:p w14:paraId="414EE4B6"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X9</w:t>
            </w:r>
          </w:p>
        </w:tc>
        <w:tc>
          <w:tcPr>
            <w:tcW w:w="1121" w:type="dxa"/>
            <w:tcBorders>
              <w:top w:val="nil"/>
              <w:left w:val="nil"/>
              <w:bottom w:val="single" w:sz="4" w:space="0" w:color="C0C0C0"/>
              <w:right w:val="single" w:sz="4" w:space="0" w:color="333333"/>
            </w:tcBorders>
            <w:noWrap/>
            <w:hideMark/>
          </w:tcPr>
          <w:p w14:paraId="0AA8E13A"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33,23</w:t>
            </w:r>
          </w:p>
        </w:tc>
        <w:tc>
          <w:tcPr>
            <w:tcW w:w="960" w:type="dxa"/>
            <w:tcBorders>
              <w:top w:val="nil"/>
              <w:left w:val="nil"/>
              <w:bottom w:val="single" w:sz="4" w:space="0" w:color="C0C0C0"/>
              <w:right w:val="single" w:sz="4" w:space="0" w:color="333333"/>
            </w:tcBorders>
            <w:noWrap/>
            <w:hideMark/>
          </w:tcPr>
          <w:p w14:paraId="0BD53003"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33,082</w:t>
            </w:r>
          </w:p>
        </w:tc>
        <w:tc>
          <w:tcPr>
            <w:tcW w:w="1097" w:type="dxa"/>
            <w:tcBorders>
              <w:top w:val="nil"/>
              <w:left w:val="nil"/>
              <w:bottom w:val="single" w:sz="4" w:space="0" w:color="C0C0C0"/>
              <w:right w:val="single" w:sz="4" w:space="0" w:color="333333"/>
            </w:tcBorders>
            <w:noWrap/>
            <w:hideMark/>
          </w:tcPr>
          <w:p w14:paraId="0C9F9093"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0,546</w:t>
            </w:r>
          </w:p>
        </w:tc>
        <w:tc>
          <w:tcPr>
            <w:tcW w:w="1121" w:type="dxa"/>
            <w:tcBorders>
              <w:top w:val="nil"/>
              <w:left w:val="nil"/>
              <w:bottom w:val="single" w:sz="4" w:space="0" w:color="C0C0C0"/>
              <w:right w:val="nil"/>
            </w:tcBorders>
            <w:noWrap/>
            <w:hideMark/>
          </w:tcPr>
          <w:p w14:paraId="607A14B1"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0,915</w:t>
            </w:r>
          </w:p>
        </w:tc>
      </w:tr>
      <w:tr w:rsidR="00D1235C" w:rsidRPr="00D1235C" w14:paraId="4FD3FDCA" w14:textId="77777777" w:rsidTr="00A77B95">
        <w:trPr>
          <w:trHeight w:val="264"/>
        </w:trPr>
        <w:tc>
          <w:tcPr>
            <w:tcW w:w="960" w:type="dxa"/>
            <w:tcBorders>
              <w:top w:val="nil"/>
              <w:left w:val="nil"/>
              <w:bottom w:val="single" w:sz="4" w:space="0" w:color="C0C0C0"/>
              <w:right w:val="nil"/>
            </w:tcBorders>
            <w:hideMark/>
          </w:tcPr>
          <w:p w14:paraId="20966437"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X10</w:t>
            </w:r>
          </w:p>
        </w:tc>
        <w:tc>
          <w:tcPr>
            <w:tcW w:w="1121" w:type="dxa"/>
            <w:tcBorders>
              <w:top w:val="nil"/>
              <w:left w:val="nil"/>
              <w:bottom w:val="single" w:sz="4" w:space="0" w:color="C0C0C0"/>
              <w:right w:val="single" w:sz="4" w:space="0" w:color="333333"/>
            </w:tcBorders>
            <w:noWrap/>
            <w:hideMark/>
          </w:tcPr>
          <w:p w14:paraId="448F448F"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33,27</w:t>
            </w:r>
          </w:p>
        </w:tc>
        <w:tc>
          <w:tcPr>
            <w:tcW w:w="960" w:type="dxa"/>
            <w:tcBorders>
              <w:top w:val="nil"/>
              <w:left w:val="nil"/>
              <w:bottom w:val="single" w:sz="4" w:space="0" w:color="C0C0C0"/>
              <w:right w:val="single" w:sz="4" w:space="0" w:color="333333"/>
            </w:tcBorders>
            <w:noWrap/>
            <w:hideMark/>
          </w:tcPr>
          <w:p w14:paraId="4745ECBA"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29,582</w:t>
            </w:r>
          </w:p>
        </w:tc>
        <w:tc>
          <w:tcPr>
            <w:tcW w:w="1097" w:type="dxa"/>
            <w:tcBorders>
              <w:top w:val="nil"/>
              <w:left w:val="nil"/>
              <w:bottom w:val="single" w:sz="4" w:space="0" w:color="C0C0C0"/>
              <w:right w:val="single" w:sz="4" w:space="0" w:color="333333"/>
            </w:tcBorders>
            <w:noWrap/>
            <w:hideMark/>
          </w:tcPr>
          <w:p w14:paraId="6097800C"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0,784</w:t>
            </w:r>
          </w:p>
        </w:tc>
        <w:tc>
          <w:tcPr>
            <w:tcW w:w="1121" w:type="dxa"/>
            <w:tcBorders>
              <w:top w:val="nil"/>
              <w:left w:val="nil"/>
              <w:bottom w:val="single" w:sz="4" w:space="0" w:color="C0C0C0"/>
              <w:right w:val="nil"/>
            </w:tcBorders>
            <w:noWrap/>
            <w:hideMark/>
          </w:tcPr>
          <w:p w14:paraId="2F183C7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0,904</w:t>
            </w:r>
          </w:p>
        </w:tc>
      </w:tr>
      <w:tr w:rsidR="00D1235C" w:rsidRPr="00D1235C" w14:paraId="0464AAC1" w14:textId="77777777" w:rsidTr="00A77B95">
        <w:trPr>
          <w:trHeight w:val="264"/>
        </w:trPr>
        <w:tc>
          <w:tcPr>
            <w:tcW w:w="960" w:type="dxa"/>
            <w:tcBorders>
              <w:top w:val="nil"/>
              <w:left w:val="nil"/>
              <w:bottom w:val="single" w:sz="4" w:space="0" w:color="C0C0C0"/>
              <w:right w:val="nil"/>
            </w:tcBorders>
            <w:hideMark/>
          </w:tcPr>
          <w:p w14:paraId="12BC0B72"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X11</w:t>
            </w:r>
          </w:p>
        </w:tc>
        <w:tc>
          <w:tcPr>
            <w:tcW w:w="1121" w:type="dxa"/>
            <w:tcBorders>
              <w:top w:val="nil"/>
              <w:left w:val="nil"/>
              <w:bottom w:val="single" w:sz="4" w:space="0" w:color="C0C0C0"/>
              <w:right w:val="single" w:sz="4" w:space="0" w:color="333333"/>
            </w:tcBorders>
            <w:noWrap/>
            <w:hideMark/>
          </w:tcPr>
          <w:p w14:paraId="530FDED1"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32,97</w:t>
            </w:r>
          </w:p>
        </w:tc>
        <w:tc>
          <w:tcPr>
            <w:tcW w:w="960" w:type="dxa"/>
            <w:tcBorders>
              <w:top w:val="nil"/>
              <w:left w:val="nil"/>
              <w:bottom w:val="single" w:sz="4" w:space="0" w:color="C0C0C0"/>
              <w:right w:val="single" w:sz="4" w:space="0" w:color="333333"/>
            </w:tcBorders>
            <w:noWrap/>
            <w:hideMark/>
          </w:tcPr>
          <w:p w14:paraId="22E3DFEE"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31,068</w:t>
            </w:r>
          </w:p>
        </w:tc>
        <w:tc>
          <w:tcPr>
            <w:tcW w:w="1097" w:type="dxa"/>
            <w:tcBorders>
              <w:top w:val="nil"/>
              <w:left w:val="nil"/>
              <w:bottom w:val="single" w:sz="4" w:space="0" w:color="C0C0C0"/>
              <w:right w:val="single" w:sz="4" w:space="0" w:color="333333"/>
            </w:tcBorders>
            <w:noWrap/>
            <w:hideMark/>
          </w:tcPr>
          <w:p w14:paraId="1B12656F"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0,634</w:t>
            </w:r>
          </w:p>
        </w:tc>
        <w:tc>
          <w:tcPr>
            <w:tcW w:w="1121" w:type="dxa"/>
            <w:tcBorders>
              <w:top w:val="nil"/>
              <w:left w:val="nil"/>
              <w:bottom w:val="single" w:sz="4" w:space="0" w:color="C0C0C0"/>
              <w:right w:val="nil"/>
            </w:tcBorders>
            <w:noWrap/>
            <w:hideMark/>
          </w:tcPr>
          <w:p w14:paraId="2BCA211A"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0,911</w:t>
            </w:r>
          </w:p>
        </w:tc>
      </w:tr>
      <w:tr w:rsidR="00D1235C" w:rsidRPr="00D1235C" w14:paraId="6F9A173B" w14:textId="77777777" w:rsidTr="00A77B95">
        <w:trPr>
          <w:trHeight w:val="264"/>
        </w:trPr>
        <w:tc>
          <w:tcPr>
            <w:tcW w:w="960" w:type="dxa"/>
            <w:tcBorders>
              <w:top w:val="nil"/>
              <w:left w:val="nil"/>
              <w:bottom w:val="single" w:sz="4" w:space="0" w:color="993366"/>
              <w:right w:val="nil"/>
            </w:tcBorders>
            <w:hideMark/>
          </w:tcPr>
          <w:p w14:paraId="24F76C75" w14:textId="77777777" w:rsidR="00D1235C" w:rsidRPr="00D1235C" w:rsidRDefault="00D1235C" w:rsidP="00D1235C">
            <w:pPr>
              <w:spacing w:after="0" w:line="240" w:lineRule="auto"/>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X12</w:t>
            </w:r>
          </w:p>
        </w:tc>
        <w:tc>
          <w:tcPr>
            <w:tcW w:w="1121" w:type="dxa"/>
            <w:tcBorders>
              <w:top w:val="nil"/>
              <w:left w:val="nil"/>
              <w:bottom w:val="single" w:sz="4" w:space="0" w:color="993366"/>
              <w:right w:val="single" w:sz="4" w:space="0" w:color="333333"/>
            </w:tcBorders>
            <w:noWrap/>
            <w:hideMark/>
          </w:tcPr>
          <w:p w14:paraId="43087CC6"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33,27</w:t>
            </w:r>
          </w:p>
        </w:tc>
        <w:tc>
          <w:tcPr>
            <w:tcW w:w="960" w:type="dxa"/>
            <w:tcBorders>
              <w:top w:val="nil"/>
              <w:left w:val="nil"/>
              <w:bottom w:val="single" w:sz="4" w:space="0" w:color="993366"/>
              <w:right w:val="single" w:sz="4" w:space="0" w:color="333333"/>
            </w:tcBorders>
            <w:noWrap/>
            <w:hideMark/>
          </w:tcPr>
          <w:p w14:paraId="37A7A19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29,375</w:t>
            </w:r>
          </w:p>
        </w:tc>
        <w:tc>
          <w:tcPr>
            <w:tcW w:w="1097" w:type="dxa"/>
            <w:tcBorders>
              <w:top w:val="nil"/>
              <w:left w:val="nil"/>
              <w:bottom w:val="single" w:sz="4" w:space="0" w:color="993366"/>
              <w:right w:val="single" w:sz="4" w:space="0" w:color="333333"/>
            </w:tcBorders>
            <w:noWrap/>
            <w:hideMark/>
          </w:tcPr>
          <w:p w14:paraId="34EE88F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0,759</w:t>
            </w:r>
          </w:p>
        </w:tc>
        <w:tc>
          <w:tcPr>
            <w:tcW w:w="1121" w:type="dxa"/>
            <w:tcBorders>
              <w:top w:val="nil"/>
              <w:left w:val="nil"/>
              <w:bottom w:val="single" w:sz="4" w:space="0" w:color="993366"/>
              <w:right w:val="nil"/>
            </w:tcBorders>
            <w:noWrap/>
            <w:hideMark/>
          </w:tcPr>
          <w:p w14:paraId="3E08B87B"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0,905</w:t>
            </w:r>
          </w:p>
        </w:tc>
      </w:tr>
      <w:tr w:rsidR="00D1235C" w:rsidRPr="00D1235C" w14:paraId="692290C9" w14:textId="77777777" w:rsidTr="00A77B95">
        <w:trPr>
          <w:trHeight w:val="264"/>
        </w:trPr>
        <w:tc>
          <w:tcPr>
            <w:tcW w:w="960" w:type="dxa"/>
            <w:tcBorders>
              <w:top w:val="nil"/>
              <w:left w:val="nil"/>
              <w:bottom w:val="nil"/>
              <w:right w:val="nil"/>
            </w:tcBorders>
            <w:noWrap/>
            <w:vAlign w:val="bottom"/>
            <w:hideMark/>
          </w:tcPr>
          <w:p w14:paraId="057A1664"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p>
        </w:tc>
        <w:tc>
          <w:tcPr>
            <w:tcW w:w="1121" w:type="dxa"/>
            <w:tcBorders>
              <w:top w:val="nil"/>
              <w:left w:val="nil"/>
              <w:bottom w:val="nil"/>
              <w:right w:val="nil"/>
            </w:tcBorders>
            <w:noWrap/>
            <w:vAlign w:val="bottom"/>
            <w:hideMark/>
          </w:tcPr>
          <w:p w14:paraId="37B9B9CB"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6B1974D0"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4AA3481F"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7512B123"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3DD60CA4" w14:textId="77777777" w:rsidTr="00A77B95">
        <w:trPr>
          <w:trHeight w:val="264"/>
        </w:trPr>
        <w:tc>
          <w:tcPr>
            <w:tcW w:w="960" w:type="dxa"/>
            <w:tcBorders>
              <w:top w:val="nil"/>
              <w:left w:val="nil"/>
              <w:bottom w:val="nil"/>
              <w:right w:val="nil"/>
            </w:tcBorders>
            <w:noWrap/>
            <w:vAlign w:val="bottom"/>
            <w:hideMark/>
          </w:tcPr>
          <w:p w14:paraId="6E195FA2"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5E76CA47"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0E3AEC86"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05908549"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1455E244"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14C9188D" w14:textId="77777777" w:rsidTr="00A77B95">
        <w:trPr>
          <w:trHeight w:val="264"/>
        </w:trPr>
        <w:tc>
          <w:tcPr>
            <w:tcW w:w="960" w:type="dxa"/>
            <w:tcBorders>
              <w:top w:val="nil"/>
              <w:left w:val="nil"/>
              <w:bottom w:val="nil"/>
              <w:right w:val="nil"/>
            </w:tcBorders>
            <w:noWrap/>
            <w:vAlign w:val="bottom"/>
            <w:hideMark/>
          </w:tcPr>
          <w:p w14:paraId="57AFC36C"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0CE8E9E4"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5E6199A2"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614FB278"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497E7E89"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22D8C3DF" w14:textId="77777777" w:rsidTr="00A77B95">
        <w:trPr>
          <w:trHeight w:val="264"/>
        </w:trPr>
        <w:tc>
          <w:tcPr>
            <w:tcW w:w="960" w:type="dxa"/>
            <w:tcBorders>
              <w:top w:val="nil"/>
              <w:left w:val="nil"/>
              <w:bottom w:val="nil"/>
              <w:right w:val="nil"/>
            </w:tcBorders>
            <w:noWrap/>
            <w:vAlign w:val="bottom"/>
            <w:hideMark/>
          </w:tcPr>
          <w:p w14:paraId="01BF9758"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2E1DAE56"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43B5E8E5"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097" w:type="dxa"/>
            <w:tcBorders>
              <w:top w:val="nil"/>
              <w:left w:val="nil"/>
              <w:bottom w:val="nil"/>
              <w:right w:val="nil"/>
            </w:tcBorders>
            <w:noWrap/>
            <w:vAlign w:val="bottom"/>
            <w:hideMark/>
          </w:tcPr>
          <w:p w14:paraId="34B466E5"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nil"/>
              <w:right w:val="nil"/>
            </w:tcBorders>
            <w:noWrap/>
            <w:vAlign w:val="bottom"/>
            <w:hideMark/>
          </w:tcPr>
          <w:p w14:paraId="07DC2088"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1698116A" w14:textId="77777777" w:rsidTr="00A77B95">
        <w:trPr>
          <w:trHeight w:val="264"/>
        </w:trPr>
        <w:tc>
          <w:tcPr>
            <w:tcW w:w="960" w:type="dxa"/>
            <w:tcBorders>
              <w:top w:val="nil"/>
              <w:left w:val="nil"/>
              <w:bottom w:val="nil"/>
              <w:right w:val="nil"/>
            </w:tcBorders>
            <w:noWrap/>
            <w:vAlign w:val="bottom"/>
            <w:hideMark/>
          </w:tcPr>
          <w:p w14:paraId="70DEF9E8"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2081" w:type="dxa"/>
            <w:gridSpan w:val="2"/>
            <w:tcBorders>
              <w:top w:val="nil"/>
              <w:left w:val="nil"/>
              <w:bottom w:val="nil"/>
              <w:right w:val="nil"/>
            </w:tcBorders>
            <w:vAlign w:val="center"/>
            <w:hideMark/>
          </w:tcPr>
          <w:p w14:paraId="35262674" w14:textId="77777777" w:rsidR="00D1235C" w:rsidRPr="00D1235C" w:rsidRDefault="00D1235C" w:rsidP="00D1235C">
            <w:pPr>
              <w:spacing w:after="0" w:line="240" w:lineRule="auto"/>
              <w:jc w:val="center"/>
              <w:rPr>
                <w:rFonts w:ascii="Arial Bold" w:hAnsi="Arial Bold" w:cs="Arial"/>
                <w:b/>
                <w:bCs/>
                <w:noProof w:val="0"/>
                <w:kern w:val="0"/>
                <w:sz w:val="18"/>
                <w:szCs w:val="18"/>
                <w:lang w:val="en-ID" w:eastAsia="en-ID"/>
              </w:rPr>
            </w:pPr>
            <w:r w:rsidRPr="00D1235C">
              <w:rPr>
                <w:rFonts w:ascii="Arial Bold" w:hAnsi="Arial Bold" w:cs="Arial"/>
                <w:b/>
                <w:bCs/>
                <w:noProof w:val="0"/>
                <w:kern w:val="0"/>
                <w:sz w:val="18"/>
                <w:szCs w:val="18"/>
                <w:lang w:val="en-ID" w:eastAsia="en-ID"/>
              </w:rPr>
              <w:t>Reliability Statistics</w:t>
            </w:r>
          </w:p>
        </w:tc>
        <w:tc>
          <w:tcPr>
            <w:tcW w:w="1097" w:type="dxa"/>
            <w:tcBorders>
              <w:top w:val="nil"/>
              <w:left w:val="nil"/>
              <w:bottom w:val="nil"/>
              <w:right w:val="nil"/>
            </w:tcBorders>
            <w:noWrap/>
            <w:vAlign w:val="bottom"/>
            <w:hideMark/>
          </w:tcPr>
          <w:p w14:paraId="139DFCA5" w14:textId="77777777" w:rsidR="00D1235C" w:rsidRPr="00D1235C" w:rsidRDefault="00D1235C" w:rsidP="00D1235C">
            <w:pPr>
              <w:spacing w:after="0" w:line="240" w:lineRule="auto"/>
              <w:jc w:val="center"/>
              <w:rPr>
                <w:rFonts w:ascii="Arial Bold" w:hAnsi="Arial Bold" w:cs="Arial"/>
                <w:b/>
                <w:bCs/>
                <w:noProof w:val="0"/>
                <w:kern w:val="0"/>
                <w:sz w:val="18"/>
                <w:szCs w:val="18"/>
                <w:lang w:val="en-ID" w:eastAsia="en-ID"/>
              </w:rPr>
            </w:pPr>
          </w:p>
        </w:tc>
        <w:tc>
          <w:tcPr>
            <w:tcW w:w="1121" w:type="dxa"/>
            <w:tcBorders>
              <w:top w:val="nil"/>
              <w:left w:val="nil"/>
              <w:bottom w:val="nil"/>
              <w:right w:val="nil"/>
            </w:tcBorders>
            <w:noWrap/>
            <w:vAlign w:val="bottom"/>
            <w:hideMark/>
          </w:tcPr>
          <w:p w14:paraId="2EF20AE0"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09860B45" w14:textId="77777777" w:rsidTr="00A77B95">
        <w:trPr>
          <w:trHeight w:val="468"/>
        </w:trPr>
        <w:tc>
          <w:tcPr>
            <w:tcW w:w="960" w:type="dxa"/>
            <w:tcBorders>
              <w:top w:val="nil"/>
              <w:left w:val="nil"/>
              <w:bottom w:val="nil"/>
              <w:right w:val="nil"/>
            </w:tcBorders>
            <w:noWrap/>
            <w:vAlign w:val="bottom"/>
            <w:hideMark/>
          </w:tcPr>
          <w:p w14:paraId="62E0C169"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single" w:sz="4" w:space="0" w:color="993366"/>
              <w:right w:val="single" w:sz="4" w:space="0" w:color="333333"/>
            </w:tcBorders>
            <w:vAlign w:val="bottom"/>
            <w:hideMark/>
          </w:tcPr>
          <w:p w14:paraId="6368B1EF"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Cronbach's Alpha</w:t>
            </w:r>
          </w:p>
        </w:tc>
        <w:tc>
          <w:tcPr>
            <w:tcW w:w="960" w:type="dxa"/>
            <w:tcBorders>
              <w:top w:val="nil"/>
              <w:left w:val="nil"/>
              <w:bottom w:val="single" w:sz="4" w:space="0" w:color="993366"/>
              <w:right w:val="nil"/>
            </w:tcBorders>
            <w:vAlign w:val="bottom"/>
            <w:hideMark/>
          </w:tcPr>
          <w:p w14:paraId="427F0108"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N of Items</w:t>
            </w:r>
          </w:p>
        </w:tc>
        <w:tc>
          <w:tcPr>
            <w:tcW w:w="1097" w:type="dxa"/>
            <w:tcBorders>
              <w:top w:val="nil"/>
              <w:left w:val="nil"/>
              <w:bottom w:val="nil"/>
              <w:right w:val="nil"/>
            </w:tcBorders>
            <w:noWrap/>
            <w:vAlign w:val="bottom"/>
            <w:hideMark/>
          </w:tcPr>
          <w:p w14:paraId="1D575644" w14:textId="77777777" w:rsidR="00D1235C" w:rsidRPr="00D1235C" w:rsidRDefault="00D1235C" w:rsidP="00D1235C">
            <w:pPr>
              <w:spacing w:after="0" w:line="240" w:lineRule="auto"/>
              <w:jc w:val="center"/>
              <w:rPr>
                <w:rFonts w:ascii="Arial" w:hAnsi="Arial" w:cs="Arial"/>
                <w:noProof w:val="0"/>
                <w:kern w:val="0"/>
                <w:sz w:val="18"/>
                <w:szCs w:val="18"/>
                <w:lang w:val="en-ID" w:eastAsia="en-ID"/>
              </w:rPr>
            </w:pPr>
          </w:p>
        </w:tc>
        <w:tc>
          <w:tcPr>
            <w:tcW w:w="1121" w:type="dxa"/>
            <w:tcBorders>
              <w:top w:val="nil"/>
              <w:left w:val="nil"/>
              <w:bottom w:val="nil"/>
              <w:right w:val="nil"/>
            </w:tcBorders>
            <w:noWrap/>
            <w:vAlign w:val="bottom"/>
            <w:hideMark/>
          </w:tcPr>
          <w:p w14:paraId="3A9537AF"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r w:rsidR="00D1235C" w:rsidRPr="00D1235C" w14:paraId="4C975A50" w14:textId="77777777" w:rsidTr="00A77B95">
        <w:trPr>
          <w:trHeight w:val="264"/>
        </w:trPr>
        <w:tc>
          <w:tcPr>
            <w:tcW w:w="960" w:type="dxa"/>
            <w:tcBorders>
              <w:top w:val="nil"/>
              <w:left w:val="nil"/>
              <w:bottom w:val="nil"/>
              <w:right w:val="nil"/>
            </w:tcBorders>
            <w:noWrap/>
            <w:vAlign w:val="bottom"/>
            <w:hideMark/>
          </w:tcPr>
          <w:p w14:paraId="766B0F9C"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c>
          <w:tcPr>
            <w:tcW w:w="1121" w:type="dxa"/>
            <w:tcBorders>
              <w:top w:val="nil"/>
              <w:left w:val="nil"/>
              <w:bottom w:val="single" w:sz="4" w:space="0" w:color="993366"/>
              <w:right w:val="single" w:sz="4" w:space="0" w:color="333333"/>
            </w:tcBorders>
            <w:noWrap/>
            <w:hideMark/>
          </w:tcPr>
          <w:p w14:paraId="0442C0B2"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0,917</w:t>
            </w:r>
          </w:p>
        </w:tc>
        <w:tc>
          <w:tcPr>
            <w:tcW w:w="960" w:type="dxa"/>
            <w:tcBorders>
              <w:top w:val="nil"/>
              <w:left w:val="nil"/>
              <w:bottom w:val="single" w:sz="4" w:space="0" w:color="993366"/>
              <w:right w:val="nil"/>
            </w:tcBorders>
            <w:noWrap/>
            <w:hideMark/>
          </w:tcPr>
          <w:p w14:paraId="0FE72B3C"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r w:rsidRPr="00D1235C">
              <w:rPr>
                <w:rFonts w:ascii="Arial" w:hAnsi="Arial" w:cs="Arial"/>
                <w:noProof w:val="0"/>
                <w:kern w:val="0"/>
                <w:sz w:val="18"/>
                <w:szCs w:val="18"/>
                <w:lang w:val="en-ID" w:eastAsia="en-ID"/>
              </w:rPr>
              <w:t>12</w:t>
            </w:r>
          </w:p>
        </w:tc>
        <w:tc>
          <w:tcPr>
            <w:tcW w:w="1097" w:type="dxa"/>
            <w:tcBorders>
              <w:top w:val="nil"/>
              <w:left w:val="nil"/>
              <w:bottom w:val="nil"/>
              <w:right w:val="nil"/>
            </w:tcBorders>
            <w:noWrap/>
            <w:vAlign w:val="bottom"/>
            <w:hideMark/>
          </w:tcPr>
          <w:p w14:paraId="3272439C" w14:textId="77777777" w:rsidR="00D1235C" w:rsidRPr="00D1235C" w:rsidRDefault="00D1235C" w:rsidP="00D1235C">
            <w:pPr>
              <w:spacing w:after="0" w:line="240" w:lineRule="auto"/>
              <w:jc w:val="right"/>
              <w:rPr>
                <w:rFonts w:ascii="Arial" w:hAnsi="Arial" w:cs="Arial"/>
                <w:noProof w:val="0"/>
                <w:kern w:val="0"/>
                <w:sz w:val="18"/>
                <w:szCs w:val="18"/>
                <w:lang w:val="en-ID" w:eastAsia="en-ID"/>
              </w:rPr>
            </w:pPr>
          </w:p>
        </w:tc>
        <w:tc>
          <w:tcPr>
            <w:tcW w:w="1121" w:type="dxa"/>
            <w:tcBorders>
              <w:top w:val="nil"/>
              <w:left w:val="nil"/>
              <w:bottom w:val="nil"/>
              <w:right w:val="nil"/>
            </w:tcBorders>
            <w:noWrap/>
            <w:vAlign w:val="bottom"/>
            <w:hideMark/>
          </w:tcPr>
          <w:p w14:paraId="649894F5" w14:textId="77777777" w:rsidR="00D1235C" w:rsidRPr="00D1235C" w:rsidRDefault="00D1235C" w:rsidP="00D1235C">
            <w:pPr>
              <w:spacing w:after="0" w:line="240" w:lineRule="auto"/>
              <w:rPr>
                <w:rFonts w:ascii="Times New Roman" w:hAnsi="Times New Roman"/>
                <w:noProof w:val="0"/>
                <w:kern w:val="0"/>
                <w:sz w:val="20"/>
                <w:szCs w:val="20"/>
                <w:lang w:val="en-ID" w:eastAsia="en-ID"/>
              </w:rPr>
            </w:pPr>
          </w:p>
        </w:tc>
      </w:tr>
    </w:tbl>
    <w:p w14:paraId="65708AB3" w14:textId="77777777" w:rsidR="00B12D15" w:rsidRDefault="00B12D15" w:rsidP="002536AD">
      <w:pPr>
        <w:spacing w:line="480" w:lineRule="auto"/>
        <w:rPr>
          <w:rFonts w:ascii="Times New Roman" w:hAnsi="Times New Roman"/>
          <w:sz w:val="24"/>
          <w:szCs w:val="24"/>
        </w:rPr>
      </w:pPr>
    </w:p>
    <w:p w14:paraId="2985D47D" w14:textId="77777777" w:rsidR="00D1235C" w:rsidRDefault="00D1235C" w:rsidP="00D1235C">
      <w:pPr>
        <w:spacing w:line="480" w:lineRule="auto"/>
        <w:jc w:val="center"/>
        <w:rPr>
          <w:rFonts w:ascii="Times New Roman" w:hAnsi="Times New Roman"/>
          <w:sz w:val="24"/>
          <w:szCs w:val="24"/>
        </w:rPr>
      </w:pPr>
      <w:r>
        <w:rPr>
          <w:rFonts w:ascii="Times New Roman" w:hAnsi="Times New Roman"/>
          <w:sz w:val="24"/>
          <w:szCs w:val="24"/>
        </w:rPr>
        <w:lastRenderedPageBreak/>
        <w:t>LAMPIRAN 3</w:t>
      </w:r>
    </w:p>
    <w:p w14:paraId="0E3582A0" w14:textId="77777777" w:rsidR="00DC0F34" w:rsidRPr="00DC0F34" w:rsidRDefault="00DC0F34" w:rsidP="00DC0F34">
      <w:pPr>
        <w:jc w:val="center"/>
        <w:rPr>
          <w:rFonts w:ascii="Times New Roman" w:hAnsi="Times New Roman"/>
          <w:i/>
          <w:iCs/>
          <w:sz w:val="24"/>
          <w:szCs w:val="24"/>
        </w:rPr>
      </w:pPr>
      <w:r w:rsidRPr="00DC0F34">
        <w:rPr>
          <w:rFonts w:ascii="Times New Roman" w:hAnsi="Times New Roman"/>
          <w:sz w:val="24"/>
          <w:szCs w:val="24"/>
        </w:rPr>
        <w:t xml:space="preserve">Y </w:t>
      </w:r>
      <w:r w:rsidRPr="00DC0F34">
        <w:rPr>
          <w:rFonts w:ascii="Times New Roman" w:hAnsi="Times New Roman"/>
          <w:i/>
          <w:iCs/>
          <w:sz w:val="24"/>
          <w:szCs w:val="24"/>
        </w:rPr>
        <w:t>SELF EFFICACY</w:t>
      </w:r>
    </w:p>
    <w:p w14:paraId="35E0E4FB" w14:textId="77777777" w:rsidR="00306799" w:rsidRDefault="00306799" w:rsidP="00306799">
      <w:pPr>
        <w:spacing w:line="480" w:lineRule="auto"/>
        <w:jc w:val="center"/>
        <w:rPr>
          <w:rFonts w:ascii="Times New Roman" w:hAnsi="Times New Roman"/>
          <w:sz w:val="24"/>
          <w:szCs w:val="24"/>
        </w:rPr>
      </w:pPr>
      <w:r>
        <w:rPr>
          <w:rFonts w:ascii="Times New Roman" w:hAnsi="Times New Roman"/>
          <w:sz w:val="24"/>
          <w:szCs w:val="24"/>
        </w:rPr>
        <w:t>TABULASI SKALA PENELITIAN</w:t>
      </w:r>
    </w:p>
    <w:p w14:paraId="0FBD3526" w14:textId="77777777" w:rsidR="00306799" w:rsidRPr="00DC0F34" w:rsidRDefault="00306799" w:rsidP="00306799">
      <w:pPr>
        <w:spacing w:line="480" w:lineRule="auto"/>
        <w:jc w:val="center"/>
        <w:rPr>
          <w:rFonts w:ascii="Times New Roman" w:hAnsi="Times New Roman"/>
          <w:sz w:val="24"/>
          <w:szCs w:val="24"/>
        </w:rPr>
      </w:pPr>
      <w:r>
        <w:rPr>
          <w:rFonts w:ascii="Times New Roman" w:hAnsi="Times New Roman"/>
          <w:sz w:val="24"/>
          <w:szCs w:val="24"/>
        </w:rPr>
        <w:t>Y (</w:t>
      </w:r>
      <w:r>
        <w:rPr>
          <w:rFonts w:ascii="Times New Roman" w:hAnsi="Times New Roman"/>
          <w:i/>
          <w:iCs/>
          <w:sz w:val="24"/>
          <w:szCs w:val="24"/>
        </w:rPr>
        <w:t>SELF EFFICACY</w:t>
      </w:r>
      <w:r>
        <w:rPr>
          <w:rFonts w:ascii="Times New Roman" w:hAnsi="Times New Roman"/>
          <w:sz w:val="24"/>
          <w:szCs w:val="24"/>
        </w:rPr>
        <w:t>)</w:t>
      </w:r>
      <w:r w:rsidRPr="00DC0F34">
        <w:rPr>
          <w:rFonts w:ascii="Times New Roman" w:hAnsi="Times New Roman"/>
          <w:sz w:val="24"/>
          <w:szCs w:val="24"/>
        </w:rPr>
        <w:t xml:space="preserve"> TABULASI SKALA PENELITIAN</w:t>
      </w:r>
    </w:p>
    <w:p w14:paraId="68AC9C9D" w14:textId="77777777" w:rsidR="00306799" w:rsidRPr="00DC0F34" w:rsidRDefault="00306799" w:rsidP="00306799">
      <w:pPr>
        <w:jc w:val="center"/>
        <w:rPr>
          <w:rFonts w:ascii="Times New Roman" w:hAnsi="Times New Roman"/>
          <w:i/>
          <w:iCs/>
          <w:sz w:val="24"/>
          <w:szCs w:val="24"/>
        </w:rPr>
      </w:pPr>
      <w:r w:rsidRPr="00DC0F34">
        <w:rPr>
          <w:rFonts w:ascii="Times New Roman" w:hAnsi="Times New Roman"/>
          <w:sz w:val="24"/>
          <w:szCs w:val="24"/>
        </w:rPr>
        <w:t xml:space="preserve">Y </w:t>
      </w:r>
      <w:r w:rsidRPr="00DC0F34">
        <w:rPr>
          <w:rFonts w:ascii="Times New Roman" w:hAnsi="Times New Roman"/>
          <w:i/>
          <w:iCs/>
          <w:sz w:val="24"/>
          <w:szCs w:val="24"/>
        </w:rPr>
        <w:t>SELF EFFICACY</w:t>
      </w:r>
    </w:p>
    <w:p w14:paraId="41011A83" w14:textId="77777777" w:rsidR="00306799" w:rsidRDefault="00306799"/>
    <w:tbl>
      <w:tblPr>
        <w:tblW w:w="5000" w:type="pct"/>
        <w:tblLook w:val="04A0" w:firstRow="1" w:lastRow="0" w:firstColumn="1" w:lastColumn="0" w:noHBand="0" w:noVBand="1"/>
      </w:tblPr>
      <w:tblGrid>
        <w:gridCol w:w="1065"/>
        <w:gridCol w:w="1065"/>
        <w:gridCol w:w="1065"/>
        <w:gridCol w:w="1065"/>
        <w:gridCol w:w="1066"/>
        <w:gridCol w:w="1066"/>
        <w:gridCol w:w="1066"/>
        <w:gridCol w:w="1066"/>
        <w:gridCol w:w="1066"/>
        <w:gridCol w:w="1320"/>
        <w:gridCol w:w="1959"/>
      </w:tblGrid>
      <w:tr w:rsidR="00D1235C" w:rsidRPr="00D1235C" w14:paraId="22AB9630" w14:textId="77777777" w:rsidTr="000A12B3">
        <w:trPr>
          <w:trHeight w:val="264"/>
        </w:trPr>
        <w:tc>
          <w:tcPr>
            <w:tcW w:w="414" w:type="pct"/>
            <w:tcBorders>
              <w:top w:val="nil"/>
              <w:left w:val="nil"/>
              <w:bottom w:val="nil"/>
              <w:right w:val="nil"/>
            </w:tcBorders>
            <w:noWrap/>
            <w:vAlign w:val="bottom"/>
            <w:hideMark/>
          </w:tcPr>
          <w:p w14:paraId="6262E782"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P1</w:t>
            </w:r>
          </w:p>
        </w:tc>
        <w:tc>
          <w:tcPr>
            <w:tcW w:w="414" w:type="pct"/>
            <w:tcBorders>
              <w:top w:val="nil"/>
              <w:left w:val="nil"/>
              <w:bottom w:val="nil"/>
              <w:right w:val="nil"/>
            </w:tcBorders>
            <w:noWrap/>
            <w:vAlign w:val="bottom"/>
            <w:hideMark/>
          </w:tcPr>
          <w:p w14:paraId="075850DA"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P2</w:t>
            </w:r>
          </w:p>
        </w:tc>
        <w:tc>
          <w:tcPr>
            <w:tcW w:w="414" w:type="pct"/>
            <w:tcBorders>
              <w:top w:val="nil"/>
              <w:left w:val="nil"/>
              <w:bottom w:val="nil"/>
              <w:right w:val="nil"/>
            </w:tcBorders>
            <w:noWrap/>
            <w:vAlign w:val="bottom"/>
            <w:hideMark/>
          </w:tcPr>
          <w:p w14:paraId="622280E0"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P3</w:t>
            </w:r>
          </w:p>
        </w:tc>
        <w:tc>
          <w:tcPr>
            <w:tcW w:w="414" w:type="pct"/>
            <w:tcBorders>
              <w:top w:val="nil"/>
              <w:left w:val="nil"/>
              <w:bottom w:val="nil"/>
              <w:right w:val="nil"/>
            </w:tcBorders>
            <w:noWrap/>
            <w:vAlign w:val="bottom"/>
            <w:hideMark/>
          </w:tcPr>
          <w:p w14:paraId="60B70EBA"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P4</w:t>
            </w:r>
          </w:p>
        </w:tc>
        <w:tc>
          <w:tcPr>
            <w:tcW w:w="414" w:type="pct"/>
            <w:tcBorders>
              <w:top w:val="nil"/>
              <w:left w:val="nil"/>
              <w:bottom w:val="nil"/>
              <w:right w:val="nil"/>
            </w:tcBorders>
            <w:noWrap/>
            <w:vAlign w:val="bottom"/>
            <w:hideMark/>
          </w:tcPr>
          <w:p w14:paraId="69BCF15A"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P5</w:t>
            </w:r>
          </w:p>
        </w:tc>
        <w:tc>
          <w:tcPr>
            <w:tcW w:w="414" w:type="pct"/>
            <w:tcBorders>
              <w:top w:val="nil"/>
              <w:left w:val="nil"/>
              <w:bottom w:val="nil"/>
              <w:right w:val="nil"/>
            </w:tcBorders>
            <w:noWrap/>
            <w:vAlign w:val="bottom"/>
            <w:hideMark/>
          </w:tcPr>
          <w:p w14:paraId="1083E63C"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P6</w:t>
            </w:r>
          </w:p>
        </w:tc>
        <w:tc>
          <w:tcPr>
            <w:tcW w:w="414" w:type="pct"/>
            <w:tcBorders>
              <w:top w:val="nil"/>
              <w:left w:val="nil"/>
              <w:bottom w:val="nil"/>
              <w:right w:val="nil"/>
            </w:tcBorders>
            <w:noWrap/>
            <w:vAlign w:val="bottom"/>
            <w:hideMark/>
          </w:tcPr>
          <w:p w14:paraId="2F244BC9"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P7</w:t>
            </w:r>
          </w:p>
        </w:tc>
        <w:tc>
          <w:tcPr>
            <w:tcW w:w="414" w:type="pct"/>
            <w:tcBorders>
              <w:top w:val="nil"/>
              <w:left w:val="nil"/>
              <w:bottom w:val="nil"/>
              <w:right w:val="nil"/>
            </w:tcBorders>
            <w:noWrap/>
            <w:vAlign w:val="bottom"/>
            <w:hideMark/>
          </w:tcPr>
          <w:p w14:paraId="1E7C3C82"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P8</w:t>
            </w:r>
          </w:p>
        </w:tc>
        <w:tc>
          <w:tcPr>
            <w:tcW w:w="414" w:type="pct"/>
            <w:tcBorders>
              <w:top w:val="nil"/>
              <w:left w:val="nil"/>
              <w:bottom w:val="nil"/>
              <w:right w:val="nil"/>
            </w:tcBorders>
            <w:noWrap/>
            <w:vAlign w:val="bottom"/>
            <w:hideMark/>
          </w:tcPr>
          <w:p w14:paraId="1F29FC94"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P9</w:t>
            </w:r>
          </w:p>
        </w:tc>
        <w:tc>
          <w:tcPr>
            <w:tcW w:w="513" w:type="pct"/>
            <w:tcBorders>
              <w:top w:val="nil"/>
              <w:left w:val="nil"/>
              <w:bottom w:val="nil"/>
              <w:right w:val="nil"/>
            </w:tcBorders>
            <w:noWrap/>
            <w:vAlign w:val="bottom"/>
            <w:hideMark/>
          </w:tcPr>
          <w:p w14:paraId="28CB79D5"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P10</w:t>
            </w:r>
          </w:p>
        </w:tc>
        <w:tc>
          <w:tcPr>
            <w:tcW w:w="763" w:type="pct"/>
            <w:tcBorders>
              <w:top w:val="nil"/>
              <w:left w:val="nil"/>
              <w:bottom w:val="nil"/>
              <w:right w:val="nil"/>
            </w:tcBorders>
            <w:noWrap/>
            <w:vAlign w:val="bottom"/>
            <w:hideMark/>
          </w:tcPr>
          <w:p w14:paraId="210D9F79" w14:textId="77777777" w:rsidR="00D1235C" w:rsidRPr="00D1235C" w:rsidRDefault="00D1235C" w:rsidP="00D1235C">
            <w:pPr>
              <w:spacing w:after="0" w:line="240" w:lineRule="auto"/>
              <w:jc w:val="center"/>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Total Y</w:t>
            </w:r>
          </w:p>
        </w:tc>
      </w:tr>
      <w:tr w:rsidR="00D1235C" w:rsidRPr="00D1235C" w14:paraId="1C221110" w14:textId="77777777" w:rsidTr="000A12B3">
        <w:trPr>
          <w:trHeight w:val="264"/>
        </w:trPr>
        <w:tc>
          <w:tcPr>
            <w:tcW w:w="414" w:type="pct"/>
            <w:tcBorders>
              <w:top w:val="nil"/>
              <w:left w:val="nil"/>
              <w:bottom w:val="nil"/>
              <w:right w:val="nil"/>
            </w:tcBorders>
            <w:noWrap/>
            <w:vAlign w:val="bottom"/>
            <w:hideMark/>
          </w:tcPr>
          <w:p w14:paraId="2BAD6FE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7A9C64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72987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F472D3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89FC09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3AB967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8B7ABD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9475C4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1ACB49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3999BF2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5A4820E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0E991BF4" w14:textId="77777777" w:rsidTr="000A12B3">
        <w:trPr>
          <w:trHeight w:val="264"/>
        </w:trPr>
        <w:tc>
          <w:tcPr>
            <w:tcW w:w="414" w:type="pct"/>
            <w:tcBorders>
              <w:top w:val="nil"/>
              <w:left w:val="nil"/>
              <w:bottom w:val="nil"/>
              <w:right w:val="nil"/>
            </w:tcBorders>
            <w:noWrap/>
            <w:vAlign w:val="bottom"/>
            <w:hideMark/>
          </w:tcPr>
          <w:p w14:paraId="61F5449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954398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F2FDB7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A04366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EA71DA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285CA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377C1E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4573E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1FBC3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28F17B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668EC7E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34</w:t>
            </w:r>
          </w:p>
        </w:tc>
      </w:tr>
      <w:tr w:rsidR="00D1235C" w:rsidRPr="00D1235C" w14:paraId="4997CED6" w14:textId="77777777" w:rsidTr="000A12B3">
        <w:trPr>
          <w:trHeight w:val="264"/>
        </w:trPr>
        <w:tc>
          <w:tcPr>
            <w:tcW w:w="414" w:type="pct"/>
            <w:tcBorders>
              <w:top w:val="nil"/>
              <w:left w:val="nil"/>
              <w:bottom w:val="nil"/>
              <w:right w:val="nil"/>
            </w:tcBorders>
            <w:noWrap/>
            <w:vAlign w:val="bottom"/>
            <w:hideMark/>
          </w:tcPr>
          <w:p w14:paraId="22D22A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3AF4F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788EF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B5A2A1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D0EA87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6611EA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6E2464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1AE3E6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49CA28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813D5D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1C0010F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2364AF62" w14:textId="77777777" w:rsidTr="000A12B3">
        <w:trPr>
          <w:trHeight w:val="264"/>
        </w:trPr>
        <w:tc>
          <w:tcPr>
            <w:tcW w:w="414" w:type="pct"/>
            <w:tcBorders>
              <w:top w:val="nil"/>
              <w:left w:val="nil"/>
              <w:bottom w:val="nil"/>
              <w:right w:val="nil"/>
            </w:tcBorders>
            <w:noWrap/>
            <w:vAlign w:val="bottom"/>
            <w:hideMark/>
          </w:tcPr>
          <w:p w14:paraId="5FE6D24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51E45F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56EC9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63448B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ED6E7A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580E01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C21625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7C58B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07FD1E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72A5C0B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5BDF5FA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32</w:t>
            </w:r>
          </w:p>
        </w:tc>
      </w:tr>
      <w:tr w:rsidR="00D1235C" w:rsidRPr="00D1235C" w14:paraId="0AA29248" w14:textId="77777777" w:rsidTr="000A12B3">
        <w:trPr>
          <w:trHeight w:val="264"/>
        </w:trPr>
        <w:tc>
          <w:tcPr>
            <w:tcW w:w="414" w:type="pct"/>
            <w:tcBorders>
              <w:top w:val="nil"/>
              <w:left w:val="nil"/>
              <w:bottom w:val="nil"/>
              <w:right w:val="nil"/>
            </w:tcBorders>
            <w:noWrap/>
            <w:vAlign w:val="bottom"/>
            <w:hideMark/>
          </w:tcPr>
          <w:p w14:paraId="68A8FAC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5AA46C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06A95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3FD66C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B5C414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D40ECC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EC859A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724EB2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E5D54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6D7C30E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506D42A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0257C378" w14:textId="77777777" w:rsidTr="000A12B3">
        <w:trPr>
          <w:trHeight w:val="264"/>
        </w:trPr>
        <w:tc>
          <w:tcPr>
            <w:tcW w:w="414" w:type="pct"/>
            <w:tcBorders>
              <w:top w:val="nil"/>
              <w:left w:val="nil"/>
              <w:bottom w:val="nil"/>
              <w:right w:val="nil"/>
            </w:tcBorders>
            <w:noWrap/>
            <w:vAlign w:val="bottom"/>
            <w:hideMark/>
          </w:tcPr>
          <w:p w14:paraId="19D27B9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ADB585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BD90CA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0C8011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3DFC58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AAA6A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6B30E3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E348B1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0C83BD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5CAD266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79A6780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31</w:t>
            </w:r>
          </w:p>
        </w:tc>
      </w:tr>
      <w:tr w:rsidR="00D1235C" w:rsidRPr="00D1235C" w14:paraId="660A7CE4" w14:textId="77777777" w:rsidTr="000A12B3">
        <w:trPr>
          <w:trHeight w:val="264"/>
        </w:trPr>
        <w:tc>
          <w:tcPr>
            <w:tcW w:w="414" w:type="pct"/>
            <w:tcBorders>
              <w:top w:val="nil"/>
              <w:left w:val="nil"/>
              <w:bottom w:val="nil"/>
              <w:right w:val="nil"/>
            </w:tcBorders>
            <w:noWrap/>
            <w:vAlign w:val="bottom"/>
            <w:hideMark/>
          </w:tcPr>
          <w:p w14:paraId="7BF2901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38F60E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E849F6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0E53D4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56D232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6EACF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2A725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C71BDC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289BE3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9538F7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35B46EC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3201D5DA" w14:textId="77777777" w:rsidTr="000A12B3">
        <w:trPr>
          <w:trHeight w:val="264"/>
        </w:trPr>
        <w:tc>
          <w:tcPr>
            <w:tcW w:w="414" w:type="pct"/>
            <w:tcBorders>
              <w:top w:val="nil"/>
              <w:left w:val="nil"/>
              <w:bottom w:val="nil"/>
              <w:right w:val="nil"/>
            </w:tcBorders>
            <w:noWrap/>
            <w:vAlign w:val="bottom"/>
            <w:hideMark/>
          </w:tcPr>
          <w:p w14:paraId="3B66244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88B5FE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5EB417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D3C3C1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AD9222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6FF308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26F6155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499DAA6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0A0398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5DCB6AF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5FD2B8A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28</w:t>
            </w:r>
          </w:p>
        </w:tc>
      </w:tr>
      <w:tr w:rsidR="00D1235C" w:rsidRPr="00D1235C" w14:paraId="0E02C5E1" w14:textId="77777777" w:rsidTr="000A12B3">
        <w:trPr>
          <w:trHeight w:val="264"/>
        </w:trPr>
        <w:tc>
          <w:tcPr>
            <w:tcW w:w="414" w:type="pct"/>
            <w:tcBorders>
              <w:top w:val="nil"/>
              <w:left w:val="nil"/>
              <w:bottom w:val="nil"/>
              <w:right w:val="nil"/>
            </w:tcBorders>
            <w:noWrap/>
            <w:vAlign w:val="bottom"/>
            <w:hideMark/>
          </w:tcPr>
          <w:p w14:paraId="0B75CC1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12425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2C6B0C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B785B9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35FA56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75819B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9DF19A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EE91BC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FDA720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3A55A29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24AE36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014E20B9" w14:textId="77777777" w:rsidTr="000A12B3">
        <w:trPr>
          <w:trHeight w:val="264"/>
        </w:trPr>
        <w:tc>
          <w:tcPr>
            <w:tcW w:w="414" w:type="pct"/>
            <w:tcBorders>
              <w:top w:val="nil"/>
              <w:left w:val="nil"/>
              <w:bottom w:val="nil"/>
              <w:right w:val="nil"/>
            </w:tcBorders>
            <w:noWrap/>
            <w:vAlign w:val="bottom"/>
            <w:hideMark/>
          </w:tcPr>
          <w:p w14:paraId="1B6E0BF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7CD577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4BA2846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4BDE7B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46E32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28E008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CB8366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20C000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16B15D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4431C38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4426030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31</w:t>
            </w:r>
          </w:p>
        </w:tc>
      </w:tr>
      <w:tr w:rsidR="00D1235C" w:rsidRPr="00D1235C" w14:paraId="1ACC4639" w14:textId="77777777" w:rsidTr="000A12B3">
        <w:trPr>
          <w:trHeight w:val="264"/>
        </w:trPr>
        <w:tc>
          <w:tcPr>
            <w:tcW w:w="414" w:type="pct"/>
            <w:tcBorders>
              <w:top w:val="nil"/>
              <w:left w:val="nil"/>
              <w:bottom w:val="nil"/>
              <w:right w:val="nil"/>
            </w:tcBorders>
            <w:noWrap/>
            <w:vAlign w:val="bottom"/>
            <w:hideMark/>
          </w:tcPr>
          <w:p w14:paraId="2D4A072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00B0D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18C24D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86F402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EFD4F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6DEF71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2BA7CF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7598F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1E4594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3040EE5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4603CC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28</w:t>
            </w:r>
          </w:p>
        </w:tc>
      </w:tr>
      <w:tr w:rsidR="00D1235C" w:rsidRPr="00D1235C" w14:paraId="78E10E8C" w14:textId="77777777" w:rsidTr="000A12B3">
        <w:trPr>
          <w:trHeight w:val="264"/>
        </w:trPr>
        <w:tc>
          <w:tcPr>
            <w:tcW w:w="414" w:type="pct"/>
            <w:tcBorders>
              <w:top w:val="nil"/>
              <w:left w:val="nil"/>
              <w:bottom w:val="nil"/>
              <w:right w:val="nil"/>
            </w:tcBorders>
            <w:noWrap/>
            <w:vAlign w:val="bottom"/>
            <w:hideMark/>
          </w:tcPr>
          <w:p w14:paraId="29AEC73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11E0A1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874C34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27569B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D657E4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9AA39B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276009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401A78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E83C2F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4FDCA73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5F090A6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7D3B2CFF" w14:textId="77777777" w:rsidTr="000A12B3">
        <w:trPr>
          <w:trHeight w:val="264"/>
        </w:trPr>
        <w:tc>
          <w:tcPr>
            <w:tcW w:w="414" w:type="pct"/>
            <w:tcBorders>
              <w:top w:val="nil"/>
              <w:left w:val="nil"/>
              <w:bottom w:val="nil"/>
              <w:right w:val="nil"/>
            </w:tcBorders>
            <w:noWrap/>
            <w:vAlign w:val="bottom"/>
            <w:hideMark/>
          </w:tcPr>
          <w:p w14:paraId="6CF7F7B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FE7D04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B2DD3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811763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0F0EC1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59D9BC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A6DD2F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2435E6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D89FF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020A30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5BF265E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39</w:t>
            </w:r>
          </w:p>
        </w:tc>
      </w:tr>
      <w:tr w:rsidR="00D1235C" w:rsidRPr="00D1235C" w14:paraId="25C500A7" w14:textId="77777777" w:rsidTr="000A12B3">
        <w:trPr>
          <w:trHeight w:val="264"/>
        </w:trPr>
        <w:tc>
          <w:tcPr>
            <w:tcW w:w="414" w:type="pct"/>
            <w:tcBorders>
              <w:top w:val="nil"/>
              <w:left w:val="nil"/>
              <w:bottom w:val="nil"/>
              <w:right w:val="nil"/>
            </w:tcBorders>
            <w:noWrap/>
            <w:vAlign w:val="bottom"/>
            <w:hideMark/>
          </w:tcPr>
          <w:p w14:paraId="623A35A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E2A6EE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CEECA6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FD7836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9D8998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5868F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644E1E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B9B6D8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4C6A61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03DFBC5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39484D2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2F3672E7" w14:textId="77777777" w:rsidTr="000A12B3">
        <w:trPr>
          <w:trHeight w:val="264"/>
        </w:trPr>
        <w:tc>
          <w:tcPr>
            <w:tcW w:w="414" w:type="pct"/>
            <w:tcBorders>
              <w:top w:val="nil"/>
              <w:left w:val="nil"/>
              <w:bottom w:val="nil"/>
              <w:right w:val="nil"/>
            </w:tcBorders>
            <w:noWrap/>
            <w:vAlign w:val="bottom"/>
            <w:hideMark/>
          </w:tcPr>
          <w:p w14:paraId="11B6C9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C60147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CFE3A6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013501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FF4781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0AF0B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661B97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E14A40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8E4A6C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6DF407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0DB9E29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31</w:t>
            </w:r>
          </w:p>
        </w:tc>
      </w:tr>
      <w:tr w:rsidR="00D1235C" w:rsidRPr="00D1235C" w14:paraId="52AD45F8" w14:textId="77777777" w:rsidTr="000A12B3">
        <w:trPr>
          <w:trHeight w:val="264"/>
        </w:trPr>
        <w:tc>
          <w:tcPr>
            <w:tcW w:w="414" w:type="pct"/>
            <w:tcBorders>
              <w:top w:val="nil"/>
              <w:left w:val="nil"/>
              <w:bottom w:val="nil"/>
              <w:right w:val="nil"/>
            </w:tcBorders>
            <w:noWrap/>
            <w:vAlign w:val="bottom"/>
            <w:hideMark/>
          </w:tcPr>
          <w:p w14:paraId="56E2DC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lastRenderedPageBreak/>
              <w:t>3</w:t>
            </w:r>
          </w:p>
        </w:tc>
        <w:tc>
          <w:tcPr>
            <w:tcW w:w="414" w:type="pct"/>
            <w:tcBorders>
              <w:top w:val="nil"/>
              <w:left w:val="nil"/>
              <w:bottom w:val="nil"/>
              <w:right w:val="nil"/>
            </w:tcBorders>
            <w:noWrap/>
            <w:vAlign w:val="bottom"/>
            <w:hideMark/>
          </w:tcPr>
          <w:p w14:paraId="583829F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DADE7A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39BE69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EEA76F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3E3A7F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FAFA9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10DA18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2FB652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0165701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2B89707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4B0600B3" w14:textId="77777777" w:rsidTr="000A12B3">
        <w:trPr>
          <w:trHeight w:val="264"/>
        </w:trPr>
        <w:tc>
          <w:tcPr>
            <w:tcW w:w="414" w:type="pct"/>
            <w:tcBorders>
              <w:top w:val="nil"/>
              <w:left w:val="nil"/>
              <w:bottom w:val="nil"/>
              <w:right w:val="nil"/>
            </w:tcBorders>
            <w:noWrap/>
            <w:vAlign w:val="bottom"/>
            <w:hideMark/>
          </w:tcPr>
          <w:p w14:paraId="5C62192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A6C4F2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8255E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CA3DAC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50CEF1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C3C32D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786A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2A359F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FBFC8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7B6A7AD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3EF7FF3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36</w:t>
            </w:r>
          </w:p>
        </w:tc>
      </w:tr>
      <w:tr w:rsidR="00D1235C" w:rsidRPr="00D1235C" w14:paraId="225BC621" w14:textId="77777777" w:rsidTr="000A12B3">
        <w:trPr>
          <w:trHeight w:val="264"/>
        </w:trPr>
        <w:tc>
          <w:tcPr>
            <w:tcW w:w="414" w:type="pct"/>
            <w:tcBorders>
              <w:top w:val="nil"/>
              <w:left w:val="nil"/>
              <w:bottom w:val="nil"/>
              <w:right w:val="nil"/>
            </w:tcBorders>
            <w:noWrap/>
            <w:vAlign w:val="bottom"/>
            <w:hideMark/>
          </w:tcPr>
          <w:p w14:paraId="40559D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F7CCD5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1DEBA0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893918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043EDD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907671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C0A69A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683B0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51E304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322F9DB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67C2419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36</w:t>
            </w:r>
          </w:p>
        </w:tc>
      </w:tr>
      <w:tr w:rsidR="00D1235C" w:rsidRPr="00D1235C" w14:paraId="30FF6C91" w14:textId="77777777" w:rsidTr="000A12B3">
        <w:trPr>
          <w:trHeight w:val="264"/>
        </w:trPr>
        <w:tc>
          <w:tcPr>
            <w:tcW w:w="414" w:type="pct"/>
            <w:tcBorders>
              <w:top w:val="nil"/>
              <w:left w:val="nil"/>
              <w:bottom w:val="nil"/>
              <w:right w:val="nil"/>
            </w:tcBorders>
            <w:noWrap/>
            <w:vAlign w:val="bottom"/>
            <w:hideMark/>
          </w:tcPr>
          <w:p w14:paraId="35CCAC4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7F9831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A271A1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921C80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0040AF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626603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94591F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FE94B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D9C09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361F5F2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6C91D0A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6EB91465" w14:textId="77777777" w:rsidTr="000A12B3">
        <w:trPr>
          <w:trHeight w:val="264"/>
        </w:trPr>
        <w:tc>
          <w:tcPr>
            <w:tcW w:w="414" w:type="pct"/>
            <w:tcBorders>
              <w:top w:val="nil"/>
              <w:left w:val="nil"/>
              <w:bottom w:val="nil"/>
              <w:right w:val="nil"/>
            </w:tcBorders>
            <w:noWrap/>
            <w:vAlign w:val="bottom"/>
            <w:hideMark/>
          </w:tcPr>
          <w:p w14:paraId="51F4C9E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6F3350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B45522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D6CDC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44D9DF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0B2EF7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B9897B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80052B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F731D0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7E2CDBB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19F5332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34</w:t>
            </w:r>
          </w:p>
        </w:tc>
      </w:tr>
      <w:tr w:rsidR="00D1235C" w:rsidRPr="00D1235C" w14:paraId="1ECBFC02" w14:textId="77777777" w:rsidTr="000A12B3">
        <w:trPr>
          <w:trHeight w:val="264"/>
        </w:trPr>
        <w:tc>
          <w:tcPr>
            <w:tcW w:w="414" w:type="pct"/>
            <w:tcBorders>
              <w:top w:val="nil"/>
              <w:left w:val="nil"/>
              <w:bottom w:val="nil"/>
              <w:right w:val="nil"/>
            </w:tcBorders>
            <w:noWrap/>
            <w:vAlign w:val="bottom"/>
            <w:hideMark/>
          </w:tcPr>
          <w:p w14:paraId="4D5058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E68E97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D0FA1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116C3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158125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AC3AC6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FBACD3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C602A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04CA0A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6BBDE7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4051D7A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34</w:t>
            </w:r>
          </w:p>
        </w:tc>
      </w:tr>
      <w:tr w:rsidR="00D1235C" w:rsidRPr="00D1235C" w14:paraId="52C1E6E7" w14:textId="77777777" w:rsidTr="000A12B3">
        <w:trPr>
          <w:trHeight w:val="264"/>
        </w:trPr>
        <w:tc>
          <w:tcPr>
            <w:tcW w:w="414" w:type="pct"/>
            <w:tcBorders>
              <w:top w:val="nil"/>
              <w:left w:val="nil"/>
              <w:bottom w:val="nil"/>
              <w:right w:val="nil"/>
            </w:tcBorders>
            <w:noWrap/>
            <w:vAlign w:val="bottom"/>
            <w:hideMark/>
          </w:tcPr>
          <w:p w14:paraId="128F992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9F3C23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76D94C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1F1CBB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4203BF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3AA27F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1CBD4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392955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791C2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7639D84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242C4E3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2980C766" w14:textId="77777777" w:rsidTr="000A12B3">
        <w:trPr>
          <w:trHeight w:val="264"/>
        </w:trPr>
        <w:tc>
          <w:tcPr>
            <w:tcW w:w="414" w:type="pct"/>
            <w:tcBorders>
              <w:top w:val="nil"/>
              <w:left w:val="nil"/>
              <w:bottom w:val="nil"/>
              <w:right w:val="nil"/>
            </w:tcBorders>
            <w:noWrap/>
            <w:vAlign w:val="bottom"/>
            <w:hideMark/>
          </w:tcPr>
          <w:p w14:paraId="73C411F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3F2401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F90B87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E00D95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19D9B1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654AB8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4668E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D32A16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A67F8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01B1D33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1E010DF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7C86245B" w14:textId="77777777" w:rsidTr="000A12B3">
        <w:trPr>
          <w:trHeight w:val="264"/>
        </w:trPr>
        <w:tc>
          <w:tcPr>
            <w:tcW w:w="414" w:type="pct"/>
            <w:tcBorders>
              <w:top w:val="nil"/>
              <w:left w:val="nil"/>
              <w:bottom w:val="nil"/>
              <w:right w:val="nil"/>
            </w:tcBorders>
            <w:noWrap/>
            <w:vAlign w:val="bottom"/>
            <w:hideMark/>
          </w:tcPr>
          <w:p w14:paraId="4C6E4D4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E98541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4DFF83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F4300D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885343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9310D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E2BA5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A1256D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9A76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0CCAC59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5A0B3F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32</w:t>
            </w:r>
          </w:p>
        </w:tc>
      </w:tr>
      <w:tr w:rsidR="00D1235C" w:rsidRPr="00D1235C" w14:paraId="6C88C9D2" w14:textId="77777777" w:rsidTr="000A12B3">
        <w:trPr>
          <w:trHeight w:val="264"/>
        </w:trPr>
        <w:tc>
          <w:tcPr>
            <w:tcW w:w="414" w:type="pct"/>
            <w:tcBorders>
              <w:top w:val="nil"/>
              <w:left w:val="nil"/>
              <w:bottom w:val="nil"/>
              <w:right w:val="nil"/>
            </w:tcBorders>
            <w:noWrap/>
            <w:vAlign w:val="bottom"/>
            <w:hideMark/>
          </w:tcPr>
          <w:p w14:paraId="412DBA6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25511A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49326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C42BA5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6F2871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135A39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1D2E6E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2F1D59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29C8E6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6B0FB8E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5534FAD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24BBBB69" w14:textId="77777777" w:rsidTr="000A12B3">
        <w:trPr>
          <w:trHeight w:val="264"/>
        </w:trPr>
        <w:tc>
          <w:tcPr>
            <w:tcW w:w="414" w:type="pct"/>
            <w:tcBorders>
              <w:top w:val="nil"/>
              <w:left w:val="nil"/>
              <w:bottom w:val="nil"/>
              <w:right w:val="nil"/>
            </w:tcBorders>
            <w:noWrap/>
            <w:vAlign w:val="bottom"/>
            <w:hideMark/>
          </w:tcPr>
          <w:p w14:paraId="56B37FD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F3B389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DF6AD2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B5DA92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32E29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F7737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C16742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472CBA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2FC2E3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2F86F9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681FBDA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2C552DE6" w14:textId="77777777" w:rsidTr="000A12B3">
        <w:trPr>
          <w:trHeight w:val="264"/>
        </w:trPr>
        <w:tc>
          <w:tcPr>
            <w:tcW w:w="414" w:type="pct"/>
            <w:tcBorders>
              <w:top w:val="nil"/>
              <w:left w:val="nil"/>
              <w:bottom w:val="nil"/>
              <w:right w:val="nil"/>
            </w:tcBorders>
            <w:noWrap/>
            <w:vAlign w:val="bottom"/>
            <w:hideMark/>
          </w:tcPr>
          <w:p w14:paraId="51117BC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6C5F92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3F3222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1732B9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A5BCA0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E62FCC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68971D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1E1C48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D3D9DC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7FDAA5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202467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35</w:t>
            </w:r>
          </w:p>
        </w:tc>
      </w:tr>
      <w:tr w:rsidR="00D1235C" w:rsidRPr="00D1235C" w14:paraId="70EA2945" w14:textId="77777777" w:rsidTr="000A12B3">
        <w:trPr>
          <w:trHeight w:val="264"/>
        </w:trPr>
        <w:tc>
          <w:tcPr>
            <w:tcW w:w="414" w:type="pct"/>
            <w:tcBorders>
              <w:top w:val="nil"/>
              <w:left w:val="nil"/>
              <w:bottom w:val="nil"/>
              <w:right w:val="nil"/>
            </w:tcBorders>
            <w:noWrap/>
            <w:vAlign w:val="bottom"/>
            <w:hideMark/>
          </w:tcPr>
          <w:p w14:paraId="5ACEAA0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55D6E0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C524E0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C87E2F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41C078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25AD8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22A177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3D3CB6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F2E588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6007ECE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2B18C92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34</w:t>
            </w:r>
          </w:p>
        </w:tc>
      </w:tr>
      <w:tr w:rsidR="00D1235C" w:rsidRPr="00D1235C" w14:paraId="5D706201" w14:textId="77777777" w:rsidTr="000A12B3">
        <w:trPr>
          <w:trHeight w:val="264"/>
        </w:trPr>
        <w:tc>
          <w:tcPr>
            <w:tcW w:w="414" w:type="pct"/>
            <w:tcBorders>
              <w:top w:val="nil"/>
              <w:left w:val="nil"/>
              <w:bottom w:val="nil"/>
              <w:right w:val="nil"/>
            </w:tcBorders>
            <w:noWrap/>
            <w:vAlign w:val="bottom"/>
            <w:hideMark/>
          </w:tcPr>
          <w:p w14:paraId="623E342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76482C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5FA03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36DE4F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9F4BA6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C9F0A5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C5D2D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D9C36A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EA5E6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63410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6668CC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2B187813" w14:textId="77777777" w:rsidTr="000A12B3">
        <w:trPr>
          <w:trHeight w:val="264"/>
        </w:trPr>
        <w:tc>
          <w:tcPr>
            <w:tcW w:w="414" w:type="pct"/>
            <w:tcBorders>
              <w:top w:val="nil"/>
              <w:left w:val="nil"/>
              <w:bottom w:val="nil"/>
              <w:right w:val="nil"/>
            </w:tcBorders>
            <w:noWrap/>
            <w:vAlign w:val="bottom"/>
            <w:hideMark/>
          </w:tcPr>
          <w:p w14:paraId="3B6CA76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25E77C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D26D07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518024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51D301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BCAE6A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200728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635C23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7687B6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E537DA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407677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653000B0" w14:textId="77777777" w:rsidTr="000A12B3">
        <w:trPr>
          <w:trHeight w:val="264"/>
        </w:trPr>
        <w:tc>
          <w:tcPr>
            <w:tcW w:w="414" w:type="pct"/>
            <w:tcBorders>
              <w:top w:val="nil"/>
              <w:left w:val="nil"/>
              <w:bottom w:val="nil"/>
              <w:right w:val="nil"/>
            </w:tcBorders>
            <w:noWrap/>
            <w:vAlign w:val="bottom"/>
            <w:hideMark/>
          </w:tcPr>
          <w:p w14:paraId="64C34DD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38D076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461779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A34F99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D5943F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490661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2A87B2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488A2D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8DBE3A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26B862F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AB88E1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2DC81B9A" w14:textId="77777777" w:rsidTr="000A12B3">
        <w:trPr>
          <w:trHeight w:val="264"/>
        </w:trPr>
        <w:tc>
          <w:tcPr>
            <w:tcW w:w="414" w:type="pct"/>
            <w:tcBorders>
              <w:top w:val="nil"/>
              <w:left w:val="nil"/>
              <w:bottom w:val="nil"/>
              <w:right w:val="nil"/>
            </w:tcBorders>
            <w:noWrap/>
            <w:vAlign w:val="bottom"/>
            <w:hideMark/>
          </w:tcPr>
          <w:p w14:paraId="7D97553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1AC69A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E5D391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9647EB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F5D743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F403DF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E9715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5158D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6E86C7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1D9572B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95F72E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4EB65600" w14:textId="77777777" w:rsidTr="000A12B3">
        <w:trPr>
          <w:trHeight w:val="264"/>
        </w:trPr>
        <w:tc>
          <w:tcPr>
            <w:tcW w:w="414" w:type="pct"/>
            <w:tcBorders>
              <w:top w:val="nil"/>
              <w:left w:val="nil"/>
              <w:bottom w:val="nil"/>
              <w:right w:val="nil"/>
            </w:tcBorders>
            <w:noWrap/>
            <w:vAlign w:val="bottom"/>
            <w:hideMark/>
          </w:tcPr>
          <w:p w14:paraId="70D7BD4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F865BC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07C110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2A504D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FB69B4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B6F872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0A01C8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9729C6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CE76BA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55196A5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4B10631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7DF512AD" w14:textId="77777777" w:rsidTr="000A12B3">
        <w:trPr>
          <w:trHeight w:val="264"/>
        </w:trPr>
        <w:tc>
          <w:tcPr>
            <w:tcW w:w="414" w:type="pct"/>
            <w:tcBorders>
              <w:top w:val="nil"/>
              <w:left w:val="nil"/>
              <w:bottom w:val="nil"/>
              <w:right w:val="nil"/>
            </w:tcBorders>
            <w:noWrap/>
            <w:vAlign w:val="bottom"/>
            <w:hideMark/>
          </w:tcPr>
          <w:p w14:paraId="440E266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DE30BB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A443E7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71D72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FB35BA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ED108C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44AFA7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B783D5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ED6FC3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3896A5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64E1E8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752C77C3" w14:textId="77777777" w:rsidTr="000A12B3">
        <w:trPr>
          <w:trHeight w:val="264"/>
        </w:trPr>
        <w:tc>
          <w:tcPr>
            <w:tcW w:w="414" w:type="pct"/>
            <w:tcBorders>
              <w:top w:val="nil"/>
              <w:left w:val="nil"/>
              <w:bottom w:val="nil"/>
              <w:right w:val="nil"/>
            </w:tcBorders>
            <w:noWrap/>
            <w:vAlign w:val="bottom"/>
            <w:hideMark/>
          </w:tcPr>
          <w:p w14:paraId="3DDA728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069873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B75AD8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C8E54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B4F9FD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8B3A81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F4347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309A46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3F3CB0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AC057F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2FFC17D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4B7C8A6F" w14:textId="77777777" w:rsidTr="000A12B3">
        <w:trPr>
          <w:trHeight w:val="264"/>
        </w:trPr>
        <w:tc>
          <w:tcPr>
            <w:tcW w:w="414" w:type="pct"/>
            <w:tcBorders>
              <w:top w:val="nil"/>
              <w:left w:val="nil"/>
              <w:bottom w:val="nil"/>
              <w:right w:val="nil"/>
            </w:tcBorders>
            <w:noWrap/>
            <w:vAlign w:val="bottom"/>
            <w:hideMark/>
          </w:tcPr>
          <w:p w14:paraId="45FB650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860B59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123EE4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A77D92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2D2871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195094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D91715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FB5BEF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A6CEC8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0FBA606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7C11A1E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54F3543C" w14:textId="77777777" w:rsidTr="000A12B3">
        <w:trPr>
          <w:trHeight w:val="264"/>
        </w:trPr>
        <w:tc>
          <w:tcPr>
            <w:tcW w:w="414" w:type="pct"/>
            <w:tcBorders>
              <w:top w:val="nil"/>
              <w:left w:val="nil"/>
              <w:bottom w:val="nil"/>
              <w:right w:val="nil"/>
            </w:tcBorders>
            <w:noWrap/>
            <w:vAlign w:val="bottom"/>
            <w:hideMark/>
          </w:tcPr>
          <w:p w14:paraId="03D79FA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21500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ABB03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38866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2D03F7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A1ECC4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A8EE3A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6BF87A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C40EA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4872CF3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77856E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48FB2374" w14:textId="77777777" w:rsidTr="000A12B3">
        <w:trPr>
          <w:trHeight w:val="264"/>
        </w:trPr>
        <w:tc>
          <w:tcPr>
            <w:tcW w:w="414" w:type="pct"/>
            <w:tcBorders>
              <w:top w:val="nil"/>
              <w:left w:val="nil"/>
              <w:bottom w:val="nil"/>
              <w:right w:val="nil"/>
            </w:tcBorders>
            <w:noWrap/>
            <w:vAlign w:val="bottom"/>
            <w:hideMark/>
          </w:tcPr>
          <w:p w14:paraId="15F371F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767E7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8231A4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5B3BA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AFB67B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9C7610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0E2193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ED49D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6376DB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1777E0F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6CFD358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68375946" w14:textId="77777777" w:rsidTr="000A12B3">
        <w:trPr>
          <w:trHeight w:val="264"/>
        </w:trPr>
        <w:tc>
          <w:tcPr>
            <w:tcW w:w="414" w:type="pct"/>
            <w:tcBorders>
              <w:top w:val="nil"/>
              <w:left w:val="nil"/>
              <w:bottom w:val="nil"/>
              <w:right w:val="nil"/>
            </w:tcBorders>
            <w:noWrap/>
            <w:vAlign w:val="bottom"/>
            <w:hideMark/>
          </w:tcPr>
          <w:p w14:paraId="658C07F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81A34A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06274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C15CB4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B2439E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7CF692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B02DE2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81173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07D877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AC246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7A213D3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01CB25A3" w14:textId="77777777" w:rsidTr="000A12B3">
        <w:trPr>
          <w:trHeight w:val="264"/>
        </w:trPr>
        <w:tc>
          <w:tcPr>
            <w:tcW w:w="414" w:type="pct"/>
            <w:tcBorders>
              <w:top w:val="nil"/>
              <w:left w:val="nil"/>
              <w:bottom w:val="nil"/>
              <w:right w:val="nil"/>
            </w:tcBorders>
            <w:noWrap/>
            <w:vAlign w:val="bottom"/>
            <w:hideMark/>
          </w:tcPr>
          <w:p w14:paraId="2E68C60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482784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C4C0A7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C3946B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C5A1CF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81604B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FBF201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23FF79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B0B1E4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4952DE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0A0F235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1CEE505B" w14:textId="77777777" w:rsidTr="000A12B3">
        <w:trPr>
          <w:trHeight w:val="264"/>
        </w:trPr>
        <w:tc>
          <w:tcPr>
            <w:tcW w:w="414" w:type="pct"/>
            <w:tcBorders>
              <w:top w:val="nil"/>
              <w:left w:val="nil"/>
              <w:bottom w:val="nil"/>
              <w:right w:val="nil"/>
            </w:tcBorders>
            <w:noWrap/>
            <w:vAlign w:val="bottom"/>
            <w:hideMark/>
          </w:tcPr>
          <w:p w14:paraId="696F82B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5F61ED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E09FAB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FE42BC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F7131E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4949AB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3FFA3D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13C33C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D9B7BF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20EF735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1D27DA4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32</w:t>
            </w:r>
          </w:p>
        </w:tc>
      </w:tr>
      <w:tr w:rsidR="00D1235C" w:rsidRPr="00D1235C" w14:paraId="6A1DEB2B" w14:textId="77777777" w:rsidTr="000A12B3">
        <w:trPr>
          <w:trHeight w:val="264"/>
        </w:trPr>
        <w:tc>
          <w:tcPr>
            <w:tcW w:w="414" w:type="pct"/>
            <w:tcBorders>
              <w:top w:val="nil"/>
              <w:left w:val="nil"/>
              <w:bottom w:val="nil"/>
              <w:right w:val="nil"/>
            </w:tcBorders>
            <w:noWrap/>
            <w:vAlign w:val="bottom"/>
            <w:hideMark/>
          </w:tcPr>
          <w:p w14:paraId="7D8D761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6F94C8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4FA3CD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EFD2E3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1E1F41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45D7AC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13C2A7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36E37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0C10ED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79633A4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6EC080E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31</w:t>
            </w:r>
          </w:p>
        </w:tc>
      </w:tr>
      <w:tr w:rsidR="00D1235C" w:rsidRPr="00D1235C" w14:paraId="644967D1" w14:textId="77777777" w:rsidTr="000A12B3">
        <w:trPr>
          <w:trHeight w:val="264"/>
        </w:trPr>
        <w:tc>
          <w:tcPr>
            <w:tcW w:w="414" w:type="pct"/>
            <w:tcBorders>
              <w:top w:val="nil"/>
              <w:left w:val="nil"/>
              <w:bottom w:val="nil"/>
              <w:right w:val="nil"/>
            </w:tcBorders>
            <w:noWrap/>
            <w:vAlign w:val="bottom"/>
            <w:hideMark/>
          </w:tcPr>
          <w:p w14:paraId="18D3B4F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CD1B07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36A6A3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4799C4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86DBAB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4A0032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9A5A36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27A245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2D034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087472D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7666E41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32</w:t>
            </w:r>
          </w:p>
        </w:tc>
      </w:tr>
      <w:tr w:rsidR="00D1235C" w:rsidRPr="00D1235C" w14:paraId="6643DCF9" w14:textId="77777777" w:rsidTr="000A12B3">
        <w:trPr>
          <w:trHeight w:val="264"/>
        </w:trPr>
        <w:tc>
          <w:tcPr>
            <w:tcW w:w="414" w:type="pct"/>
            <w:tcBorders>
              <w:top w:val="nil"/>
              <w:left w:val="nil"/>
              <w:bottom w:val="nil"/>
              <w:right w:val="nil"/>
            </w:tcBorders>
            <w:noWrap/>
            <w:vAlign w:val="bottom"/>
            <w:hideMark/>
          </w:tcPr>
          <w:p w14:paraId="6F20984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07E2C4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375E6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D21513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235E7D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190D52F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F35B33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A290F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44E69F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5F43A5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4139ECF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66823623" w14:textId="77777777" w:rsidTr="000A12B3">
        <w:trPr>
          <w:trHeight w:val="264"/>
        </w:trPr>
        <w:tc>
          <w:tcPr>
            <w:tcW w:w="414" w:type="pct"/>
            <w:tcBorders>
              <w:top w:val="nil"/>
              <w:left w:val="nil"/>
              <w:bottom w:val="nil"/>
              <w:right w:val="nil"/>
            </w:tcBorders>
            <w:noWrap/>
            <w:vAlign w:val="bottom"/>
            <w:hideMark/>
          </w:tcPr>
          <w:p w14:paraId="54812D3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7AB0CBB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B83BD1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7F9E9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974659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16AAC7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4685F0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3124FA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087B2A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50DCC45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406464F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266CF91A" w14:textId="77777777" w:rsidTr="000A12B3">
        <w:trPr>
          <w:trHeight w:val="264"/>
        </w:trPr>
        <w:tc>
          <w:tcPr>
            <w:tcW w:w="414" w:type="pct"/>
            <w:tcBorders>
              <w:top w:val="nil"/>
              <w:left w:val="nil"/>
              <w:bottom w:val="nil"/>
              <w:right w:val="nil"/>
            </w:tcBorders>
            <w:noWrap/>
            <w:vAlign w:val="bottom"/>
            <w:hideMark/>
          </w:tcPr>
          <w:p w14:paraId="2C63D7D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lastRenderedPageBreak/>
              <w:t>3</w:t>
            </w:r>
          </w:p>
        </w:tc>
        <w:tc>
          <w:tcPr>
            <w:tcW w:w="414" w:type="pct"/>
            <w:tcBorders>
              <w:top w:val="nil"/>
              <w:left w:val="nil"/>
              <w:bottom w:val="nil"/>
              <w:right w:val="nil"/>
            </w:tcBorders>
            <w:noWrap/>
            <w:vAlign w:val="bottom"/>
            <w:hideMark/>
          </w:tcPr>
          <w:p w14:paraId="0D5B7DD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9F75FD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223D66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3E5027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39C490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DA9608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5EA4CC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891423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27A722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51DD009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25</w:t>
            </w:r>
          </w:p>
        </w:tc>
      </w:tr>
      <w:tr w:rsidR="00D1235C" w:rsidRPr="00D1235C" w14:paraId="623CABC4" w14:textId="77777777" w:rsidTr="000A12B3">
        <w:trPr>
          <w:trHeight w:val="264"/>
        </w:trPr>
        <w:tc>
          <w:tcPr>
            <w:tcW w:w="414" w:type="pct"/>
            <w:tcBorders>
              <w:top w:val="nil"/>
              <w:left w:val="nil"/>
              <w:bottom w:val="nil"/>
              <w:right w:val="nil"/>
            </w:tcBorders>
            <w:noWrap/>
            <w:vAlign w:val="bottom"/>
            <w:hideMark/>
          </w:tcPr>
          <w:p w14:paraId="3D9D162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E681A2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0AC1372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16D578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4AC32AF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C53E83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9FFB54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1DA734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48663C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513" w:type="pct"/>
            <w:tcBorders>
              <w:top w:val="nil"/>
              <w:left w:val="nil"/>
              <w:bottom w:val="nil"/>
              <w:right w:val="nil"/>
            </w:tcBorders>
            <w:noWrap/>
            <w:vAlign w:val="bottom"/>
            <w:hideMark/>
          </w:tcPr>
          <w:p w14:paraId="02ADDCF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763" w:type="pct"/>
            <w:tcBorders>
              <w:top w:val="nil"/>
              <w:left w:val="nil"/>
              <w:bottom w:val="nil"/>
              <w:right w:val="nil"/>
            </w:tcBorders>
            <w:noWrap/>
            <w:vAlign w:val="bottom"/>
            <w:hideMark/>
          </w:tcPr>
          <w:p w14:paraId="6302171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24</w:t>
            </w:r>
          </w:p>
        </w:tc>
      </w:tr>
      <w:tr w:rsidR="00D1235C" w:rsidRPr="00D1235C" w14:paraId="16E7D914" w14:textId="77777777" w:rsidTr="000A12B3">
        <w:trPr>
          <w:trHeight w:val="264"/>
        </w:trPr>
        <w:tc>
          <w:tcPr>
            <w:tcW w:w="414" w:type="pct"/>
            <w:tcBorders>
              <w:top w:val="nil"/>
              <w:left w:val="nil"/>
              <w:bottom w:val="nil"/>
              <w:right w:val="nil"/>
            </w:tcBorders>
            <w:noWrap/>
            <w:vAlign w:val="bottom"/>
            <w:hideMark/>
          </w:tcPr>
          <w:p w14:paraId="4C9669F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16B70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1D1A86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3356C4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387ADD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72601F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3826B5F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0200FB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907956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2FC6E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492476A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38</w:t>
            </w:r>
          </w:p>
        </w:tc>
      </w:tr>
      <w:tr w:rsidR="00D1235C" w:rsidRPr="00D1235C" w14:paraId="510D12D9" w14:textId="77777777" w:rsidTr="000A12B3">
        <w:trPr>
          <w:trHeight w:val="264"/>
        </w:trPr>
        <w:tc>
          <w:tcPr>
            <w:tcW w:w="414" w:type="pct"/>
            <w:tcBorders>
              <w:top w:val="nil"/>
              <w:left w:val="nil"/>
              <w:bottom w:val="nil"/>
              <w:right w:val="nil"/>
            </w:tcBorders>
            <w:noWrap/>
            <w:vAlign w:val="bottom"/>
            <w:hideMark/>
          </w:tcPr>
          <w:p w14:paraId="577F9EE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5FF8DB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7ED374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726E20F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05F387D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AAEE9F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353998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935AB3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2AF6D27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513" w:type="pct"/>
            <w:tcBorders>
              <w:top w:val="nil"/>
              <w:left w:val="nil"/>
              <w:bottom w:val="nil"/>
              <w:right w:val="nil"/>
            </w:tcBorders>
            <w:noWrap/>
            <w:vAlign w:val="bottom"/>
            <w:hideMark/>
          </w:tcPr>
          <w:p w14:paraId="59F43B5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0995C0A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0F75B6AC" w14:textId="77777777" w:rsidTr="000A12B3">
        <w:trPr>
          <w:trHeight w:val="264"/>
        </w:trPr>
        <w:tc>
          <w:tcPr>
            <w:tcW w:w="414" w:type="pct"/>
            <w:tcBorders>
              <w:top w:val="nil"/>
              <w:left w:val="nil"/>
              <w:bottom w:val="nil"/>
              <w:right w:val="nil"/>
            </w:tcBorders>
            <w:noWrap/>
            <w:vAlign w:val="bottom"/>
            <w:hideMark/>
          </w:tcPr>
          <w:p w14:paraId="7D98E78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DF7C21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4DE03A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43E53D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4624225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3467AB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71DF664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22644FF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7D5BC4C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513" w:type="pct"/>
            <w:tcBorders>
              <w:top w:val="nil"/>
              <w:left w:val="nil"/>
              <w:bottom w:val="nil"/>
              <w:right w:val="nil"/>
            </w:tcBorders>
            <w:noWrap/>
            <w:vAlign w:val="bottom"/>
            <w:hideMark/>
          </w:tcPr>
          <w:p w14:paraId="4498627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2506C30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28</w:t>
            </w:r>
          </w:p>
        </w:tc>
      </w:tr>
      <w:tr w:rsidR="00D1235C" w:rsidRPr="00D1235C" w14:paraId="31A8BCEE" w14:textId="77777777" w:rsidTr="000A12B3">
        <w:trPr>
          <w:trHeight w:val="264"/>
        </w:trPr>
        <w:tc>
          <w:tcPr>
            <w:tcW w:w="414" w:type="pct"/>
            <w:tcBorders>
              <w:top w:val="nil"/>
              <w:left w:val="nil"/>
              <w:bottom w:val="nil"/>
              <w:right w:val="nil"/>
            </w:tcBorders>
            <w:noWrap/>
            <w:vAlign w:val="bottom"/>
            <w:hideMark/>
          </w:tcPr>
          <w:p w14:paraId="31ED9C0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386C30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3F5D11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68644E5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B1EC67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6B068B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08AD479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AA1086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ECD5F3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77CAB9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763" w:type="pct"/>
            <w:tcBorders>
              <w:top w:val="nil"/>
              <w:left w:val="nil"/>
              <w:bottom w:val="nil"/>
              <w:right w:val="nil"/>
            </w:tcBorders>
            <w:noWrap/>
            <w:vAlign w:val="bottom"/>
            <w:hideMark/>
          </w:tcPr>
          <w:p w14:paraId="373CC6F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51A48243" w14:textId="77777777" w:rsidTr="000A12B3">
        <w:trPr>
          <w:trHeight w:val="264"/>
        </w:trPr>
        <w:tc>
          <w:tcPr>
            <w:tcW w:w="414" w:type="pct"/>
            <w:tcBorders>
              <w:top w:val="nil"/>
              <w:left w:val="nil"/>
              <w:bottom w:val="nil"/>
              <w:right w:val="nil"/>
            </w:tcBorders>
            <w:noWrap/>
            <w:vAlign w:val="bottom"/>
            <w:hideMark/>
          </w:tcPr>
          <w:p w14:paraId="3164C4D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1E01F6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E22A91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62BC861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7570B81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0053D3E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2AF5149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722DBB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2F54BA7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6081B0F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6A6F79E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22</w:t>
            </w:r>
          </w:p>
        </w:tc>
      </w:tr>
      <w:tr w:rsidR="00D1235C" w:rsidRPr="00D1235C" w14:paraId="55F9E2AC" w14:textId="77777777" w:rsidTr="000A12B3">
        <w:trPr>
          <w:trHeight w:val="264"/>
        </w:trPr>
        <w:tc>
          <w:tcPr>
            <w:tcW w:w="414" w:type="pct"/>
            <w:tcBorders>
              <w:top w:val="nil"/>
              <w:left w:val="nil"/>
              <w:bottom w:val="nil"/>
              <w:right w:val="nil"/>
            </w:tcBorders>
            <w:noWrap/>
            <w:vAlign w:val="bottom"/>
            <w:hideMark/>
          </w:tcPr>
          <w:p w14:paraId="2F261B0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3E7E1D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1CED5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6E499F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AF41EC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24CB38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38FD44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FCE7A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4F3ADBD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2010D52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40CEBB7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27</w:t>
            </w:r>
          </w:p>
        </w:tc>
      </w:tr>
      <w:tr w:rsidR="00D1235C" w:rsidRPr="00D1235C" w14:paraId="1B442E34" w14:textId="77777777" w:rsidTr="000A12B3">
        <w:trPr>
          <w:trHeight w:val="264"/>
        </w:trPr>
        <w:tc>
          <w:tcPr>
            <w:tcW w:w="414" w:type="pct"/>
            <w:tcBorders>
              <w:top w:val="nil"/>
              <w:left w:val="nil"/>
              <w:bottom w:val="nil"/>
              <w:right w:val="nil"/>
            </w:tcBorders>
            <w:noWrap/>
            <w:vAlign w:val="bottom"/>
            <w:hideMark/>
          </w:tcPr>
          <w:p w14:paraId="6E79CDA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1D3727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7DAD6D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1708B8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5A5DE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75BD5B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922523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4B8596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7F49927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4484A9D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3075337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29</w:t>
            </w:r>
          </w:p>
        </w:tc>
      </w:tr>
      <w:tr w:rsidR="00D1235C" w:rsidRPr="00D1235C" w14:paraId="07424110" w14:textId="77777777" w:rsidTr="000A12B3">
        <w:trPr>
          <w:trHeight w:val="264"/>
        </w:trPr>
        <w:tc>
          <w:tcPr>
            <w:tcW w:w="414" w:type="pct"/>
            <w:tcBorders>
              <w:top w:val="nil"/>
              <w:left w:val="nil"/>
              <w:bottom w:val="nil"/>
              <w:right w:val="nil"/>
            </w:tcBorders>
            <w:noWrap/>
            <w:vAlign w:val="bottom"/>
            <w:hideMark/>
          </w:tcPr>
          <w:p w14:paraId="21AD4FC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0DADC7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74974A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80D5BA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5381CA7E"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5421FC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4CA3DF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DB7B4F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BA68D8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2F910C9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6A9C3FA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31</w:t>
            </w:r>
          </w:p>
        </w:tc>
      </w:tr>
      <w:tr w:rsidR="00D1235C" w:rsidRPr="00D1235C" w14:paraId="5049D15A" w14:textId="77777777" w:rsidTr="000A12B3">
        <w:trPr>
          <w:trHeight w:val="264"/>
        </w:trPr>
        <w:tc>
          <w:tcPr>
            <w:tcW w:w="414" w:type="pct"/>
            <w:tcBorders>
              <w:top w:val="nil"/>
              <w:left w:val="nil"/>
              <w:bottom w:val="nil"/>
              <w:right w:val="nil"/>
            </w:tcBorders>
            <w:noWrap/>
            <w:vAlign w:val="bottom"/>
            <w:hideMark/>
          </w:tcPr>
          <w:p w14:paraId="13C6A50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46B6E44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71612C1F"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7E68C6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22A5686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EA2B2C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2B125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1013B9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757123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32622E4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7B964E6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30</w:t>
            </w:r>
          </w:p>
        </w:tc>
      </w:tr>
      <w:tr w:rsidR="00D1235C" w:rsidRPr="00D1235C" w14:paraId="5F486137" w14:textId="77777777" w:rsidTr="000A12B3">
        <w:trPr>
          <w:trHeight w:val="264"/>
        </w:trPr>
        <w:tc>
          <w:tcPr>
            <w:tcW w:w="414" w:type="pct"/>
            <w:tcBorders>
              <w:top w:val="nil"/>
              <w:left w:val="nil"/>
              <w:bottom w:val="nil"/>
              <w:right w:val="nil"/>
            </w:tcBorders>
            <w:noWrap/>
            <w:vAlign w:val="bottom"/>
            <w:hideMark/>
          </w:tcPr>
          <w:p w14:paraId="3AF15C1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867860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168D649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495857C8"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5D2C819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F73D027"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6905234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5278D6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969434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513" w:type="pct"/>
            <w:tcBorders>
              <w:top w:val="nil"/>
              <w:left w:val="nil"/>
              <w:bottom w:val="nil"/>
              <w:right w:val="nil"/>
            </w:tcBorders>
            <w:noWrap/>
            <w:vAlign w:val="bottom"/>
            <w:hideMark/>
          </w:tcPr>
          <w:p w14:paraId="3646A28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763" w:type="pct"/>
            <w:tcBorders>
              <w:top w:val="nil"/>
              <w:left w:val="nil"/>
              <w:bottom w:val="nil"/>
              <w:right w:val="nil"/>
            </w:tcBorders>
            <w:noWrap/>
            <w:vAlign w:val="bottom"/>
            <w:hideMark/>
          </w:tcPr>
          <w:p w14:paraId="4ED5130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28</w:t>
            </w:r>
          </w:p>
        </w:tc>
      </w:tr>
      <w:tr w:rsidR="00D1235C" w:rsidRPr="00D1235C" w14:paraId="3B34673D" w14:textId="77777777" w:rsidTr="000A12B3">
        <w:trPr>
          <w:trHeight w:val="264"/>
        </w:trPr>
        <w:tc>
          <w:tcPr>
            <w:tcW w:w="414" w:type="pct"/>
            <w:tcBorders>
              <w:top w:val="nil"/>
              <w:left w:val="nil"/>
              <w:bottom w:val="nil"/>
              <w:right w:val="nil"/>
            </w:tcBorders>
            <w:noWrap/>
            <w:vAlign w:val="bottom"/>
            <w:hideMark/>
          </w:tcPr>
          <w:p w14:paraId="76C65B1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32A2431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15F4EEB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70770479"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20F38AE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3A25480A"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43498C5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77999DE0"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B4A8406"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513" w:type="pct"/>
            <w:tcBorders>
              <w:top w:val="nil"/>
              <w:left w:val="nil"/>
              <w:bottom w:val="nil"/>
              <w:right w:val="nil"/>
            </w:tcBorders>
            <w:noWrap/>
            <w:vAlign w:val="bottom"/>
            <w:hideMark/>
          </w:tcPr>
          <w:p w14:paraId="54B7B88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763" w:type="pct"/>
            <w:tcBorders>
              <w:top w:val="nil"/>
              <w:left w:val="nil"/>
              <w:bottom w:val="nil"/>
              <w:right w:val="nil"/>
            </w:tcBorders>
            <w:noWrap/>
            <w:vAlign w:val="bottom"/>
            <w:hideMark/>
          </w:tcPr>
          <w:p w14:paraId="272E6D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28</w:t>
            </w:r>
          </w:p>
        </w:tc>
      </w:tr>
      <w:tr w:rsidR="00D1235C" w:rsidRPr="00D1235C" w14:paraId="5A714F5A" w14:textId="77777777" w:rsidTr="000A12B3">
        <w:trPr>
          <w:trHeight w:val="264"/>
        </w:trPr>
        <w:tc>
          <w:tcPr>
            <w:tcW w:w="414" w:type="pct"/>
            <w:tcBorders>
              <w:top w:val="nil"/>
              <w:left w:val="nil"/>
              <w:bottom w:val="nil"/>
              <w:right w:val="nil"/>
            </w:tcBorders>
            <w:noWrap/>
            <w:vAlign w:val="bottom"/>
            <w:hideMark/>
          </w:tcPr>
          <w:p w14:paraId="646973DD"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3C8EC3E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3</w:t>
            </w:r>
          </w:p>
        </w:tc>
        <w:tc>
          <w:tcPr>
            <w:tcW w:w="414" w:type="pct"/>
            <w:tcBorders>
              <w:top w:val="nil"/>
              <w:left w:val="nil"/>
              <w:bottom w:val="nil"/>
              <w:right w:val="nil"/>
            </w:tcBorders>
            <w:noWrap/>
            <w:vAlign w:val="bottom"/>
            <w:hideMark/>
          </w:tcPr>
          <w:p w14:paraId="4BFEF805"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0F7DB60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4BC0433"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414" w:type="pct"/>
            <w:tcBorders>
              <w:top w:val="nil"/>
              <w:left w:val="nil"/>
              <w:bottom w:val="nil"/>
              <w:right w:val="nil"/>
            </w:tcBorders>
            <w:noWrap/>
            <w:vAlign w:val="bottom"/>
            <w:hideMark/>
          </w:tcPr>
          <w:p w14:paraId="1BFA0F71"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632F1FA4"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414" w:type="pct"/>
            <w:tcBorders>
              <w:top w:val="nil"/>
              <w:left w:val="nil"/>
              <w:bottom w:val="nil"/>
              <w:right w:val="nil"/>
            </w:tcBorders>
            <w:noWrap/>
            <w:vAlign w:val="bottom"/>
            <w:hideMark/>
          </w:tcPr>
          <w:p w14:paraId="21DDBC42"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4</w:t>
            </w:r>
          </w:p>
        </w:tc>
        <w:tc>
          <w:tcPr>
            <w:tcW w:w="414" w:type="pct"/>
            <w:tcBorders>
              <w:top w:val="nil"/>
              <w:left w:val="nil"/>
              <w:bottom w:val="nil"/>
              <w:right w:val="nil"/>
            </w:tcBorders>
            <w:noWrap/>
            <w:vAlign w:val="bottom"/>
            <w:hideMark/>
          </w:tcPr>
          <w:p w14:paraId="528BF61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w:t>
            </w:r>
          </w:p>
        </w:tc>
        <w:tc>
          <w:tcPr>
            <w:tcW w:w="513" w:type="pct"/>
            <w:tcBorders>
              <w:top w:val="nil"/>
              <w:left w:val="nil"/>
              <w:bottom w:val="nil"/>
              <w:right w:val="nil"/>
            </w:tcBorders>
            <w:noWrap/>
            <w:vAlign w:val="bottom"/>
            <w:hideMark/>
          </w:tcPr>
          <w:p w14:paraId="5E6D6A9C"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1</w:t>
            </w:r>
          </w:p>
        </w:tc>
        <w:tc>
          <w:tcPr>
            <w:tcW w:w="763" w:type="pct"/>
            <w:tcBorders>
              <w:top w:val="nil"/>
              <w:left w:val="nil"/>
              <w:bottom w:val="nil"/>
              <w:right w:val="nil"/>
            </w:tcBorders>
            <w:noWrap/>
            <w:vAlign w:val="bottom"/>
            <w:hideMark/>
          </w:tcPr>
          <w:p w14:paraId="269FC5BB" w14:textId="77777777" w:rsidR="00D1235C" w:rsidRPr="00D1235C" w:rsidRDefault="00D1235C" w:rsidP="00D1235C">
            <w:pPr>
              <w:spacing w:after="0" w:line="240" w:lineRule="auto"/>
              <w:jc w:val="right"/>
              <w:rPr>
                <w:rFonts w:ascii="Arial" w:hAnsi="Arial" w:cs="Arial"/>
                <w:noProof w:val="0"/>
                <w:color w:val="000000"/>
                <w:kern w:val="0"/>
                <w:sz w:val="20"/>
                <w:szCs w:val="20"/>
                <w:lang w:val="en-ID" w:eastAsia="en-ID"/>
              </w:rPr>
            </w:pPr>
            <w:r w:rsidRPr="00D1235C">
              <w:rPr>
                <w:rFonts w:ascii="Arial" w:hAnsi="Arial" w:cs="Arial"/>
                <w:noProof w:val="0"/>
                <w:color w:val="000000"/>
                <w:kern w:val="0"/>
                <w:sz w:val="20"/>
                <w:szCs w:val="20"/>
                <w:lang w:val="en-ID" w:eastAsia="en-ID"/>
              </w:rPr>
              <w:t>24</w:t>
            </w:r>
          </w:p>
        </w:tc>
      </w:tr>
    </w:tbl>
    <w:p w14:paraId="47FE2748" w14:textId="77777777" w:rsidR="00306799" w:rsidRDefault="00306799" w:rsidP="00D1235C">
      <w:pPr>
        <w:spacing w:line="480" w:lineRule="auto"/>
        <w:rPr>
          <w:rFonts w:ascii="Times New Roman" w:hAnsi="Times New Roman"/>
          <w:sz w:val="24"/>
          <w:szCs w:val="24"/>
        </w:rPr>
        <w:sectPr w:rsidR="00306799" w:rsidSect="00306799">
          <w:pgSz w:w="16838" w:h="11906" w:orient="landscape" w:code="9"/>
          <w:pgMar w:top="1701" w:right="1701" w:bottom="2268" w:left="2268" w:header="709" w:footer="709" w:gutter="0"/>
          <w:cols w:space="708"/>
          <w:docGrid w:linePitch="360"/>
        </w:sectPr>
      </w:pPr>
    </w:p>
    <w:p w14:paraId="7C35CB18" w14:textId="77777777" w:rsidR="00DC0F34" w:rsidRPr="00DC0F34" w:rsidRDefault="00DC0F34" w:rsidP="00DC0F34">
      <w:pPr>
        <w:jc w:val="center"/>
        <w:rPr>
          <w:rFonts w:ascii="Times New Roman" w:hAnsi="Times New Roman"/>
          <w:sz w:val="24"/>
          <w:szCs w:val="24"/>
        </w:rPr>
      </w:pPr>
      <w:r w:rsidRPr="00DC0F34">
        <w:rPr>
          <w:rFonts w:ascii="Times New Roman" w:hAnsi="Times New Roman"/>
          <w:sz w:val="24"/>
          <w:szCs w:val="24"/>
        </w:rPr>
        <w:lastRenderedPageBreak/>
        <w:t>X (DUKUNGAN SOSIAL</w:t>
      </w:r>
    </w:p>
    <w:tbl>
      <w:tblPr>
        <w:tblW w:w="5000" w:type="pct"/>
        <w:tblLook w:val="04A0" w:firstRow="1" w:lastRow="0" w:firstColumn="1" w:lastColumn="0" w:noHBand="0" w:noVBand="1"/>
      </w:tblPr>
      <w:tblGrid>
        <w:gridCol w:w="954"/>
        <w:gridCol w:w="955"/>
        <w:gridCol w:w="955"/>
        <w:gridCol w:w="955"/>
        <w:gridCol w:w="955"/>
        <w:gridCol w:w="955"/>
        <w:gridCol w:w="955"/>
        <w:gridCol w:w="955"/>
        <w:gridCol w:w="955"/>
        <w:gridCol w:w="955"/>
        <w:gridCol w:w="955"/>
        <w:gridCol w:w="955"/>
        <w:gridCol w:w="1410"/>
      </w:tblGrid>
      <w:tr w:rsidR="00012EB5" w:rsidRPr="00012EB5" w14:paraId="1837AC97" w14:textId="77777777" w:rsidTr="00012EB5">
        <w:trPr>
          <w:trHeight w:val="264"/>
        </w:trPr>
        <w:tc>
          <w:tcPr>
            <w:tcW w:w="371" w:type="pct"/>
            <w:tcBorders>
              <w:top w:val="nil"/>
              <w:left w:val="nil"/>
              <w:bottom w:val="nil"/>
              <w:right w:val="nil"/>
            </w:tcBorders>
            <w:noWrap/>
            <w:vAlign w:val="bottom"/>
            <w:hideMark/>
          </w:tcPr>
          <w:p w14:paraId="36BD6509"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P11</w:t>
            </w:r>
          </w:p>
        </w:tc>
        <w:tc>
          <w:tcPr>
            <w:tcW w:w="371" w:type="pct"/>
            <w:tcBorders>
              <w:top w:val="nil"/>
              <w:left w:val="nil"/>
              <w:bottom w:val="nil"/>
              <w:right w:val="nil"/>
            </w:tcBorders>
            <w:noWrap/>
            <w:vAlign w:val="bottom"/>
            <w:hideMark/>
          </w:tcPr>
          <w:p w14:paraId="1AD9D3ED"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P12</w:t>
            </w:r>
          </w:p>
        </w:tc>
        <w:tc>
          <w:tcPr>
            <w:tcW w:w="371" w:type="pct"/>
            <w:tcBorders>
              <w:top w:val="nil"/>
              <w:left w:val="nil"/>
              <w:bottom w:val="nil"/>
              <w:right w:val="nil"/>
            </w:tcBorders>
            <w:noWrap/>
            <w:vAlign w:val="bottom"/>
            <w:hideMark/>
          </w:tcPr>
          <w:p w14:paraId="31A3F3C8"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P13</w:t>
            </w:r>
          </w:p>
        </w:tc>
        <w:tc>
          <w:tcPr>
            <w:tcW w:w="371" w:type="pct"/>
            <w:tcBorders>
              <w:top w:val="nil"/>
              <w:left w:val="nil"/>
              <w:bottom w:val="nil"/>
              <w:right w:val="nil"/>
            </w:tcBorders>
            <w:noWrap/>
            <w:vAlign w:val="bottom"/>
            <w:hideMark/>
          </w:tcPr>
          <w:p w14:paraId="79CBFA79"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P14</w:t>
            </w:r>
          </w:p>
        </w:tc>
        <w:tc>
          <w:tcPr>
            <w:tcW w:w="371" w:type="pct"/>
            <w:tcBorders>
              <w:top w:val="nil"/>
              <w:left w:val="nil"/>
              <w:bottom w:val="nil"/>
              <w:right w:val="nil"/>
            </w:tcBorders>
            <w:noWrap/>
            <w:vAlign w:val="bottom"/>
            <w:hideMark/>
          </w:tcPr>
          <w:p w14:paraId="2154E45A"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P15</w:t>
            </w:r>
          </w:p>
        </w:tc>
        <w:tc>
          <w:tcPr>
            <w:tcW w:w="371" w:type="pct"/>
            <w:tcBorders>
              <w:top w:val="nil"/>
              <w:left w:val="nil"/>
              <w:bottom w:val="nil"/>
              <w:right w:val="nil"/>
            </w:tcBorders>
            <w:noWrap/>
            <w:vAlign w:val="bottom"/>
            <w:hideMark/>
          </w:tcPr>
          <w:p w14:paraId="50C915DA"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P16</w:t>
            </w:r>
          </w:p>
        </w:tc>
        <w:tc>
          <w:tcPr>
            <w:tcW w:w="371" w:type="pct"/>
            <w:tcBorders>
              <w:top w:val="nil"/>
              <w:left w:val="nil"/>
              <w:bottom w:val="nil"/>
              <w:right w:val="nil"/>
            </w:tcBorders>
            <w:noWrap/>
            <w:vAlign w:val="bottom"/>
            <w:hideMark/>
          </w:tcPr>
          <w:p w14:paraId="4D583F23"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P17</w:t>
            </w:r>
          </w:p>
        </w:tc>
        <w:tc>
          <w:tcPr>
            <w:tcW w:w="371" w:type="pct"/>
            <w:tcBorders>
              <w:top w:val="nil"/>
              <w:left w:val="nil"/>
              <w:bottom w:val="nil"/>
              <w:right w:val="nil"/>
            </w:tcBorders>
            <w:noWrap/>
            <w:vAlign w:val="bottom"/>
            <w:hideMark/>
          </w:tcPr>
          <w:p w14:paraId="4D7AED9E"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P18</w:t>
            </w:r>
          </w:p>
        </w:tc>
        <w:tc>
          <w:tcPr>
            <w:tcW w:w="371" w:type="pct"/>
            <w:tcBorders>
              <w:top w:val="nil"/>
              <w:left w:val="nil"/>
              <w:bottom w:val="nil"/>
              <w:right w:val="nil"/>
            </w:tcBorders>
            <w:noWrap/>
            <w:vAlign w:val="bottom"/>
            <w:hideMark/>
          </w:tcPr>
          <w:p w14:paraId="7FFAA04F"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P19</w:t>
            </w:r>
          </w:p>
        </w:tc>
        <w:tc>
          <w:tcPr>
            <w:tcW w:w="371" w:type="pct"/>
            <w:tcBorders>
              <w:top w:val="nil"/>
              <w:left w:val="nil"/>
              <w:bottom w:val="nil"/>
              <w:right w:val="nil"/>
            </w:tcBorders>
            <w:noWrap/>
            <w:vAlign w:val="bottom"/>
            <w:hideMark/>
          </w:tcPr>
          <w:p w14:paraId="4CE4F5B4"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P20</w:t>
            </w:r>
          </w:p>
        </w:tc>
        <w:tc>
          <w:tcPr>
            <w:tcW w:w="371" w:type="pct"/>
            <w:tcBorders>
              <w:top w:val="nil"/>
              <w:left w:val="nil"/>
              <w:bottom w:val="nil"/>
              <w:right w:val="nil"/>
            </w:tcBorders>
            <w:noWrap/>
            <w:vAlign w:val="bottom"/>
            <w:hideMark/>
          </w:tcPr>
          <w:p w14:paraId="06B2CFBD"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P21</w:t>
            </w:r>
          </w:p>
        </w:tc>
        <w:tc>
          <w:tcPr>
            <w:tcW w:w="371" w:type="pct"/>
            <w:tcBorders>
              <w:top w:val="nil"/>
              <w:left w:val="nil"/>
              <w:bottom w:val="nil"/>
              <w:right w:val="nil"/>
            </w:tcBorders>
            <w:noWrap/>
            <w:vAlign w:val="bottom"/>
            <w:hideMark/>
          </w:tcPr>
          <w:p w14:paraId="14D834DE"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P22</w:t>
            </w:r>
          </w:p>
        </w:tc>
        <w:tc>
          <w:tcPr>
            <w:tcW w:w="551" w:type="pct"/>
            <w:tcBorders>
              <w:top w:val="nil"/>
              <w:left w:val="nil"/>
              <w:bottom w:val="nil"/>
              <w:right w:val="nil"/>
            </w:tcBorders>
            <w:noWrap/>
            <w:vAlign w:val="bottom"/>
            <w:hideMark/>
          </w:tcPr>
          <w:p w14:paraId="4570ECC2" w14:textId="77777777" w:rsidR="00012EB5" w:rsidRPr="00012EB5" w:rsidRDefault="00012EB5" w:rsidP="00012EB5">
            <w:pPr>
              <w:spacing w:after="0" w:line="240" w:lineRule="auto"/>
              <w:jc w:val="center"/>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Total X</w:t>
            </w:r>
          </w:p>
        </w:tc>
      </w:tr>
      <w:tr w:rsidR="00012EB5" w:rsidRPr="00012EB5" w14:paraId="34E19999" w14:textId="77777777" w:rsidTr="00012EB5">
        <w:trPr>
          <w:trHeight w:val="264"/>
        </w:trPr>
        <w:tc>
          <w:tcPr>
            <w:tcW w:w="371" w:type="pct"/>
            <w:tcBorders>
              <w:top w:val="nil"/>
              <w:left w:val="nil"/>
              <w:bottom w:val="nil"/>
              <w:right w:val="nil"/>
            </w:tcBorders>
            <w:noWrap/>
            <w:vAlign w:val="bottom"/>
            <w:hideMark/>
          </w:tcPr>
          <w:p w14:paraId="2AE4D5B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7E815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D83A8B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EED43D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F5129A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7B810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B6F7BA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E821D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A67235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1C3086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226752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868CD7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279FB4A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37</w:t>
            </w:r>
          </w:p>
        </w:tc>
      </w:tr>
      <w:tr w:rsidR="00012EB5" w:rsidRPr="00012EB5" w14:paraId="01807B5E" w14:textId="77777777" w:rsidTr="00012EB5">
        <w:trPr>
          <w:trHeight w:val="264"/>
        </w:trPr>
        <w:tc>
          <w:tcPr>
            <w:tcW w:w="371" w:type="pct"/>
            <w:tcBorders>
              <w:top w:val="nil"/>
              <w:left w:val="nil"/>
              <w:bottom w:val="nil"/>
              <w:right w:val="nil"/>
            </w:tcBorders>
            <w:noWrap/>
            <w:vAlign w:val="bottom"/>
            <w:hideMark/>
          </w:tcPr>
          <w:p w14:paraId="4DCE47E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DA8D05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04D83A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8BF923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85993A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F81A28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B4474C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C3FB89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398BC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585CB8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8DCF7B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01912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0CF0808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3C28108B" w14:textId="77777777" w:rsidTr="00012EB5">
        <w:trPr>
          <w:trHeight w:val="264"/>
        </w:trPr>
        <w:tc>
          <w:tcPr>
            <w:tcW w:w="371" w:type="pct"/>
            <w:tcBorders>
              <w:top w:val="nil"/>
              <w:left w:val="nil"/>
              <w:bottom w:val="nil"/>
              <w:right w:val="nil"/>
            </w:tcBorders>
            <w:noWrap/>
            <w:vAlign w:val="bottom"/>
            <w:hideMark/>
          </w:tcPr>
          <w:p w14:paraId="390965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899A40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9356F2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1F760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A3BF7B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99AFC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9D3A0D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6CF3D5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771F50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9D1B1A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C9969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463BEF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51A182E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40</w:t>
            </w:r>
          </w:p>
        </w:tc>
      </w:tr>
      <w:tr w:rsidR="00012EB5" w:rsidRPr="00012EB5" w14:paraId="4CF77588" w14:textId="77777777" w:rsidTr="00012EB5">
        <w:trPr>
          <w:trHeight w:val="264"/>
        </w:trPr>
        <w:tc>
          <w:tcPr>
            <w:tcW w:w="371" w:type="pct"/>
            <w:tcBorders>
              <w:top w:val="nil"/>
              <w:left w:val="nil"/>
              <w:bottom w:val="nil"/>
              <w:right w:val="nil"/>
            </w:tcBorders>
            <w:noWrap/>
            <w:vAlign w:val="bottom"/>
            <w:hideMark/>
          </w:tcPr>
          <w:p w14:paraId="680F6D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2EA97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CD194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F49B5D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9D29A4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F74879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4821C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E7AC5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70195A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2D794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3582D0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8C3A7F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250F09C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40</w:t>
            </w:r>
          </w:p>
        </w:tc>
      </w:tr>
      <w:tr w:rsidR="00012EB5" w:rsidRPr="00012EB5" w14:paraId="35DA1473" w14:textId="77777777" w:rsidTr="00012EB5">
        <w:trPr>
          <w:trHeight w:val="264"/>
        </w:trPr>
        <w:tc>
          <w:tcPr>
            <w:tcW w:w="371" w:type="pct"/>
            <w:tcBorders>
              <w:top w:val="nil"/>
              <w:left w:val="nil"/>
              <w:bottom w:val="nil"/>
              <w:right w:val="nil"/>
            </w:tcBorders>
            <w:noWrap/>
            <w:vAlign w:val="bottom"/>
            <w:hideMark/>
          </w:tcPr>
          <w:p w14:paraId="4C64B28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E20DF5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2617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66266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801F92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EC0859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AD0E63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B1BA97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F40EE9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90E88D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DA5C7A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BEA0A9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2CA44AE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7EB1D41D" w14:textId="77777777" w:rsidTr="00012EB5">
        <w:trPr>
          <w:trHeight w:val="264"/>
        </w:trPr>
        <w:tc>
          <w:tcPr>
            <w:tcW w:w="371" w:type="pct"/>
            <w:tcBorders>
              <w:top w:val="nil"/>
              <w:left w:val="nil"/>
              <w:bottom w:val="nil"/>
              <w:right w:val="nil"/>
            </w:tcBorders>
            <w:noWrap/>
            <w:vAlign w:val="bottom"/>
            <w:hideMark/>
          </w:tcPr>
          <w:p w14:paraId="0A4F50C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FDAA35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1B8C0D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7CA73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CC7C52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6E31D5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1E896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2E0947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CAB84A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B0CA6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F64FFE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0BAA5B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7375866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38</w:t>
            </w:r>
          </w:p>
        </w:tc>
      </w:tr>
      <w:tr w:rsidR="00012EB5" w:rsidRPr="00012EB5" w14:paraId="27E9A63F" w14:textId="77777777" w:rsidTr="00012EB5">
        <w:trPr>
          <w:trHeight w:val="264"/>
        </w:trPr>
        <w:tc>
          <w:tcPr>
            <w:tcW w:w="371" w:type="pct"/>
            <w:tcBorders>
              <w:top w:val="nil"/>
              <w:left w:val="nil"/>
              <w:bottom w:val="nil"/>
              <w:right w:val="nil"/>
            </w:tcBorders>
            <w:noWrap/>
            <w:vAlign w:val="bottom"/>
            <w:hideMark/>
          </w:tcPr>
          <w:p w14:paraId="07234D7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05F2AC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DF9647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38F33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7C980A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859F63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E476A8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4CDBE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411A34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B14A1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373F46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274C9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2564D26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39</w:t>
            </w:r>
          </w:p>
        </w:tc>
      </w:tr>
      <w:tr w:rsidR="00012EB5" w:rsidRPr="00012EB5" w14:paraId="70BBBACC" w14:textId="77777777" w:rsidTr="00012EB5">
        <w:trPr>
          <w:trHeight w:val="264"/>
        </w:trPr>
        <w:tc>
          <w:tcPr>
            <w:tcW w:w="371" w:type="pct"/>
            <w:tcBorders>
              <w:top w:val="nil"/>
              <w:left w:val="nil"/>
              <w:bottom w:val="nil"/>
              <w:right w:val="nil"/>
            </w:tcBorders>
            <w:noWrap/>
            <w:vAlign w:val="bottom"/>
            <w:hideMark/>
          </w:tcPr>
          <w:p w14:paraId="499B820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DD7F06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02F740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78399F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EB5AB7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A80945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1C744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4891DB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B454A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C46D3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4367E1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990E0B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1608F56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45</w:t>
            </w:r>
          </w:p>
        </w:tc>
      </w:tr>
      <w:tr w:rsidR="00012EB5" w:rsidRPr="00012EB5" w14:paraId="0533C141" w14:textId="77777777" w:rsidTr="00012EB5">
        <w:trPr>
          <w:trHeight w:val="264"/>
        </w:trPr>
        <w:tc>
          <w:tcPr>
            <w:tcW w:w="371" w:type="pct"/>
            <w:tcBorders>
              <w:top w:val="nil"/>
              <w:left w:val="nil"/>
              <w:bottom w:val="nil"/>
              <w:right w:val="nil"/>
            </w:tcBorders>
            <w:noWrap/>
            <w:vAlign w:val="bottom"/>
            <w:hideMark/>
          </w:tcPr>
          <w:p w14:paraId="6CFA156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13DC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1FDCF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10EF8B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667237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C8B7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8434B8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8B4EEC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03A253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1B344D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63CD7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0CED36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49921B7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5669AA75" w14:textId="77777777" w:rsidTr="00012EB5">
        <w:trPr>
          <w:trHeight w:val="264"/>
        </w:trPr>
        <w:tc>
          <w:tcPr>
            <w:tcW w:w="371" w:type="pct"/>
            <w:tcBorders>
              <w:top w:val="nil"/>
              <w:left w:val="nil"/>
              <w:bottom w:val="nil"/>
              <w:right w:val="nil"/>
            </w:tcBorders>
            <w:noWrap/>
            <w:vAlign w:val="bottom"/>
            <w:hideMark/>
          </w:tcPr>
          <w:p w14:paraId="2D89901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16A76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C5242F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AE06F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F23477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77872C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2D7DCA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E392B3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23BC56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A1205B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07342B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0D3F1A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4DEB495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370BE39F" w14:textId="77777777" w:rsidTr="00012EB5">
        <w:trPr>
          <w:trHeight w:val="264"/>
        </w:trPr>
        <w:tc>
          <w:tcPr>
            <w:tcW w:w="371" w:type="pct"/>
            <w:tcBorders>
              <w:top w:val="nil"/>
              <w:left w:val="nil"/>
              <w:bottom w:val="nil"/>
              <w:right w:val="nil"/>
            </w:tcBorders>
            <w:noWrap/>
            <w:vAlign w:val="bottom"/>
            <w:hideMark/>
          </w:tcPr>
          <w:p w14:paraId="2EBD1D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814220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6B587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C2D9D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D0D9F1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E9E23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C3060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BCA781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16D93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3AF0FE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01AA8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0F874F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551" w:type="pct"/>
            <w:tcBorders>
              <w:top w:val="nil"/>
              <w:left w:val="nil"/>
              <w:bottom w:val="nil"/>
              <w:right w:val="nil"/>
            </w:tcBorders>
            <w:noWrap/>
            <w:vAlign w:val="bottom"/>
            <w:hideMark/>
          </w:tcPr>
          <w:p w14:paraId="56AC9CE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34</w:t>
            </w:r>
          </w:p>
        </w:tc>
      </w:tr>
      <w:tr w:rsidR="00012EB5" w:rsidRPr="00012EB5" w14:paraId="5F0366F7" w14:textId="77777777" w:rsidTr="00012EB5">
        <w:trPr>
          <w:trHeight w:val="264"/>
        </w:trPr>
        <w:tc>
          <w:tcPr>
            <w:tcW w:w="371" w:type="pct"/>
            <w:tcBorders>
              <w:top w:val="nil"/>
              <w:left w:val="nil"/>
              <w:bottom w:val="nil"/>
              <w:right w:val="nil"/>
            </w:tcBorders>
            <w:noWrap/>
            <w:vAlign w:val="bottom"/>
            <w:hideMark/>
          </w:tcPr>
          <w:p w14:paraId="5E28155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2C6940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7289A1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BAC59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E887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C959EA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2F49BC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D08E7B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9AE9A8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A6AB2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A5D8EE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23FDEA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474C8E7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39</w:t>
            </w:r>
          </w:p>
        </w:tc>
      </w:tr>
      <w:tr w:rsidR="00012EB5" w:rsidRPr="00012EB5" w14:paraId="4DB32081" w14:textId="77777777" w:rsidTr="00012EB5">
        <w:trPr>
          <w:trHeight w:val="264"/>
        </w:trPr>
        <w:tc>
          <w:tcPr>
            <w:tcW w:w="371" w:type="pct"/>
            <w:tcBorders>
              <w:top w:val="nil"/>
              <w:left w:val="nil"/>
              <w:bottom w:val="nil"/>
              <w:right w:val="nil"/>
            </w:tcBorders>
            <w:noWrap/>
            <w:vAlign w:val="bottom"/>
            <w:hideMark/>
          </w:tcPr>
          <w:p w14:paraId="209200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C376CF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55CC57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30FDF0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2EC4BB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E207C9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F58D55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DFE64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36409D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FD9E2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4C21D5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5EC357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61CB421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45</w:t>
            </w:r>
          </w:p>
        </w:tc>
      </w:tr>
      <w:tr w:rsidR="00012EB5" w:rsidRPr="00012EB5" w14:paraId="0DE5EBE2" w14:textId="77777777" w:rsidTr="00012EB5">
        <w:trPr>
          <w:trHeight w:val="264"/>
        </w:trPr>
        <w:tc>
          <w:tcPr>
            <w:tcW w:w="371" w:type="pct"/>
            <w:tcBorders>
              <w:top w:val="nil"/>
              <w:left w:val="nil"/>
              <w:bottom w:val="nil"/>
              <w:right w:val="nil"/>
            </w:tcBorders>
            <w:noWrap/>
            <w:vAlign w:val="bottom"/>
            <w:hideMark/>
          </w:tcPr>
          <w:p w14:paraId="6BF2DE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F5D852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1C914B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A2D50A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77C072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C2A95D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8C347E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6AB1B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D48E82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0FE6C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BA823C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C71DC3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071A100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39</w:t>
            </w:r>
          </w:p>
        </w:tc>
      </w:tr>
      <w:tr w:rsidR="00012EB5" w:rsidRPr="00012EB5" w14:paraId="76805BFF" w14:textId="77777777" w:rsidTr="00012EB5">
        <w:trPr>
          <w:trHeight w:val="264"/>
        </w:trPr>
        <w:tc>
          <w:tcPr>
            <w:tcW w:w="371" w:type="pct"/>
            <w:tcBorders>
              <w:top w:val="nil"/>
              <w:left w:val="nil"/>
              <w:bottom w:val="nil"/>
              <w:right w:val="nil"/>
            </w:tcBorders>
            <w:noWrap/>
            <w:vAlign w:val="bottom"/>
            <w:hideMark/>
          </w:tcPr>
          <w:p w14:paraId="489702E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4586FC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FC40C4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F1850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2C860E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C3B661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DC8AC8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69013B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050DD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9605D6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0ECA20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11167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73BB60E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7F2A7595" w14:textId="77777777" w:rsidTr="00012EB5">
        <w:trPr>
          <w:trHeight w:val="264"/>
        </w:trPr>
        <w:tc>
          <w:tcPr>
            <w:tcW w:w="371" w:type="pct"/>
            <w:tcBorders>
              <w:top w:val="nil"/>
              <w:left w:val="nil"/>
              <w:bottom w:val="nil"/>
              <w:right w:val="nil"/>
            </w:tcBorders>
            <w:noWrap/>
            <w:vAlign w:val="bottom"/>
            <w:hideMark/>
          </w:tcPr>
          <w:p w14:paraId="355631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6BFBD8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4D622D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604045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27AD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4394D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55EA3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ABCF9C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EC833B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175ED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413A3D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081A8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692658D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41</w:t>
            </w:r>
          </w:p>
        </w:tc>
      </w:tr>
      <w:tr w:rsidR="00012EB5" w:rsidRPr="00012EB5" w14:paraId="534BA1DF" w14:textId="77777777" w:rsidTr="00012EB5">
        <w:trPr>
          <w:trHeight w:val="264"/>
        </w:trPr>
        <w:tc>
          <w:tcPr>
            <w:tcW w:w="371" w:type="pct"/>
            <w:tcBorders>
              <w:top w:val="nil"/>
              <w:left w:val="nil"/>
              <w:bottom w:val="nil"/>
              <w:right w:val="nil"/>
            </w:tcBorders>
            <w:noWrap/>
            <w:vAlign w:val="bottom"/>
            <w:hideMark/>
          </w:tcPr>
          <w:p w14:paraId="1AEDDAA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1EA068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A08EB9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42E07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7A907C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A9BFDA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D5F283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696AE6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DAE93B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D66BB7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93182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B5E541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2CCD192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40</w:t>
            </w:r>
          </w:p>
        </w:tc>
      </w:tr>
      <w:tr w:rsidR="00012EB5" w:rsidRPr="00012EB5" w14:paraId="6CC118B1" w14:textId="77777777" w:rsidTr="00012EB5">
        <w:trPr>
          <w:trHeight w:val="264"/>
        </w:trPr>
        <w:tc>
          <w:tcPr>
            <w:tcW w:w="371" w:type="pct"/>
            <w:tcBorders>
              <w:top w:val="nil"/>
              <w:left w:val="nil"/>
              <w:bottom w:val="nil"/>
              <w:right w:val="nil"/>
            </w:tcBorders>
            <w:noWrap/>
            <w:vAlign w:val="bottom"/>
            <w:hideMark/>
          </w:tcPr>
          <w:p w14:paraId="178DCFA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66382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281CEE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8EBFA2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FE9139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BA09A9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B5832F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1A7A43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53A93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F8ECD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46E049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BB2AF9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1107A13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40</w:t>
            </w:r>
          </w:p>
        </w:tc>
      </w:tr>
      <w:tr w:rsidR="00012EB5" w:rsidRPr="00012EB5" w14:paraId="2CA01874" w14:textId="77777777" w:rsidTr="00012EB5">
        <w:trPr>
          <w:trHeight w:val="264"/>
        </w:trPr>
        <w:tc>
          <w:tcPr>
            <w:tcW w:w="371" w:type="pct"/>
            <w:tcBorders>
              <w:top w:val="nil"/>
              <w:left w:val="nil"/>
              <w:bottom w:val="nil"/>
              <w:right w:val="nil"/>
            </w:tcBorders>
            <w:noWrap/>
            <w:vAlign w:val="bottom"/>
            <w:hideMark/>
          </w:tcPr>
          <w:p w14:paraId="46DD2A5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AE6F7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7F7585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703C95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7508F2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890EF5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B3A8F1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090E8F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246CDC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151615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A11730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A7775B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03ECC07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41</w:t>
            </w:r>
          </w:p>
        </w:tc>
      </w:tr>
      <w:tr w:rsidR="00012EB5" w:rsidRPr="00012EB5" w14:paraId="447335AA" w14:textId="77777777" w:rsidTr="00012EB5">
        <w:trPr>
          <w:trHeight w:val="264"/>
        </w:trPr>
        <w:tc>
          <w:tcPr>
            <w:tcW w:w="371" w:type="pct"/>
            <w:tcBorders>
              <w:top w:val="nil"/>
              <w:left w:val="nil"/>
              <w:bottom w:val="nil"/>
              <w:right w:val="nil"/>
            </w:tcBorders>
            <w:noWrap/>
            <w:vAlign w:val="bottom"/>
            <w:hideMark/>
          </w:tcPr>
          <w:p w14:paraId="14D6ECB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443E2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B514C8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8F2B3D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1E9E0D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462CE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D96FCC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46C207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325EAF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0B3E3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03E4E1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146480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0047256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41</w:t>
            </w:r>
          </w:p>
        </w:tc>
      </w:tr>
      <w:tr w:rsidR="00012EB5" w:rsidRPr="00012EB5" w14:paraId="6D6B8FB4" w14:textId="77777777" w:rsidTr="00012EB5">
        <w:trPr>
          <w:trHeight w:val="264"/>
        </w:trPr>
        <w:tc>
          <w:tcPr>
            <w:tcW w:w="371" w:type="pct"/>
            <w:tcBorders>
              <w:top w:val="nil"/>
              <w:left w:val="nil"/>
              <w:bottom w:val="nil"/>
              <w:right w:val="nil"/>
            </w:tcBorders>
            <w:noWrap/>
            <w:vAlign w:val="bottom"/>
            <w:hideMark/>
          </w:tcPr>
          <w:p w14:paraId="12DE9E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165EEA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E811DC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A608CC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5065F2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07E1EE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1758BA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7B04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B58EDA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DA2E15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CAB71D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83B178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6E02686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44</w:t>
            </w:r>
          </w:p>
        </w:tc>
      </w:tr>
      <w:tr w:rsidR="00012EB5" w:rsidRPr="00012EB5" w14:paraId="320E2075" w14:textId="77777777" w:rsidTr="00012EB5">
        <w:trPr>
          <w:trHeight w:val="264"/>
        </w:trPr>
        <w:tc>
          <w:tcPr>
            <w:tcW w:w="371" w:type="pct"/>
            <w:tcBorders>
              <w:top w:val="nil"/>
              <w:left w:val="nil"/>
              <w:bottom w:val="nil"/>
              <w:right w:val="nil"/>
            </w:tcBorders>
            <w:noWrap/>
            <w:vAlign w:val="bottom"/>
            <w:hideMark/>
          </w:tcPr>
          <w:p w14:paraId="5274E2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91E66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E5126F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A5068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9D484D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8F7E9D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9D1D0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14B607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3C1686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DD0600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E0120E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C57D3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404855B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43</w:t>
            </w:r>
          </w:p>
        </w:tc>
      </w:tr>
      <w:tr w:rsidR="00012EB5" w:rsidRPr="00012EB5" w14:paraId="51AB17F0" w14:textId="77777777" w:rsidTr="00012EB5">
        <w:trPr>
          <w:trHeight w:val="264"/>
        </w:trPr>
        <w:tc>
          <w:tcPr>
            <w:tcW w:w="371" w:type="pct"/>
            <w:tcBorders>
              <w:top w:val="nil"/>
              <w:left w:val="nil"/>
              <w:bottom w:val="nil"/>
              <w:right w:val="nil"/>
            </w:tcBorders>
            <w:noWrap/>
            <w:vAlign w:val="bottom"/>
            <w:hideMark/>
          </w:tcPr>
          <w:p w14:paraId="62FFF8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0EB4CB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EAC2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230AC8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05893D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12C40D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9BFAE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9945CC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BB8007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CF64A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FA3E41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D73444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6A0EB7B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00553EFA" w14:textId="77777777" w:rsidTr="00012EB5">
        <w:trPr>
          <w:trHeight w:val="264"/>
        </w:trPr>
        <w:tc>
          <w:tcPr>
            <w:tcW w:w="371" w:type="pct"/>
            <w:tcBorders>
              <w:top w:val="nil"/>
              <w:left w:val="nil"/>
              <w:bottom w:val="nil"/>
              <w:right w:val="nil"/>
            </w:tcBorders>
            <w:noWrap/>
            <w:vAlign w:val="bottom"/>
            <w:hideMark/>
          </w:tcPr>
          <w:p w14:paraId="2BC222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C409D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8BB3C9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210A73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3EB45C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3E03BF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C68F1F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1180B3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2731F8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58CB8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2A07D3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1F0D4F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2F26D8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45</w:t>
            </w:r>
          </w:p>
        </w:tc>
      </w:tr>
      <w:tr w:rsidR="00012EB5" w:rsidRPr="00012EB5" w14:paraId="5C28545E" w14:textId="77777777" w:rsidTr="00012EB5">
        <w:trPr>
          <w:trHeight w:val="264"/>
        </w:trPr>
        <w:tc>
          <w:tcPr>
            <w:tcW w:w="371" w:type="pct"/>
            <w:tcBorders>
              <w:top w:val="nil"/>
              <w:left w:val="nil"/>
              <w:bottom w:val="nil"/>
              <w:right w:val="nil"/>
            </w:tcBorders>
            <w:noWrap/>
            <w:vAlign w:val="bottom"/>
            <w:hideMark/>
          </w:tcPr>
          <w:p w14:paraId="615DA36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052BB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0F0FDB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843116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FFE884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2BF2E6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B636BF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03116E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6487CA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5E2D95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AB82A0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63054E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3737363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44</w:t>
            </w:r>
          </w:p>
        </w:tc>
      </w:tr>
      <w:tr w:rsidR="00012EB5" w:rsidRPr="00012EB5" w14:paraId="7527B9AB" w14:textId="77777777" w:rsidTr="00012EB5">
        <w:trPr>
          <w:trHeight w:val="264"/>
        </w:trPr>
        <w:tc>
          <w:tcPr>
            <w:tcW w:w="371" w:type="pct"/>
            <w:tcBorders>
              <w:top w:val="nil"/>
              <w:left w:val="nil"/>
              <w:bottom w:val="nil"/>
              <w:right w:val="nil"/>
            </w:tcBorders>
            <w:noWrap/>
            <w:vAlign w:val="bottom"/>
            <w:hideMark/>
          </w:tcPr>
          <w:p w14:paraId="123979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1EF996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FDCC5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39B65E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BA286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50CB0B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2E4F6A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4D78D7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C5B8A9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EE093B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88F39D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9AB5BE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3DF182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44</w:t>
            </w:r>
          </w:p>
        </w:tc>
      </w:tr>
      <w:tr w:rsidR="00012EB5" w:rsidRPr="00012EB5" w14:paraId="37D63CCB" w14:textId="77777777" w:rsidTr="00012EB5">
        <w:trPr>
          <w:trHeight w:val="264"/>
        </w:trPr>
        <w:tc>
          <w:tcPr>
            <w:tcW w:w="371" w:type="pct"/>
            <w:tcBorders>
              <w:top w:val="nil"/>
              <w:left w:val="nil"/>
              <w:bottom w:val="nil"/>
              <w:right w:val="nil"/>
            </w:tcBorders>
            <w:noWrap/>
            <w:vAlign w:val="bottom"/>
            <w:hideMark/>
          </w:tcPr>
          <w:p w14:paraId="100AC1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7A165C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C9CD3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9D1CB7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0772E9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743C7C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E52E99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DD9163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C35D7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8A6B5E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E9DA52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0D6A1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14EBDEF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06D24162" w14:textId="77777777" w:rsidTr="00012EB5">
        <w:trPr>
          <w:trHeight w:val="264"/>
        </w:trPr>
        <w:tc>
          <w:tcPr>
            <w:tcW w:w="371" w:type="pct"/>
            <w:tcBorders>
              <w:top w:val="nil"/>
              <w:left w:val="nil"/>
              <w:bottom w:val="nil"/>
              <w:right w:val="nil"/>
            </w:tcBorders>
            <w:noWrap/>
            <w:vAlign w:val="bottom"/>
            <w:hideMark/>
          </w:tcPr>
          <w:p w14:paraId="30E70A0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lastRenderedPageBreak/>
              <w:t>4</w:t>
            </w:r>
          </w:p>
        </w:tc>
        <w:tc>
          <w:tcPr>
            <w:tcW w:w="371" w:type="pct"/>
            <w:tcBorders>
              <w:top w:val="nil"/>
              <w:left w:val="nil"/>
              <w:bottom w:val="nil"/>
              <w:right w:val="nil"/>
            </w:tcBorders>
            <w:noWrap/>
            <w:vAlign w:val="bottom"/>
            <w:hideMark/>
          </w:tcPr>
          <w:p w14:paraId="2A78263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5F52B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9F41F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5580B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DCCFF5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C6BD05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F258F5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EF924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6E99F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B899D1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95D0DF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31EDB1F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41</w:t>
            </w:r>
          </w:p>
        </w:tc>
      </w:tr>
      <w:tr w:rsidR="00012EB5" w:rsidRPr="00012EB5" w14:paraId="737756F8" w14:textId="77777777" w:rsidTr="00012EB5">
        <w:trPr>
          <w:trHeight w:val="264"/>
        </w:trPr>
        <w:tc>
          <w:tcPr>
            <w:tcW w:w="371" w:type="pct"/>
            <w:tcBorders>
              <w:top w:val="nil"/>
              <w:left w:val="nil"/>
              <w:bottom w:val="nil"/>
              <w:right w:val="nil"/>
            </w:tcBorders>
            <w:noWrap/>
            <w:vAlign w:val="bottom"/>
            <w:hideMark/>
          </w:tcPr>
          <w:p w14:paraId="4B22F3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6E3E6A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014E2F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C5339E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FE2150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F4DCF5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717101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AD249D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06833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87FE5F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DA528E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41F75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55DBFCA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573554BE" w14:textId="77777777" w:rsidTr="00012EB5">
        <w:trPr>
          <w:trHeight w:val="264"/>
        </w:trPr>
        <w:tc>
          <w:tcPr>
            <w:tcW w:w="371" w:type="pct"/>
            <w:tcBorders>
              <w:top w:val="nil"/>
              <w:left w:val="nil"/>
              <w:bottom w:val="nil"/>
              <w:right w:val="nil"/>
            </w:tcBorders>
            <w:noWrap/>
            <w:vAlign w:val="bottom"/>
            <w:hideMark/>
          </w:tcPr>
          <w:p w14:paraId="445067E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BAF9E1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B503AD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FEDE7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4E4746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B51937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392269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8DF9F9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FB105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BADDBC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7D6224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CEE2A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07D0255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1F4C3C6B" w14:textId="77777777" w:rsidTr="00012EB5">
        <w:trPr>
          <w:trHeight w:val="264"/>
        </w:trPr>
        <w:tc>
          <w:tcPr>
            <w:tcW w:w="371" w:type="pct"/>
            <w:tcBorders>
              <w:top w:val="nil"/>
              <w:left w:val="nil"/>
              <w:bottom w:val="nil"/>
              <w:right w:val="nil"/>
            </w:tcBorders>
            <w:noWrap/>
            <w:vAlign w:val="bottom"/>
            <w:hideMark/>
          </w:tcPr>
          <w:p w14:paraId="3400EA9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233ABF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35832A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99B7B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CD3E6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831E7F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D9DFC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0EAA7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2172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F28879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0E7A3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168C2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0B0379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5A9E8E9E" w14:textId="77777777" w:rsidTr="00012EB5">
        <w:trPr>
          <w:trHeight w:val="264"/>
        </w:trPr>
        <w:tc>
          <w:tcPr>
            <w:tcW w:w="371" w:type="pct"/>
            <w:tcBorders>
              <w:top w:val="nil"/>
              <w:left w:val="nil"/>
              <w:bottom w:val="nil"/>
              <w:right w:val="nil"/>
            </w:tcBorders>
            <w:noWrap/>
            <w:vAlign w:val="bottom"/>
            <w:hideMark/>
          </w:tcPr>
          <w:p w14:paraId="4AB687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779F16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C2FC2F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F56FB1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6EC2D5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D958B4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0DD12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61CB5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67593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7BB39D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4A59F6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0E201A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79660A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061569E3" w14:textId="77777777" w:rsidTr="00012EB5">
        <w:trPr>
          <w:trHeight w:val="264"/>
        </w:trPr>
        <w:tc>
          <w:tcPr>
            <w:tcW w:w="371" w:type="pct"/>
            <w:tcBorders>
              <w:top w:val="nil"/>
              <w:left w:val="nil"/>
              <w:bottom w:val="nil"/>
              <w:right w:val="nil"/>
            </w:tcBorders>
            <w:noWrap/>
            <w:vAlign w:val="bottom"/>
            <w:hideMark/>
          </w:tcPr>
          <w:p w14:paraId="0FD21C7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A9BC02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42667D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06B53C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0794EC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8D1356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CFAF1A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215A52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6EA5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6E1968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758697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5D2214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5953FCC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0FB3EDB8" w14:textId="77777777" w:rsidTr="00012EB5">
        <w:trPr>
          <w:trHeight w:val="264"/>
        </w:trPr>
        <w:tc>
          <w:tcPr>
            <w:tcW w:w="371" w:type="pct"/>
            <w:tcBorders>
              <w:top w:val="nil"/>
              <w:left w:val="nil"/>
              <w:bottom w:val="nil"/>
              <w:right w:val="nil"/>
            </w:tcBorders>
            <w:noWrap/>
            <w:vAlign w:val="bottom"/>
            <w:hideMark/>
          </w:tcPr>
          <w:p w14:paraId="7E8BEC2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8EF60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267EAF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7AE4D5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4D9D84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449DA5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049A28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3EC0E7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F4091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A0E1FC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AE626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A689D1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551" w:type="pct"/>
            <w:tcBorders>
              <w:top w:val="nil"/>
              <w:left w:val="nil"/>
              <w:bottom w:val="nil"/>
              <w:right w:val="nil"/>
            </w:tcBorders>
            <w:noWrap/>
            <w:vAlign w:val="bottom"/>
            <w:hideMark/>
          </w:tcPr>
          <w:p w14:paraId="7A5E537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105BF349" w14:textId="77777777" w:rsidTr="00012EB5">
        <w:trPr>
          <w:trHeight w:val="264"/>
        </w:trPr>
        <w:tc>
          <w:tcPr>
            <w:tcW w:w="371" w:type="pct"/>
            <w:tcBorders>
              <w:top w:val="nil"/>
              <w:left w:val="nil"/>
              <w:bottom w:val="nil"/>
              <w:right w:val="nil"/>
            </w:tcBorders>
            <w:noWrap/>
            <w:vAlign w:val="bottom"/>
            <w:hideMark/>
          </w:tcPr>
          <w:p w14:paraId="04B373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35EFBC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DEEC8F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CA01E9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5C375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67BE0B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96970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D1B2BE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66FBBB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7815F4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93114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ADA970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7EE0C7B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49C1AD7E" w14:textId="77777777" w:rsidTr="00012EB5">
        <w:trPr>
          <w:trHeight w:val="264"/>
        </w:trPr>
        <w:tc>
          <w:tcPr>
            <w:tcW w:w="371" w:type="pct"/>
            <w:tcBorders>
              <w:top w:val="nil"/>
              <w:left w:val="nil"/>
              <w:bottom w:val="nil"/>
              <w:right w:val="nil"/>
            </w:tcBorders>
            <w:noWrap/>
            <w:vAlign w:val="bottom"/>
            <w:hideMark/>
          </w:tcPr>
          <w:p w14:paraId="3290E59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BC5139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28E89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14F7C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1570F3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3EE5FB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ADA703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9105A3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362584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EE0B91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E2A5EE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A87CE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4702995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36</w:t>
            </w:r>
          </w:p>
        </w:tc>
      </w:tr>
      <w:tr w:rsidR="00012EB5" w:rsidRPr="00012EB5" w14:paraId="0DE88BAB" w14:textId="77777777" w:rsidTr="00012EB5">
        <w:trPr>
          <w:trHeight w:val="264"/>
        </w:trPr>
        <w:tc>
          <w:tcPr>
            <w:tcW w:w="371" w:type="pct"/>
            <w:tcBorders>
              <w:top w:val="nil"/>
              <w:left w:val="nil"/>
              <w:bottom w:val="nil"/>
              <w:right w:val="nil"/>
            </w:tcBorders>
            <w:noWrap/>
            <w:vAlign w:val="bottom"/>
            <w:hideMark/>
          </w:tcPr>
          <w:p w14:paraId="2629A3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67322F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A11756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AD123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439384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231D8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5A3A0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97210C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F9F55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B45BEA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DB0FC4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9CA9B7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3CBBDBB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38</w:t>
            </w:r>
          </w:p>
        </w:tc>
      </w:tr>
      <w:tr w:rsidR="00012EB5" w:rsidRPr="00012EB5" w14:paraId="53612E95" w14:textId="77777777" w:rsidTr="00012EB5">
        <w:trPr>
          <w:trHeight w:val="264"/>
        </w:trPr>
        <w:tc>
          <w:tcPr>
            <w:tcW w:w="371" w:type="pct"/>
            <w:tcBorders>
              <w:top w:val="nil"/>
              <w:left w:val="nil"/>
              <w:bottom w:val="nil"/>
              <w:right w:val="nil"/>
            </w:tcBorders>
            <w:noWrap/>
            <w:vAlign w:val="bottom"/>
            <w:hideMark/>
          </w:tcPr>
          <w:p w14:paraId="2D42DB9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8EEF9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2EF7E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8E378F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9A5A0C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215265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706BC43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1538D8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D69778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21BE0F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291686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F5EEBA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5782E39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34</w:t>
            </w:r>
          </w:p>
        </w:tc>
      </w:tr>
      <w:tr w:rsidR="00012EB5" w:rsidRPr="00012EB5" w14:paraId="3997C202" w14:textId="77777777" w:rsidTr="00012EB5">
        <w:trPr>
          <w:trHeight w:val="264"/>
        </w:trPr>
        <w:tc>
          <w:tcPr>
            <w:tcW w:w="371" w:type="pct"/>
            <w:tcBorders>
              <w:top w:val="nil"/>
              <w:left w:val="nil"/>
              <w:bottom w:val="nil"/>
              <w:right w:val="nil"/>
            </w:tcBorders>
            <w:noWrap/>
            <w:vAlign w:val="bottom"/>
            <w:hideMark/>
          </w:tcPr>
          <w:p w14:paraId="5244DC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6BCA05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D6034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EBA8A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552DE8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72E905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065450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81535E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0C24A3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8A5212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F4B4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3CF80F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3A93224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44</w:t>
            </w:r>
          </w:p>
        </w:tc>
      </w:tr>
      <w:tr w:rsidR="00012EB5" w:rsidRPr="00012EB5" w14:paraId="434A9B9F" w14:textId="77777777" w:rsidTr="00012EB5">
        <w:trPr>
          <w:trHeight w:val="264"/>
        </w:trPr>
        <w:tc>
          <w:tcPr>
            <w:tcW w:w="371" w:type="pct"/>
            <w:tcBorders>
              <w:top w:val="nil"/>
              <w:left w:val="nil"/>
              <w:bottom w:val="nil"/>
              <w:right w:val="nil"/>
            </w:tcBorders>
            <w:noWrap/>
            <w:vAlign w:val="bottom"/>
            <w:hideMark/>
          </w:tcPr>
          <w:p w14:paraId="0DFA9EF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2B24F1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D8FFC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7C4122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7FA11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F7A7A1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8AA2D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38F391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88F153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42E506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FCF3C5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C4A7C9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2099B1E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41</w:t>
            </w:r>
          </w:p>
        </w:tc>
      </w:tr>
      <w:tr w:rsidR="00012EB5" w:rsidRPr="00012EB5" w14:paraId="6C33B524" w14:textId="77777777" w:rsidTr="00012EB5">
        <w:trPr>
          <w:trHeight w:val="264"/>
        </w:trPr>
        <w:tc>
          <w:tcPr>
            <w:tcW w:w="371" w:type="pct"/>
            <w:tcBorders>
              <w:top w:val="nil"/>
              <w:left w:val="nil"/>
              <w:bottom w:val="nil"/>
              <w:right w:val="nil"/>
            </w:tcBorders>
            <w:noWrap/>
            <w:vAlign w:val="bottom"/>
            <w:hideMark/>
          </w:tcPr>
          <w:p w14:paraId="2040FF2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8892D3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198A4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7DB219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CA3F8D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98E344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F78A8B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2EE3AC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852596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A3BE41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6A914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F71C2A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2A46764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39</w:t>
            </w:r>
          </w:p>
        </w:tc>
      </w:tr>
      <w:tr w:rsidR="00012EB5" w:rsidRPr="00012EB5" w14:paraId="1111C390" w14:textId="77777777" w:rsidTr="00012EB5">
        <w:trPr>
          <w:trHeight w:val="264"/>
        </w:trPr>
        <w:tc>
          <w:tcPr>
            <w:tcW w:w="371" w:type="pct"/>
            <w:tcBorders>
              <w:top w:val="nil"/>
              <w:left w:val="nil"/>
              <w:bottom w:val="nil"/>
              <w:right w:val="nil"/>
            </w:tcBorders>
            <w:noWrap/>
            <w:vAlign w:val="bottom"/>
            <w:hideMark/>
          </w:tcPr>
          <w:p w14:paraId="16B906E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34A00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8EF733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523F6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FA307D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C71C3D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373C4A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B4B62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60AE4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AE56AD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E40802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B819EC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06B60CB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38</w:t>
            </w:r>
          </w:p>
        </w:tc>
      </w:tr>
      <w:tr w:rsidR="00012EB5" w:rsidRPr="00012EB5" w14:paraId="76C9A39B" w14:textId="77777777" w:rsidTr="00012EB5">
        <w:trPr>
          <w:trHeight w:val="264"/>
        </w:trPr>
        <w:tc>
          <w:tcPr>
            <w:tcW w:w="371" w:type="pct"/>
            <w:tcBorders>
              <w:top w:val="nil"/>
              <w:left w:val="nil"/>
              <w:bottom w:val="nil"/>
              <w:right w:val="nil"/>
            </w:tcBorders>
            <w:noWrap/>
            <w:vAlign w:val="bottom"/>
            <w:hideMark/>
          </w:tcPr>
          <w:p w14:paraId="718815F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CBECC5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EB10C6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934AD9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4F5721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725F7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68397C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6155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E08A55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CBB0D3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EF6A2F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6D6A91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442266A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453D7704" w14:textId="77777777" w:rsidTr="00012EB5">
        <w:trPr>
          <w:trHeight w:val="264"/>
        </w:trPr>
        <w:tc>
          <w:tcPr>
            <w:tcW w:w="371" w:type="pct"/>
            <w:tcBorders>
              <w:top w:val="nil"/>
              <w:left w:val="nil"/>
              <w:bottom w:val="nil"/>
              <w:right w:val="nil"/>
            </w:tcBorders>
            <w:noWrap/>
            <w:vAlign w:val="bottom"/>
            <w:hideMark/>
          </w:tcPr>
          <w:p w14:paraId="30966A5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5798CC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3198E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66D219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3AE3C8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E53DF8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2B22C0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84F21E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ED4078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73104B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E8E5E9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6D04BC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7FF7171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6CD047D6" w14:textId="77777777" w:rsidTr="00012EB5">
        <w:trPr>
          <w:trHeight w:val="264"/>
        </w:trPr>
        <w:tc>
          <w:tcPr>
            <w:tcW w:w="371" w:type="pct"/>
            <w:tcBorders>
              <w:top w:val="nil"/>
              <w:left w:val="nil"/>
              <w:bottom w:val="nil"/>
              <w:right w:val="nil"/>
            </w:tcBorders>
            <w:noWrap/>
            <w:vAlign w:val="bottom"/>
            <w:hideMark/>
          </w:tcPr>
          <w:p w14:paraId="620BAD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51EC56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8891D3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F31FA5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B5D495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4D2C2B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4844D2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290C23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678555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16D85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1A9587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8B4A20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14B7DE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37</w:t>
            </w:r>
          </w:p>
        </w:tc>
      </w:tr>
      <w:tr w:rsidR="00012EB5" w:rsidRPr="00012EB5" w14:paraId="513C6E7A" w14:textId="77777777" w:rsidTr="00012EB5">
        <w:trPr>
          <w:trHeight w:val="264"/>
        </w:trPr>
        <w:tc>
          <w:tcPr>
            <w:tcW w:w="371" w:type="pct"/>
            <w:tcBorders>
              <w:top w:val="nil"/>
              <w:left w:val="nil"/>
              <w:bottom w:val="nil"/>
              <w:right w:val="nil"/>
            </w:tcBorders>
            <w:noWrap/>
            <w:vAlign w:val="bottom"/>
            <w:hideMark/>
          </w:tcPr>
          <w:p w14:paraId="0D60C60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499693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1C66FE3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633282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398EF8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D2B170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91FCF8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46908F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C88E77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B25430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F89729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6FD8E7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084EC73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30</w:t>
            </w:r>
          </w:p>
        </w:tc>
      </w:tr>
      <w:tr w:rsidR="00012EB5" w:rsidRPr="00012EB5" w14:paraId="42B27ED1" w14:textId="77777777" w:rsidTr="00012EB5">
        <w:trPr>
          <w:trHeight w:val="264"/>
        </w:trPr>
        <w:tc>
          <w:tcPr>
            <w:tcW w:w="371" w:type="pct"/>
            <w:tcBorders>
              <w:top w:val="nil"/>
              <w:left w:val="nil"/>
              <w:bottom w:val="nil"/>
              <w:right w:val="nil"/>
            </w:tcBorders>
            <w:noWrap/>
            <w:vAlign w:val="bottom"/>
            <w:hideMark/>
          </w:tcPr>
          <w:p w14:paraId="166729B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EB750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990947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A9D0B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5DC638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2E2971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9CA586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2ADDFC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36E9AE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5395FF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5227A1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6B2A08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3DC4D1D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39B9AC42" w14:textId="77777777" w:rsidTr="00012EB5">
        <w:trPr>
          <w:trHeight w:val="264"/>
        </w:trPr>
        <w:tc>
          <w:tcPr>
            <w:tcW w:w="371" w:type="pct"/>
            <w:tcBorders>
              <w:top w:val="nil"/>
              <w:left w:val="nil"/>
              <w:bottom w:val="nil"/>
              <w:right w:val="nil"/>
            </w:tcBorders>
            <w:noWrap/>
            <w:vAlign w:val="bottom"/>
            <w:hideMark/>
          </w:tcPr>
          <w:p w14:paraId="54B7F8B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0CE11D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6C8F8B9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59EB374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FB4C91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593E5A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5DD1CA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EA0A0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33B834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D274C7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7AE95F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FBB882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786445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32</w:t>
            </w:r>
          </w:p>
        </w:tc>
      </w:tr>
      <w:tr w:rsidR="00012EB5" w:rsidRPr="00012EB5" w14:paraId="383AB6AB" w14:textId="77777777" w:rsidTr="00012EB5">
        <w:trPr>
          <w:trHeight w:val="264"/>
        </w:trPr>
        <w:tc>
          <w:tcPr>
            <w:tcW w:w="371" w:type="pct"/>
            <w:tcBorders>
              <w:top w:val="nil"/>
              <w:left w:val="nil"/>
              <w:bottom w:val="nil"/>
              <w:right w:val="nil"/>
            </w:tcBorders>
            <w:noWrap/>
            <w:vAlign w:val="bottom"/>
            <w:hideMark/>
          </w:tcPr>
          <w:p w14:paraId="2312442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ECD86C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DB753E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D19E0A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4CCB26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BE4C86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2E8C6A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718AC3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89457E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DFD3E8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275422B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61C3F14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350C699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34</w:t>
            </w:r>
          </w:p>
        </w:tc>
      </w:tr>
      <w:tr w:rsidR="00012EB5" w:rsidRPr="00012EB5" w14:paraId="09290080" w14:textId="77777777" w:rsidTr="00012EB5">
        <w:trPr>
          <w:trHeight w:val="264"/>
        </w:trPr>
        <w:tc>
          <w:tcPr>
            <w:tcW w:w="371" w:type="pct"/>
            <w:tcBorders>
              <w:top w:val="nil"/>
              <w:left w:val="nil"/>
              <w:bottom w:val="nil"/>
              <w:right w:val="nil"/>
            </w:tcBorders>
            <w:noWrap/>
            <w:vAlign w:val="bottom"/>
            <w:hideMark/>
          </w:tcPr>
          <w:p w14:paraId="3F7E938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5EEF1A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ABA137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F89E79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886758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956B43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4BD64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1E6936A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562164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EFDA6C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3F47D0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56D7A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23F1AA8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32</w:t>
            </w:r>
          </w:p>
        </w:tc>
      </w:tr>
      <w:tr w:rsidR="00012EB5" w:rsidRPr="00012EB5" w14:paraId="5225DF8D" w14:textId="77777777" w:rsidTr="00012EB5">
        <w:trPr>
          <w:trHeight w:val="264"/>
        </w:trPr>
        <w:tc>
          <w:tcPr>
            <w:tcW w:w="371" w:type="pct"/>
            <w:tcBorders>
              <w:top w:val="nil"/>
              <w:left w:val="nil"/>
              <w:bottom w:val="nil"/>
              <w:right w:val="nil"/>
            </w:tcBorders>
            <w:noWrap/>
            <w:vAlign w:val="bottom"/>
            <w:hideMark/>
          </w:tcPr>
          <w:p w14:paraId="0504EC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8E2140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427636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761D40D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B4DF49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8AE09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C14E4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DE3E15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A47A1C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9159EA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2D74BE0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2AA8C9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551" w:type="pct"/>
            <w:tcBorders>
              <w:top w:val="nil"/>
              <w:left w:val="nil"/>
              <w:bottom w:val="nil"/>
              <w:right w:val="nil"/>
            </w:tcBorders>
            <w:noWrap/>
            <w:vAlign w:val="bottom"/>
            <w:hideMark/>
          </w:tcPr>
          <w:p w14:paraId="13E1A28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777C9F75" w14:textId="77777777" w:rsidTr="00012EB5">
        <w:trPr>
          <w:trHeight w:val="264"/>
        </w:trPr>
        <w:tc>
          <w:tcPr>
            <w:tcW w:w="371" w:type="pct"/>
            <w:tcBorders>
              <w:top w:val="nil"/>
              <w:left w:val="nil"/>
              <w:bottom w:val="nil"/>
              <w:right w:val="nil"/>
            </w:tcBorders>
            <w:noWrap/>
            <w:vAlign w:val="bottom"/>
            <w:hideMark/>
          </w:tcPr>
          <w:p w14:paraId="11FE066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9478F2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94AC14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3E6786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BA68BB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F4AEC6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85D28F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8F8EF2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60FCB0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8FA8B4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EBD471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E5CBDE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551" w:type="pct"/>
            <w:tcBorders>
              <w:top w:val="nil"/>
              <w:left w:val="nil"/>
              <w:bottom w:val="nil"/>
              <w:right w:val="nil"/>
            </w:tcBorders>
            <w:noWrap/>
            <w:vAlign w:val="bottom"/>
            <w:hideMark/>
          </w:tcPr>
          <w:p w14:paraId="26ED44F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31</w:t>
            </w:r>
          </w:p>
        </w:tc>
      </w:tr>
      <w:tr w:rsidR="00012EB5" w:rsidRPr="00012EB5" w14:paraId="6600329D" w14:textId="77777777" w:rsidTr="00012EB5">
        <w:trPr>
          <w:trHeight w:val="264"/>
        </w:trPr>
        <w:tc>
          <w:tcPr>
            <w:tcW w:w="371" w:type="pct"/>
            <w:tcBorders>
              <w:top w:val="nil"/>
              <w:left w:val="nil"/>
              <w:bottom w:val="nil"/>
              <w:right w:val="nil"/>
            </w:tcBorders>
            <w:noWrap/>
            <w:vAlign w:val="bottom"/>
            <w:hideMark/>
          </w:tcPr>
          <w:p w14:paraId="02FE4D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70FE8CA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70679DD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21E4B1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F33AE6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CB6D2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CA529B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73F42E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0F578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40D200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693DC8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17F2C3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16D0DEC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00662B01" w14:textId="77777777" w:rsidTr="00012EB5">
        <w:trPr>
          <w:trHeight w:val="264"/>
        </w:trPr>
        <w:tc>
          <w:tcPr>
            <w:tcW w:w="371" w:type="pct"/>
            <w:tcBorders>
              <w:top w:val="nil"/>
              <w:left w:val="nil"/>
              <w:bottom w:val="nil"/>
              <w:right w:val="nil"/>
            </w:tcBorders>
            <w:noWrap/>
            <w:vAlign w:val="bottom"/>
            <w:hideMark/>
          </w:tcPr>
          <w:p w14:paraId="30A2B09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6C5C63F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F7505C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76A87F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0CEEFA2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7007C5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8AE25C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BED761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FD89FA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472C70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224B2CD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9041C4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6DBCD5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42</w:t>
            </w:r>
          </w:p>
        </w:tc>
      </w:tr>
      <w:tr w:rsidR="00012EB5" w:rsidRPr="00012EB5" w14:paraId="72F5C5F8" w14:textId="77777777" w:rsidTr="00012EB5">
        <w:trPr>
          <w:trHeight w:val="264"/>
        </w:trPr>
        <w:tc>
          <w:tcPr>
            <w:tcW w:w="371" w:type="pct"/>
            <w:tcBorders>
              <w:top w:val="nil"/>
              <w:left w:val="nil"/>
              <w:bottom w:val="nil"/>
              <w:right w:val="nil"/>
            </w:tcBorders>
            <w:noWrap/>
            <w:vAlign w:val="bottom"/>
            <w:hideMark/>
          </w:tcPr>
          <w:p w14:paraId="6A8C68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80BEC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1228F90"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75EA498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8146F9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309540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7E8C95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5881B93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03AA9DC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374141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732A72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D43F20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42A9462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37</w:t>
            </w:r>
          </w:p>
        </w:tc>
      </w:tr>
      <w:tr w:rsidR="00012EB5" w:rsidRPr="00012EB5" w14:paraId="06D901D4" w14:textId="77777777" w:rsidTr="00012EB5">
        <w:trPr>
          <w:trHeight w:val="264"/>
        </w:trPr>
        <w:tc>
          <w:tcPr>
            <w:tcW w:w="371" w:type="pct"/>
            <w:tcBorders>
              <w:top w:val="nil"/>
              <w:left w:val="nil"/>
              <w:bottom w:val="nil"/>
              <w:right w:val="nil"/>
            </w:tcBorders>
            <w:noWrap/>
            <w:vAlign w:val="bottom"/>
            <w:hideMark/>
          </w:tcPr>
          <w:p w14:paraId="59B8BFF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1FA85C5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18EB3CA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3821A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14144D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FFA35E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CF3DF2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2C4AB7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DF3CFD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D789D5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27388AE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F350B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551" w:type="pct"/>
            <w:tcBorders>
              <w:top w:val="nil"/>
              <w:left w:val="nil"/>
              <w:bottom w:val="nil"/>
              <w:right w:val="nil"/>
            </w:tcBorders>
            <w:noWrap/>
            <w:vAlign w:val="bottom"/>
            <w:hideMark/>
          </w:tcPr>
          <w:p w14:paraId="7105CEB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34</w:t>
            </w:r>
          </w:p>
        </w:tc>
      </w:tr>
      <w:tr w:rsidR="00012EB5" w:rsidRPr="00012EB5" w14:paraId="2CED9CEB" w14:textId="77777777" w:rsidTr="00012EB5">
        <w:trPr>
          <w:trHeight w:val="264"/>
        </w:trPr>
        <w:tc>
          <w:tcPr>
            <w:tcW w:w="371" w:type="pct"/>
            <w:tcBorders>
              <w:top w:val="nil"/>
              <w:left w:val="nil"/>
              <w:bottom w:val="nil"/>
              <w:right w:val="nil"/>
            </w:tcBorders>
            <w:noWrap/>
            <w:vAlign w:val="bottom"/>
            <w:hideMark/>
          </w:tcPr>
          <w:p w14:paraId="4E27DB7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6A1C0A1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0BC4A0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271E74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6C29A1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29E0B2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41F4DE7"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FFC9C9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4910287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BEE494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F7F25E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5BDCFBD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551" w:type="pct"/>
            <w:tcBorders>
              <w:top w:val="nil"/>
              <w:left w:val="nil"/>
              <w:bottom w:val="nil"/>
              <w:right w:val="nil"/>
            </w:tcBorders>
            <w:noWrap/>
            <w:vAlign w:val="bottom"/>
            <w:hideMark/>
          </w:tcPr>
          <w:p w14:paraId="47B6051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35</w:t>
            </w:r>
          </w:p>
        </w:tc>
      </w:tr>
      <w:tr w:rsidR="00012EB5" w:rsidRPr="00012EB5" w14:paraId="49A6A9E4" w14:textId="77777777" w:rsidTr="00012EB5">
        <w:trPr>
          <w:trHeight w:val="264"/>
        </w:trPr>
        <w:tc>
          <w:tcPr>
            <w:tcW w:w="371" w:type="pct"/>
            <w:tcBorders>
              <w:top w:val="nil"/>
              <w:left w:val="nil"/>
              <w:bottom w:val="nil"/>
              <w:right w:val="nil"/>
            </w:tcBorders>
            <w:noWrap/>
            <w:vAlign w:val="bottom"/>
            <w:hideMark/>
          </w:tcPr>
          <w:p w14:paraId="32A9B63E"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lastRenderedPageBreak/>
              <w:t>2</w:t>
            </w:r>
          </w:p>
        </w:tc>
        <w:tc>
          <w:tcPr>
            <w:tcW w:w="371" w:type="pct"/>
            <w:tcBorders>
              <w:top w:val="nil"/>
              <w:left w:val="nil"/>
              <w:bottom w:val="nil"/>
              <w:right w:val="nil"/>
            </w:tcBorders>
            <w:noWrap/>
            <w:vAlign w:val="bottom"/>
            <w:hideMark/>
          </w:tcPr>
          <w:p w14:paraId="33C13E5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780827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818FAC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315A447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6F0179B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6A69428"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5F8E8AF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A76D82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3C507FD5"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744D27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64BE38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551" w:type="pct"/>
            <w:tcBorders>
              <w:top w:val="nil"/>
              <w:left w:val="nil"/>
              <w:bottom w:val="nil"/>
              <w:right w:val="nil"/>
            </w:tcBorders>
            <w:noWrap/>
            <w:vAlign w:val="bottom"/>
            <w:hideMark/>
          </w:tcPr>
          <w:p w14:paraId="4864448D"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32</w:t>
            </w:r>
          </w:p>
        </w:tc>
      </w:tr>
      <w:tr w:rsidR="00012EB5" w:rsidRPr="00012EB5" w14:paraId="556B5DCC" w14:textId="77777777" w:rsidTr="00012EB5">
        <w:trPr>
          <w:trHeight w:val="264"/>
        </w:trPr>
        <w:tc>
          <w:tcPr>
            <w:tcW w:w="371" w:type="pct"/>
            <w:tcBorders>
              <w:top w:val="nil"/>
              <w:left w:val="nil"/>
              <w:bottom w:val="nil"/>
              <w:right w:val="nil"/>
            </w:tcBorders>
            <w:noWrap/>
            <w:vAlign w:val="bottom"/>
            <w:hideMark/>
          </w:tcPr>
          <w:p w14:paraId="19D0736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6CE845FA"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371" w:type="pct"/>
            <w:tcBorders>
              <w:top w:val="nil"/>
              <w:left w:val="nil"/>
              <w:bottom w:val="nil"/>
              <w:right w:val="nil"/>
            </w:tcBorders>
            <w:noWrap/>
            <w:vAlign w:val="bottom"/>
            <w:hideMark/>
          </w:tcPr>
          <w:p w14:paraId="25D188EC"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727E9E5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7E8E9E2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4055C031"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34BAEE0B"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4</w:t>
            </w:r>
          </w:p>
        </w:tc>
        <w:tc>
          <w:tcPr>
            <w:tcW w:w="371" w:type="pct"/>
            <w:tcBorders>
              <w:top w:val="nil"/>
              <w:left w:val="nil"/>
              <w:bottom w:val="nil"/>
              <w:right w:val="nil"/>
            </w:tcBorders>
            <w:noWrap/>
            <w:vAlign w:val="bottom"/>
            <w:hideMark/>
          </w:tcPr>
          <w:p w14:paraId="024AF876"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112A7FE4"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26790A13"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2</w:t>
            </w:r>
          </w:p>
        </w:tc>
        <w:tc>
          <w:tcPr>
            <w:tcW w:w="371" w:type="pct"/>
            <w:tcBorders>
              <w:top w:val="nil"/>
              <w:left w:val="nil"/>
              <w:bottom w:val="nil"/>
              <w:right w:val="nil"/>
            </w:tcBorders>
            <w:noWrap/>
            <w:vAlign w:val="bottom"/>
            <w:hideMark/>
          </w:tcPr>
          <w:p w14:paraId="0C8446E2"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w:t>
            </w:r>
          </w:p>
        </w:tc>
        <w:tc>
          <w:tcPr>
            <w:tcW w:w="371" w:type="pct"/>
            <w:tcBorders>
              <w:top w:val="nil"/>
              <w:left w:val="nil"/>
              <w:bottom w:val="nil"/>
              <w:right w:val="nil"/>
            </w:tcBorders>
            <w:noWrap/>
            <w:vAlign w:val="bottom"/>
            <w:hideMark/>
          </w:tcPr>
          <w:p w14:paraId="49A0069F"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1</w:t>
            </w:r>
          </w:p>
        </w:tc>
        <w:tc>
          <w:tcPr>
            <w:tcW w:w="551" w:type="pct"/>
            <w:tcBorders>
              <w:top w:val="nil"/>
              <w:left w:val="nil"/>
              <w:bottom w:val="nil"/>
              <w:right w:val="nil"/>
            </w:tcBorders>
            <w:noWrap/>
            <w:vAlign w:val="bottom"/>
            <w:hideMark/>
          </w:tcPr>
          <w:p w14:paraId="1B2AD649" w14:textId="77777777" w:rsidR="00012EB5" w:rsidRPr="00012EB5" w:rsidRDefault="00012EB5" w:rsidP="00012EB5">
            <w:pPr>
              <w:spacing w:after="0" w:line="240" w:lineRule="auto"/>
              <w:jc w:val="right"/>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33</w:t>
            </w:r>
          </w:p>
        </w:tc>
      </w:tr>
    </w:tbl>
    <w:p w14:paraId="12FA4C8E" w14:textId="77777777" w:rsidR="000A12B3" w:rsidRDefault="000A12B3" w:rsidP="00D1235C">
      <w:pPr>
        <w:spacing w:line="480" w:lineRule="auto"/>
        <w:rPr>
          <w:rFonts w:ascii="Times New Roman" w:hAnsi="Times New Roman"/>
          <w:sz w:val="24"/>
          <w:szCs w:val="24"/>
        </w:rPr>
        <w:sectPr w:rsidR="000A12B3" w:rsidSect="000A12B3">
          <w:pgSz w:w="16838" w:h="11906" w:orient="landscape" w:code="9"/>
          <w:pgMar w:top="1701" w:right="1701" w:bottom="2268" w:left="2268" w:header="709" w:footer="709" w:gutter="0"/>
          <w:cols w:space="708"/>
          <w:docGrid w:linePitch="360"/>
        </w:sectPr>
      </w:pPr>
    </w:p>
    <w:p w14:paraId="27579737" w14:textId="77777777" w:rsidR="00012EB5" w:rsidRDefault="00012EB5" w:rsidP="00D1235C">
      <w:pPr>
        <w:spacing w:line="480" w:lineRule="auto"/>
        <w:rPr>
          <w:rFonts w:ascii="Times New Roman" w:hAnsi="Times New Roman"/>
          <w:sz w:val="24"/>
          <w:szCs w:val="24"/>
        </w:rPr>
      </w:pPr>
    </w:p>
    <w:p w14:paraId="6650D239" w14:textId="77777777" w:rsidR="00012EB5" w:rsidRDefault="00012EB5" w:rsidP="00012EB5">
      <w:pPr>
        <w:spacing w:line="480" w:lineRule="auto"/>
        <w:jc w:val="center"/>
        <w:rPr>
          <w:rFonts w:ascii="Times New Roman" w:hAnsi="Times New Roman"/>
          <w:sz w:val="24"/>
          <w:szCs w:val="24"/>
        </w:rPr>
      </w:pPr>
      <w:r>
        <w:rPr>
          <w:rFonts w:ascii="Times New Roman" w:hAnsi="Times New Roman"/>
          <w:sz w:val="24"/>
          <w:szCs w:val="24"/>
        </w:rPr>
        <w:t xml:space="preserve">LAMPIRAN 4 </w:t>
      </w:r>
    </w:p>
    <w:p w14:paraId="459DCC38" w14:textId="77777777" w:rsidR="00012EB5" w:rsidRDefault="00012EB5" w:rsidP="00012EB5">
      <w:pPr>
        <w:spacing w:line="480" w:lineRule="auto"/>
        <w:jc w:val="center"/>
        <w:rPr>
          <w:rFonts w:ascii="Times New Roman" w:hAnsi="Times New Roman"/>
          <w:sz w:val="24"/>
          <w:szCs w:val="24"/>
        </w:rPr>
      </w:pPr>
      <w:r>
        <w:rPr>
          <w:rFonts w:ascii="Times New Roman" w:hAnsi="Times New Roman"/>
          <w:sz w:val="24"/>
          <w:szCs w:val="24"/>
        </w:rPr>
        <w:t>TABEL HASIL ANALISIS</w:t>
      </w:r>
    </w:p>
    <w:p w14:paraId="51B04F51" w14:textId="77777777" w:rsidR="000A12B3" w:rsidRDefault="000A12B3"/>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351"/>
        <w:gridCol w:w="2160"/>
        <w:gridCol w:w="1194"/>
        <w:gridCol w:w="2232"/>
      </w:tblGrid>
      <w:tr w:rsidR="001D376B" w:rsidRPr="001D376B" w14:paraId="6A0F14A1" w14:textId="77777777" w:rsidTr="000A12B3">
        <w:trPr>
          <w:cantSplit/>
          <w:trHeight w:val="794"/>
        </w:trPr>
        <w:tc>
          <w:tcPr>
            <w:tcW w:w="0" w:type="auto"/>
            <w:gridSpan w:val="4"/>
            <w:tcBorders>
              <w:top w:val="nil"/>
              <w:left w:val="nil"/>
              <w:bottom w:val="nil"/>
              <w:right w:val="nil"/>
            </w:tcBorders>
            <w:vAlign w:val="center"/>
            <w:hideMark/>
          </w:tcPr>
          <w:p w14:paraId="73DFC17F"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b/>
                <w:bCs/>
                <w:sz w:val="24"/>
                <w:szCs w:val="24"/>
              </w:rPr>
              <w:t>One-Sample Kolmogorov-Smirnov Test</w:t>
            </w:r>
          </w:p>
        </w:tc>
      </w:tr>
      <w:tr w:rsidR="001D376B" w:rsidRPr="001D376B" w14:paraId="38E01115" w14:textId="77777777" w:rsidTr="000A12B3">
        <w:trPr>
          <w:cantSplit/>
          <w:trHeight w:val="794"/>
        </w:trPr>
        <w:tc>
          <w:tcPr>
            <w:tcW w:w="0" w:type="auto"/>
            <w:gridSpan w:val="3"/>
            <w:tcBorders>
              <w:top w:val="nil"/>
              <w:left w:val="nil"/>
              <w:bottom w:val="single" w:sz="8" w:space="0" w:color="152935"/>
              <w:right w:val="nil"/>
            </w:tcBorders>
            <w:vAlign w:val="bottom"/>
          </w:tcPr>
          <w:p w14:paraId="5F97491E" w14:textId="77777777" w:rsidR="001D376B" w:rsidRPr="001D376B" w:rsidRDefault="001D376B" w:rsidP="006C7089">
            <w:pPr>
              <w:spacing w:line="480" w:lineRule="auto"/>
              <w:jc w:val="both"/>
              <w:rPr>
                <w:rFonts w:ascii="Times New Roman" w:hAnsi="Times New Roman"/>
                <w:sz w:val="24"/>
                <w:szCs w:val="24"/>
              </w:rPr>
            </w:pPr>
          </w:p>
        </w:tc>
        <w:tc>
          <w:tcPr>
            <w:tcW w:w="0" w:type="auto"/>
            <w:tcBorders>
              <w:top w:val="nil"/>
              <w:left w:val="nil"/>
              <w:bottom w:val="single" w:sz="8" w:space="0" w:color="152935"/>
              <w:right w:val="nil"/>
            </w:tcBorders>
            <w:vAlign w:val="bottom"/>
            <w:hideMark/>
          </w:tcPr>
          <w:p w14:paraId="49DCDB90"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Unstandardized Residual</w:t>
            </w:r>
          </w:p>
        </w:tc>
      </w:tr>
      <w:tr w:rsidR="001D376B" w:rsidRPr="001D376B" w14:paraId="58C3FB4C" w14:textId="77777777" w:rsidTr="000A12B3">
        <w:trPr>
          <w:cantSplit/>
          <w:trHeight w:val="794"/>
        </w:trPr>
        <w:tc>
          <w:tcPr>
            <w:tcW w:w="0" w:type="auto"/>
            <w:gridSpan w:val="3"/>
            <w:tcBorders>
              <w:top w:val="single" w:sz="8" w:space="0" w:color="152935"/>
              <w:left w:val="nil"/>
              <w:bottom w:val="single" w:sz="8" w:space="0" w:color="AEAEAE"/>
              <w:right w:val="nil"/>
            </w:tcBorders>
            <w:hideMark/>
          </w:tcPr>
          <w:p w14:paraId="06FC3071"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N</w:t>
            </w:r>
          </w:p>
        </w:tc>
        <w:tc>
          <w:tcPr>
            <w:tcW w:w="0" w:type="auto"/>
            <w:tcBorders>
              <w:top w:val="single" w:sz="8" w:space="0" w:color="152935"/>
              <w:left w:val="nil"/>
              <w:bottom w:val="single" w:sz="8" w:space="0" w:color="AEAEAE"/>
              <w:right w:val="nil"/>
            </w:tcBorders>
            <w:hideMark/>
          </w:tcPr>
          <w:p w14:paraId="13DB226A"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59</w:t>
            </w:r>
          </w:p>
        </w:tc>
      </w:tr>
      <w:tr w:rsidR="001D376B" w:rsidRPr="001D376B" w14:paraId="7438A826" w14:textId="77777777" w:rsidTr="000A12B3">
        <w:trPr>
          <w:cantSplit/>
          <w:trHeight w:val="794"/>
        </w:trPr>
        <w:tc>
          <w:tcPr>
            <w:tcW w:w="0" w:type="auto"/>
            <w:vMerge w:val="restart"/>
            <w:tcBorders>
              <w:top w:val="single" w:sz="8" w:space="0" w:color="AEAEAE"/>
              <w:left w:val="nil"/>
              <w:bottom w:val="single" w:sz="8" w:space="0" w:color="AEAEAE"/>
              <w:right w:val="nil"/>
            </w:tcBorders>
            <w:hideMark/>
          </w:tcPr>
          <w:p w14:paraId="718C74B0"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Normal Parameters</w:t>
            </w:r>
            <w:r w:rsidRPr="001D376B">
              <w:rPr>
                <w:rFonts w:ascii="Times New Roman" w:hAnsi="Times New Roman"/>
                <w:sz w:val="24"/>
                <w:szCs w:val="24"/>
                <w:vertAlign w:val="superscript"/>
              </w:rPr>
              <w:t>a,b</w:t>
            </w:r>
          </w:p>
        </w:tc>
        <w:tc>
          <w:tcPr>
            <w:tcW w:w="0" w:type="auto"/>
            <w:gridSpan w:val="2"/>
            <w:tcBorders>
              <w:top w:val="single" w:sz="8" w:space="0" w:color="AEAEAE"/>
              <w:left w:val="nil"/>
              <w:bottom w:val="single" w:sz="8" w:space="0" w:color="AEAEAE"/>
              <w:right w:val="nil"/>
            </w:tcBorders>
            <w:hideMark/>
          </w:tcPr>
          <w:p w14:paraId="34657B39"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Mean</w:t>
            </w:r>
          </w:p>
        </w:tc>
        <w:tc>
          <w:tcPr>
            <w:tcW w:w="0" w:type="auto"/>
            <w:tcBorders>
              <w:top w:val="single" w:sz="8" w:space="0" w:color="AEAEAE"/>
              <w:left w:val="nil"/>
              <w:bottom w:val="single" w:sz="8" w:space="0" w:color="AEAEAE"/>
              <w:right w:val="nil"/>
            </w:tcBorders>
            <w:hideMark/>
          </w:tcPr>
          <w:p w14:paraId="34351A24"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,0000000</w:t>
            </w:r>
          </w:p>
        </w:tc>
      </w:tr>
      <w:tr w:rsidR="001D376B" w:rsidRPr="001D376B" w14:paraId="536F4745" w14:textId="77777777" w:rsidTr="000A12B3">
        <w:trPr>
          <w:cantSplit/>
          <w:trHeight w:val="794"/>
        </w:trPr>
        <w:tc>
          <w:tcPr>
            <w:tcW w:w="0" w:type="auto"/>
            <w:vMerge/>
            <w:tcBorders>
              <w:top w:val="single" w:sz="8" w:space="0" w:color="AEAEAE"/>
              <w:left w:val="nil"/>
              <w:bottom w:val="single" w:sz="8" w:space="0" w:color="AEAEAE"/>
              <w:right w:val="nil"/>
            </w:tcBorders>
            <w:vAlign w:val="center"/>
            <w:hideMark/>
          </w:tcPr>
          <w:p w14:paraId="3C97A82D" w14:textId="77777777" w:rsidR="001D376B" w:rsidRPr="001D376B" w:rsidRDefault="001D376B" w:rsidP="006C7089">
            <w:pPr>
              <w:spacing w:line="480" w:lineRule="auto"/>
              <w:jc w:val="both"/>
              <w:rPr>
                <w:rFonts w:ascii="Times New Roman" w:hAnsi="Times New Roman"/>
                <w:sz w:val="24"/>
                <w:szCs w:val="24"/>
              </w:rPr>
            </w:pPr>
          </w:p>
        </w:tc>
        <w:tc>
          <w:tcPr>
            <w:tcW w:w="0" w:type="auto"/>
            <w:gridSpan w:val="2"/>
            <w:tcBorders>
              <w:top w:val="single" w:sz="8" w:space="0" w:color="AEAEAE"/>
              <w:left w:val="nil"/>
              <w:bottom w:val="single" w:sz="8" w:space="0" w:color="AEAEAE"/>
              <w:right w:val="nil"/>
            </w:tcBorders>
            <w:hideMark/>
          </w:tcPr>
          <w:p w14:paraId="211B8F41"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Std. Deviation</w:t>
            </w:r>
          </w:p>
        </w:tc>
        <w:tc>
          <w:tcPr>
            <w:tcW w:w="0" w:type="auto"/>
            <w:tcBorders>
              <w:top w:val="single" w:sz="8" w:space="0" w:color="AEAEAE"/>
              <w:left w:val="nil"/>
              <w:bottom w:val="single" w:sz="8" w:space="0" w:color="AEAEAE"/>
              <w:right w:val="nil"/>
            </w:tcBorders>
            <w:hideMark/>
          </w:tcPr>
          <w:p w14:paraId="39538056"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2,63601478</w:t>
            </w:r>
          </w:p>
        </w:tc>
      </w:tr>
      <w:tr w:rsidR="001D376B" w:rsidRPr="001D376B" w14:paraId="2A4DE9E6" w14:textId="77777777" w:rsidTr="000A12B3">
        <w:trPr>
          <w:cantSplit/>
          <w:trHeight w:val="794"/>
        </w:trPr>
        <w:tc>
          <w:tcPr>
            <w:tcW w:w="0" w:type="auto"/>
            <w:vMerge w:val="restart"/>
            <w:tcBorders>
              <w:top w:val="single" w:sz="8" w:space="0" w:color="AEAEAE"/>
              <w:left w:val="nil"/>
              <w:bottom w:val="single" w:sz="8" w:space="0" w:color="AEAEAE"/>
              <w:right w:val="nil"/>
            </w:tcBorders>
            <w:hideMark/>
          </w:tcPr>
          <w:p w14:paraId="6F0E0EB6"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Most Extreme Differences</w:t>
            </w:r>
          </w:p>
        </w:tc>
        <w:tc>
          <w:tcPr>
            <w:tcW w:w="0" w:type="auto"/>
            <w:gridSpan w:val="2"/>
            <w:tcBorders>
              <w:top w:val="single" w:sz="8" w:space="0" w:color="AEAEAE"/>
              <w:left w:val="nil"/>
              <w:bottom w:val="single" w:sz="8" w:space="0" w:color="AEAEAE"/>
              <w:right w:val="nil"/>
            </w:tcBorders>
            <w:hideMark/>
          </w:tcPr>
          <w:p w14:paraId="0957447F"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Absolute</w:t>
            </w:r>
          </w:p>
        </w:tc>
        <w:tc>
          <w:tcPr>
            <w:tcW w:w="0" w:type="auto"/>
            <w:tcBorders>
              <w:top w:val="single" w:sz="8" w:space="0" w:color="AEAEAE"/>
              <w:left w:val="nil"/>
              <w:bottom w:val="single" w:sz="8" w:space="0" w:color="AEAEAE"/>
              <w:right w:val="nil"/>
            </w:tcBorders>
            <w:hideMark/>
          </w:tcPr>
          <w:p w14:paraId="73EB70A9"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,119</w:t>
            </w:r>
          </w:p>
        </w:tc>
      </w:tr>
      <w:tr w:rsidR="001D376B" w:rsidRPr="001D376B" w14:paraId="43973E0B" w14:textId="77777777" w:rsidTr="000A12B3">
        <w:trPr>
          <w:cantSplit/>
          <w:trHeight w:val="794"/>
        </w:trPr>
        <w:tc>
          <w:tcPr>
            <w:tcW w:w="0" w:type="auto"/>
            <w:vMerge/>
            <w:tcBorders>
              <w:top w:val="single" w:sz="8" w:space="0" w:color="AEAEAE"/>
              <w:left w:val="nil"/>
              <w:bottom w:val="single" w:sz="8" w:space="0" w:color="AEAEAE"/>
              <w:right w:val="nil"/>
            </w:tcBorders>
            <w:vAlign w:val="center"/>
            <w:hideMark/>
          </w:tcPr>
          <w:p w14:paraId="0A12E29E" w14:textId="77777777" w:rsidR="001D376B" w:rsidRPr="001D376B" w:rsidRDefault="001D376B" w:rsidP="006C7089">
            <w:pPr>
              <w:spacing w:line="480" w:lineRule="auto"/>
              <w:jc w:val="both"/>
              <w:rPr>
                <w:rFonts w:ascii="Times New Roman" w:hAnsi="Times New Roman"/>
                <w:sz w:val="24"/>
                <w:szCs w:val="24"/>
              </w:rPr>
            </w:pPr>
          </w:p>
        </w:tc>
        <w:tc>
          <w:tcPr>
            <w:tcW w:w="0" w:type="auto"/>
            <w:gridSpan w:val="2"/>
            <w:tcBorders>
              <w:top w:val="single" w:sz="8" w:space="0" w:color="AEAEAE"/>
              <w:left w:val="nil"/>
              <w:bottom w:val="single" w:sz="8" w:space="0" w:color="AEAEAE"/>
              <w:right w:val="nil"/>
            </w:tcBorders>
            <w:hideMark/>
          </w:tcPr>
          <w:p w14:paraId="118C7482"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Positive</w:t>
            </w:r>
          </w:p>
        </w:tc>
        <w:tc>
          <w:tcPr>
            <w:tcW w:w="0" w:type="auto"/>
            <w:tcBorders>
              <w:top w:val="single" w:sz="8" w:space="0" w:color="AEAEAE"/>
              <w:left w:val="nil"/>
              <w:bottom w:val="single" w:sz="8" w:space="0" w:color="AEAEAE"/>
              <w:right w:val="nil"/>
            </w:tcBorders>
            <w:hideMark/>
          </w:tcPr>
          <w:p w14:paraId="545E600A"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,119</w:t>
            </w:r>
          </w:p>
        </w:tc>
      </w:tr>
      <w:tr w:rsidR="001D376B" w:rsidRPr="001D376B" w14:paraId="7EDD3AFD" w14:textId="77777777" w:rsidTr="000A12B3">
        <w:trPr>
          <w:cantSplit/>
          <w:trHeight w:val="794"/>
        </w:trPr>
        <w:tc>
          <w:tcPr>
            <w:tcW w:w="0" w:type="auto"/>
            <w:vMerge/>
            <w:tcBorders>
              <w:top w:val="single" w:sz="8" w:space="0" w:color="AEAEAE"/>
              <w:left w:val="nil"/>
              <w:bottom w:val="single" w:sz="8" w:space="0" w:color="AEAEAE"/>
              <w:right w:val="nil"/>
            </w:tcBorders>
            <w:vAlign w:val="center"/>
            <w:hideMark/>
          </w:tcPr>
          <w:p w14:paraId="1C3400BE" w14:textId="77777777" w:rsidR="001D376B" w:rsidRPr="001D376B" w:rsidRDefault="001D376B" w:rsidP="006C7089">
            <w:pPr>
              <w:spacing w:line="480" w:lineRule="auto"/>
              <w:jc w:val="both"/>
              <w:rPr>
                <w:rFonts w:ascii="Times New Roman" w:hAnsi="Times New Roman"/>
                <w:sz w:val="24"/>
                <w:szCs w:val="24"/>
              </w:rPr>
            </w:pPr>
          </w:p>
        </w:tc>
        <w:tc>
          <w:tcPr>
            <w:tcW w:w="0" w:type="auto"/>
            <w:gridSpan w:val="2"/>
            <w:tcBorders>
              <w:top w:val="single" w:sz="8" w:space="0" w:color="AEAEAE"/>
              <w:left w:val="nil"/>
              <w:bottom w:val="single" w:sz="8" w:space="0" w:color="AEAEAE"/>
              <w:right w:val="nil"/>
            </w:tcBorders>
            <w:hideMark/>
          </w:tcPr>
          <w:p w14:paraId="120D3D36"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Negative</w:t>
            </w:r>
          </w:p>
        </w:tc>
        <w:tc>
          <w:tcPr>
            <w:tcW w:w="0" w:type="auto"/>
            <w:tcBorders>
              <w:top w:val="single" w:sz="8" w:space="0" w:color="AEAEAE"/>
              <w:left w:val="nil"/>
              <w:bottom w:val="single" w:sz="8" w:space="0" w:color="AEAEAE"/>
              <w:right w:val="nil"/>
            </w:tcBorders>
            <w:hideMark/>
          </w:tcPr>
          <w:p w14:paraId="20F1FF56"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-,102</w:t>
            </w:r>
          </w:p>
        </w:tc>
      </w:tr>
      <w:tr w:rsidR="001D376B" w:rsidRPr="001D376B" w14:paraId="10534F84" w14:textId="77777777" w:rsidTr="000A12B3">
        <w:trPr>
          <w:cantSplit/>
          <w:trHeight w:val="794"/>
        </w:trPr>
        <w:tc>
          <w:tcPr>
            <w:tcW w:w="0" w:type="auto"/>
            <w:gridSpan w:val="3"/>
            <w:tcBorders>
              <w:top w:val="single" w:sz="8" w:space="0" w:color="AEAEAE"/>
              <w:left w:val="nil"/>
              <w:bottom w:val="single" w:sz="8" w:space="0" w:color="AEAEAE"/>
              <w:right w:val="nil"/>
            </w:tcBorders>
            <w:hideMark/>
          </w:tcPr>
          <w:p w14:paraId="082CF752"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Test Statistic</w:t>
            </w:r>
          </w:p>
        </w:tc>
        <w:tc>
          <w:tcPr>
            <w:tcW w:w="0" w:type="auto"/>
            <w:tcBorders>
              <w:top w:val="single" w:sz="8" w:space="0" w:color="AEAEAE"/>
              <w:left w:val="nil"/>
              <w:bottom w:val="single" w:sz="8" w:space="0" w:color="AEAEAE"/>
              <w:right w:val="nil"/>
            </w:tcBorders>
            <w:hideMark/>
          </w:tcPr>
          <w:p w14:paraId="4018BE8F"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,119</w:t>
            </w:r>
          </w:p>
        </w:tc>
      </w:tr>
      <w:tr w:rsidR="001D376B" w:rsidRPr="001D376B" w14:paraId="1DECC536" w14:textId="77777777" w:rsidTr="000A12B3">
        <w:trPr>
          <w:cantSplit/>
          <w:trHeight w:val="794"/>
        </w:trPr>
        <w:tc>
          <w:tcPr>
            <w:tcW w:w="0" w:type="auto"/>
            <w:gridSpan w:val="3"/>
            <w:tcBorders>
              <w:top w:val="single" w:sz="8" w:space="0" w:color="AEAEAE"/>
              <w:left w:val="nil"/>
              <w:bottom w:val="single" w:sz="8" w:space="0" w:color="AEAEAE"/>
              <w:right w:val="nil"/>
            </w:tcBorders>
            <w:hideMark/>
          </w:tcPr>
          <w:p w14:paraId="671E2D14"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Asymp. Sig. (2-tailed)</w:t>
            </w:r>
          </w:p>
        </w:tc>
        <w:tc>
          <w:tcPr>
            <w:tcW w:w="0" w:type="auto"/>
            <w:tcBorders>
              <w:top w:val="single" w:sz="8" w:space="0" w:color="AEAEAE"/>
              <w:left w:val="nil"/>
              <w:bottom w:val="single" w:sz="8" w:space="0" w:color="AEAEAE"/>
              <w:right w:val="nil"/>
            </w:tcBorders>
            <w:hideMark/>
          </w:tcPr>
          <w:p w14:paraId="0BB445F7"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,036</w:t>
            </w:r>
            <w:r w:rsidRPr="001D376B">
              <w:rPr>
                <w:rFonts w:ascii="Times New Roman" w:hAnsi="Times New Roman"/>
                <w:sz w:val="24"/>
                <w:szCs w:val="24"/>
                <w:vertAlign w:val="superscript"/>
              </w:rPr>
              <w:t>c</w:t>
            </w:r>
          </w:p>
        </w:tc>
      </w:tr>
      <w:tr w:rsidR="001D376B" w:rsidRPr="001D376B" w14:paraId="632F6E35" w14:textId="77777777" w:rsidTr="000A12B3">
        <w:trPr>
          <w:cantSplit/>
          <w:trHeight w:val="794"/>
        </w:trPr>
        <w:tc>
          <w:tcPr>
            <w:tcW w:w="0" w:type="auto"/>
            <w:vMerge w:val="restart"/>
            <w:tcBorders>
              <w:top w:val="single" w:sz="8" w:space="0" w:color="AEAEAE"/>
              <w:left w:val="nil"/>
              <w:bottom w:val="single" w:sz="8" w:space="0" w:color="152935"/>
              <w:right w:val="nil"/>
            </w:tcBorders>
            <w:hideMark/>
          </w:tcPr>
          <w:p w14:paraId="1F56701A"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Monte Carlo Sig. (2-tailed)</w:t>
            </w:r>
          </w:p>
        </w:tc>
        <w:tc>
          <w:tcPr>
            <w:tcW w:w="0" w:type="auto"/>
            <w:gridSpan w:val="2"/>
            <w:tcBorders>
              <w:top w:val="single" w:sz="8" w:space="0" w:color="AEAEAE"/>
              <w:left w:val="nil"/>
              <w:bottom w:val="single" w:sz="8" w:space="0" w:color="AEAEAE"/>
              <w:right w:val="nil"/>
            </w:tcBorders>
            <w:hideMark/>
          </w:tcPr>
          <w:p w14:paraId="521753DC"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Sig.</w:t>
            </w:r>
          </w:p>
        </w:tc>
        <w:tc>
          <w:tcPr>
            <w:tcW w:w="0" w:type="auto"/>
            <w:tcBorders>
              <w:top w:val="single" w:sz="8" w:space="0" w:color="AEAEAE"/>
              <w:left w:val="nil"/>
              <w:bottom w:val="single" w:sz="8" w:space="0" w:color="AEAEAE"/>
              <w:right w:val="nil"/>
            </w:tcBorders>
            <w:hideMark/>
          </w:tcPr>
          <w:p w14:paraId="63F90486"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,333</w:t>
            </w:r>
            <w:r w:rsidRPr="001D376B">
              <w:rPr>
                <w:rFonts w:ascii="Times New Roman" w:hAnsi="Times New Roman"/>
                <w:sz w:val="24"/>
                <w:szCs w:val="24"/>
                <w:vertAlign w:val="superscript"/>
              </w:rPr>
              <w:t>d</w:t>
            </w:r>
          </w:p>
        </w:tc>
      </w:tr>
      <w:tr w:rsidR="001D376B" w:rsidRPr="001D376B" w14:paraId="564A9B8A" w14:textId="77777777" w:rsidTr="000A12B3">
        <w:trPr>
          <w:cantSplit/>
          <w:trHeight w:val="794"/>
        </w:trPr>
        <w:tc>
          <w:tcPr>
            <w:tcW w:w="0" w:type="auto"/>
            <w:vMerge/>
            <w:tcBorders>
              <w:top w:val="single" w:sz="8" w:space="0" w:color="AEAEAE"/>
              <w:left w:val="nil"/>
              <w:bottom w:val="single" w:sz="8" w:space="0" w:color="152935"/>
              <w:right w:val="nil"/>
            </w:tcBorders>
            <w:vAlign w:val="center"/>
            <w:hideMark/>
          </w:tcPr>
          <w:p w14:paraId="2DA3C5D1" w14:textId="77777777" w:rsidR="001D376B" w:rsidRPr="001D376B" w:rsidRDefault="001D376B" w:rsidP="006C7089">
            <w:pPr>
              <w:spacing w:line="480" w:lineRule="auto"/>
              <w:jc w:val="both"/>
              <w:rPr>
                <w:rFonts w:ascii="Times New Roman" w:hAnsi="Times New Roman"/>
                <w:sz w:val="24"/>
                <w:szCs w:val="24"/>
              </w:rPr>
            </w:pPr>
          </w:p>
        </w:tc>
        <w:tc>
          <w:tcPr>
            <w:tcW w:w="0" w:type="auto"/>
            <w:vMerge w:val="restart"/>
            <w:tcBorders>
              <w:top w:val="single" w:sz="8" w:space="0" w:color="AEAEAE"/>
              <w:left w:val="nil"/>
              <w:bottom w:val="single" w:sz="8" w:space="0" w:color="152935"/>
              <w:right w:val="nil"/>
            </w:tcBorders>
            <w:hideMark/>
          </w:tcPr>
          <w:p w14:paraId="7EE89F3D"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99% Confidence Interval</w:t>
            </w:r>
          </w:p>
        </w:tc>
        <w:tc>
          <w:tcPr>
            <w:tcW w:w="0" w:type="auto"/>
            <w:tcBorders>
              <w:top w:val="single" w:sz="8" w:space="0" w:color="AEAEAE"/>
              <w:left w:val="nil"/>
              <w:bottom w:val="single" w:sz="8" w:space="0" w:color="AEAEAE"/>
              <w:right w:val="nil"/>
            </w:tcBorders>
            <w:hideMark/>
          </w:tcPr>
          <w:p w14:paraId="3D31EFD4"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Lower Bound</w:t>
            </w:r>
          </w:p>
        </w:tc>
        <w:tc>
          <w:tcPr>
            <w:tcW w:w="0" w:type="auto"/>
            <w:tcBorders>
              <w:top w:val="single" w:sz="8" w:space="0" w:color="AEAEAE"/>
              <w:left w:val="nil"/>
              <w:bottom w:val="single" w:sz="8" w:space="0" w:color="AEAEAE"/>
              <w:right w:val="nil"/>
            </w:tcBorders>
            <w:hideMark/>
          </w:tcPr>
          <w:p w14:paraId="3FCA7DD8"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,321</w:t>
            </w:r>
          </w:p>
        </w:tc>
      </w:tr>
      <w:tr w:rsidR="001D376B" w:rsidRPr="001D376B" w14:paraId="7AD92F7E" w14:textId="77777777" w:rsidTr="000A12B3">
        <w:trPr>
          <w:cantSplit/>
          <w:trHeight w:val="794"/>
        </w:trPr>
        <w:tc>
          <w:tcPr>
            <w:tcW w:w="0" w:type="auto"/>
            <w:vMerge/>
            <w:tcBorders>
              <w:top w:val="single" w:sz="8" w:space="0" w:color="AEAEAE"/>
              <w:left w:val="nil"/>
              <w:bottom w:val="single" w:sz="8" w:space="0" w:color="152935"/>
              <w:right w:val="nil"/>
            </w:tcBorders>
            <w:vAlign w:val="center"/>
            <w:hideMark/>
          </w:tcPr>
          <w:p w14:paraId="073DCF55" w14:textId="77777777" w:rsidR="001D376B" w:rsidRPr="001D376B" w:rsidRDefault="001D376B" w:rsidP="006C7089">
            <w:pPr>
              <w:spacing w:line="480" w:lineRule="auto"/>
              <w:jc w:val="both"/>
              <w:rPr>
                <w:rFonts w:ascii="Times New Roman" w:hAnsi="Times New Roman"/>
                <w:sz w:val="24"/>
                <w:szCs w:val="24"/>
              </w:rPr>
            </w:pPr>
          </w:p>
        </w:tc>
        <w:tc>
          <w:tcPr>
            <w:tcW w:w="0" w:type="auto"/>
            <w:vMerge/>
            <w:tcBorders>
              <w:top w:val="single" w:sz="8" w:space="0" w:color="AEAEAE"/>
              <w:left w:val="nil"/>
              <w:bottom w:val="single" w:sz="8" w:space="0" w:color="152935"/>
              <w:right w:val="nil"/>
            </w:tcBorders>
            <w:vAlign w:val="center"/>
            <w:hideMark/>
          </w:tcPr>
          <w:p w14:paraId="6947AD51" w14:textId="77777777" w:rsidR="001D376B" w:rsidRPr="001D376B" w:rsidRDefault="001D376B" w:rsidP="006C7089">
            <w:pPr>
              <w:spacing w:line="480" w:lineRule="auto"/>
              <w:jc w:val="both"/>
              <w:rPr>
                <w:rFonts w:ascii="Times New Roman" w:hAnsi="Times New Roman"/>
                <w:sz w:val="24"/>
                <w:szCs w:val="24"/>
              </w:rPr>
            </w:pPr>
          </w:p>
        </w:tc>
        <w:tc>
          <w:tcPr>
            <w:tcW w:w="0" w:type="auto"/>
            <w:tcBorders>
              <w:top w:val="single" w:sz="8" w:space="0" w:color="AEAEAE"/>
              <w:left w:val="nil"/>
              <w:bottom w:val="single" w:sz="8" w:space="0" w:color="152935"/>
              <w:right w:val="nil"/>
            </w:tcBorders>
            <w:hideMark/>
          </w:tcPr>
          <w:p w14:paraId="7DD0FA87"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Upper Bound</w:t>
            </w:r>
          </w:p>
        </w:tc>
        <w:tc>
          <w:tcPr>
            <w:tcW w:w="0" w:type="auto"/>
            <w:tcBorders>
              <w:top w:val="single" w:sz="8" w:space="0" w:color="AEAEAE"/>
              <w:left w:val="nil"/>
              <w:bottom w:val="single" w:sz="8" w:space="0" w:color="152935"/>
              <w:right w:val="nil"/>
            </w:tcBorders>
            <w:hideMark/>
          </w:tcPr>
          <w:p w14:paraId="552801C8"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,345</w:t>
            </w:r>
          </w:p>
        </w:tc>
      </w:tr>
      <w:tr w:rsidR="001D376B" w:rsidRPr="001D376B" w14:paraId="0D2C9ABE" w14:textId="77777777" w:rsidTr="000A12B3">
        <w:trPr>
          <w:cantSplit/>
          <w:trHeight w:val="794"/>
        </w:trPr>
        <w:tc>
          <w:tcPr>
            <w:tcW w:w="0" w:type="auto"/>
            <w:gridSpan w:val="4"/>
            <w:tcBorders>
              <w:top w:val="nil"/>
              <w:left w:val="nil"/>
              <w:bottom w:val="nil"/>
              <w:right w:val="nil"/>
            </w:tcBorders>
            <w:hideMark/>
          </w:tcPr>
          <w:p w14:paraId="78FFECCE"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a. Test distribution is Normal.</w:t>
            </w:r>
          </w:p>
        </w:tc>
      </w:tr>
      <w:tr w:rsidR="001D376B" w:rsidRPr="001D376B" w14:paraId="41AFE209" w14:textId="77777777" w:rsidTr="000A12B3">
        <w:trPr>
          <w:cantSplit/>
          <w:trHeight w:val="794"/>
        </w:trPr>
        <w:tc>
          <w:tcPr>
            <w:tcW w:w="0" w:type="auto"/>
            <w:gridSpan w:val="4"/>
            <w:tcBorders>
              <w:top w:val="nil"/>
              <w:left w:val="nil"/>
              <w:bottom w:val="nil"/>
              <w:right w:val="nil"/>
            </w:tcBorders>
            <w:hideMark/>
          </w:tcPr>
          <w:p w14:paraId="033920E7"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b. Calculated from data.</w:t>
            </w:r>
          </w:p>
        </w:tc>
      </w:tr>
      <w:tr w:rsidR="001D376B" w:rsidRPr="001D376B" w14:paraId="1328F198" w14:textId="77777777" w:rsidTr="000A12B3">
        <w:trPr>
          <w:cantSplit/>
          <w:trHeight w:val="794"/>
        </w:trPr>
        <w:tc>
          <w:tcPr>
            <w:tcW w:w="0" w:type="auto"/>
            <w:gridSpan w:val="4"/>
            <w:tcBorders>
              <w:top w:val="nil"/>
              <w:left w:val="nil"/>
              <w:bottom w:val="nil"/>
              <w:right w:val="nil"/>
            </w:tcBorders>
            <w:hideMark/>
          </w:tcPr>
          <w:p w14:paraId="137F3BE1"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c. Lilliefors Significance Correction.</w:t>
            </w:r>
          </w:p>
        </w:tc>
      </w:tr>
      <w:tr w:rsidR="001D376B" w:rsidRPr="001D376B" w14:paraId="51DC8AF2" w14:textId="77777777" w:rsidTr="000A12B3">
        <w:trPr>
          <w:cantSplit/>
          <w:trHeight w:val="794"/>
        </w:trPr>
        <w:tc>
          <w:tcPr>
            <w:tcW w:w="0" w:type="auto"/>
            <w:gridSpan w:val="4"/>
            <w:tcBorders>
              <w:top w:val="nil"/>
              <w:left w:val="nil"/>
              <w:bottom w:val="nil"/>
              <w:right w:val="nil"/>
            </w:tcBorders>
            <w:hideMark/>
          </w:tcPr>
          <w:p w14:paraId="24C9194E" w14:textId="77777777" w:rsidR="001D376B" w:rsidRPr="001D376B" w:rsidRDefault="001D376B" w:rsidP="006C7089">
            <w:pPr>
              <w:spacing w:line="480" w:lineRule="auto"/>
              <w:jc w:val="both"/>
              <w:rPr>
                <w:rFonts w:ascii="Times New Roman" w:hAnsi="Times New Roman"/>
                <w:sz w:val="24"/>
                <w:szCs w:val="24"/>
              </w:rPr>
            </w:pPr>
            <w:r w:rsidRPr="001D376B">
              <w:rPr>
                <w:rFonts w:ascii="Times New Roman" w:hAnsi="Times New Roman"/>
                <w:sz w:val="24"/>
                <w:szCs w:val="24"/>
              </w:rPr>
              <w:t>d. Based on 10000 sampled tables with starting seed 334431365.</w:t>
            </w:r>
          </w:p>
        </w:tc>
      </w:tr>
    </w:tbl>
    <w:p w14:paraId="14CB35F1" w14:textId="77777777" w:rsidR="001D376B" w:rsidRPr="001D376B" w:rsidRDefault="001D376B" w:rsidP="001D376B">
      <w:pPr>
        <w:spacing w:line="480" w:lineRule="auto"/>
        <w:jc w:val="center"/>
        <w:rPr>
          <w:rFonts w:ascii="Times New Roman" w:hAnsi="Times New Roman"/>
          <w:sz w:val="24"/>
          <w:szCs w:val="24"/>
        </w:rPr>
      </w:pPr>
    </w:p>
    <w:p w14:paraId="52E111BA" w14:textId="77777777" w:rsidR="001D376B" w:rsidRDefault="001D376B" w:rsidP="001D376B">
      <w:pPr>
        <w:spacing w:line="480" w:lineRule="auto"/>
        <w:jc w:val="center"/>
        <w:rPr>
          <w:rFonts w:ascii="Times New Roman" w:hAnsi="Times New Roman"/>
          <w:sz w:val="24"/>
          <w:szCs w:val="24"/>
        </w:rPr>
      </w:pPr>
    </w:p>
    <w:p w14:paraId="1F71E8BC" w14:textId="77777777" w:rsidR="006C7089" w:rsidRDefault="006C7089" w:rsidP="001D376B">
      <w:pPr>
        <w:spacing w:line="480" w:lineRule="auto"/>
        <w:jc w:val="center"/>
        <w:rPr>
          <w:rFonts w:ascii="Times New Roman" w:hAnsi="Times New Roman"/>
          <w:sz w:val="24"/>
          <w:szCs w:val="24"/>
        </w:rPr>
      </w:pPr>
    </w:p>
    <w:p w14:paraId="6FFA37CE" w14:textId="77777777" w:rsidR="006C7089" w:rsidRDefault="006C7089" w:rsidP="001D376B">
      <w:pPr>
        <w:spacing w:line="480" w:lineRule="auto"/>
        <w:jc w:val="center"/>
        <w:rPr>
          <w:rFonts w:ascii="Times New Roman" w:hAnsi="Times New Roman"/>
          <w:sz w:val="24"/>
          <w:szCs w:val="24"/>
        </w:rPr>
      </w:pPr>
    </w:p>
    <w:p w14:paraId="6D3BCCEC" w14:textId="77777777" w:rsidR="006C7089" w:rsidRDefault="006C7089" w:rsidP="001D376B">
      <w:pPr>
        <w:spacing w:line="480" w:lineRule="auto"/>
        <w:jc w:val="center"/>
        <w:rPr>
          <w:rFonts w:ascii="Times New Roman" w:hAnsi="Times New Roman"/>
          <w:sz w:val="24"/>
          <w:szCs w:val="24"/>
        </w:rPr>
      </w:pPr>
    </w:p>
    <w:p w14:paraId="2A3179F0" w14:textId="77777777" w:rsidR="006C7089" w:rsidRDefault="006C7089" w:rsidP="001D376B">
      <w:pPr>
        <w:spacing w:line="480" w:lineRule="auto"/>
        <w:jc w:val="center"/>
        <w:rPr>
          <w:rFonts w:ascii="Times New Roman" w:hAnsi="Times New Roman"/>
          <w:sz w:val="24"/>
          <w:szCs w:val="24"/>
        </w:rPr>
      </w:pPr>
    </w:p>
    <w:p w14:paraId="471FBDEF" w14:textId="77777777" w:rsidR="006C7089" w:rsidRDefault="006C7089" w:rsidP="001D376B">
      <w:pPr>
        <w:spacing w:line="480" w:lineRule="auto"/>
        <w:jc w:val="center"/>
        <w:rPr>
          <w:rFonts w:ascii="Times New Roman" w:hAnsi="Times New Roman"/>
          <w:sz w:val="24"/>
          <w:szCs w:val="24"/>
        </w:rPr>
      </w:pPr>
    </w:p>
    <w:p w14:paraId="27C65A2F" w14:textId="77777777" w:rsidR="006C7089" w:rsidRDefault="006C7089" w:rsidP="001D376B">
      <w:pPr>
        <w:spacing w:line="480" w:lineRule="auto"/>
        <w:jc w:val="center"/>
        <w:rPr>
          <w:rFonts w:ascii="Times New Roman" w:hAnsi="Times New Roman"/>
          <w:sz w:val="24"/>
          <w:szCs w:val="24"/>
        </w:rPr>
      </w:pPr>
    </w:p>
    <w:p w14:paraId="7F7E872D" w14:textId="77777777" w:rsidR="006C7089" w:rsidRDefault="006C7089" w:rsidP="001D376B">
      <w:pPr>
        <w:spacing w:line="480" w:lineRule="auto"/>
        <w:jc w:val="center"/>
        <w:rPr>
          <w:rFonts w:ascii="Times New Roman" w:hAnsi="Times New Roman"/>
          <w:sz w:val="24"/>
          <w:szCs w:val="24"/>
        </w:rPr>
      </w:pPr>
    </w:p>
    <w:p w14:paraId="3414BBD7" w14:textId="77777777" w:rsidR="006C7089" w:rsidRDefault="006C7089" w:rsidP="001D376B">
      <w:pPr>
        <w:spacing w:line="480" w:lineRule="auto"/>
        <w:jc w:val="center"/>
        <w:rPr>
          <w:rFonts w:ascii="Times New Roman" w:hAnsi="Times New Roman"/>
          <w:sz w:val="24"/>
          <w:szCs w:val="24"/>
        </w:rPr>
      </w:pPr>
    </w:p>
    <w:p w14:paraId="1A76EF90" w14:textId="77777777" w:rsidR="006C7089" w:rsidRPr="001D376B" w:rsidRDefault="006C7089" w:rsidP="001D376B">
      <w:pPr>
        <w:spacing w:line="480" w:lineRule="auto"/>
        <w:jc w:val="center"/>
        <w:rPr>
          <w:rFonts w:ascii="Times New Roman" w:hAnsi="Times New Roman"/>
          <w:sz w:val="24"/>
          <w:szCs w:val="24"/>
        </w:rPr>
      </w:pPr>
    </w:p>
    <w:p w14:paraId="5FD13396" w14:textId="77777777" w:rsidR="00012EB5" w:rsidRDefault="00012EB5" w:rsidP="00012EB5">
      <w:pPr>
        <w:spacing w:line="480" w:lineRule="auto"/>
        <w:jc w:val="center"/>
        <w:rPr>
          <w:rFonts w:ascii="Times New Roman" w:hAnsi="Times New Roman"/>
          <w:sz w:val="24"/>
          <w:szCs w:val="24"/>
        </w:rPr>
      </w:pPr>
    </w:p>
    <w:tbl>
      <w:tblPr>
        <w:tblW w:w="7168" w:type="dxa"/>
        <w:tblLook w:val="04A0" w:firstRow="1" w:lastRow="0" w:firstColumn="1" w:lastColumn="0" w:noHBand="0" w:noVBand="1"/>
      </w:tblPr>
      <w:tblGrid>
        <w:gridCol w:w="1036"/>
        <w:gridCol w:w="1123"/>
        <w:gridCol w:w="1433"/>
        <w:gridCol w:w="1084"/>
        <w:gridCol w:w="475"/>
        <w:gridCol w:w="1058"/>
        <w:gridCol w:w="929"/>
        <w:gridCol w:w="799"/>
      </w:tblGrid>
      <w:tr w:rsidR="00012EB5" w:rsidRPr="00012EB5" w14:paraId="6C1F03E9" w14:textId="77777777" w:rsidTr="00012EB5">
        <w:trPr>
          <w:trHeight w:val="264"/>
        </w:trPr>
        <w:tc>
          <w:tcPr>
            <w:tcW w:w="1060" w:type="dxa"/>
            <w:tcBorders>
              <w:top w:val="nil"/>
              <w:left w:val="nil"/>
              <w:bottom w:val="nil"/>
              <w:right w:val="nil"/>
            </w:tcBorders>
            <w:noWrap/>
            <w:vAlign w:val="bottom"/>
            <w:hideMark/>
          </w:tcPr>
          <w:p w14:paraId="77B4FE3F" w14:textId="77777777" w:rsidR="00012EB5" w:rsidRPr="00012EB5" w:rsidRDefault="00012EB5" w:rsidP="00012EB5">
            <w:pPr>
              <w:spacing w:after="0" w:line="240" w:lineRule="auto"/>
              <w:rPr>
                <w:rFonts w:ascii="Times New Roman" w:hAnsi="Times New Roman"/>
                <w:noProof w:val="0"/>
                <w:kern w:val="0"/>
                <w:sz w:val="24"/>
                <w:szCs w:val="24"/>
                <w:lang w:val="en-ID" w:eastAsia="en-ID"/>
              </w:rPr>
            </w:pPr>
          </w:p>
        </w:tc>
        <w:tc>
          <w:tcPr>
            <w:tcW w:w="2248" w:type="dxa"/>
            <w:gridSpan w:val="2"/>
            <w:tcBorders>
              <w:top w:val="nil"/>
              <w:left w:val="nil"/>
              <w:bottom w:val="nil"/>
              <w:right w:val="nil"/>
            </w:tcBorders>
            <w:noWrap/>
            <w:vAlign w:val="bottom"/>
            <w:hideMark/>
          </w:tcPr>
          <w:p w14:paraId="758AA148" w14:textId="77777777" w:rsidR="00012EB5" w:rsidRPr="00012EB5" w:rsidRDefault="00012EB5" w:rsidP="00012EB5">
            <w:pPr>
              <w:spacing w:after="0" w:line="240" w:lineRule="auto"/>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U</w:t>
            </w:r>
            <w:r>
              <w:rPr>
                <w:rFonts w:ascii="Arial" w:hAnsi="Arial" w:cs="Arial"/>
                <w:noProof w:val="0"/>
                <w:color w:val="000000"/>
                <w:kern w:val="0"/>
                <w:sz w:val="20"/>
                <w:szCs w:val="20"/>
                <w:lang w:val="en-ID" w:eastAsia="en-ID"/>
              </w:rPr>
              <w:t>JI LINERITAS</w:t>
            </w:r>
          </w:p>
        </w:tc>
        <w:tc>
          <w:tcPr>
            <w:tcW w:w="980" w:type="dxa"/>
            <w:tcBorders>
              <w:top w:val="nil"/>
              <w:left w:val="nil"/>
              <w:bottom w:val="nil"/>
              <w:right w:val="nil"/>
            </w:tcBorders>
            <w:noWrap/>
            <w:vAlign w:val="bottom"/>
            <w:hideMark/>
          </w:tcPr>
          <w:p w14:paraId="625A44A9" w14:textId="77777777" w:rsidR="00012EB5" w:rsidRPr="00012EB5" w:rsidRDefault="00012EB5" w:rsidP="00012EB5">
            <w:pPr>
              <w:spacing w:after="0" w:line="240" w:lineRule="auto"/>
              <w:rPr>
                <w:rFonts w:ascii="Arial" w:hAnsi="Arial" w:cs="Arial"/>
                <w:noProof w:val="0"/>
                <w:color w:val="000000"/>
                <w:kern w:val="0"/>
                <w:sz w:val="20"/>
                <w:szCs w:val="20"/>
                <w:lang w:val="en-ID" w:eastAsia="en-ID"/>
              </w:rPr>
            </w:pPr>
          </w:p>
        </w:tc>
        <w:tc>
          <w:tcPr>
            <w:tcW w:w="380" w:type="dxa"/>
            <w:tcBorders>
              <w:top w:val="nil"/>
              <w:left w:val="nil"/>
              <w:bottom w:val="nil"/>
              <w:right w:val="nil"/>
            </w:tcBorders>
            <w:noWrap/>
            <w:vAlign w:val="bottom"/>
            <w:hideMark/>
          </w:tcPr>
          <w:p w14:paraId="3C08EAD3"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3D257BEA"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840" w:type="dxa"/>
            <w:tcBorders>
              <w:top w:val="nil"/>
              <w:left w:val="nil"/>
              <w:bottom w:val="nil"/>
              <w:right w:val="nil"/>
            </w:tcBorders>
            <w:noWrap/>
            <w:vAlign w:val="bottom"/>
            <w:hideMark/>
          </w:tcPr>
          <w:p w14:paraId="620FA2FD"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700" w:type="dxa"/>
            <w:tcBorders>
              <w:top w:val="nil"/>
              <w:left w:val="nil"/>
              <w:bottom w:val="nil"/>
              <w:right w:val="nil"/>
            </w:tcBorders>
            <w:noWrap/>
            <w:vAlign w:val="bottom"/>
            <w:hideMark/>
          </w:tcPr>
          <w:p w14:paraId="0CEC9BBB"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r>
      <w:tr w:rsidR="00012EB5" w:rsidRPr="00012EB5" w14:paraId="1C36F56D" w14:textId="77777777" w:rsidTr="00012EB5">
        <w:trPr>
          <w:trHeight w:val="348"/>
        </w:trPr>
        <w:tc>
          <w:tcPr>
            <w:tcW w:w="1060" w:type="dxa"/>
            <w:tcBorders>
              <w:top w:val="nil"/>
              <w:left w:val="nil"/>
              <w:bottom w:val="nil"/>
              <w:right w:val="nil"/>
            </w:tcBorders>
            <w:noWrap/>
            <w:vAlign w:val="bottom"/>
            <w:hideMark/>
          </w:tcPr>
          <w:p w14:paraId="7CE5FD93"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64" w:type="dxa"/>
            <w:tcBorders>
              <w:top w:val="nil"/>
              <w:left w:val="nil"/>
              <w:bottom w:val="nil"/>
              <w:right w:val="nil"/>
            </w:tcBorders>
            <w:noWrap/>
            <w:vAlign w:val="bottom"/>
            <w:hideMark/>
          </w:tcPr>
          <w:p w14:paraId="1E3DDB07"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1284" w:type="dxa"/>
            <w:tcBorders>
              <w:top w:val="nil"/>
              <w:left w:val="nil"/>
              <w:bottom w:val="nil"/>
              <w:right w:val="nil"/>
            </w:tcBorders>
            <w:noWrap/>
            <w:vAlign w:val="bottom"/>
            <w:hideMark/>
          </w:tcPr>
          <w:p w14:paraId="4608614D"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80" w:type="dxa"/>
            <w:tcBorders>
              <w:top w:val="nil"/>
              <w:left w:val="nil"/>
              <w:bottom w:val="nil"/>
              <w:right w:val="nil"/>
            </w:tcBorders>
            <w:noWrap/>
            <w:vAlign w:val="bottom"/>
            <w:hideMark/>
          </w:tcPr>
          <w:p w14:paraId="4A89A4EF"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380" w:type="dxa"/>
            <w:tcBorders>
              <w:top w:val="nil"/>
              <w:left w:val="nil"/>
              <w:bottom w:val="nil"/>
              <w:right w:val="nil"/>
            </w:tcBorders>
            <w:noWrap/>
            <w:vAlign w:val="bottom"/>
            <w:hideMark/>
          </w:tcPr>
          <w:p w14:paraId="1D893620"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33EE202D"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840" w:type="dxa"/>
            <w:tcBorders>
              <w:top w:val="nil"/>
              <w:left w:val="nil"/>
              <w:bottom w:val="nil"/>
              <w:right w:val="nil"/>
            </w:tcBorders>
            <w:noWrap/>
            <w:vAlign w:val="bottom"/>
            <w:hideMark/>
          </w:tcPr>
          <w:p w14:paraId="51551AD0"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700" w:type="dxa"/>
            <w:tcBorders>
              <w:top w:val="nil"/>
              <w:left w:val="nil"/>
              <w:bottom w:val="nil"/>
              <w:right w:val="nil"/>
            </w:tcBorders>
            <w:noWrap/>
            <w:vAlign w:val="bottom"/>
            <w:hideMark/>
          </w:tcPr>
          <w:p w14:paraId="48F28DCE"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r>
      <w:tr w:rsidR="00012EB5" w:rsidRPr="00012EB5" w14:paraId="4838B53D" w14:textId="77777777" w:rsidTr="00012EB5">
        <w:trPr>
          <w:trHeight w:val="1200"/>
        </w:trPr>
        <w:tc>
          <w:tcPr>
            <w:tcW w:w="7168" w:type="dxa"/>
            <w:gridSpan w:val="8"/>
            <w:tcBorders>
              <w:top w:val="nil"/>
              <w:left w:val="nil"/>
              <w:bottom w:val="nil"/>
              <w:right w:val="nil"/>
            </w:tcBorders>
            <w:vAlign w:val="center"/>
            <w:hideMark/>
          </w:tcPr>
          <w:p w14:paraId="0372050F" w14:textId="77777777" w:rsidR="00012EB5" w:rsidRPr="00012EB5" w:rsidRDefault="00012EB5" w:rsidP="00012EB5">
            <w:pPr>
              <w:spacing w:after="0" w:line="240" w:lineRule="auto"/>
              <w:jc w:val="center"/>
              <w:rPr>
                <w:rFonts w:ascii="Arial Bold" w:hAnsi="Arial Bold" w:cs="Arial"/>
                <w:b/>
                <w:bCs/>
                <w:noProof w:val="0"/>
                <w:kern w:val="0"/>
                <w:sz w:val="28"/>
                <w:szCs w:val="28"/>
                <w:lang w:val="en-ID" w:eastAsia="en-ID"/>
              </w:rPr>
            </w:pPr>
            <w:r w:rsidRPr="00012EB5">
              <w:rPr>
                <w:rFonts w:ascii="Arial Bold" w:hAnsi="Arial Bold" w:cs="Arial"/>
                <w:b/>
                <w:bCs/>
                <w:noProof w:val="0"/>
                <w:kern w:val="0"/>
                <w:sz w:val="28"/>
                <w:szCs w:val="28"/>
                <w:lang w:val="en-ID" w:eastAsia="en-ID"/>
              </w:rPr>
              <w:t>ANOVA Table</w:t>
            </w:r>
          </w:p>
        </w:tc>
      </w:tr>
      <w:tr w:rsidR="00012EB5" w:rsidRPr="00012EB5" w14:paraId="3E8DFDEB" w14:textId="77777777" w:rsidTr="00012EB5">
        <w:trPr>
          <w:trHeight w:val="900"/>
        </w:trPr>
        <w:tc>
          <w:tcPr>
            <w:tcW w:w="3308" w:type="dxa"/>
            <w:gridSpan w:val="3"/>
            <w:tcBorders>
              <w:top w:val="nil"/>
              <w:left w:val="nil"/>
              <w:bottom w:val="single" w:sz="4" w:space="0" w:color="993366"/>
              <w:right w:val="nil"/>
            </w:tcBorders>
            <w:vAlign w:val="bottom"/>
            <w:hideMark/>
          </w:tcPr>
          <w:p w14:paraId="428DC61E"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980" w:type="dxa"/>
            <w:tcBorders>
              <w:top w:val="nil"/>
              <w:left w:val="nil"/>
              <w:bottom w:val="single" w:sz="4" w:space="0" w:color="993366"/>
              <w:right w:val="single" w:sz="4" w:space="0" w:color="333333"/>
            </w:tcBorders>
            <w:vAlign w:val="bottom"/>
            <w:hideMark/>
          </w:tcPr>
          <w:p w14:paraId="53F64863"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Sum of Squares</w:t>
            </w:r>
          </w:p>
        </w:tc>
        <w:tc>
          <w:tcPr>
            <w:tcW w:w="380" w:type="dxa"/>
            <w:tcBorders>
              <w:top w:val="nil"/>
              <w:left w:val="nil"/>
              <w:bottom w:val="single" w:sz="4" w:space="0" w:color="993366"/>
              <w:right w:val="single" w:sz="4" w:space="0" w:color="333333"/>
            </w:tcBorders>
            <w:vAlign w:val="bottom"/>
            <w:hideMark/>
          </w:tcPr>
          <w:p w14:paraId="2A43CF7D"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df</w:t>
            </w:r>
            <w:proofErr w:type="spellEnd"/>
          </w:p>
        </w:tc>
        <w:tc>
          <w:tcPr>
            <w:tcW w:w="960" w:type="dxa"/>
            <w:tcBorders>
              <w:top w:val="nil"/>
              <w:left w:val="nil"/>
              <w:bottom w:val="single" w:sz="4" w:space="0" w:color="993366"/>
              <w:right w:val="single" w:sz="4" w:space="0" w:color="333333"/>
            </w:tcBorders>
            <w:vAlign w:val="bottom"/>
            <w:hideMark/>
          </w:tcPr>
          <w:p w14:paraId="067BB9DE"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Mean Square</w:t>
            </w:r>
          </w:p>
        </w:tc>
        <w:tc>
          <w:tcPr>
            <w:tcW w:w="840" w:type="dxa"/>
            <w:tcBorders>
              <w:top w:val="nil"/>
              <w:left w:val="nil"/>
              <w:bottom w:val="single" w:sz="4" w:space="0" w:color="993366"/>
              <w:right w:val="single" w:sz="4" w:space="0" w:color="333333"/>
            </w:tcBorders>
            <w:vAlign w:val="bottom"/>
            <w:hideMark/>
          </w:tcPr>
          <w:p w14:paraId="539629C0"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F</w:t>
            </w:r>
          </w:p>
        </w:tc>
        <w:tc>
          <w:tcPr>
            <w:tcW w:w="700" w:type="dxa"/>
            <w:tcBorders>
              <w:top w:val="nil"/>
              <w:left w:val="nil"/>
              <w:bottom w:val="single" w:sz="4" w:space="0" w:color="993366"/>
              <w:right w:val="nil"/>
            </w:tcBorders>
            <w:vAlign w:val="bottom"/>
            <w:hideMark/>
          </w:tcPr>
          <w:p w14:paraId="42CC9C1E"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Sig.</w:t>
            </w:r>
          </w:p>
        </w:tc>
      </w:tr>
      <w:tr w:rsidR="00012EB5" w:rsidRPr="00012EB5" w14:paraId="24070D92" w14:textId="77777777" w:rsidTr="00012EB5">
        <w:trPr>
          <w:trHeight w:val="600"/>
        </w:trPr>
        <w:tc>
          <w:tcPr>
            <w:tcW w:w="1060" w:type="dxa"/>
            <w:vMerge w:val="restart"/>
            <w:tcBorders>
              <w:top w:val="nil"/>
              <w:left w:val="nil"/>
              <w:bottom w:val="single" w:sz="4" w:space="0" w:color="993366"/>
              <w:right w:val="nil"/>
            </w:tcBorders>
            <w:hideMark/>
          </w:tcPr>
          <w:p w14:paraId="68530419" w14:textId="77777777" w:rsidR="00012EB5" w:rsidRPr="00012EB5" w:rsidRDefault="00012EB5" w:rsidP="00012EB5">
            <w:pPr>
              <w:spacing w:after="0" w:line="240" w:lineRule="auto"/>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Total_y</w:t>
            </w:r>
            <w:proofErr w:type="spellEnd"/>
            <w:r w:rsidRPr="00012EB5">
              <w:rPr>
                <w:rFonts w:ascii="Arial" w:hAnsi="Arial" w:cs="Arial"/>
                <w:noProof w:val="0"/>
                <w:kern w:val="0"/>
                <w:sz w:val="24"/>
                <w:szCs w:val="24"/>
                <w:lang w:val="en-ID" w:eastAsia="en-ID"/>
              </w:rPr>
              <w:t xml:space="preserve"> * </w:t>
            </w:r>
            <w:proofErr w:type="spellStart"/>
            <w:r w:rsidRPr="00012EB5">
              <w:rPr>
                <w:rFonts w:ascii="Arial" w:hAnsi="Arial" w:cs="Arial"/>
                <w:noProof w:val="0"/>
                <w:kern w:val="0"/>
                <w:sz w:val="24"/>
                <w:szCs w:val="24"/>
                <w:lang w:val="en-ID" w:eastAsia="en-ID"/>
              </w:rPr>
              <w:t>Total_X</w:t>
            </w:r>
            <w:proofErr w:type="spellEnd"/>
          </w:p>
        </w:tc>
        <w:tc>
          <w:tcPr>
            <w:tcW w:w="964" w:type="dxa"/>
            <w:vMerge w:val="restart"/>
            <w:tcBorders>
              <w:top w:val="nil"/>
              <w:left w:val="nil"/>
              <w:bottom w:val="nil"/>
              <w:right w:val="nil"/>
            </w:tcBorders>
            <w:hideMark/>
          </w:tcPr>
          <w:p w14:paraId="53D12A38"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Between Groups</w:t>
            </w:r>
          </w:p>
        </w:tc>
        <w:tc>
          <w:tcPr>
            <w:tcW w:w="1284" w:type="dxa"/>
            <w:tcBorders>
              <w:top w:val="nil"/>
              <w:left w:val="nil"/>
              <w:bottom w:val="single" w:sz="4" w:space="0" w:color="C0C0C0"/>
              <w:right w:val="nil"/>
            </w:tcBorders>
            <w:hideMark/>
          </w:tcPr>
          <w:p w14:paraId="1A4D78D8"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(Combined)</w:t>
            </w:r>
          </w:p>
        </w:tc>
        <w:tc>
          <w:tcPr>
            <w:tcW w:w="980" w:type="dxa"/>
            <w:tcBorders>
              <w:top w:val="nil"/>
              <w:left w:val="nil"/>
              <w:bottom w:val="single" w:sz="4" w:space="0" w:color="C0C0C0"/>
              <w:right w:val="single" w:sz="4" w:space="0" w:color="333333"/>
            </w:tcBorders>
            <w:noWrap/>
            <w:hideMark/>
          </w:tcPr>
          <w:p w14:paraId="2921A96C"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378,420</w:t>
            </w:r>
          </w:p>
        </w:tc>
        <w:tc>
          <w:tcPr>
            <w:tcW w:w="380" w:type="dxa"/>
            <w:tcBorders>
              <w:top w:val="nil"/>
              <w:left w:val="nil"/>
              <w:bottom w:val="single" w:sz="4" w:space="0" w:color="C0C0C0"/>
              <w:right w:val="single" w:sz="4" w:space="0" w:color="333333"/>
            </w:tcBorders>
            <w:noWrap/>
            <w:hideMark/>
          </w:tcPr>
          <w:p w14:paraId="0B6D5B7F"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15</w:t>
            </w:r>
          </w:p>
        </w:tc>
        <w:tc>
          <w:tcPr>
            <w:tcW w:w="960" w:type="dxa"/>
            <w:tcBorders>
              <w:top w:val="nil"/>
              <w:left w:val="nil"/>
              <w:bottom w:val="single" w:sz="4" w:space="0" w:color="C0C0C0"/>
              <w:right w:val="single" w:sz="4" w:space="0" w:color="333333"/>
            </w:tcBorders>
            <w:noWrap/>
            <w:hideMark/>
          </w:tcPr>
          <w:p w14:paraId="7D5BC0A5"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25,228</w:t>
            </w:r>
          </w:p>
        </w:tc>
        <w:tc>
          <w:tcPr>
            <w:tcW w:w="840" w:type="dxa"/>
            <w:tcBorders>
              <w:top w:val="nil"/>
              <w:left w:val="nil"/>
              <w:bottom w:val="single" w:sz="4" w:space="0" w:color="C0C0C0"/>
              <w:right w:val="single" w:sz="4" w:space="0" w:color="333333"/>
            </w:tcBorders>
            <w:noWrap/>
            <w:hideMark/>
          </w:tcPr>
          <w:p w14:paraId="43FA6BE8"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4,066</w:t>
            </w:r>
          </w:p>
        </w:tc>
        <w:tc>
          <w:tcPr>
            <w:tcW w:w="700" w:type="dxa"/>
            <w:tcBorders>
              <w:top w:val="nil"/>
              <w:left w:val="nil"/>
              <w:bottom w:val="single" w:sz="4" w:space="0" w:color="C0C0C0"/>
              <w:right w:val="nil"/>
            </w:tcBorders>
            <w:noWrap/>
            <w:hideMark/>
          </w:tcPr>
          <w:p w14:paraId="790A87C2"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0,000</w:t>
            </w:r>
          </w:p>
        </w:tc>
      </w:tr>
      <w:tr w:rsidR="00012EB5" w:rsidRPr="00012EB5" w14:paraId="05253C35" w14:textId="77777777" w:rsidTr="00012EB5">
        <w:trPr>
          <w:trHeight w:val="1200"/>
        </w:trPr>
        <w:tc>
          <w:tcPr>
            <w:tcW w:w="1060" w:type="dxa"/>
            <w:vMerge/>
            <w:tcBorders>
              <w:top w:val="nil"/>
              <w:left w:val="nil"/>
              <w:bottom w:val="single" w:sz="4" w:space="0" w:color="993366"/>
              <w:right w:val="nil"/>
            </w:tcBorders>
            <w:vAlign w:val="center"/>
            <w:hideMark/>
          </w:tcPr>
          <w:p w14:paraId="3DA069B0"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964" w:type="dxa"/>
            <w:vMerge/>
            <w:tcBorders>
              <w:top w:val="nil"/>
              <w:left w:val="nil"/>
              <w:bottom w:val="nil"/>
              <w:right w:val="nil"/>
            </w:tcBorders>
            <w:vAlign w:val="center"/>
            <w:hideMark/>
          </w:tcPr>
          <w:p w14:paraId="4E0361FF"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84" w:type="dxa"/>
            <w:tcBorders>
              <w:top w:val="nil"/>
              <w:left w:val="nil"/>
              <w:bottom w:val="single" w:sz="4" w:space="0" w:color="C0C0C0"/>
              <w:right w:val="nil"/>
            </w:tcBorders>
            <w:hideMark/>
          </w:tcPr>
          <w:p w14:paraId="72D36467"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Linearity</w:t>
            </w:r>
          </w:p>
        </w:tc>
        <w:tc>
          <w:tcPr>
            <w:tcW w:w="980" w:type="dxa"/>
            <w:tcBorders>
              <w:top w:val="nil"/>
              <w:left w:val="nil"/>
              <w:bottom w:val="single" w:sz="4" w:space="0" w:color="C0C0C0"/>
              <w:right w:val="single" w:sz="4" w:space="0" w:color="333333"/>
            </w:tcBorders>
            <w:noWrap/>
            <w:hideMark/>
          </w:tcPr>
          <w:p w14:paraId="32BFAB6B"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242,169</w:t>
            </w:r>
          </w:p>
        </w:tc>
        <w:tc>
          <w:tcPr>
            <w:tcW w:w="380" w:type="dxa"/>
            <w:tcBorders>
              <w:top w:val="nil"/>
              <w:left w:val="nil"/>
              <w:bottom w:val="single" w:sz="4" w:space="0" w:color="C0C0C0"/>
              <w:right w:val="single" w:sz="4" w:space="0" w:color="333333"/>
            </w:tcBorders>
            <w:noWrap/>
            <w:hideMark/>
          </w:tcPr>
          <w:p w14:paraId="7E200634"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w:t>
            </w:r>
          </w:p>
        </w:tc>
        <w:tc>
          <w:tcPr>
            <w:tcW w:w="960" w:type="dxa"/>
            <w:tcBorders>
              <w:top w:val="nil"/>
              <w:left w:val="nil"/>
              <w:bottom w:val="single" w:sz="4" w:space="0" w:color="C0C0C0"/>
              <w:right w:val="single" w:sz="4" w:space="0" w:color="333333"/>
            </w:tcBorders>
            <w:noWrap/>
            <w:hideMark/>
          </w:tcPr>
          <w:p w14:paraId="2D9AED08"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242,169</w:t>
            </w:r>
          </w:p>
        </w:tc>
        <w:tc>
          <w:tcPr>
            <w:tcW w:w="840" w:type="dxa"/>
            <w:tcBorders>
              <w:top w:val="nil"/>
              <w:left w:val="nil"/>
              <w:bottom w:val="single" w:sz="4" w:space="0" w:color="C0C0C0"/>
              <w:right w:val="single" w:sz="4" w:space="0" w:color="333333"/>
            </w:tcBorders>
            <w:noWrap/>
            <w:hideMark/>
          </w:tcPr>
          <w:p w14:paraId="2B84145D"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39,035</w:t>
            </w:r>
          </w:p>
        </w:tc>
        <w:tc>
          <w:tcPr>
            <w:tcW w:w="700" w:type="dxa"/>
            <w:tcBorders>
              <w:top w:val="nil"/>
              <w:left w:val="nil"/>
              <w:bottom w:val="single" w:sz="4" w:space="0" w:color="C0C0C0"/>
              <w:right w:val="nil"/>
            </w:tcBorders>
            <w:noWrap/>
            <w:hideMark/>
          </w:tcPr>
          <w:p w14:paraId="050E001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0,000</w:t>
            </w:r>
          </w:p>
        </w:tc>
      </w:tr>
      <w:tr w:rsidR="00012EB5" w:rsidRPr="00012EB5" w14:paraId="4B25D009" w14:textId="77777777" w:rsidTr="00012EB5">
        <w:trPr>
          <w:trHeight w:val="1200"/>
        </w:trPr>
        <w:tc>
          <w:tcPr>
            <w:tcW w:w="1060" w:type="dxa"/>
            <w:vMerge/>
            <w:tcBorders>
              <w:top w:val="nil"/>
              <w:left w:val="nil"/>
              <w:bottom w:val="single" w:sz="4" w:space="0" w:color="993366"/>
              <w:right w:val="nil"/>
            </w:tcBorders>
            <w:vAlign w:val="center"/>
            <w:hideMark/>
          </w:tcPr>
          <w:p w14:paraId="0083814B"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964" w:type="dxa"/>
            <w:vMerge/>
            <w:tcBorders>
              <w:top w:val="nil"/>
              <w:left w:val="nil"/>
              <w:bottom w:val="nil"/>
              <w:right w:val="nil"/>
            </w:tcBorders>
            <w:vAlign w:val="center"/>
            <w:hideMark/>
          </w:tcPr>
          <w:p w14:paraId="5003CB06"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84" w:type="dxa"/>
            <w:tcBorders>
              <w:top w:val="nil"/>
              <w:left w:val="nil"/>
              <w:bottom w:val="nil"/>
              <w:right w:val="nil"/>
            </w:tcBorders>
            <w:hideMark/>
          </w:tcPr>
          <w:p w14:paraId="3C908889"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Deviation from Linearity</w:t>
            </w:r>
          </w:p>
        </w:tc>
        <w:tc>
          <w:tcPr>
            <w:tcW w:w="980" w:type="dxa"/>
            <w:tcBorders>
              <w:top w:val="nil"/>
              <w:left w:val="nil"/>
              <w:bottom w:val="nil"/>
              <w:right w:val="single" w:sz="4" w:space="0" w:color="333333"/>
            </w:tcBorders>
            <w:noWrap/>
            <w:hideMark/>
          </w:tcPr>
          <w:p w14:paraId="0FD2CF88"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136,251</w:t>
            </w:r>
          </w:p>
        </w:tc>
        <w:tc>
          <w:tcPr>
            <w:tcW w:w="380" w:type="dxa"/>
            <w:tcBorders>
              <w:top w:val="nil"/>
              <w:left w:val="nil"/>
              <w:bottom w:val="nil"/>
              <w:right w:val="single" w:sz="4" w:space="0" w:color="333333"/>
            </w:tcBorders>
            <w:noWrap/>
            <w:hideMark/>
          </w:tcPr>
          <w:p w14:paraId="25704D2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14</w:t>
            </w:r>
          </w:p>
        </w:tc>
        <w:tc>
          <w:tcPr>
            <w:tcW w:w="960" w:type="dxa"/>
            <w:tcBorders>
              <w:top w:val="nil"/>
              <w:left w:val="nil"/>
              <w:bottom w:val="nil"/>
              <w:right w:val="single" w:sz="4" w:space="0" w:color="333333"/>
            </w:tcBorders>
            <w:noWrap/>
            <w:hideMark/>
          </w:tcPr>
          <w:p w14:paraId="604BB1B8"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9,732</w:t>
            </w:r>
          </w:p>
        </w:tc>
        <w:tc>
          <w:tcPr>
            <w:tcW w:w="840" w:type="dxa"/>
            <w:tcBorders>
              <w:top w:val="nil"/>
              <w:left w:val="nil"/>
              <w:bottom w:val="nil"/>
              <w:right w:val="single" w:sz="4" w:space="0" w:color="333333"/>
            </w:tcBorders>
            <w:noWrap/>
            <w:hideMark/>
          </w:tcPr>
          <w:p w14:paraId="52EDCBAA"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1,569</w:t>
            </w:r>
          </w:p>
        </w:tc>
        <w:tc>
          <w:tcPr>
            <w:tcW w:w="700" w:type="dxa"/>
            <w:tcBorders>
              <w:top w:val="nil"/>
              <w:left w:val="nil"/>
              <w:bottom w:val="nil"/>
              <w:right w:val="nil"/>
            </w:tcBorders>
            <w:noWrap/>
            <w:hideMark/>
          </w:tcPr>
          <w:p w14:paraId="07AB2136"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0,128</w:t>
            </w:r>
          </w:p>
        </w:tc>
      </w:tr>
      <w:tr w:rsidR="00012EB5" w:rsidRPr="00012EB5" w14:paraId="20710217" w14:textId="77777777" w:rsidTr="00012EB5">
        <w:trPr>
          <w:trHeight w:val="300"/>
        </w:trPr>
        <w:tc>
          <w:tcPr>
            <w:tcW w:w="1060" w:type="dxa"/>
            <w:vMerge/>
            <w:tcBorders>
              <w:top w:val="nil"/>
              <w:left w:val="nil"/>
              <w:bottom w:val="single" w:sz="4" w:space="0" w:color="993366"/>
              <w:right w:val="nil"/>
            </w:tcBorders>
            <w:vAlign w:val="center"/>
            <w:hideMark/>
          </w:tcPr>
          <w:p w14:paraId="04AAC4B0"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2248" w:type="dxa"/>
            <w:gridSpan w:val="2"/>
            <w:tcBorders>
              <w:top w:val="single" w:sz="4" w:space="0" w:color="C0C0C0"/>
              <w:left w:val="nil"/>
              <w:bottom w:val="nil"/>
              <w:right w:val="nil"/>
            </w:tcBorders>
            <w:hideMark/>
          </w:tcPr>
          <w:p w14:paraId="26483821"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Within Groups</w:t>
            </w:r>
          </w:p>
        </w:tc>
        <w:tc>
          <w:tcPr>
            <w:tcW w:w="980" w:type="dxa"/>
            <w:tcBorders>
              <w:top w:val="single" w:sz="4" w:space="0" w:color="C0C0C0"/>
              <w:left w:val="nil"/>
              <w:bottom w:val="nil"/>
              <w:right w:val="single" w:sz="4" w:space="0" w:color="333333"/>
            </w:tcBorders>
            <w:noWrap/>
            <w:hideMark/>
          </w:tcPr>
          <w:p w14:paraId="3B9E1990"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266,767</w:t>
            </w:r>
          </w:p>
        </w:tc>
        <w:tc>
          <w:tcPr>
            <w:tcW w:w="380" w:type="dxa"/>
            <w:tcBorders>
              <w:top w:val="single" w:sz="4" w:space="0" w:color="C0C0C0"/>
              <w:left w:val="nil"/>
              <w:bottom w:val="nil"/>
              <w:right w:val="single" w:sz="4" w:space="0" w:color="333333"/>
            </w:tcBorders>
            <w:noWrap/>
            <w:hideMark/>
          </w:tcPr>
          <w:p w14:paraId="3B477F68"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43</w:t>
            </w:r>
          </w:p>
        </w:tc>
        <w:tc>
          <w:tcPr>
            <w:tcW w:w="960" w:type="dxa"/>
            <w:tcBorders>
              <w:top w:val="single" w:sz="4" w:space="0" w:color="C0C0C0"/>
              <w:left w:val="nil"/>
              <w:bottom w:val="nil"/>
              <w:right w:val="single" w:sz="4" w:space="0" w:color="333333"/>
            </w:tcBorders>
            <w:noWrap/>
            <w:hideMark/>
          </w:tcPr>
          <w:p w14:paraId="40EF874E"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6,204</w:t>
            </w:r>
          </w:p>
        </w:tc>
        <w:tc>
          <w:tcPr>
            <w:tcW w:w="840" w:type="dxa"/>
            <w:tcBorders>
              <w:top w:val="single" w:sz="4" w:space="0" w:color="C0C0C0"/>
              <w:left w:val="nil"/>
              <w:bottom w:val="nil"/>
              <w:right w:val="single" w:sz="4" w:space="0" w:color="333333"/>
            </w:tcBorders>
            <w:hideMark/>
          </w:tcPr>
          <w:p w14:paraId="4026A2F6"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700" w:type="dxa"/>
            <w:tcBorders>
              <w:top w:val="single" w:sz="4" w:space="0" w:color="C0C0C0"/>
              <w:left w:val="nil"/>
              <w:bottom w:val="nil"/>
              <w:right w:val="nil"/>
            </w:tcBorders>
            <w:hideMark/>
          </w:tcPr>
          <w:p w14:paraId="2546993A"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r>
      <w:tr w:rsidR="00012EB5" w:rsidRPr="00012EB5" w14:paraId="39FC7AA1" w14:textId="77777777" w:rsidTr="00012EB5">
        <w:trPr>
          <w:trHeight w:val="1200"/>
        </w:trPr>
        <w:tc>
          <w:tcPr>
            <w:tcW w:w="1060" w:type="dxa"/>
            <w:vMerge/>
            <w:tcBorders>
              <w:top w:val="nil"/>
              <w:left w:val="nil"/>
              <w:bottom w:val="single" w:sz="4" w:space="0" w:color="993366"/>
              <w:right w:val="nil"/>
            </w:tcBorders>
            <w:vAlign w:val="center"/>
            <w:hideMark/>
          </w:tcPr>
          <w:p w14:paraId="2A69F2CA"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2248" w:type="dxa"/>
            <w:gridSpan w:val="2"/>
            <w:tcBorders>
              <w:top w:val="single" w:sz="4" w:space="0" w:color="C0C0C0"/>
              <w:left w:val="nil"/>
              <w:bottom w:val="single" w:sz="4" w:space="0" w:color="993366"/>
              <w:right w:val="nil"/>
            </w:tcBorders>
            <w:hideMark/>
          </w:tcPr>
          <w:p w14:paraId="3D93FF55"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Total</w:t>
            </w:r>
          </w:p>
        </w:tc>
        <w:tc>
          <w:tcPr>
            <w:tcW w:w="980" w:type="dxa"/>
            <w:tcBorders>
              <w:top w:val="single" w:sz="4" w:space="0" w:color="C0C0C0"/>
              <w:left w:val="nil"/>
              <w:bottom w:val="single" w:sz="4" w:space="0" w:color="993366"/>
              <w:right w:val="single" w:sz="4" w:space="0" w:color="333333"/>
            </w:tcBorders>
            <w:noWrap/>
            <w:hideMark/>
          </w:tcPr>
          <w:p w14:paraId="71B73272"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645,186</w:t>
            </w:r>
          </w:p>
        </w:tc>
        <w:tc>
          <w:tcPr>
            <w:tcW w:w="380" w:type="dxa"/>
            <w:tcBorders>
              <w:top w:val="single" w:sz="4" w:space="0" w:color="C0C0C0"/>
              <w:left w:val="nil"/>
              <w:bottom w:val="single" w:sz="4" w:space="0" w:color="993366"/>
              <w:right w:val="single" w:sz="4" w:space="0" w:color="333333"/>
            </w:tcBorders>
            <w:noWrap/>
            <w:hideMark/>
          </w:tcPr>
          <w:p w14:paraId="1C174610"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58</w:t>
            </w:r>
          </w:p>
        </w:tc>
        <w:tc>
          <w:tcPr>
            <w:tcW w:w="960" w:type="dxa"/>
            <w:tcBorders>
              <w:top w:val="single" w:sz="4" w:space="0" w:color="C0C0C0"/>
              <w:left w:val="nil"/>
              <w:bottom w:val="single" w:sz="4" w:space="0" w:color="993366"/>
              <w:right w:val="single" w:sz="4" w:space="0" w:color="333333"/>
            </w:tcBorders>
            <w:hideMark/>
          </w:tcPr>
          <w:p w14:paraId="43E79706"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840" w:type="dxa"/>
            <w:tcBorders>
              <w:top w:val="single" w:sz="4" w:space="0" w:color="C0C0C0"/>
              <w:left w:val="nil"/>
              <w:bottom w:val="single" w:sz="4" w:space="0" w:color="993366"/>
              <w:right w:val="single" w:sz="4" w:space="0" w:color="333333"/>
            </w:tcBorders>
            <w:hideMark/>
          </w:tcPr>
          <w:p w14:paraId="26999866"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700" w:type="dxa"/>
            <w:tcBorders>
              <w:top w:val="single" w:sz="4" w:space="0" w:color="C0C0C0"/>
              <w:left w:val="nil"/>
              <w:bottom w:val="single" w:sz="4" w:space="0" w:color="993366"/>
              <w:right w:val="nil"/>
            </w:tcBorders>
            <w:hideMark/>
          </w:tcPr>
          <w:p w14:paraId="6D784503"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r>
    </w:tbl>
    <w:p w14:paraId="25F933C1" w14:textId="77777777" w:rsidR="00012EB5" w:rsidRDefault="00012EB5" w:rsidP="00012EB5">
      <w:pPr>
        <w:spacing w:line="480" w:lineRule="auto"/>
        <w:jc w:val="center"/>
        <w:rPr>
          <w:rFonts w:ascii="Times New Roman" w:hAnsi="Times New Roman"/>
          <w:sz w:val="24"/>
          <w:szCs w:val="24"/>
        </w:rPr>
      </w:pPr>
    </w:p>
    <w:p w14:paraId="64432E9B" w14:textId="77777777" w:rsidR="00012EB5" w:rsidRDefault="00012EB5" w:rsidP="00012EB5">
      <w:pPr>
        <w:spacing w:line="480" w:lineRule="auto"/>
        <w:jc w:val="center"/>
        <w:rPr>
          <w:rFonts w:ascii="Times New Roman" w:hAnsi="Times New Roman"/>
          <w:sz w:val="24"/>
          <w:szCs w:val="24"/>
        </w:rPr>
      </w:pPr>
    </w:p>
    <w:p w14:paraId="005FD2B2" w14:textId="77777777" w:rsidR="00012EB5" w:rsidRDefault="00012EB5" w:rsidP="00012EB5">
      <w:pPr>
        <w:spacing w:line="480" w:lineRule="auto"/>
        <w:jc w:val="center"/>
        <w:rPr>
          <w:rFonts w:ascii="Times New Roman" w:hAnsi="Times New Roman"/>
          <w:sz w:val="24"/>
          <w:szCs w:val="24"/>
        </w:rPr>
      </w:pPr>
    </w:p>
    <w:p w14:paraId="772296BB" w14:textId="77777777" w:rsidR="00012EB5" w:rsidRDefault="00012EB5" w:rsidP="00012EB5">
      <w:pPr>
        <w:spacing w:line="480" w:lineRule="auto"/>
        <w:jc w:val="center"/>
        <w:rPr>
          <w:rFonts w:ascii="Times New Roman" w:hAnsi="Times New Roman"/>
          <w:sz w:val="24"/>
          <w:szCs w:val="24"/>
        </w:rPr>
      </w:pPr>
    </w:p>
    <w:p w14:paraId="04FD7A40" w14:textId="77777777" w:rsidR="00012EB5" w:rsidRDefault="00012EB5" w:rsidP="00012EB5">
      <w:pPr>
        <w:spacing w:line="480" w:lineRule="auto"/>
        <w:jc w:val="center"/>
        <w:rPr>
          <w:rFonts w:ascii="Times New Roman" w:hAnsi="Times New Roman"/>
          <w:sz w:val="24"/>
          <w:szCs w:val="24"/>
        </w:rPr>
      </w:pPr>
    </w:p>
    <w:p w14:paraId="0B47A3EC" w14:textId="77777777" w:rsidR="00A42F11" w:rsidRDefault="00A42F11" w:rsidP="00012EB5">
      <w:pPr>
        <w:spacing w:line="480" w:lineRule="auto"/>
        <w:jc w:val="center"/>
        <w:rPr>
          <w:rFonts w:ascii="Times New Roman" w:hAnsi="Times New Roman"/>
          <w:sz w:val="24"/>
          <w:szCs w:val="24"/>
        </w:rPr>
      </w:pPr>
    </w:p>
    <w:p w14:paraId="566850D3" w14:textId="77777777" w:rsidR="006C7089" w:rsidRDefault="006C7089" w:rsidP="00012EB5">
      <w:pPr>
        <w:spacing w:line="480" w:lineRule="auto"/>
        <w:jc w:val="center"/>
        <w:rPr>
          <w:rFonts w:ascii="Times New Roman" w:hAnsi="Times New Roman"/>
          <w:sz w:val="24"/>
          <w:szCs w:val="24"/>
        </w:rPr>
      </w:pPr>
    </w:p>
    <w:p w14:paraId="7AF1A26A" w14:textId="77777777" w:rsidR="00012EB5" w:rsidRDefault="00012EB5" w:rsidP="00012EB5">
      <w:pPr>
        <w:spacing w:line="480" w:lineRule="auto"/>
        <w:jc w:val="center"/>
        <w:rPr>
          <w:rFonts w:ascii="Times New Roman" w:hAnsi="Times New Roman"/>
          <w:sz w:val="24"/>
          <w:szCs w:val="24"/>
        </w:rPr>
      </w:pPr>
    </w:p>
    <w:tbl>
      <w:tblPr>
        <w:tblW w:w="3942" w:type="dxa"/>
        <w:tblLook w:val="04A0" w:firstRow="1" w:lastRow="0" w:firstColumn="1" w:lastColumn="0" w:noHBand="0" w:noVBand="1"/>
      </w:tblPr>
      <w:tblGrid>
        <w:gridCol w:w="1044"/>
        <w:gridCol w:w="1390"/>
        <w:gridCol w:w="1004"/>
        <w:gridCol w:w="1044"/>
      </w:tblGrid>
      <w:tr w:rsidR="00012EB5" w:rsidRPr="00012EB5" w14:paraId="4192853D" w14:textId="77777777" w:rsidTr="00012EB5">
        <w:trPr>
          <w:trHeight w:val="264"/>
        </w:trPr>
        <w:tc>
          <w:tcPr>
            <w:tcW w:w="960" w:type="dxa"/>
            <w:tcBorders>
              <w:top w:val="nil"/>
              <w:left w:val="nil"/>
              <w:bottom w:val="nil"/>
              <w:right w:val="nil"/>
            </w:tcBorders>
            <w:noWrap/>
            <w:vAlign w:val="bottom"/>
            <w:hideMark/>
          </w:tcPr>
          <w:p w14:paraId="22F0AEB3" w14:textId="77777777" w:rsidR="00012EB5" w:rsidRPr="00012EB5" w:rsidRDefault="00012EB5" w:rsidP="00012EB5">
            <w:pPr>
              <w:spacing w:after="0" w:line="240" w:lineRule="auto"/>
              <w:rPr>
                <w:rFonts w:ascii="Times New Roman" w:hAnsi="Times New Roman"/>
                <w:noProof w:val="0"/>
                <w:kern w:val="0"/>
                <w:sz w:val="24"/>
                <w:szCs w:val="24"/>
                <w:lang w:val="en-ID" w:eastAsia="en-ID"/>
              </w:rPr>
            </w:pPr>
          </w:p>
        </w:tc>
        <w:tc>
          <w:tcPr>
            <w:tcW w:w="2022" w:type="dxa"/>
            <w:gridSpan w:val="2"/>
            <w:tcBorders>
              <w:top w:val="nil"/>
              <w:left w:val="nil"/>
              <w:bottom w:val="nil"/>
              <w:right w:val="nil"/>
            </w:tcBorders>
            <w:noWrap/>
            <w:vAlign w:val="bottom"/>
            <w:hideMark/>
          </w:tcPr>
          <w:p w14:paraId="066ADBFA" w14:textId="77777777" w:rsidR="00012EB5" w:rsidRPr="00012EB5" w:rsidRDefault="00012EB5" w:rsidP="00012EB5">
            <w:pPr>
              <w:spacing w:after="0" w:line="240" w:lineRule="auto"/>
              <w:rPr>
                <w:rFonts w:ascii="Arial" w:hAnsi="Arial" w:cs="Arial"/>
                <w:noProof w:val="0"/>
                <w:color w:val="000000"/>
                <w:kern w:val="0"/>
                <w:sz w:val="20"/>
                <w:szCs w:val="20"/>
                <w:lang w:val="en-ID" w:eastAsia="en-ID"/>
              </w:rPr>
            </w:pPr>
            <w:r w:rsidRPr="00012EB5">
              <w:rPr>
                <w:rFonts w:ascii="Arial" w:hAnsi="Arial" w:cs="Arial"/>
                <w:noProof w:val="0"/>
                <w:color w:val="000000"/>
                <w:kern w:val="0"/>
                <w:sz w:val="20"/>
                <w:szCs w:val="20"/>
                <w:lang w:val="en-ID" w:eastAsia="en-ID"/>
              </w:rPr>
              <w:t>U</w:t>
            </w:r>
            <w:r>
              <w:rPr>
                <w:rFonts w:ascii="Arial" w:hAnsi="Arial" w:cs="Arial"/>
                <w:noProof w:val="0"/>
                <w:color w:val="000000"/>
                <w:kern w:val="0"/>
                <w:sz w:val="20"/>
                <w:szCs w:val="20"/>
                <w:lang w:val="en-ID" w:eastAsia="en-ID"/>
              </w:rPr>
              <w:t>JI HIPOTESIS</w:t>
            </w:r>
          </w:p>
        </w:tc>
        <w:tc>
          <w:tcPr>
            <w:tcW w:w="960" w:type="dxa"/>
            <w:tcBorders>
              <w:top w:val="nil"/>
              <w:left w:val="nil"/>
              <w:bottom w:val="nil"/>
              <w:right w:val="nil"/>
            </w:tcBorders>
            <w:noWrap/>
            <w:vAlign w:val="bottom"/>
            <w:hideMark/>
          </w:tcPr>
          <w:p w14:paraId="4C85BC38" w14:textId="77777777" w:rsidR="00012EB5" w:rsidRPr="00012EB5" w:rsidRDefault="00012EB5" w:rsidP="00012EB5">
            <w:pPr>
              <w:spacing w:after="0" w:line="240" w:lineRule="auto"/>
              <w:rPr>
                <w:rFonts w:ascii="Arial" w:hAnsi="Arial" w:cs="Arial"/>
                <w:noProof w:val="0"/>
                <w:color w:val="000000"/>
                <w:kern w:val="0"/>
                <w:sz w:val="20"/>
                <w:szCs w:val="20"/>
                <w:lang w:val="en-ID" w:eastAsia="en-ID"/>
              </w:rPr>
            </w:pPr>
          </w:p>
        </w:tc>
      </w:tr>
      <w:tr w:rsidR="00012EB5" w:rsidRPr="00012EB5" w14:paraId="601526B1" w14:textId="77777777" w:rsidTr="00012EB5">
        <w:trPr>
          <w:trHeight w:val="348"/>
        </w:trPr>
        <w:tc>
          <w:tcPr>
            <w:tcW w:w="960" w:type="dxa"/>
            <w:tcBorders>
              <w:top w:val="nil"/>
              <w:left w:val="nil"/>
              <w:bottom w:val="nil"/>
              <w:right w:val="nil"/>
            </w:tcBorders>
            <w:noWrap/>
            <w:vAlign w:val="bottom"/>
            <w:hideMark/>
          </w:tcPr>
          <w:p w14:paraId="2D0E4748"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1204" w:type="dxa"/>
            <w:tcBorders>
              <w:top w:val="nil"/>
              <w:left w:val="nil"/>
              <w:bottom w:val="nil"/>
              <w:right w:val="nil"/>
            </w:tcBorders>
            <w:noWrap/>
            <w:vAlign w:val="bottom"/>
            <w:hideMark/>
          </w:tcPr>
          <w:p w14:paraId="17D171FF"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818" w:type="dxa"/>
            <w:tcBorders>
              <w:top w:val="nil"/>
              <w:left w:val="nil"/>
              <w:bottom w:val="nil"/>
              <w:right w:val="nil"/>
            </w:tcBorders>
            <w:noWrap/>
            <w:vAlign w:val="bottom"/>
            <w:hideMark/>
          </w:tcPr>
          <w:p w14:paraId="590EF922"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2E7881B7"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r>
      <w:tr w:rsidR="00012EB5" w:rsidRPr="00012EB5" w14:paraId="6493A2B5" w14:textId="77777777" w:rsidTr="00012EB5">
        <w:trPr>
          <w:trHeight w:val="1200"/>
        </w:trPr>
        <w:tc>
          <w:tcPr>
            <w:tcW w:w="960" w:type="dxa"/>
            <w:tcBorders>
              <w:top w:val="nil"/>
              <w:left w:val="nil"/>
              <w:bottom w:val="nil"/>
              <w:right w:val="nil"/>
            </w:tcBorders>
            <w:noWrap/>
            <w:vAlign w:val="bottom"/>
            <w:hideMark/>
          </w:tcPr>
          <w:p w14:paraId="267A2CA5"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1204" w:type="dxa"/>
            <w:tcBorders>
              <w:top w:val="nil"/>
              <w:left w:val="nil"/>
              <w:bottom w:val="nil"/>
              <w:right w:val="nil"/>
            </w:tcBorders>
            <w:noWrap/>
            <w:vAlign w:val="bottom"/>
            <w:hideMark/>
          </w:tcPr>
          <w:p w14:paraId="380F6F56"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818" w:type="dxa"/>
            <w:tcBorders>
              <w:top w:val="nil"/>
              <w:left w:val="nil"/>
              <w:bottom w:val="nil"/>
              <w:right w:val="nil"/>
            </w:tcBorders>
            <w:noWrap/>
            <w:vAlign w:val="bottom"/>
            <w:hideMark/>
          </w:tcPr>
          <w:p w14:paraId="432F1554"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c>
          <w:tcPr>
            <w:tcW w:w="960" w:type="dxa"/>
            <w:tcBorders>
              <w:top w:val="nil"/>
              <w:left w:val="nil"/>
              <w:bottom w:val="nil"/>
              <w:right w:val="nil"/>
            </w:tcBorders>
            <w:noWrap/>
            <w:vAlign w:val="bottom"/>
            <w:hideMark/>
          </w:tcPr>
          <w:p w14:paraId="0051FE41" w14:textId="77777777" w:rsidR="00012EB5" w:rsidRPr="00012EB5" w:rsidRDefault="00012EB5" w:rsidP="00012EB5">
            <w:pPr>
              <w:spacing w:after="0" w:line="240" w:lineRule="auto"/>
              <w:rPr>
                <w:rFonts w:ascii="Times New Roman" w:hAnsi="Times New Roman"/>
                <w:noProof w:val="0"/>
                <w:kern w:val="0"/>
                <w:sz w:val="20"/>
                <w:szCs w:val="20"/>
                <w:lang w:val="en-ID" w:eastAsia="en-ID"/>
              </w:rPr>
            </w:pPr>
          </w:p>
        </w:tc>
      </w:tr>
      <w:tr w:rsidR="00012EB5" w:rsidRPr="00012EB5" w14:paraId="3E53D50F" w14:textId="77777777" w:rsidTr="00012EB5">
        <w:trPr>
          <w:trHeight w:val="900"/>
        </w:trPr>
        <w:tc>
          <w:tcPr>
            <w:tcW w:w="3942" w:type="dxa"/>
            <w:gridSpan w:val="4"/>
            <w:tcBorders>
              <w:top w:val="nil"/>
              <w:left w:val="nil"/>
              <w:bottom w:val="nil"/>
              <w:right w:val="nil"/>
            </w:tcBorders>
            <w:vAlign w:val="center"/>
            <w:hideMark/>
          </w:tcPr>
          <w:p w14:paraId="0ED5E235" w14:textId="77777777" w:rsidR="00012EB5" w:rsidRPr="00012EB5" w:rsidRDefault="00012EB5" w:rsidP="00012EB5">
            <w:pPr>
              <w:spacing w:after="0" w:line="240" w:lineRule="auto"/>
              <w:jc w:val="center"/>
              <w:rPr>
                <w:rFonts w:ascii="Arial Bold" w:hAnsi="Arial Bold" w:cs="Arial"/>
                <w:b/>
                <w:bCs/>
                <w:noProof w:val="0"/>
                <w:kern w:val="0"/>
                <w:sz w:val="28"/>
                <w:szCs w:val="28"/>
                <w:lang w:val="en-ID" w:eastAsia="en-ID"/>
              </w:rPr>
            </w:pPr>
            <w:r w:rsidRPr="00012EB5">
              <w:rPr>
                <w:rFonts w:ascii="Arial Bold" w:hAnsi="Arial Bold" w:cs="Arial"/>
                <w:b/>
                <w:bCs/>
                <w:noProof w:val="0"/>
                <w:kern w:val="0"/>
                <w:sz w:val="28"/>
                <w:szCs w:val="28"/>
                <w:lang w:val="en-ID" w:eastAsia="en-ID"/>
              </w:rPr>
              <w:t>Correlations</w:t>
            </w:r>
          </w:p>
        </w:tc>
      </w:tr>
      <w:tr w:rsidR="00012EB5" w:rsidRPr="00012EB5" w14:paraId="288AF67A" w14:textId="77777777" w:rsidTr="00012EB5">
        <w:trPr>
          <w:trHeight w:val="600"/>
        </w:trPr>
        <w:tc>
          <w:tcPr>
            <w:tcW w:w="2164" w:type="dxa"/>
            <w:gridSpan w:val="2"/>
            <w:tcBorders>
              <w:top w:val="nil"/>
              <w:left w:val="nil"/>
              <w:bottom w:val="single" w:sz="4" w:space="0" w:color="993366"/>
              <w:right w:val="nil"/>
            </w:tcBorders>
            <w:vAlign w:val="bottom"/>
            <w:hideMark/>
          </w:tcPr>
          <w:p w14:paraId="31217711"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818" w:type="dxa"/>
            <w:tcBorders>
              <w:top w:val="nil"/>
              <w:left w:val="nil"/>
              <w:bottom w:val="single" w:sz="4" w:space="0" w:color="993366"/>
              <w:right w:val="single" w:sz="4" w:space="0" w:color="333333"/>
            </w:tcBorders>
            <w:vAlign w:val="bottom"/>
            <w:hideMark/>
          </w:tcPr>
          <w:p w14:paraId="6BE1A01D"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Total_y</w:t>
            </w:r>
            <w:proofErr w:type="spellEnd"/>
          </w:p>
        </w:tc>
        <w:tc>
          <w:tcPr>
            <w:tcW w:w="960" w:type="dxa"/>
            <w:tcBorders>
              <w:top w:val="nil"/>
              <w:left w:val="nil"/>
              <w:bottom w:val="single" w:sz="4" w:space="0" w:color="993366"/>
              <w:right w:val="nil"/>
            </w:tcBorders>
            <w:vAlign w:val="bottom"/>
            <w:hideMark/>
          </w:tcPr>
          <w:p w14:paraId="49C869AD" w14:textId="77777777" w:rsidR="00012EB5" w:rsidRPr="00012EB5" w:rsidRDefault="00012EB5" w:rsidP="00012EB5">
            <w:pPr>
              <w:spacing w:after="0" w:line="240" w:lineRule="auto"/>
              <w:jc w:val="center"/>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Total_X</w:t>
            </w:r>
            <w:proofErr w:type="spellEnd"/>
          </w:p>
        </w:tc>
      </w:tr>
      <w:tr w:rsidR="00012EB5" w:rsidRPr="00012EB5" w14:paraId="7479735B" w14:textId="77777777" w:rsidTr="00012EB5">
        <w:trPr>
          <w:trHeight w:val="1200"/>
        </w:trPr>
        <w:tc>
          <w:tcPr>
            <w:tcW w:w="960" w:type="dxa"/>
            <w:vMerge w:val="restart"/>
            <w:tcBorders>
              <w:top w:val="nil"/>
              <w:left w:val="nil"/>
              <w:bottom w:val="nil"/>
              <w:right w:val="nil"/>
            </w:tcBorders>
            <w:hideMark/>
          </w:tcPr>
          <w:p w14:paraId="761E7DFC" w14:textId="77777777" w:rsidR="00012EB5" w:rsidRPr="00012EB5" w:rsidRDefault="00012EB5" w:rsidP="00012EB5">
            <w:pPr>
              <w:spacing w:after="0" w:line="240" w:lineRule="auto"/>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Total_y</w:t>
            </w:r>
            <w:proofErr w:type="spellEnd"/>
          </w:p>
        </w:tc>
        <w:tc>
          <w:tcPr>
            <w:tcW w:w="1204" w:type="dxa"/>
            <w:tcBorders>
              <w:top w:val="nil"/>
              <w:left w:val="nil"/>
              <w:bottom w:val="single" w:sz="4" w:space="0" w:color="C0C0C0"/>
              <w:right w:val="nil"/>
            </w:tcBorders>
            <w:hideMark/>
          </w:tcPr>
          <w:p w14:paraId="0AD41A52"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Pearson Correlation</w:t>
            </w:r>
          </w:p>
        </w:tc>
        <w:tc>
          <w:tcPr>
            <w:tcW w:w="818" w:type="dxa"/>
            <w:tcBorders>
              <w:top w:val="nil"/>
              <w:left w:val="nil"/>
              <w:bottom w:val="single" w:sz="4" w:space="0" w:color="C0C0C0"/>
              <w:right w:val="single" w:sz="4" w:space="0" w:color="333333"/>
            </w:tcBorders>
            <w:noWrap/>
            <w:hideMark/>
          </w:tcPr>
          <w:p w14:paraId="0602735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w:t>
            </w:r>
          </w:p>
        </w:tc>
        <w:tc>
          <w:tcPr>
            <w:tcW w:w="960" w:type="dxa"/>
            <w:tcBorders>
              <w:top w:val="nil"/>
              <w:left w:val="nil"/>
              <w:bottom w:val="single" w:sz="4" w:space="0" w:color="C0C0C0"/>
              <w:right w:val="nil"/>
            </w:tcBorders>
            <w:noWrap/>
            <w:hideMark/>
          </w:tcPr>
          <w:p w14:paraId="270E8E65"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.613</w:t>
            </w:r>
            <w:r w:rsidRPr="00012EB5">
              <w:rPr>
                <w:rFonts w:ascii="Arial" w:hAnsi="Arial" w:cs="Arial"/>
                <w:noProof w:val="0"/>
                <w:kern w:val="0"/>
                <w:sz w:val="24"/>
                <w:szCs w:val="24"/>
                <w:vertAlign w:val="superscript"/>
                <w:lang w:val="en-ID" w:eastAsia="en-ID"/>
              </w:rPr>
              <w:t>**</w:t>
            </w:r>
          </w:p>
        </w:tc>
      </w:tr>
      <w:tr w:rsidR="00012EB5" w:rsidRPr="00012EB5" w14:paraId="68A6CE20" w14:textId="77777777" w:rsidTr="00012EB5">
        <w:trPr>
          <w:trHeight w:val="1200"/>
        </w:trPr>
        <w:tc>
          <w:tcPr>
            <w:tcW w:w="960" w:type="dxa"/>
            <w:vMerge/>
            <w:tcBorders>
              <w:top w:val="nil"/>
              <w:left w:val="nil"/>
              <w:bottom w:val="nil"/>
              <w:right w:val="nil"/>
            </w:tcBorders>
            <w:vAlign w:val="center"/>
            <w:hideMark/>
          </w:tcPr>
          <w:p w14:paraId="724B72E0"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04" w:type="dxa"/>
            <w:tcBorders>
              <w:top w:val="nil"/>
              <w:left w:val="nil"/>
              <w:bottom w:val="single" w:sz="4" w:space="0" w:color="C0C0C0"/>
              <w:right w:val="nil"/>
            </w:tcBorders>
            <w:hideMark/>
          </w:tcPr>
          <w:p w14:paraId="5382EF4A"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Sig. (1-tailed)</w:t>
            </w:r>
          </w:p>
        </w:tc>
        <w:tc>
          <w:tcPr>
            <w:tcW w:w="818" w:type="dxa"/>
            <w:tcBorders>
              <w:top w:val="nil"/>
              <w:left w:val="nil"/>
              <w:bottom w:val="single" w:sz="4" w:space="0" w:color="C0C0C0"/>
              <w:right w:val="single" w:sz="4" w:space="0" w:color="333333"/>
            </w:tcBorders>
            <w:hideMark/>
          </w:tcPr>
          <w:p w14:paraId="6122C3B8"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c>
          <w:tcPr>
            <w:tcW w:w="960" w:type="dxa"/>
            <w:tcBorders>
              <w:top w:val="nil"/>
              <w:left w:val="nil"/>
              <w:bottom w:val="single" w:sz="4" w:space="0" w:color="C0C0C0"/>
              <w:right w:val="nil"/>
            </w:tcBorders>
            <w:noWrap/>
            <w:hideMark/>
          </w:tcPr>
          <w:p w14:paraId="0DBB61E2"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0,000</w:t>
            </w:r>
          </w:p>
        </w:tc>
      </w:tr>
      <w:tr w:rsidR="00012EB5" w:rsidRPr="00012EB5" w14:paraId="09B05296" w14:textId="77777777" w:rsidTr="00012EB5">
        <w:trPr>
          <w:trHeight w:val="300"/>
        </w:trPr>
        <w:tc>
          <w:tcPr>
            <w:tcW w:w="960" w:type="dxa"/>
            <w:vMerge/>
            <w:tcBorders>
              <w:top w:val="nil"/>
              <w:left w:val="nil"/>
              <w:bottom w:val="nil"/>
              <w:right w:val="nil"/>
            </w:tcBorders>
            <w:vAlign w:val="center"/>
            <w:hideMark/>
          </w:tcPr>
          <w:p w14:paraId="623E9636"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04" w:type="dxa"/>
            <w:tcBorders>
              <w:top w:val="nil"/>
              <w:left w:val="nil"/>
              <w:bottom w:val="nil"/>
              <w:right w:val="nil"/>
            </w:tcBorders>
            <w:hideMark/>
          </w:tcPr>
          <w:p w14:paraId="161587BC"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N</w:t>
            </w:r>
          </w:p>
        </w:tc>
        <w:tc>
          <w:tcPr>
            <w:tcW w:w="818" w:type="dxa"/>
            <w:tcBorders>
              <w:top w:val="nil"/>
              <w:left w:val="nil"/>
              <w:bottom w:val="nil"/>
              <w:right w:val="single" w:sz="4" w:space="0" w:color="333333"/>
            </w:tcBorders>
            <w:noWrap/>
            <w:hideMark/>
          </w:tcPr>
          <w:p w14:paraId="53050346"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59</w:t>
            </w:r>
          </w:p>
        </w:tc>
        <w:tc>
          <w:tcPr>
            <w:tcW w:w="960" w:type="dxa"/>
            <w:tcBorders>
              <w:top w:val="nil"/>
              <w:left w:val="nil"/>
              <w:bottom w:val="nil"/>
              <w:right w:val="nil"/>
            </w:tcBorders>
            <w:noWrap/>
            <w:hideMark/>
          </w:tcPr>
          <w:p w14:paraId="025B755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59</w:t>
            </w:r>
          </w:p>
        </w:tc>
      </w:tr>
      <w:tr w:rsidR="00012EB5" w:rsidRPr="00012EB5" w14:paraId="2290A805" w14:textId="77777777" w:rsidTr="00012EB5">
        <w:trPr>
          <w:trHeight w:val="1200"/>
        </w:trPr>
        <w:tc>
          <w:tcPr>
            <w:tcW w:w="960" w:type="dxa"/>
            <w:vMerge w:val="restart"/>
            <w:tcBorders>
              <w:top w:val="single" w:sz="4" w:space="0" w:color="C0C0C0"/>
              <w:left w:val="nil"/>
              <w:bottom w:val="single" w:sz="4" w:space="0" w:color="993366"/>
              <w:right w:val="nil"/>
            </w:tcBorders>
            <w:hideMark/>
          </w:tcPr>
          <w:p w14:paraId="4C5CF3C6" w14:textId="77777777" w:rsidR="00012EB5" w:rsidRPr="00012EB5" w:rsidRDefault="00012EB5" w:rsidP="00012EB5">
            <w:pPr>
              <w:spacing w:after="0" w:line="240" w:lineRule="auto"/>
              <w:rPr>
                <w:rFonts w:ascii="Arial" w:hAnsi="Arial" w:cs="Arial"/>
                <w:noProof w:val="0"/>
                <w:kern w:val="0"/>
                <w:sz w:val="24"/>
                <w:szCs w:val="24"/>
                <w:lang w:val="en-ID" w:eastAsia="en-ID"/>
              </w:rPr>
            </w:pPr>
            <w:proofErr w:type="spellStart"/>
            <w:r w:rsidRPr="00012EB5">
              <w:rPr>
                <w:rFonts w:ascii="Arial" w:hAnsi="Arial" w:cs="Arial"/>
                <w:noProof w:val="0"/>
                <w:kern w:val="0"/>
                <w:sz w:val="24"/>
                <w:szCs w:val="24"/>
                <w:lang w:val="en-ID" w:eastAsia="en-ID"/>
              </w:rPr>
              <w:t>Total_X</w:t>
            </w:r>
            <w:proofErr w:type="spellEnd"/>
          </w:p>
        </w:tc>
        <w:tc>
          <w:tcPr>
            <w:tcW w:w="1204" w:type="dxa"/>
            <w:tcBorders>
              <w:top w:val="single" w:sz="4" w:space="0" w:color="C0C0C0"/>
              <w:left w:val="nil"/>
              <w:bottom w:val="single" w:sz="4" w:space="0" w:color="C0C0C0"/>
              <w:right w:val="nil"/>
            </w:tcBorders>
            <w:hideMark/>
          </w:tcPr>
          <w:p w14:paraId="2500D501"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Pearson Correlation</w:t>
            </w:r>
          </w:p>
        </w:tc>
        <w:tc>
          <w:tcPr>
            <w:tcW w:w="818" w:type="dxa"/>
            <w:tcBorders>
              <w:top w:val="single" w:sz="4" w:space="0" w:color="C0C0C0"/>
              <w:left w:val="nil"/>
              <w:bottom w:val="single" w:sz="4" w:space="0" w:color="C0C0C0"/>
              <w:right w:val="single" w:sz="4" w:space="0" w:color="333333"/>
            </w:tcBorders>
            <w:noWrap/>
            <w:hideMark/>
          </w:tcPr>
          <w:p w14:paraId="2BF8490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.613</w:t>
            </w:r>
            <w:r w:rsidRPr="00012EB5">
              <w:rPr>
                <w:rFonts w:ascii="Arial" w:hAnsi="Arial" w:cs="Arial"/>
                <w:noProof w:val="0"/>
                <w:kern w:val="0"/>
                <w:sz w:val="24"/>
                <w:szCs w:val="24"/>
                <w:vertAlign w:val="superscript"/>
                <w:lang w:val="en-ID" w:eastAsia="en-ID"/>
              </w:rPr>
              <w:t>**</w:t>
            </w:r>
          </w:p>
        </w:tc>
        <w:tc>
          <w:tcPr>
            <w:tcW w:w="960" w:type="dxa"/>
            <w:tcBorders>
              <w:top w:val="single" w:sz="4" w:space="0" w:color="C0C0C0"/>
              <w:left w:val="nil"/>
              <w:bottom w:val="single" w:sz="4" w:space="0" w:color="C0C0C0"/>
              <w:right w:val="nil"/>
            </w:tcBorders>
            <w:noWrap/>
            <w:hideMark/>
          </w:tcPr>
          <w:p w14:paraId="6F156355"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1</w:t>
            </w:r>
          </w:p>
        </w:tc>
      </w:tr>
      <w:tr w:rsidR="00012EB5" w:rsidRPr="00012EB5" w14:paraId="61C9B33F" w14:textId="77777777" w:rsidTr="00012EB5">
        <w:trPr>
          <w:trHeight w:val="600"/>
        </w:trPr>
        <w:tc>
          <w:tcPr>
            <w:tcW w:w="960" w:type="dxa"/>
            <w:vMerge/>
            <w:tcBorders>
              <w:top w:val="single" w:sz="4" w:space="0" w:color="C0C0C0"/>
              <w:left w:val="nil"/>
              <w:bottom w:val="single" w:sz="4" w:space="0" w:color="993366"/>
              <w:right w:val="nil"/>
            </w:tcBorders>
            <w:vAlign w:val="center"/>
            <w:hideMark/>
          </w:tcPr>
          <w:p w14:paraId="228A9046"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04" w:type="dxa"/>
            <w:tcBorders>
              <w:top w:val="nil"/>
              <w:left w:val="nil"/>
              <w:bottom w:val="single" w:sz="4" w:space="0" w:color="C0C0C0"/>
              <w:right w:val="nil"/>
            </w:tcBorders>
            <w:hideMark/>
          </w:tcPr>
          <w:p w14:paraId="38CD99B5"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Sig. (1-tailed)</w:t>
            </w:r>
          </w:p>
        </w:tc>
        <w:tc>
          <w:tcPr>
            <w:tcW w:w="818" w:type="dxa"/>
            <w:tcBorders>
              <w:top w:val="nil"/>
              <w:left w:val="nil"/>
              <w:bottom w:val="single" w:sz="4" w:space="0" w:color="C0C0C0"/>
              <w:right w:val="single" w:sz="4" w:space="0" w:color="333333"/>
            </w:tcBorders>
            <w:noWrap/>
            <w:hideMark/>
          </w:tcPr>
          <w:p w14:paraId="428E8B25"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0,000</w:t>
            </w:r>
          </w:p>
        </w:tc>
        <w:tc>
          <w:tcPr>
            <w:tcW w:w="960" w:type="dxa"/>
            <w:tcBorders>
              <w:top w:val="nil"/>
              <w:left w:val="nil"/>
              <w:bottom w:val="single" w:sz="4" w:space="0" w:color="C0C0C0"/>
              <w:right w:val="nil"/>
            </w:tcBorders>
            <w:hideMark/>
          </w:tcPr>
          <w:p w14:paraId="717CF4D6"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w:t>
            </w:r>
          </w:p>
        </w:tc>
      </w:tr>
      <w:tr w:rsidR="00012EB5" w:rsidRPr="00012EB5" w14:paraId="7B729B2A" w14:textId="77777777" w:rsidTr="00012EB5">
        <w:trPr>
          <w:trHeight w:val="300"/>
        </w:trPr>
        <w:tc>
          <w:tcPr>
            <w:tcW w:w="960" w:type="dxa"/>
            <w:vMerge/>
            <w:tcBorders>
              <w:top w:val="single" w:sz="4" w:space="0" w:color="C0C0C0"/>
              <w:left w:val="nil"/>
              <w:bottom w:val="single" w:sz="4" w:space="0" w:color="993366"/>
              <w:right w:val="nil"/>
            </w:tcBorders>
            <w:vAlign w:val="center"/>
            <w:hideMark/>
          </w:tcPr>
          <w:p w14:paraId="11EE5B52" w14:textId="77777777" w:rsidR="00012EB5" w:rsidRPr="00012EB5" w:rsidRDefault="00012EB5" w:rsidP="00012EB5">
            <w:pPr>
              <w:spacing w:after="0" w:line="240" w:lineRule="auto"/>
              <w:rPr>
                <w:rFonts w:ascii="Arial" w:hAnsi="Arial" w:cs="Arial"/>
                <w:noProof w:val="0"/>
                <w:kern w:val="0"/>
                <w:sz w:val="24"/>
                <w:szCs w:val="24"/>
                <w:lang w:val="en-ID" w:eastAsia="en-ID"/>
              </w:rPr>
            </w:pPr>
          </w:p>
        </w:tc>
        <w:tc>
          <w:tcPr>
            <w:tcW w:w="1204" w:type="dxa"/>
            <w:tcBorders>
              <w:top w:val="nil"/>
              <w:left w:val="nil"/>
              <w:bottom w:val="single" w:sz="4" w:space="0" w:color="993366"/>
              <w:right w:val="nil"/>
            </w:tcBorders>
            <w:hideMark/>
          </w:tcPr>
          <w:p w14:paraId="00320DB1"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N</w:t>
            </w:r>
          </w:p>
        </w:tc>
        <w:tc>
          <w:tcPr>
            <w:tcW w:w="818" w:type="dxa"/>
            <w:tcBorders>
              <w:top w:val="nil"/>
              <w:left w:val="nil"/>
              <w:bottom w:val="single" w:sz="4" w:space="0" w:color="993366"/>
              <w:right w:val="single" w:sz="4" w:space="0" w:color="333333"/>
            </w:tcBorders>
            <w:noWrap/>
            <w:hideMark/>
          </w:tcPr>
          <w:p w14:paraId="1B43FBEC"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59</w:t>
            </w:r>
          </w:p>
        </w:tc>
        <w:tc>
          <w:tcPr>
            <w:tcW w:w="960" w:type="dxa"/>
            <w:tcBorders>
              <w:top w:val="nil"/>
              <w:left w:val="nil"/>
              <w:bottom w:val="single" w:sz="4" w:space="0" w:color="993366"/>
              <w:right w:val="nil"/>
            </w:tcBorders>
            <w:noWrap/>
            <w:hideMark/>
          </w:tcPr>
          <w:p w14:paraId="1A243E31" w14:textId="77777777" w:rsidR="00012EB5" w:rsidRPr="00012EB5" w:rsidRDefault="00012EB5" w:rsidP="00012EB5">
            <w:pPr>
              <w:spacing w:after="0" w:line="240" w:lineRule="auto"/>
              <w:jc w:val="right"/>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59</w:t>
            </w:r>
          </w:p>
        </w:tc>
      </w:tr>
      <w:tr w:rsidR="00012EB5" w:rsidRPr="00012EB5" w14:paraId="7B51A256" w14:textId="77777777" w:rsidTr="00012EB5">
        <w:trPr>
          <w:trHeight w:val="300"/>
        </w:trPr>
        <w:tc>
          <w:tcPr>
            <w:tcW w:w="3942" w:type="dxa"/>
            <w:gridSpan w:val="4"/>
            <w:tcBorders>
              <w:top w:val="nil"/>
              <w:left w:val="nil"/>
              <w:bottom w:val="nil"/>
              <w:right w:val="nil"/>
            </w:tcBorders>
            <w:hideMark/>
          </w:tcPr>
          <w:p w14:paraId="76B79164" w14:textId="77777777" w:rsidR="00012EB5" w:rsidRPr="00012EB5" w:rsidRDefault="00012EB5" w:rsidP="00012EB5">
            <w:pPr>
              <w:spacing w:after="0" w:line="240" w:lineRule="auto"/>
              <w:rPr>
                <w:rFonts w:ascii="Arial" w:hAnsi="Arial" w:cs="Arial"/>
                <w:noProof w:val="0"/>
                <w:kern w:val="0"/>
                <w:sz w:val="24"/>
                <w:szCs w:val="24"/>
                <w:lang w:val="en-ID" w:eastAsia="en-ID"/>
              </w:rPr>
            </w:pPr>
            <w:r w:rsidRPr="00012EB5">
              <w:rPr>
                <w:rFonts w:ascii="Arial" w:hAnsi="Arial" w:cs="Arial"/>
                <w:noProof w:val="0"/>
                <w:kern w:val="0"/>
                <w:sz w:val="24"/>
                <w:szCs w:val="24"/>
                <w:lang w:val="en-ID" w:eastAsia="en-ID"/>
              </w:rPr>
              <w:t>**. Correlation is significant at the 0.01 level (1-tailed).</w:t>
            </w:r>
          </w:p>
        </w:tc>
      </w:tr>
    </w:tbl>
    <w:p w14:paraId="05CDA492" w14:textId="77777777" w:rsidR="00012EB5" w:rsidRDefault="00012EB5" w:rsidP="00012EB5">
      <w:pPr>
        <w:spacing w:line="480" w:lineRule="auto"/>
        <w:jc w:val="center"/>
        <w:rPr>
          <w:rFonts w:ascii="Times New Roman" w:hAnsi="Times New Roman"/>
          <w:sz w:val="24"/>
          <w:szCs w:val="24"/>
        </w:rPr>
      </w:pPr>
    </w:p>
    <w:p w14:paraId="3D2F3B19" w14:textId="77777777" w:rsidR="005B1E89" w:rsidRDefault="005B1E89" w:rsidP="00012EB5">
      <w:pPr>
        <w:spacing w:line="480" w:lineRule="auto"/>
        <w:jc w:val="center"/>
        <w:rPr>
          <w:rFonts w:ascii="Times New Roman" w:hAnsi="Times New Roman"/>
          <w:sz w:val="24"/>
          <w:szCs w:val="24"/>
        </w:rPr>
      </w:pPr>
    </w:p>
    <w:p w14:paraId="57FB018D" w14:textId="77777777" w:rsidR="005B1E89" w:rsidRDefault="005B1E89" w:rsidP="00012EB5">
      <w:pPr>
        <w:spacing w:line="480" w:lineRule="auto"/>
        <w:jc w:val="center"/>
        <w:rPr>
          <w:rFonts w:ascii="Times New Roman" w:hAnsi="Times New Roman"/>
          <w:sz w:val="24"/>
          <w:szCs w:val="24"/>
        </w:rPr>
      </w:pPr>
    </w:p>
    <w:tbl>
      <w:tblPr>
        <w:tblW w:w="5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29"/>
        <w:gridCol w:w="1090"/>
        <w:gridCol w:w="1474"/>
        <w:gridCol w:w="1474"/>
        <w:gridCol w:w="798"/>
      </w:tblGrid>
      <w:tr w:rsidR="005B1E89" w:rsidRPr="005B1E89" w14:paraId="2679D877" w14:textId="77777777">
        <w:trPr>
          <w:cantSplit/>
        </w:trPr>
        <w:tc>
          <w:tcPr>
            <w:tcW w:w="5869" w:type="dxa"/>
            <w:gridSpan w:val="5"/>
            <w:tcBorders>
              <w:top w:val="nil"/>
              <w:left w:val="nil"/>
              <w:bottom w:val="nil"/>
              <w:right w:val="nil"/>
            </w:tcBorders>
            <w:vAlign w:val="center"/>
            <w:hideMark/>
          </w:tcPr>
          <w:p w14:paraId="53776566"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b/>
                <w:bCs/>
                <w:sz w:val="24"/>
                <w:szCs w:val="24"/>
              </w:rPr>
              <w:lastRenderedPageBreak/>
              <w:t>Model Summary</w:t>
            </w:r>
          </w:p>
        </w:tc>
      </w:tr>
      <w:tr w:rsidR="005B1E89" w:rsidRPr="005B1E89" w14:paraId="5EC53D4D" w14:textId="77777777">
        <w:trPr>
          <w:gridAfter w:val="1"/>
          <w:wAfter w:w="798" w:type="dxa"/>
          <w:cantSplit/>
        </w:trPr>
        <w:tc>
          <w:tcPr>
            <w:tcW w:w="1029" w:type="dxa"/>
            <w:tcBorders>
              <w:top w:val="nil"/>
              <w:left w:val="nil"/>
              <w:bottom w:val="single" w:sz="8" w:space="0" w:color="152935"/>
              <w:right w:val="single" w:sz="8" w:space="0" w:color="E0E0E0"/>
            </w:tcBorders>
            <w:vAlign w:val="bottom"/>
            <w:hideMark/>
          </w:tcPr>
          <w:p w14:paraId="2B7221FA"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R</w:t>
            </w:r>
          </w:p>
        </w:tc>
        <w:tc>
          <w:tcPr>
            <w:tcW w:w="1091" w:type="dxa"/>
            <w:tcBorders>
              <w:top w:val="nil"/>
              <w:left w:val="single" w:sz="8" w:space="0" w:color="E0E0E0"/>
              <w:bottom w:val="single" w:sz="8" w:space="0" w:color="152935"/>
              <w:right w:val="single" w:sz="8" w:space="0" w:color="E0E0E0"/>
            </w:tcBorders>
            <w:vAlign w:val="bottom"/>
            <w:hideMark/>
          </w:tcPr>
          <w:p w14:paraId="548E3801"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R Square</w:t>
            </w:r>
          </w:p>
        </w:tc>
        <w:tc>
          <w:tcPr>
            <w:tcW w:w="1475" w:type="dxa"/>
            <w:tcBorders>
              <w:top w:val="nil"/>
              <w:left w:val="single" w:sz="8" w:space="0" w:color="E0E0E0"/>
              <w:bottom w:val="single" w:sz="8" w:space="0" w:color="152935"/>
              <w:right w:val="single" w:sz="8" w:space="0" w:color="E0E0E0"/>
            </w:tcBorders>
            <w:vAlign w:val="bottom"/>
            <w:hideMark/>
          </w:tcPr>
          <w:p w14:paraId="6F076370"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Adjusted R Square</w:t>
            </w:r>
          </w:p>
        </w:tc>
        <w:tc>
          <w:tcPr>
            <w:tcW w:w="1475" w:type="dxa"/>
            <w:tcBorders>
              <w:top w:val="nil"/>
              <w:left w:val="single" w:sz="8" w:space="0" w:color="E0E0E0"/>
              <w:bottom w:val="single" w:sz="8" w:space="0" w:color="152935"/>
              <w:right w:val="nil"/>
            </w:tcBorders>
            <w:vAlign w:val="bottom"/>
            <w:hideMark/>
          </w:tcPr>
          <w:p w14:paraId="097EC12B"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Std. Error of the Estimate</w:t>
            </w:r>
          </w:p>
        </w:tc>
      </w:tr>
      <w:tr w:rsidR="005B1E89" w:rsidRPr="005B1E89" w14:paraId="22F1C824" w14:textId="77777777">
        <w:trPr>
          <w:gridAfter w:val="1"/>
          <w:wAfter w:w="798" w:type="dxa"/>
          <w:cantSplit/>
        </w:trPr>
        <w:tc>
          <w:tcPr>
            <w:tcW w:w="1029" w:type="dxa"/>
            <w:tcBorders>
              <w:top w:val="single" w:sz="8" w:space="0" w:color="152935"/>
              <w:left w:val="nil"/>
              <w:bottom w:val="single" w:sz="8" w:space="0" w:color="152935"/>
              <w:right w:val="single" w:sz="8" w:space="0" w:color="E0E0E0"/>
            </w:tcBorders>
            <w:hideMark/>
          </w:tcPr>
          <w:p w14:paraId="4FCD9308"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,613</w:t>
            </w:r>
            <w:r w:rsidRPr="005B1E89">
              <w:rPr>
                <w:rFonts w:ascii="Times New Roman" w:hAnsi="Times New Roman"/>
                <w:sz w:val="24"/>
                <w:szCs w:val="24"/>
                <w:vertAlign w:val="superscript"/>
              </w:rPr>
              <w:t>a</w:t>
            </w:r>
          </w:p>
        </w:tc>
        <w:tc>
          <w:tcPr>
            <w:tcW w:w="1091" w:type="dxa"/>
            <w:tcBorders>
              <w:top w:val="single" w:sz="8" w:space="0" w:color="152935"/>
              <w:left w:val="single" w:sz="8" w:space="0" w:color="E0E0E0"/>
              <w:bottom w:val="single" w:sz="8" w:space="0" w:color="152935"/>
              <w:right w:val="single" w:sz="8" w:space="0" w:color="E0E0E0"/>
            </w:tcBorders>
            <w:hideMark/>
          </w:tcPr>
          <w:p w14:paraId="1C8E6E81"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,375</w:t>
            </w:r>
          </w:p>
        </w:tc>
        <w:tc>
          <w:tcPr>
            <w:tcW w:w="1475" w:type="dxa"/>
            <w:tcBorders>
              <w:top w:val="single" w:sz="8" w:space="0" w:color="152935"/>
              <w:left w:val="single" w:sz="8" w:space="0" w:color="E0E0E0"/>
              <w:bottom w:val="single" w:sz="8" w:space="0" w:color="152935"/>
              <w:right w:val="single" w:sz="8" w:space="0" w:color="E0E0E0"/>
            </w:tcBorders>
            <w:hideMark/>
          </w:tcPr>
          <w:p w14:paraId="1F32011D"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,364</w:t>
            </w:r>
          </w:p>
        </w:tc>
        <w:tc>
          <w:tcPr>
            <w:tcW w:w="1475" w:type="dxa"/>
            <w:tcBorders>
              <w:top w:val="single" w:sz="8" w:space="0" w:color="152935"/>
              <w:left w:val="single" w:sz="8" w:space="0" w:color="E0E0E0"/>
              <w:bottom w:val="single" w:sz="8" w:space="0" w:color="152935"/>
              <w:right w:val="nil"/>
            </w:tcBorders>
            <w:hideMark/>
          </w:tcPr>
          <w:p w14:paraId="5C617C7E"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2,65904</w:t>
            </w:r>
          </w:p>
        </w:tc>
      </w:tr>
      <w:tr w:rsidR="005B1E89" w:rsidRPr="005B1E89" w14:paraId="49191561" w14:textId="77777777">
        <w:trPr>
          <w:cantSplit/>
        </w:trPr>
        <w:tc>
          <w:tcPr>
            <w:tcW w:w="5869" w:type="dxa"/>
            <w:gridSpan w:val="5"/>
            <w:tcBorders>
              <w:top w:val="nil"/>
              <w:left w:val="nil"/>
              <w:bottom w:val="nil"/>
              <w:right w:val="nil"/>
            </w:tcBorders>
            <w:hideMark/>
          </w:tcPr>
          <w:p w14:paraId="3097C2CE" w14:textId="77777777" w:rsidR="005B1E89" w:rsidRPr="005B1E89" w:rsidRDefault="005B1E89" w:rsidP="005B1E89">
            <w:pPr>
              <w:spacing w:line="480" w:lineRule="auto"/>
              <w:jc w:val="center"/>
              <w:rPr>
                <w:rFonts w:ascii="Times New Roman" w:hAnsi="Times New Roman"/>
                <w:sz w:val="24"/>
                <w:szCs w:val="24"/>
              </w:rPr>
            </w:pPr>
            <w:r w:rsidRPr="005B1E89">
              <w:rPr>
                <w:rFonts w:ascii="Times New Roman" w:hAnsi="Times New Roman"/>
                <w:sz w:val="24"/>
                <w:szCs w:val="24"/>
              </w:rPr>
              <w:t>a. Predictors: (Constant), TOTAL_X</w:t>
            </w:r>
          </w:p>
        </w:tc>
      </w:tr>
    </w:tbl>
    <w:p w14:paraId="6255FB16" w14:textId="77777777" w:rsidR="005B1E89" w:rsidRPr="002536AD" w:rsidRDefault="005B1E89" w:rsidP="00012EB5">
      <w:pPr>
        <w:spacing w:line="480" w:lineRule="auto"/>
        <w:jc w:val="center"/>
        <w:rPr>
          <w:rFonts w:ascii="Times New Roman" w:hAnsi="Times New Roman"/>
          <w:sz w:val="24"/>
          <w:szCs w:val="24"/>
        </w:rPr>
      </w:pPr>
    </w:p>
    <w:sectPr w:rsidR="005B1E89" w:rsidRPr="002536AD" w:rsidSect="00F3137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F7080" w14:textId="77777777" w:rsidR="00617FA2" w:rsidRDefault="00617FA2">
      <w:pPr>
        <w:spacing w:after="0" w:line="240" w:lineRule="auto"/>
      </w:pPr>
      <w:r>
        <w:separator/>
      </w:r>
    </w:p>
  </w:endnote>
  <w:endnote w:type="continuationSeparator" w:id="0">
    <w:p w14:paraId="7737AF23" w14:textId="77777777" w:rsidR="00617FA2" w:rsidRDefault="0061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DAF8" w14:textId="77777777" w:rsidR="00202C55" w:rsidRDefault="00202C55" w:rsidP="00A2134D">
    <w:pPr>
      <w:pStyle w:val="Footer"/>
    </w:pPr>
    <w:r>
      <w:fldChar w:fldCharType="begin"/>
    </w:r>
    <w:r>
      <w:instrText xml:space="preserve"> PAGE   \* MERGEFORMAT </w:instrText>
    </w:r>
    <w:r>
      <w:fldChar w:fldCharType="separate"/>
    </w:r>
    <w:r>
      <w:rPr>
        <w:noProof/>
      </w:rPr>
      <w:t>7</w:t>
    </w:r>
    <w:r>
      <w:fldChar w:fldCharType="end"/>
    </w:r>
  </w:p>
  <w:p w14:paraId="65DA1EC7" w14:textId="77777777" w:rsidR="00202C55" w:rsidRDefault="00202C55" w:rsidP="00A213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25E1" w14:textId="77777777" w:rsidR="002006F2" w:rsidRDefault="002006F2">
    <w:pPr>
      <w:pStyle w:val="Footer"/>
    </w:pPr>
    <w:r>
      <w:fldChar w:fldCharType="begin"/>
    </w:r>
    <w:r>
      <w:instrText xml:space="preserve"> PAGE   \* MERGEFORMAT </w:instrText>
    </w:r>
    <w:r>
      <w:fldChar w:fldCharType="separate"/>
    </w:r>
    <w:r w:rsidR="006D4BAE">
      <w:rPr>
        <w:noProof/>
      </w:rPr>
      <w:t>50</w:t>
    </w:r>
    <w:r>
      <w:fldChar w:fldCharType="end"/>
    </w:r>
  </w:p>
  <w:p w14:paraId="48F7E2CF" w14:textId="77777777" w:rsidR="002006F2" w:rsidRDefault="002006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2756F" w14:textId="77777777" w:rsidR="0078673B" w:rsidRDefault="0078673B">
    <w:pPr>
      <w:pStyle w:val="Footer"/>
    </w:pPr>
    <w:r>
      <w:fldChar w:fldCharType="begin"/>
    </w:r>
    <w:r>
      <w:instrText xml:space="preserve"> PAGE   \* MERGEFORMAT </w:instrText>
    </w:r>
    <w:r>
      <w:fldChar w:fldCharType="separate"/>
    </w:r>
    <w:r>
      <w:rPr>
        <w:noProof/>
      </w:rPr>
      <w:t>53</w:t>
    </w:r>
    <w:r>
      <w:fldChar w:fldCharType="end"/>
    </w:r>
  </w:p>
  <w:p w14:paraId="1EA01285" w14:textId="77777777" w:rsidR="0078673B" w:rsidRDefault="0078673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5CDF" w14:textId="77777777" w:rsidR="0078673B" w:rsidRDefault="0078673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169E1" w14:textId="77777777" w:rsidR="0078673B" w:rsidRDefault="0078673B">
    <w:pPr>
      <w:pStyle w:val="Footer"/>
    </w:pPr>
    <w:r>
      <w:fldChar w:fldCharType="begin"/>
    </w:r>
    <w:r>
      <w:instrText xml:space="preserve"> PAGE   \* MERGEFORMAT </w:instrText>
    </w:r>
    <w:r>
      <w:fldChar w:fldCharType="separate"/>
    </w:r>
    <w:r>
      <w:rPr>
        <w:noProof/>
      </w:rPr>
      <w:t>66</w:t>
    </w:r>
    <w:r>
      <w:fldChar w:fldCharType="end"/>
    </w:r>
  </w:p>
  <w:p w14:paraId="7EB79D66" w14:textId="77777777" w:rsidR="0078673B" w:rsidRDefault="0078673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81154" w14:textId="77777777" w:rsidR="0078673B" w:rsidRDefault="0078673B">
    <w:pPr>
      <w:pStyle w:val="Footer"/>
    </w:pPr>
    <w:r>
      <w:fldChar w:fldCharType="begin"/>
    </w:r>
    <w:r>
      <w:instrText xml:space="preserve"> PAGE   \* MERGEFORMAT </w:instrText>
    </w:r>
    <w:r>
      <w:fldChar w:fldCharType="separate"/>
    </w:r>
    <w:r w:rsidR="006D4BAE">
      <w:rPr>
        <w:noProof/>
      </w:rPr>
      <w:t>65</w:t>
    </w:r>
    <w:r>
      <w:fldChar w:fldCharType="end"/>
    </w:r>
  </w:p>
  <w:p w14:paraId="447D7BF0" w14:textId="77777777" w:rsidR="0078673B" w:rsidRDefault="0078673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08B2" w14:textId="77777777" w:rsidR="0078673B" w:rsidRDefault="0078673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164C9" w14:textId="77777777" w:rsidR="00F31370" w:rsidRDefault="00F31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A553" w14:textId="77777777" w:rsidR="00202C55" w:rsidRDefault="00202C55">
    <w:pPr>
      <w:pStyle w:val="Footer"/>
    </w:pPr>
    <w:r>
      <w:fldChar w:fldCharType="begin"/>
    </w:r>
    <w:r>
      <w:instrText xml:space="preserve"> PAGE   \* MERGEFORMAT </w:instrText>
    </w:r>
    <w:r>
      <w:fldChar w:fldCharType="separate"/>
    </w:r>
    <w:r w:rsidR="006D4BAE">
      <w:rPr>
        <w:noProof/>
      </w:rPr>
      <w:t>1</w:t>
    </w:r>
    <w:r>
      <w:fldChar w:fldCharType="end"/>
    </w:r>
  </w:p>
  <w:p w14:paraId="53194C99" w14:textId="77777777" w:rsidR="00202C55" w:rsidRDefault="00202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989B" w14:textId="77777777" w:rsidR="00202C55" w:rsidRDefault="00F31370" w:rsidP="00F31370">
    <w:pPr>
      <w:pStyle w:val="Footer"/>
      <w:tabs>
        <w:tab w:val="left" w:pos="2940"/>
      </w:tabs>
      <w:jc w:val="left"/>
    </w:pPr>
    <w:r>
      <w:tab/>
    </w:r>
  </w:p>
  <w:p w14:paraId="3A297236" w14:textId="77777777" w:rsidR="00202C55" w:rsidRDefault="00202C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D4D1" w14:textId="77777777" w:rsidR="00F31370" w:rsidRDefault="00F31370">
    <w:pPr>
      <w:pStyle w:val="Footer"/>
    </w:pPr>
    <w:r>
      <w:fldChar w:fldCharType="begin"/>
    </w:r>
    <w:r>
      <w:instrText xml:space="preserve"> PAGE   \* MERGEFORMAT </w:instrText>
    </w:r>
    <w:r>
      <w:fldChar w:fldCharType="separate"/>
    </w:r>
    <w:r w:rsidR="002006F2">
      <w:rPr>
        <w:noProof/>
      </w:rPr>
      <w:t>16</w:t>
    </w:r>
    <w:r>
      <w:fldChar w:fldCharType="end"/>
    </w:r>
  </w:p>
  <w:p w14:paraId="1553176B" w14:textId="77777777" w:rsidR="00F31370" w:rsidRDefault="00F313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B0CBD" w14:textId="77777777" w:rsidR="00DB5C56" w:rsidRDefault="00DB5C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0B3C7" w14:textId="77777777" w:rsidR="002006F2" w:rsidRDefault="002006F2">
    <w:pPr>
      <w:pStyle w:val="Footer"/>
    </w:pPr>
    <w:r>
      <w:fldChar w:fldCharType="begin"/>
    </w:r>
    <w:r>
      <w:instrText xml:space="preserve"> PAGE   \* MERGEFORMAT </w:instrText>
    </w:r>
    <w:r>
      <w:fldChar w:fldCharType="separate"/>
    </w:r>
    <w:r w:rsidR="006D4BAE">
      <w:rPr>
        <w:noProof/>
      </w:rPr>
      <w:t>14</w:t>
    </w:r>
    <w:r>
      <w:fldChar w:fldCharType="end"/>
    </w:r>
  </w:p>
  <w:p w14:paraId="415DAF89" w14:textId="77777777" w:rsidR="002006F2" w:rsidRDefault="002006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622D" w14:textId="77777777" w:rsidR="002006F2" w:rsidRDefault="002006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C59D" w14:textId="77777777" w:rsidR="002006F2" w:rsidRDefault="002006F2">
    <w:pPr>
      <w:pStyle w:val="Footer"/>
    </w:pPr>
    <w:r>
      <w:fldChar w:fldCharType="begin"/>
    </w:r>
    <w:r>
      <w:instrText xml:space="preserve"> PAGE   \* MERGEFORMAT </w:instrText>
    </w:r>
    <w:r>
      <w:fldChar w:fldCharType="separate"/>
    </w:r>
    <w:r w:rsidR="006D4BAE">
      <w:rPr>
        <w:noProof/>
      </w:rPr>
      <w:t>35</w:t>
    </w:r>
    <w:r>
      <w:fldChar w:fldCharType="end"/>
    </w:r>
  </w:p>
  <w:p w14:paraId="1D31D6FA" w14:textId="77777777" w:rsidR="002006F2" w:rsidRDefault="002006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8DF7" w14:textId="77777777" w:rsidR="003946F8" w:rsidRDefault="003946F8">
    <w:pPr>
      <w:pStyle w:val="Footer"/>
    </w:pPr>
  </w:p>
  <w:p w14:paraId="29802FBF" w14:textId="77777777" w:rsidR="002006F2" w:rsidRDefault="00200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739D5" w14:textId="77777777" w:rsidR="00617FA2" w:rsidRDefault="00617FA2">
      <w:pPr>
        <w:spacing w:after="0" w:line="240" w:lineRule="auto"/>
      </w:pPr>
      <w:r>
        <w:separator/>
      </w:r>
    </w:p>
  </w:footnote>
  <w:footnote w:type="continuationSeparator" w:id="0">
    <w:p w14:paraId="61FE5111" w14:textId="77777777" w:rsidR="00617FA2" w:rsidRDefault="00617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0B43" w14:textId="77777777" w:rsidR="00DB5C56" w:rsidRDefault="00DB5C56">
    <w:pPr>
      <w:pStyle w:val="Header"/>
      <w:jc w:val="right"/>
    </w:pPr>
  </w:p>
  <w:p w14:paraId="0514F038" w14:textId="77777777" w:rsidR="00DB5C56" w:rsidRDefault="00DB5C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5700" w14:textId="77777777" w:rsidR="002006F2" w:rsidRDefault="002006F2">
    <w:pPr>
      <w:pStyle w:val="Header"/>
      <w:jc w:val="right"/>
    </w:pPr>
    <w:r>
      <w:fldChar w:fldCharType="begin"/>
    </w:r>
    <w:r>
      <w:instrText xml:space="preserve"> PAGE   \* MERGEFORMAT </w:instrText>
    </w:r>
    <w:r>
      <w:fldChar w:fldCharType="separate"/>
    </w:r>
    <w:r w:rsidR="006D4BAE">
      <w:t>42</w:t>
    </w:r>
    <w:r>
      <w:fldChar w:fldCharType="end"/>
    </w:r>
  </w:p>
  <w:p w14:paraId="28B97C2F" w14:textId="77777777" w:rsidR="002006F2" w:rsidRDefault="002006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0AC4" w14:textId="77777777" w:rsidR="002006F2" w:rsidRDefault="002006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37B0" w14:textId="77777777" w:rsidR="0078673B" w:rsidRDefault="0078673B">
    <w:pPr>
      <w:pStyle w:val="Header"/>
      <w:jc w:val="right"/>
    </w:pPr>
    <w:r>
      <w:fldChar w:fldCharType="begin"/>
    </w:r>
    <w:r>
      <w:instrText xml:space="preserve"> PAGE   \* MERGEFORMAT </w:instrText>
    </w:r>
    <w:r>
      <w:fldChar w:fldCharType="separate"/>
    </w:r>
    <w:r w:rsidR="006D4BAE">
      <w:t>64</w:t>
    </w:r>
    <w:r>
      <w:fldChar w:fldCharType="end"/>
    </w:r>
  </w:p>
  <w:p w14:paraId="3AA9475C" w14:textId="77777777" w:rsidR="0078673B" w:rsidRDefault="007867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2FF7" w14:textId="77777777" w:rsidR="0078673B" w:rsidRDefault="0078673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CD16" w14:textId="77777777" w:rsidR="0078673B" w:rsidRDefault="0078673B">
    <w:pPr>
      <w:pStyle w:val="Header"/>
      <w:jc w:val="right"/>
    </w:pPr>
    <w:r>
      <w:fldChar w:fldCharType="begin"/>
    </w:r>
    <w:r>
      <w:instrText xml:space="preserve"> PAGE   \* MERGEFORMAT </w:instrText>
    </w:r>
    <w:r>
      <w:fldChar w:fldCharType="separate"/>
    </w:r>
    <w:r>
      <w:t>66</w:t>
    </w:r>
    <w:r>
      <w:fldChar w:fldCharType="end"/>
    </w:r>
  </w:p>
  <w:p w14:paraId="069DABF3" w14:textId="77777777" w:rsidR="0078673B" w:rsidRDefault="007867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E5FA" w14:textId="77777777" w:rsidR="0078673B" w:rsidRDefault="0078673B">
    <w:pPr>
      <w:pStyle w:val="Header"/>
      <w:jc w:val="right"/>
    </w:pPr>
    <w:r>
      <w:fldChar w:fldCharType="begin"/>
    </w:r>
    <w:r>
      <w:instrText xml:space="preserve"> PAGE   \* MERGEFORMAT </w:instrText>
    </w:r>
    <w:r>
      <w:fldChar w:fldCharType="separate"/>
    </w:r>
    <w:r w:rsidR="006D4BAE">
      <w:t>70</w:t>
    </w:r>
    <w:r>
      <w:fldChar w:fldCharType="end"/>
    </w:r>
  </w:p>
  <w:p w14:paraId="4211913F" w14:textId="77777777" w:rsidR="0078673B" w:rsidRDefault="0078673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759F" w14:textId="77777777" w:rsidR="00F31370" w:rsidRDefault="00F313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F4A94" w14:textId="77777777" w:rsidR="00F31370" w:rsidRDefault="00F313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8850" w14:textId="77777777" w:rsidR="00202C55" w:rsidRDefault="00202C55">
    <w:pPr>
      <w:pStyle w:val="Header"/>
      <w:jc w:val="right"/>
    </w:pPr>
    <w:r>
      <w:fldChar w:fldCharType="begin"/>
    </w:r>
    <w:r>
      <w:instrText xml:space="preserve"> PAGE   \* MERGEFORMAT </w:instrText>
    </w:r>
    <w:r>
      <w:fldChar w:fldCharType="separate"/>
    </w:r>
    <w:r w:rsidR="00DB5C56">
      <w:t>iii</w:t>
    </w:r>
    <w:r>
      <w:fldChar w:fldCharType="end"/>
    </w:r>
  </w:p>
  <w:p w14:paraId="7A73329C" w14:textId="77777777" w:rsidR="00202C55" w:rsidRDefault="00202C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852A" w14:textId="77777777" w:rsidR="00DB5C56" w:rsidRDefault="00DB5C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232D" w14:textId="77777777" w:rsidR="00DB5C56" w:rsidRDefault="00DB5C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A66B" w14:textId="77777777" w:rsidR="00DB5C56" w:rsidRDefault="00DB5C56">
    <w:pPr>
      <w:pStyle w:val="Header"/>
      <w:jc w:val="right"/>
    </w:pPr>
    <w:r>
      <w:fldChar w:fldCharType="begin"/>
    </w:r>
    <w:r>
      <w:instrText xml:space="preserve"> PAGE   \* MERGEFORMAT </w:instrText>
    </w:r>
    <w:r>
      <w:fldChar w:fldCharType="separate"/>
    </w:r>
    <w:r w:rsidR="002006F2">
      <w:t>15</w:t>
    </w:r>
    <w:r>
      <w:fldChar w:fldCharType="end"/>
    </w:r>
  </w:p>
  <w:p w14:paraId="79EE4B75" w14:textId="77777777" w:rsidR="00DB5C56" w:rsidRDefault="00DB5C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34C" w14:textId="77777777" w:rsidR="002006F2" w:rsidRDefault="002006F2">
    <w:pPr>
      <w:pStyle w:val="Header"/>
      <w:jc w:val="right"/>
    </w:pPr>
    <w:r>
      <w:fldChar w:fldCharType="begin"/>
    </w:r>
    <w:r>
      <w:instrText xml:space="preserve"> PAGE   \* MERGEFORMAT </w:instrText>
    </w:r>
    <w:r>
      <w:fldChar w:fldCharType="separate"/>
    </w:r>
    <w:r w:rsidR="006D4BAE">
      <w:t>13</w:t>
    </w:r>
    <w:r>
      <w:fldChar w:fldCharType="end"/>
    </w:r>
  </w:p>
  <w:p w14:paraId="1CC87888" w14:textId="77777777" w:rsidR="00DB5C56" w:rsidRDefault="00DB5C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5CAE" w14:textId="77777777" w:rsidR="002006F2" w:rsidRDefault="002006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71D0" w14:textId="77777777" w:rsidR="002006F2" w:rsidRDefault="002006F2">
    <w:pPr>
      <w:pStyle w:val="Header"/>
      <w:jc w:val="right"/>
    </w:pPr>
  </w:p>
  <w:p w14:paraId="6FAB4187" w14:textId="77777777" w:rsidR="002006F2" w:rsidRDefault="002006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380D" w14:textId="77777777" w:rsidR="002006F2" w:rsidRDefault="002006F2">
    <w:pPr>
      <w:pStyle w:val="Header"/>
      <w:jc w:val="right"/>
    </w:pPr>
    <w:r>
      <w:fldChar w:fldCharType="begin"/>
    </w:r>
    <w:r>
      <w:instrText xml:space="preserve"> PAGE   \* MERGEFORMAT </w:instrText>
    </w:r>
    <w:r>
      <w:fldChar w:fldCharType="separate"/>
    </w:r>
    <w:r w:rsidR="006D4BAE">
      <w:t>34</w:t>
    </w:r>
    <w:r>
      <w:fldChar w:fldCharType="end"/>
    </w:r>
  </w:p>
  <w:p w14:paraId="444DFF06" w14:textId="77777777" w:rsidR="002006F2" w:rsidRDefault="00200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200"/>
    <w:multiLevelType w:val="hybridMultilevel"/>
    <w:tmpl w:val="FFFFFFFF"/>
    <w:lvl w:ilvl="0" w:tplc="1E24B1CA">
      <w:start w:val="1"/>
      <w:numFmt w:val="decimal"/>
      <w:lvlText w:val="%1."/>
      <w:lvlJc w:val="left"/>
      <w:pPr>
        <w:ind w:left="786" w:hanging="360"/>
      </w:pPr>
      <w:rPr>
        <w:rFonts w:cs="Times New Roman"/>
        <w:b w:val="0"/>
        <w:b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 w15:restartNumberingAfterBreak="0">
    <w:nsid w:val="06CF603A"/>
    <w:multiLevelType w:val="hybridMultilevel"/>
    <w:tmpl w:val="FFFFFFFF"/>
    <w:lvl w:ilvl="0" w:tplc="EC9EF580">
      <w:start w:val="1"/>
      <w:numFmt w:val="lowerLetter"/>
      <w:lvlText w:val="%1."/>
      <w:lvlJc w:val="left"/>
      <w:pPr>
        <w:ind w:left="720" w:hanging="360"/>
      </w:pPr>
      <w:rPr>
        <w:rFonts w:cs="Times New Roman"/>
        <w:i w:val="0"/>
        <w:iCs/>
        <w:sz w:val="24"/>
        <w:szCs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08DD2897"/>
    <w:multiLevelType w:val="hybridMultilevel"/>
    <w:tmpl w:val="FFFFFFFF"/>
    <w:lvl w:ilvl="0" w:tplc="11D6B860">
      <w:start w:val="1"/>
      <w:numFmt w:val="lowerLetter"/>
      <w:lvlText w:val="%1."/>
      <w:lvlJc w:val="left"/>
      <w:pPr>
        <w:ind w:left="720" w:hanging="360"/>
      </w:pPr>
      <w:rPr>
        <w:rFonts w:cs="Times New Roman"/>
        <w:i w:val="0"/>
        <w:i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 w15:restartNumberingAfterBreak="0">
    <w:nsid w:val="0FDA4417"/>
    <w:multiLevelType w:val="hybridMultilevel"/>
    <w:tmpl w:val="FFFFFFFF"/>
    <w:lvl w:ilvl="0" w:tplc="38090019">
      <w:start w:val="1"/>
      <w:numFmt w:val="lowerLetter"/>
      <w:lvlText w:val="%1."/>
      <w:lvlJc w:val="left"/>
      <w:pPr>
        <w:ind w:left="1440" w:hanging="360"/>
      </w:pPr>
      <w:rPr>
        <w:rFonts w:cs="Times New Roman"/>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4" w15:restartNumberingAfterBreak="0">
    <w:nsid w:val="192F6773"/>
    <w:multiLevelType w:val="hybridMultilevel"/>
    <w:tmpl w:val="FFFFFFFF"/>
    <w:lvl w:ilvl="0" w:tplc="95043C24">
      <w:start w:val="1"/>
      <w:numFmt w:val="lowerLetter"/>
      <w:lvlText w:val="%1)"/>
      <w:lvlJc w:val="left"/>
      <w:pPr>
        <w:ind w:left="1069"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DB73A72"/>
    <w:multiLevelType w:val="hybridMultilevel"/>
    <w:tmpl w:val="FFFFFFFF"/>
    <w:lvl w:ilvl="0" w:tplc="14A68528">
      <w:start w:val="1"/>
      <w:numFmt w:val="lowerLetter"/>
      <w:lvlText w:val="%1."/>
      <w:lvlJc w:val="left"/>
      <w:pPr>
        <w:ind w:left="720" w:hanging="360"/>
      </w:pPr>
      <w:rPr>
        <w:rFonts w:cs="Times New Roman"/>
        <w:sz w:val="24"/>
        <w:szCs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20DA0D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27952"/>
    <w:multiLevelType w:val="hybridMultilevel"/>
    <w:tmpl w:val="FFFFFFFF"/>
    <w:lvl w:ilvl="0" w:tplc="14A68528">
      <w:start w:val="1"/>
      <w:numFmt w:val="lowerLetter"/>
      <w:lvlText w:val="%1."/>
      <w:lvlJc w:val="left"/>
      <w:pPr>
        <w:ind w:left="720" w:hanging="360"/>
      </w:pPr>
      <w:rPr>
        <w:rFonts w:cs="Times New Roman"/>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15:restartNumberingAfterBreak="0">
    <w:nsid w:val="313B6A54"/>
    <w:multiLevelType w:val="hybridMultilevel"/>
    <w:tmpl w:val="FFFFFFFF"/>
    <w:lvl w:ilvl="0" w:tplc="FFFFFFFF">
      <w:start w:val="1"/>
      <w:numFmt w:val="lowerLetter"/>
      <w:lvlText w:val="%1."/>
      <w:lvlJc w:val="left"/>
      <w:pPr>
        <w:ind w:left="720" w:hanging="360"/>
      </w:pPr>
      <w:rPr>
        <w:rFonts w:cs="Times New Roman"/>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394B3B69"/>
    <w:multiLevelType w:val="hybridMultilevel"/>
    <w:tmpl w:val="FFFFFFFF"/>
    <w:lvl w:ilvl="0" w:tplc="38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 w15:restartNumberingAfterBreak="0">
    <w:nsid w:val="397A458F"/>
    <w:multiLevelType w:val="hybridMultilevel"/>
    <w:tmpl w:val="FFFFFFFF"/>
    <w:lvl w:ilvl="0" w:tplc="38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1" w15:restartNumberingAfterBreak="0">
    <w:nsid w:val="3F0E309F"/>
    <w:multiLevelType w:val="hybridMultilevel"/>
    <w:tmpl w:val="FFFFFFFF"/>
    <w:lvl w:ilvl="0" w:tplc="71461164">
      <w:start w:val="1"/>
      <w:numFmt w:val="lowerLetter"/>
      <w:lvlText w:val="%1."/>
      <w:lvlJc w:val="left"/>
      <w:pPr>
        <w:ind w:left="1440" w:hanging="360"/>
      </w:pPr>
      <w:rPr>
        <w:rFonts w:cs="Times New Roman"/>
        <w:sz w:val="24"/>
        <w:szCs w:val="24"/>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2" w15:restartNumberingAfterBreak="0">
    <w:nsid w:val="4B7E6A2C"/>
    <w:multiLevelType w:val="hybridMultilevel"/>
    <w:tmpl w:val="FFFFFFFF"/>
    <w:lvl w:ilvl="0" w:tplc="FFFFFFFF">
      <w:start w:val="1"/>
      <w:numFmt w:val="lowerLetter"/>
      <w:lvlText w:val="%1."/>
      <w:lvlJc w:val="left"/>
      <w:pPr>
        <w:ind w:left="720" w:hanging="360"/>
      </w:pPr>
      <w:rPr>
        <w:rFonts w:cs="Times New Roman"/>
        <w:sz w:val="24"/>
        <w:szCs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4DB42DED"/>
    <w:multiLevelType w:val="hybridMultilevel"/>
    <w:tmpl w:val="FFFFFFFF"/>
    <w:lvl w:ilvl="0" w:tplc="83DAD0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E20614B"/>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5" w15:restartNumberingAfterBreak="0">
    <w:nsid w:val="523B5BE8"/>
    <w:multiLevelType w:val="hybridMultilevel"/>
    <w:tmpl w:val="FFFFFFFF"/>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15:restartNumberingAfterBreak="0">
    <w:nsid w:val="55671CF2"/>
    <w:multiLevelType w:val="hybridMultilevel"/>
    <w:tmpl w:val="FFFFFFFF"/>
    <w:lvl w:ilvl="0" w:tplc="38090019">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 w15:restartNumberingAfterBreak="0">
    <w:nsid w:val="6D3B4791"/>
    <w:multiLevelType w:val="hybridMultilevel"/>
    <w:tmpl w:val="FFFFFFFF"/>
    <w:lvl w:ilvl="0" w:tplc="FFFFFFFF">
      <w:start w:val="1"/>
      <w:numFmt w:val="lowerLetter"/>
      <w:lvlText w:val="%1."/>
      <w:lvlJc w:val="left"/>
      <w:pPr>
        <w:ind w:left="720" w:hanging="360"/>
      </w:pPr>
      <w:rPr>
        <w:rFonts w:cs="Times New Roman"/>
        <w:sz w:val="24"/>
        <w:szCs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6E270F0C"/>
    <w:multiLevelType w:val="hybridMultilevel"/>
    <w:tmpl w:val="FFFFFFFF"/>
    <w:lvl w:ilvl="0" w:tplc="FFFFFFFF">
      <w:start w:val="1"/>
      <w:numFmt w:val="lowerLetter"/>
      <w:lvlText w:val="%1."/>
      <w:lvlJc w:val="left"/>
      <w:pPr>
        <w:ind w:left="1440" w:hanging="360"/>
      </w:pPr>
      <w:rPr>
        <w:rFonts w:cs="Times New Roman"/>
        <w:sz w:val="24"/>
        <w:szCs w:val="24"/>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9" w15:restartNumberingAfterBreak="0">
    <w:nsid w:val="704D7B59"/>
    <w:multiLevelType w:val="hybridMultilevel"/>
    <w:tmpl w:val="FFFFFFFF"/>
    <w:lvl w:ilvl="0" w:tplc="EC9EF580">
      <w:start w:val="1"/>
      <w:numFmt w:val="lowerLetter"/>
      <w:lvlText w:val="%1."/>
      <w:lvlJc w:val="left"/>
      <w:pPr>
        <w:ind w:left="720" w:hanging="360"/>
      </w:pPr>
      <w:rPr>
        <w:rFonts w:cs="Times New Roman"/>
        <w:i w:val="0"/>
        <w:iCs/>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0" w15:restartNumberingAfterBreak="0">
    <w:nsid w:val="737472CF"/>
    <w:multiLevelType w:val="hybridMultilevel"/>
    <w:tmpl w:val="FFFFFFFF"/>
    <w:lvl w:ilvl="0" w:tplc="656079D2">
      <w:start w:val="1"/>
      <w:numFmt w:val="lowerLetter"/>
      <w:lvlText w:val="%1."/>
      <w:lvlJc w:val="left"/>
      <w:pPr>
        <w:ind w:left="1440" w:hanging="360"/>
      </w:pPr>
      <w:rPr>
        <w:rFonts w:cs="Times New Roman"/>
        <w:sz w:val="24"/>
        <w:szCs w:val="24"/>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num w:numId="1" w16cid:durableId="1976905252">
    <w:abstractNumId w:val="0"/>
  </w:num>
  <w:num w:numId="2" w16cid:durableId="1540894950">
    <w:abstractNumId w:val="10"/>
  </w:num>
  <w:num w:numId="3" w16cid:durableId="404960383">
    <w:abstractNumId w:val="9"/>
  </w:num>
  <w:num w:numId="4" w16cid:durableId="998387179">
    <w:abstractNumId w:val="4"/>
  </w:num>
  <w:num w:numId="5" w16cid:durableId="1084450332">
    <w:abstractNumId w:val="14"/>
  </w:num>
  <w:num w:numId="6" w16cid:durableId="2102872825">
    <w:abstractNumId w:val="20"/>
  </w:num>
  <w:num w:numId="7" w16cid:durableId="2111850935">
    <w:abstractNumId w:val="11"/>
  </w:num>
  <w:num w:numId="8" w16cid:durableId="844907202">
    <w:abstractNumId w:val="2"/>
  </w:num>
  <w:num w:numId="9" w16cid:durableId="1449394873">
    <w:abstractNumId w:val="1"/>
  </w:num>
  <w:num w:numId="10" w16cid:durableId="275841494">
    <w:abstractNumId w:val="15"/>
  </w:num>
  <w:num w:numId="11" w16cid:durableId="803813103">
    <w:abstractNumId w:val="19"/>
  </w:num>
  <w:num w:numId="12" w16cid:durableId="1044136456">
    <w:abstractNumId w:val="16"/>
  </w:num>
  <w:num w:numId="13" w16cid:durableId="1553881987">
    <w:abstractNumId w:val="3"/>
  </w:num>
  <w:num w:numId="14" w16cid:durableId="129439148">
    <w:abstractNumId w:val="7"/>
  </w:num>
  <w:num w:numId="15" w16cid:durableId="454103158">
    <w:abstractNumId w:val="12"/>
  </w:num>
  <w:num w:numId="16" w16cid:durableId="551892978">
    <w:abstractNumId w:val="5"/>
  </w:num>
  <w:num w:numId="17" w16cid:durableId="2004159886">
    <w:abstractNumId w:val="17"/>
  </w:num>
  <w:num w:numId="18" w16cid:durableId="935752633">
    <w:abstractNumId w:val="18"/>
  </w:num>
  <w:num w:numId="19" w16cid:durableId="1120563913">
    <w:abstractNumId w:val="8"/>
  </w:num>
  <w:num w:numId="20" w16cid:durableId="1374112321">
    <w:abstractNumId w:val="13"/>
  </w:num>
  <w:num w:numId="21" w16cid:durableId="1468283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245"/>
    <w:rsid w:val="00001964"/>
    <w:rsid w:val="00012EB5"/>
    <w:rsid w:val="00014F69"/>
    <w:rsid w:val="0002289B"/>
    <w:rsid w:val="00035995"/>
    <w:rsid w:val="000574D0"/>
    <w:rsid w:val="00064A9A"/>
    <w:rsid w:val="00070287"/>
    <w:rsid w:val="000815DF"/>
    <w:rsid w:val="00082157"/>
    <w:rsid w:val="00085D4E"/>
    <w:rsid w:val="000921F0"/>
    <w:rsid w:val="00096C31"/>
    <w:rsid w:val="000A12B3"/>
    <w:rsid w:val="000A2A47"/>
    <w:rsid w:val="000D5A91"/>
    <w:rsid w:val="000E4625"/>
    <w:rsid w:val="000F768E"/>
    <w:rsid w:val="00103B6A"/>
    <w:rsid w:val="0011631B"/>
    <w:rsid w:val="00127A5C"/>
    <w:rsid w:val="0015070D"/>
    <w:rsid w:val="00151A77"/>
    <w:rsid w:val="00156958"/>
    <w:rsid w:val="001575FE"/>
    <w:rsid w:val="0018197A"/>
    <w:rsid w:val="00182099"/>
    <w:rsid w:val="00187284"/>
    <w:rsid w:val="0018784E"/>
    <w:rsid w:val="001A102F"/>
    <w:rsid w:val="001A3B1A"/>
    <w:rsid w:val="001A5867"/>
    <w:rsid w:val="001D376B"/>
    <w:rsid w:val="002006F2"/>
    <w:rsid w:val="00202C55"/>
    <w:rsid w:val="00206A25"/>
    <w:rsid w:val="00215245"/>
    <w:rsid w:val="00241936"/>
    <w:rsid w:val="00246CD8"/>
    <w:rsid w:val="002536AD"/>
    <w:rsid w:val="00256DBA"/>
    <w:rsid w:val="002B2571"/>
    <w:rsid w:val="002B26E5"/>
    <w:rsid w:val="002D00D7"/>
    <w:rsid w:val="002D3949"/>
    <w:rsid w:val="002D5A69"/>
    <w:rsid w:val="002E1C5D"/>
    <w:rsid w:val="002E2440"/>
    <w:rsid w:val="002E2BCA"/>
    <w:rsid w:val="002E2C3A"/>
    <w:rsid w:val="002E3D16"/>
    <w:rsid w:val="00300F06"/>
    <w:rsid w:val="00302990"/>
    <w:rsid w:val="00306799"/>
    <w:rsid w:val="00330D0D"/>
    <w:rsid w:val="0034431F"/>
    <w:rsid w:val="00344B64"/>
    <w:rsid w:val="00355032"/>
    <w:rsid w:val="003632F8"/>
    <w:rsid w:val="00363FDF"/>
    <w:rsid w:val="00365694"/>
    <w:rsid w:val="003659D2"/>
    <w:rsid w:val="00375507"/>
    <w:rsid w:val="00393F23"/>
    <w:rsid w:val="003946F8"/>
    <w:rsid w:val="003D0948"/>
    <w:rsid w:val="003D77F0"/>
    <w:rsid w:val="003F3DBC"/>
    <w:rsid w:val="00410990"/>
    <w:rsid w:val="00415F8A"/>
    <w:rsid w:val="004208BB"/>
    <w:rsid w:val="0043465E"/>
    <w:rsid w:val="00437D77"/>
    <w:rsid w:val="00442FC2"/>
    <w:rsid w:val="00445AE6"/>
    <w:rsid w:val="004537EE"/>
    <w:rsid w:val="004805FD"/>
    <w:rsid w:val="0048199B"/>
    <w:rsid w:val="00484DD4"/>
    <w:rsid w:val="004A1920"/>
    <w:rsid w:val="004A2589"/>
    <w:rsid w:val="004B3FC8"/>
    <w:rsid w:val="004D0514"/>
    <w:rsid w:val="004D078C"/>
    <w:rsid w:val="004E08BB"/>
    <w:rsid w:val="004E6520"/>
    <w:rsid w:val="004F24B4"/>
    <w:rsid w:val="004F5CA9"/>
    <w:rsid w:val="005055B6"/>
    <w:rsid w:val="0051365B"/>
    <w:rsid w:val="0052041A"/>
    <w:rsid w:val="00520CB9"/>
    <w:rsid w:val="00522560"/>
    <w:rsid w:val="00530628"/>
    <w:rsid w:val="00536443"/>
    <w:rsid w:val="0054003B"/>
    <w:rsid w:val="0054783C"/>
    <w:rsid w:val="00550EBA"/>
    <w:rsid w:val="005627EE"/>
    <w:rsid w:val="005725B2"/>
    <w:rsid w:val="005736FE"/>
    <w:rsid w:val="00581A05"/>
    <w:rsid w:val="00581E6B"/>
    <w:rsid w:val="005A4F50"/>
    <w:rsid w:val="005A69DE"/>
    <w:rsid w:val="005A75ED"/>
    <w:rsid w:val="005B11D8"/>
    <w:rsid w:val="005B1E89"/>
    <w:rsid w:val="005B2A13"/>
    <w:rsid w:val="005B614E"/>
    <w:rsid w:val="005E41BB"/>
    <w:rsid w:val="005F64B4"/>
    <w:rsid w:val="00617FA2"/>
    <w:rsid w:val="006227BC"/>
    <w:rsid w:val="006260DA"/>
    <w:rsid w:val="00627BF1"/>
    <w:rsid w:val="0063008B"/>
    <w:rsid w:val="00652923"/>
    <w:rsid w:val="00653EC5"/>
    <w:rsid w:val="00661803"/>
    <w:rsid w:val="00675231"/>
    <w:rsid w:val="00684499"/>
    <w:rsid w:val="00686550"/>
    <w:rsid w:val="006A308F"/>
    <w:rsid w:val="006A364F"/>
    <w:rsid w:val="006A77D7"/>
    <w:rsid w:val="006B78CA"/>
    <w:rsid w:val="006C523A"/>
    <w:rsid w:val="006C7089"/>
    <w:rsid w:val="006D4402"/>
    <w:rsid w:val="006D4BAE"/>
    <w:rsid w:val="006E2480"/>
    <w:rsid w:val="006E328F"/>
    <w:rsid w:val="00706895"/>
    <w:rsid w:val="007158FF"/>
    <w:rsid w:val="00724730"/>
    <w:rsid w:val="007372AB"/>
    <w:rsid w:val="00741BF5"/>
    <w:rsid w:val="007518A3"/>
    <w:rsid w:val="007554FB"/>
    <w:rsid w:val="0077246B"/>
    <w:rsid w:val="00774CD9"/>
    <w:rsid w:val="0078254D"/>
    <w:rsid w:val="0078673B"/>
    <w:rsid w:val="007917C9"/>
    <w:rsid w:val="007B5837"/>
    <w:rsid w:val="007C3906"/>
    <w:rsid w:val="007D6D70"/>
    <w:rsid w:val="007F0BC3"/>
    <w:rsid w:val="008001F4"/>
    <w:rsid w:val="00802AC7"/>
    <w:rsid w:val="00803B60"/>
    <w:rsid w:val="00806D78"/>
    <w:rsid w:val="00813D10"/>
    <w:rsid w:val="00842418"/>
    <w:rsid w:val="00844C31"/>
    <w:rsid w:val="00845063"/>
    <w:rsid w:val="008456C0"/>
    <w:rsid w:val="00856A33"/>
    <w:rsid w:val="008604A2"/>
    <w:rsid w:val="00863BD9"/>
    <w:rsid w:val="00871657"/>
    <w:rsid w:val="008931A3"/>
    <w:rsid w:val="008A11F6"/>
    <w:rsid w:val="008A1B9D"/>
    <w:rsid w:val="008B35D3"/>
    <w:rsid w:val="008D1213"/>
    <w:rsid w:val="008D4064"/>
    <w:rsid w:val="008D7504"/>
    <w:rsid w:val="008E3E2B"/>
    <w:rsid w:val="008E4B42"/>
    <w:rsid w:val="008E5291"/>
    <w:rsid w:val="008F4601"/>
    <w:rsid w:val="00915F2F"/>
    <w:rsid w:val="009273C4"/>
    <w:rsid w:val="00945F85"/>
    <w:rsid w:val="00954BCD"/>
    <w:rsid w:val="00963A0C"/>
    <w:rsid w:val="00967F90"/>
    <w:rsid w:val="009754AC"/>
    <w:rsid w:val="00993010"/>
    <w:rsid w:val="009A0777"/>
    <w:rsid w:val="009C080F"/>
    <w:rsid w:val="009C0C19"/>
    <w:rsid w:val="009D3652"/>
    <w:rsid w:val="009D5E75"/>
    <w:rsid w:val="009D7F4F"/>
    <w:rsid w:val="009E7805"/>
    <w:rsid w:val="009E7E2D"/>
    <w:rsid w:val="009F056F"/>
    <w:rsid w:val="009F3495"/>
    <w:rsid w:val="009F753B"/>
    <w:rsid w:val="00A14C73"/>
    <w:rsid w:val="00A16B18"/>
    <w:rsid w:val="00A2134D"/>
    <w:rsid w:val="00A22919"/>
    <w:rsid w:val="00A3781A"/>
    <w:rsid w:val="00A37F1C"/>
    <w:rsid w:val="00A42F11"/>
    <w:rsid w:val="00A5027E"/>
    <w:rsid w:val="00A5107C"/>
    <w:rsid w:val="00A565B0"/>
    <w:rsid w:val="00A71552"/>
    <w:rsid w:val="00A72F5E"/>
    <w:rsid w:val="00A77B95"/>
    <w:rsid w:val="00A87F1C"/>
    <w:rsid w:val="00AA502E"/>
    <w:rsid w:val="00AB4315"/>
    <w:rsid w:val="00AD1EF9"/>
    <w:rsid w:val="00AD3646"/>
    <w:rsid w:val="00AE038F"/>
    <w:rsid w:val="00B03ED3"/>
    <w:rsid w:val="00B12D15"/>
    <w:rsid w:val="00B15251"/>
    <w:rsid w:val="00B22E60"/>
    <w:rsid w:val="00B3016A"/>
    <w:rsid w:val="00B37A6A"/>
    <w:rsid w:val="00B43B46"/>
    <w:rsid w:val="00B57E0C"/>
    <w:rsid w:val="00B727FD"/>
    <w:rsid w:val="00B74698"/>
    <w:rsid w:val="00B767D1"/>
    <w:rsid w:val="00BA68EF"/>
    <w:rsid w:val="00BB36AA"/>
    <w:rsid w:val="00BB392E"/>
    <w:rsid w:val="00BB3E6E"/>
    <w:rsid w:val="00BC09A4"/>
    <w:rsid w:val="00BC57D2"/>
    <w:rsid w:val="00BD08FD"/>
    <w:rsid w:val="00BD1A65"/>
    <w:rsid w:val="00BD2303"/>
    <w:rsid w:val="00BE3263"/>
    <w:rsid w:val="00C053B7"/>
    <w:rsid w:val="00C14C5C"/>
    <w:rsid w:val="00C16883"/>
    <w:rsid w:val="00C21246"/>
    <w:rsid w:val="00C216F4"/>
    <w:rsid w:val="00C22ACF"/>
    <w:rsid w:val="00C2772B"/>
    <w:rsid w:val="00C327B2"/>
    <w:rsid w:val="00C4181A"/>
    <w:rsid w:val="00C422C0"/>
    <w:rsid w:val="00C462A4"/>
    <w:rsid w:val="00C517B5"/>
    <w:rsid w:val="00C87E8E"/>
    <w:rsid w:val="00C95A9E"/>
    <w:rsid w:val="00CA4FB1"/>
    <w:rsid w:val="00CA5711"/>
    <w:rsid w:val="00CB3E69"/>
    <w:rsid w:val="00CB4731"/>
    <w:rsid w:val="00CC0378"/>
    <w:rsid w:val="00CC58CD"/>
    <w:rsid w:val="00CF5E24"/>
    <w:rsid w:val="00D01621"/>
    <w:rsid w:val="00D1036E"/>
    <w:rsid w:val="00D1111C"/>
    <w:rsid w:val="00D1235C"/>
    <w:rsid w:val="00D2122F"/>
    <w:rsid w:val="00D236ED"/>
    <w:rsid w:val="00D2564A"/>
    <w:rsid w:val="00D37AEB"/>
    <w:rsid w:val="00D430D7"/>
    <w:rsid w:val="00D73C3E"/>
    <w:rsid w:val="00D76022"/>
    <w:rsid w:val="00DA00F4"/>
    <w:rsid w:val="00DB389C"/>
    <w:rsid w:val="00DB5C56"/>
    <w:rsid w:val="00DC0F34"/>
    <w:rsid w:val="00DC39FF"/>
    <w:rsid w:val="00DD4508"/>
    <w:rsid w:val="00DD56AD"/>
    <w:rsid w:val="00DE15D6"/>
    <w:rsid w:val="00DE4D1F"/>
    <w:rsid w:val="00DF171B"/>
    <w:rsid w:val="00E002C1"/>
    <w:rsid w:val="00E01882"/>
    <w:rsid w:val="00E11652"/>
    <w:rsid w:val="00E12ADA"/>
    <w:rsid w:val="00E8344B"/>
    <w:rsid w:val="00EA455B"/>
    <w:rsid w:val="00EB655F"/>
    <w:rsid w:val="00EC5FDE"/>
    <w:rsid w:val="00EE341A"/>
    <w:rsid w:val="00EE4EF2"/>
    <w:rsid w:val="00EE5572"/>
    <w:rsid w:val="00EF4669"/>
    <w:rsid w:val="00EF5C90"/>
    <w:rsid w:val="00EF798A"/>
    <w:rsid w:val="00F17AB2"/>
    <w:rsid w:val="00F24503"/>
    <w:rsid w:val="00F30DCC"/>
    <w:rsid w:val="00F31370"/>
    <w:rsid w:val="00F332D8"/>
    <w:rsid w:val="00F36CC6"/>
    <w:rsid w:val="00F42356"/>
    <w:rsid w:val="00F44B51"/>
    <w:rsid w:val="00F470F7"/>
    <w:rsid w:val="00F52418"/>
    <w:rsid w:val="00F65E2C"/>
    <w:rsid w:val="00F74A36"/>
    <w:rsid w:val="00F82E1D"/>
    <w:rsid w:val="00FB3BEA"/>
    <w:rsid w:val="00FB580D"/>
    <w:rsid w:val="00FD27ED"/>
    <w:rsid w:val="00FD2F3C"/>
    <w:rsid w:val="00FE2E40"/>
    <w:rsid w:val="00FE787B"/>
    <w:rsid w:val="00FF46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B92FFA"/>
  <w14:defaultImageDpi w14:val="0"/>
  <w15:docId w15:val="{3E262650-F0D9-4F17-A183-BB488DE7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799"/>
    <w:rPr>
      <w:rFonts w:cs="Times New Roman"/>
      <w:noProof/>
      <w:lang w:val="id-ID"/>
    </w:rPr>
  </w:style>
  <w:style w:type="paragraph" w:styleId="Heading1">
    <w:name w:val="heading 1"/>
    <w:basedOn w:val="Normal"/>
    <w:next w:val="Normal"/>
    <w:link w:val="Heading1Char"/>
    <w:autoRedefine/>
    <w:uiPriority w:val="9"/>
    <w:qFormat/>
    <w:rsid w:val="00BC09A4"/>
    <w:pPr>
      <w:tabs>
        <w:tab w:val="left" w:pos="5812"/>
      </w:tabs>
      <w:spacing w:after="0" w:line="360" w:lineRule="auto"/>
      <w:jc w:val="center"/>
      <w:outlineLvl w:val="0"/>
    </w:pPr>
    <w:rPr>
      <w:rFonts w:ascii="Times New Roman" w:hAnsi="Times New Roman"/>
      <w:b/>
      <w:noProof w:val="0"/>
      <w:sz w:val="24"/>
      <w:szCs w:val="28"/>
      <w:lang w:val="en-US"/>
    </w:rPr>
  </w:style>
  <w:style w:type="paragraph" w:styleId="Heading2">
    <w:name w:val="heading 2"/>
    <w:basedOn w:val="Normal"/>
    <w:next w:val="Normal"/>
    <w:link w:val="Heading2Char"/>
    <w:autoRedefine/>
    <w:uiPriority w:val="9"/>
    <w:unhideWhenUsed/>
    <w:qFormat/>
    <w:rsid w:val="00DF171B"/>
    <w:pPr>
      <w:keepNext/>
      <w:keepLines/>
      <w:spacing w:before="40" w:after="0" w:line="480" w:lineRule="auto"/>
      <w:outlineLvl w:val="1"/>
    </w:pPr>
    <w:rPr>
      <w:rFonts w:ascii="Times New Roman" w:eastAsiaTheme="majorEastAsia" w:hAnsi="Times New Roman"/>
      <w:b/>
      <w:bCs/>
      <w:noProof w:val="0"/>
      <w:color w:val="000000" w:themeColor="text1"/>
      <w:sz w:val="24"/>
      <w:szCs w:val="24"/>
      <w:lang w:val="en-US"/>
    </w:rPr>
  </w:style>
  <w:style w:type="paragraph" w:styleId="Heading3">
    <w:name w:val="heading 3"/>
    <w:basedOn w:val="Normal"/>
    <w:next w:val="Normal"/>
    <w:link w:val="Heading3Char"/>
    <w:uiPriority w:val="9"/>
    <w:unhideWhenUsed/>
    <w:qFormat/>
    <w:rsid w:val="00774CD9"/>
    <w:pPr>
      <w:keepNext/>
      <w:keepLines/>
      <w:spacing w:before="40" w:after="0"/>
      <w:outlineLvl w:val="2"/>
    </w:pPr>
    <w:rPr>
      <w:rFonts w:asciiTheme="majorHAnsi" w:eastAsiaTheme="majorEastAsia" w:hAnsiTheme="majorHAnsi"/>
      <w:color w:val="1F3763" w:themeColor="accent1" w:themeShade="7F"/>
      <w:sz w:val="24"/>
      <w:szCs w:val="24"/>
    </w:rPr>
  </w:style>
  <w:style w:type="paragraph" w:styleId="Heading4">
    <w:name w:val="heading 4"/>
    <w:basedOn w:val="Normal"/>
    <w:next w:val="Normal"/>
    <w:link w:val="Heading4Char"/>
    <w:uiPriority w:val="9"/>
    <w:semiHidden/>
    <w:unhideWhenUsed/>
    <w:qFormat/>
    <w:rsid w:val="00215245"/>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215245"/>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215245"/>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215245"/>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215245"/>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215245"/>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C09A4"/>
    <w:rPr>
      <w:rFonts w:ascii="Times New Roman" w:hAnsi="Times New Roman" w:cs="Times New Roman"/>
      <w:b/>
      <w:sz w:val="28"/>
      <w:szCs w:val="28"/>
    </w:rPr>
  </w:style>
  <w:style w:type="character" w:customStyle="1" w:styleId="Heading2Char">
    <w:name w:val="Heading 2 Char"/>
    <w:basedOn w:val="DefaultParagraphFont"/>
    <w:link w:val="Heading2"/>
    <w:uiPriority w:val="9"/>
    <w:locked/>
    <w:rsid w:val="00DF171B"/>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locked/>
    <w:rsid w:val="00774CD9"/>
    <w:rPr>
      <w:rFonts w:asciiTheme="majorHAnsi" w:eastAsiaTheme="majorEastAsia" w:hAnsiTheme="majorHAnsi" w:cs="Times New Roman"/>
      <w:color w:val="1F3763" w:themeColor="accent1" w:themeShade="7F"/>
      <w:sz w:val="24"/>
      <w:szCs w:val="24"/>
      <w:lang w:val="en-ID" w:eastAsia="x-none"/>
    </w:rPr>
  </w:style>
  <w:style w:type="character" w:customStyle="1" w:styleId="Heading4Char">
    <w:name w:val="Heading 4 Char"/>
    <w:basedOn w:val="DefaultParagraphFont"/>
    <w:link w:val="Heading4"/>
    <w:uiPriority w:val="9"/>
    <w:semiHidden/>
    <w:locked/>
    <w:rsid w:val="00215245"/>
    <w:rPr>
      <w:rFonts w:eastAsiaTheme="majorEastAsia" w:cs="Times New Roman"/>
      <w:i/>
      <w:iCs/>
      <w:noProof/>
      <w:color w:val="2F5496" w:themeColor="accent1" w:themeShade="BF"/>
      <w:lang w:val="id-ID"/>
    </w:rPr>
  </w:style>
  <w:style w:type="character" w:customStyle="1" w:styleId="Heading5Char">
    <w:name w:val="Heading 5 Char"/>
    <w:basedOn w:val="DefaultParagraphFont"/>
    <w:link w:val="Heading5"/>
    <w:uiPriority w:val="9"/>
    <w:semiHidden/>
    <w:locked/>
    <w:rsid w:val="00215245"/>
    <w:rPr>
      <w:rFonts w:eastAsiaTheme="majorEastAsia" w:cs="Times New Roman"/>
      <w:noProof/>
      <w:color w:val="2F5496" w:themeColor="accent1" w:themeShade="BF"/>
      <w:lang w:val="id-ID"/>
    </w:rPr>
  </w:style>
  <w:style w:type="character" w:customStyle="1" w:styleId="Heading6Char">
    <w:name w:val="Heading 6 Char"/>
    <w:basedOn w:val="DefaultParagraphFont"/>
    <w:link w:val="Heading6"/>
    <w:uiPriority w:val="9"/>
    <w:semiHidden/>
    <w:locked/>
    <w:rsid w:val="00215245"/>
    <w:rPr>
      <w:rFonts w:eastAsiaTheme="majorEastAsia" w:cs="Times New Roman"/>
      <w:i/>
      <w:iCs/>
      <w:noProof/>
      <w:color w:val="595959" w:themeColor="text1" w:themeTint="A6"/>
      <w:lang w:val="id-ID"/>
    </w:rPr>
  </w:style>
  <w:style w:type="character" w:customStyle="1" w:styleId="Heading7Char">
    <w:name w:val="Heading 7 Char"/>
    <w:basedOn w:val="DefaultParagraphFont"/>
    <w:link w:val="Heading7"/>
    <w:uiPriority w:val="9"/>
    <w:semiHidden/>
    <w:locked/>
    <w:rsid w:val="00215245"/>
    <w:rPr>
      <w:rFonts w:eastAsiaTheme="majorEastAsia" w:cs="Times New Roman"/>
      <w:noProof/>
      <w:color w:val="595959" w:themeColor="text1" w:themeTint="A6"/>
      <w:lang w:val="id-ID"/>
    </w:rPr>
  </w:style>
  <w:style w:type="character" w:customStyle="1" w:styleId="Heading8Char">
    <w:name w:val="Heading 8 Char"/>
    <w:basedOn w:val="DefaultParagraphFont"/>
    <w:link w:val="Heading8"/>
    <w:uiPriority w:val="9"/>
    <w:semiHidden/>
    <w:locked/>
    <w:rsid w:val="00215245"/>
    <w:rPr>
      <w:rFonts w:eastAsiaTheme="majorEastAsia" w:cs="Times New Roman"/>
      <w:i/>
      <w:iCs/>
      <w:noProof/>
      <w:color w:val="272727" w:themeColor="text1" w:themeTint="D8"/>
      <w:lang w:val="id-ID"/>
    </w:rPr>
  </w:style>
  <w:style w:type="character" w:customStyle="1" w:styleId="Heading9Char">
    <w:name w:val="Heading 9 Char"/>
    <w:basedOn w:val="DefaultParagraphFont"/>
    <w:link w:val="Heading9"/>
    <w:uiPriority w:val="9"/>
    <w:semiHidden/>
    <w:locked/>
    <w:rsid w:val="00215245"/>
    <w:rPr>
      <w:rFonts w:eastAsiaTheme="majorEastAsia" w:cs="Times New Roman"/>
      <w:noProof/>
      <w:color w:val="272727" w:themeColor="text1" w:themeTint="D8"/>
      <w:lang w:val="id-ID"/>
    </w:rPr>
  </w:style>
  <w:style w:type="paragraph" w:styleId="Caption">
    <w:name w:val="caption"/>
    <w:basedOn w:val="Normal"/>
    <w:next w:val="Normal"/>
    <w:uiPriority w:val="35"/>
    <w:unhideWhenUsed/>
    <w:qFormat/>
    <w:rsid w:val="00774CD9"/>
    <w:pPr>
      <w:spacing w:after="200" w:line="240" w:lineRule="auto"/>
    </w:pPr>
    <w:rPr>
      <w:i/>
      <w:iCs/>
      <w:color w:val="44546A" w:themeColor="text2"/>
      <w:sz w:val="18"/>
      <w:szCs w:val="18"/>
    </w:rPr>
  </w:style>
  <w:style w:type="paragraph" w:styleId="ListParagraph">
    <w:name w:val="List Paragraph"/>
    <w:basedOn w:val="Normal"/>
    <w:uiPriority w:val="34"/>
    <w:qFormat/>
    <w:rsid w:val="00774CD9"/>
    <w:pPr>
      <w:ind w:left="720"/>
      <w:contextualSpacing/>
    </w:pPr>
  </w:style>
  <w:style w:type="paragraph" w:styleId="TOCHeading">
    <w:name w:val="TOC Heading"/>
    <w:basedOn w:val="Heading1"/>
    <w:next w:val="Normal"/>
    <w:uiPriority w:val="39"/>
    <w:unhideWhenUsed/>
    <w:qFormat/>
    <w:rsid w:val="00774CD9"/>
    <w:pPr>
      <w:jc w:val="left"/>
      <w:outlineLvl w:val="9"/>
    </w:pPr>
    <w:rPr>
      <w:rFonts w:asciiTheme="majorHAnsi" w:hAnsiTheme="majorHAnsi"/>
      <w:b w:val="0"/>
      <w:color w:val="2F5496" w:themeColor="accent1" w:themeShade="BF"/>
      <w:kern w:val="0"/>
      <w:sz w:val="32"/>
    </w:rPr>
  </w:style>
  <w:style w:type="paragraph" w:styleId="Title">
    <w:name w:val="Title"/>
    <w:basedOn w:val="Normal"/>
    <w:next w:val="Normal"/>
    <w:link w:val="TitleChar"/>
    <w:uiPriority w:val="10"/>
    <w:qFormat/>
    <w:rsid w:val="00215245"/>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215245"/>
    <w:rPr>
      <w:rFonts w:asciiTheme="majorHAnsi" w:eastAsiaTheme="majorEastAsia" w:hAnsiTheme="majorHAnsi" w:cs="Times New Roman"/>
      <w:noProof/>
      <w:spacing w:val="-10"/>
      <w:kern w:val="28"/>
      <w:sz w:val="56"/>
      <w:szCs w:val="56"/>
      <w:lang w:val="id-ID"/>
    </w:rPr>
  </w:style>
  <w:style w:type="paragraph" w:styleId="Subtitle">
    <w:name w:val="Subtitle"/>
    <w:basedOn w:val="Normal"/>
    <w:next w:val="Normal"/>
    <w:link w:val="SubtitleChar"/>
    <w:uiPriority w:val="11"/>
    <w:qFormat/>
    <w:rsid w:val="00215245"/>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locked/>
    <w:rsid w:val="00215245"/>
    <w:rPr>
      <w:rFonts w:eastAsiaTheme="majorEastAsia" w:cs="Times New Roman"/>
      <w:noProof/>
      <w:color w:val="595959" w:themeColor="text1" w:themeTint="A6"/>
      <w:spacing w:val="15"/>
      <w:sz w:val="28"/>
      <w:szCs w:val="28"/>
      <w:lang w:val="id-ID"/>
    </w:rPr>
  </w:style>
  <w:style w:type="paragraph" w:styleId="Quote">
    <w:name w:val="Quote"/>
    <w:basedOn w:val="Normal"/>
    <w:next w:val="Normal"/>
    <w:link w:val="QuoteChar"/>
    <w:uiPriority w:val="29"/>
    <w:qFormat/>
    <w:rsid w:val="00215245"/>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215245"/>
    <w:rPr>
      <w:rFonts w:cs="Times New Roman"/>
      <w:i/>
      <w:iCs/>
      <w:noProof/>
      <w:color w:val="404040" w:themeColor="text1" w:themeTint="BF"/>
      <w:lang w:val="id-ID"/>
    </w:rPr>
  </w:style>
  <w:style w:type="character" w:styleId="IntenseEmphasis">
    <w:name w:val="Intense Emphasis"/>
    <w:basedOn w:val="DefaultParagraphFont"/>
    <w:uiPriority w:val="21"/>
    <w:qFormat/>
    <w:rsid w:val="00215245"/>
    <w:rPr>
      <w:rFonts w:cs="Times New Roman"/>
      <w:i/>
      <w:iCs/>
      <w:color w:val="2F5496" w:themeColor="accent1" w:themeShade="BF"/>
    </w:rPr>
  </w:style>
  <w:style w:type="paragraph" w:styleId="IntenseQuote">
    <w:name w:val="Intense Quote"/>
    <w:basedOn w:val="Normal"/>
    <w:next w:val="Normal"/>
    <w:link w:val="IntenseQuoteChar"/>
    <w:uiPriority w:val="30"/>
    <w:qFormat/>
    <w:rsid w:val="002152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locked/>
    <w:rsid w:val="00215245"/>
    <w:rPr>
      <w:rFonts w:cs="Times New Roman"/>
      <w:i/>
      <w:iCs/>
      <w:noProof/>
      <w:color w:val="2F5496" w:themeColor="accent1" w:themeShade="BF"/>
      <w:lang w:val="id-ID"/>
    </w:rPr>
  </w:style>
  <w:style w:type="character" w:styleId="IntenseReference">
    <w:name w:val="Intense Reference"/>
    <w:basedOn w:val="DefaultParagraphFont"/>
    <w:uiPriority w:val="32"/>
    <w:qFormat/>
    <w:rsid w:val="00215245"/>
    <w:rPr>
      <w:rFonts w:cs="Times New Roman"/>
      <w:b/>
      <w:bCs/>
      <w:smallCaps/>
      <w:color w:val="2F5496" w:themeColor="accent1" w:themeShade="BF"/>
      <w:spacing w:val="5"/>
    </w:rPr>
  </w:style>
  <w:style w:type="table" w:styleId="TableGrid">
    <w:name w:val="Table Grid"/>
    <w:basedOn w:val="TableNormal"/>
    <w:uiPriority w:val="39"/>
    <w:rsid w:val="00DE4D1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autoRedefine/>
    <w:uiPriority w:val="99"/>
    <w:unhideWhenUsed/>
    <w:rsid w:val="00EE5572"/>
    <w:pPr>
      <w:tabs>
        <w:tab w:val="center" w:pos="4513"/>
        <w:tab w:val="right" w:pos="9026"/>
      </w:tabs>
      <w:spacing w:after="0" w:line="240" w:lineRule="auto"/>
      <w:jc w:val="center"/>
    </w:pPr>
    <w:rPr>
      <w:rFonts w:asciiTheme="majorBidi" w:hAnsiTheme="majorBidi" w:cs="Calibri"/>
      <w:noProof w:val="0"/>
      <w:sz w:val="24"/>
    </w:rPr>
  </w:style>
  <w:style w:type="character" w:customStyle="1" w:styleId="FooterChar">
    <w:name w:val="Footer Char"/>
    <w:basedOn w:val="DefaultParagraphFont"/>
    <w:link w:val="Footer"/>
    <w:uiPriority w:val="99"/>
    <w:locked/>
    <w:rsid w:val="00EE5572"/>
    <w:rPr>
      <w:rFonts w:asciiTheme="majorBidi" w:hAnsiTheme="majorBidi" w:cs="Calibri"/>
      <w:sz w:val="24"/>
      <w:lang w:val="id-ID" w:eastAsia="x-none"/>
    </w:rPr>
  </w:style>
  <w:style w:type="paragraph" w:customStyle="1" w:styleId="HEADNONBAB">
    <w:name w:val="HEADNONBAB"/>
    <w:basedOn w:val="Heading1"/>
    <w:rsid w:val="006E328F"/>
    <w:rPr>
      <w:szCs w:val="24"/>
    </w:rPr>
  </w:style>
  <w:style w:type="character" w:styleId="Hyperlink">
    <w:name w:val="Hyperlink"/>
    <w:basedOn w:val="DefaultParagraphFont"/>
    <w:uiPriority w:val="99"/>
    <w:unhideWhenUsed/>
    <w:rsid w:val="006E328F"/>
    <w:rPr>
      <w:rFonts w:cs="Times New Roman"/>
      <w:color w:val="0563C1" w:themeColor="hyperlink"/>
      <w:u w:val="single"/>
    </w:rPr>
  </w:style>
  <w:style w:type="character" w:styleId="Emphasis">
    <w:name w:val="Emphasis"/>
    <w:basedOn w:val="DefaultParagraphFont"/>
    <w:uiPriority w:val="20"/>
    <w:qFormat/>
    <w:rsid w:val="00BB36AA"/>
    <w:rPr>
      <w:rFonts w:cs="Times New Roman"/>
      <w:i/>
      <w:iCs/>
    </w:rPr>
  </w:style>
  <w:style w:type="paragraph" w:styleId="NormalWeb">
    <w:name w:val="Normal (Web)"/>
    <w:basedOn w:val="Normal"/>
    <w:uiPriority w:val="99"/>
    <w:unhideWhenUsed/>
    <w:rsid w:val="000574D0"/>
    <w:rPr>
      <w:rFonts w:ascii="Times New Roman" w:hAnsi="Times New Roman"/>
      <w:noProof w:val="0"/>
      <w:sz w:val="24"/>
      <w:szCs w:val="24"/>
    </w:rPr>
  </w:style>
  <w:style w:type="character" w:styleId="Strong">
    <w:name w:val="Strong"/>
    <w:basedOn w:val="DefaultParagraphFont"/>
    <w:uiPriority w:val="22"/>
    <w:qFormat/>
    <w:rsid w:val="00F65E2C"/>
    <w:rPr>
      <w:rFonts w:cs="Times New Roman"/>
      <w:b/>
      <w:bCs/>
    </w:rPr>
  </w:style>
  <w:style w:type="character" w:customStyle="1" w:styleId="whitespace-nowrap">
    <w:name w:val="whitespace-nowrap"/>
    <w:basedOn w:val="DefaultParagraphFont"/>
    <w:rsid w:val="008E4B42"/>
    <w:rPr>
      <w:rFonts w:cs="Times New Roman"/>
    </w:rPr>
  </w:style>
  <w:style w:type="character" w:customStyle="1" w:styleId="katex-mathml">
    <w:name w:val="katex-mathml"/>
    <w:basedOn w:val="DefaultParagraphFont"/>
    <w:rsid w:val="00DE15D6"/>
    <w:rPr>
      <w:rFonts w:cs="Times New Roman"/>
    </w:rPr>
  </w:style>
  <w:style w:type="character" w:customStyle="1" w:styleId="mord">
    <w:name w:val="mord"/>
    <w:basedOn w:val="DefaultParagraphFont"/>
    <w:rsid w:val="00DE15D6"/>
    <w:rPr>
      <w:rFonts w:cs="Times New Roman"/>
    </w:rPr>
  </w:style>
  <w:style w:type="character" w:customStyle="1" w:styleId="mrel">
    <w:name w:val="mrel"/>
    <w:basedOn w:val="DefaultParagraphFont"/>
    <w:rsid w:val="00DE15D6"/>
    <w:rPr>
      <w:rFonts w:cs="Times New Roman"/>
    </w:rPr>
  </w:style>
  <w:style w:type="paragraph" w:styleId="Header">
    <w:name w:val="header"/>
    <w:basedOn w:val="Normal"/>
    <w:link w:val="HeaderChar"/>
    <w:uiPriority w:val="99"/>
    <w:unhideWhenUsed/>
    <w:rsid w:val="00FB3BE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B3BEA"/>
    <w:rPr>
      <w:rFonts w:cs="Times New Roman"/>
      <w:noProof/>
      <w:lang w:val="id-ID"/>
    </w:rPr>
  </w:style>
  <w:style w:type="character" w:styleId="UnresolvedMention">
    <w:name w:val="Unresolved Mention"/>
    <w:basedOn w:val="DefaultParagraphFont"/>
    <w:uiPriority w:val="99"/>
    <w:semiHidden/>
    <w:unhideWhenUsed/>
    <w:rsid w:val="00A71552"/>
    <w:rPr>
      <w:rFonts w:cs="Times New Roman"/>
      <w:color w:val="605E5C"/>
      <w:shd w:val="clear" w:color="auto" w:fill="E1DFDD"/>
    </w:rPr>
  </w:style>
  <w:style w:type="character" w:styleId="FollowedHyperlink">
    <w:name w:val="FollowedHyperlink"/>
    <w:basedOn w:val="DefaultParagraphFont"/>
    <w:uiPriority w:val="99"/>
    <w:semiHidden/>
    <w:unhideWhenUsed/>
    <w:rsid w:val="00012EB5"/>
    <w:rPr>
      <w:rFonts w:cs="Times New Roman"/>
      <w:color w:val="1155CC"/>
      <w:u w:val="single"/>
    </w:rPr>
  </w:style>
  <w:style w:type="paragraph" w:customStyle="1" w:styleId="msonormal0">
    <w:name w:val="msonormal"/>
    <w:basedOn w:val="Normal"/>
    <w:rsid w:val="00012EB5"/>
    <w:pPr>
      <w:spacing w:before="100" w:beforeAutospacing="1" w:after="100" w:afterAutospacing="1" w:line="240" w:lineRule="auto"/>
    </w:pPr>
    <w:rPr>
      <w:rFonts w:ascii="Times New Roman" w:hAnsi="Times New Roman"/>
      <w:noProof w:val="0"/>
      <w:kern w:val="0"/>
      <w:sz w:val="24"/>
      <w:szCs w:val="24"/>
      <w:lang w:val="en-ID" w:eastAsia="en-ID"/>
    </w:rPr>
  </w:style>
  <w:style w:type="paragraph" w:customStyle="1" w:styleId="xl66">
    <w:name w:val="xl66"/>
    <w:basedOn w:val="Normal"/>
    <w:rsid w:val="00012EB5"/>
    <w:pPr>
      <w:spacing w:before="100" w:beforeAutospacing="1" w:after="100" w:afterAutospacing="1" w:line="240" w:lineRule="auto"/>
      <w:jc w:val="center"/>
    </w:pPr>
    <w:rPr>
      <w:rFonts w:ascii="Times New Roman" w:hAnsi="Times New Roman"/>
      <w:noProof w:val="0"/>
      <w:kern w:val="0"/>
      <w:sz w:val="24"/>
      <w:szCs w:val="24"/>
      <w:lang w:val="en-ID" w:eastAsia="en-ID"/>
    </w:rPr>
  </w:style>
  <w:style w:type="paragraph" w:styleId="BalloonText">
    <w:name w:val="Balloon Text"/>
    <w:basedOn w:val="Normal"/>
    <w:link w:val="BalloonTextChar"/>
    <w:uiPriority w:val="99"/>
    <w:semiHidden/>
    <w:unhideWhenUsed/>
    <w:rsid w:val="00202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2C55"/>
    <w:rPr>
      <w:rFonts w:ascii="Tahoma" w:hAnsi="Tahoma" w:cs="Tahoma"/>
      <w:noProof/>
      <w:sz w:val="16"/>
      <w:szCs w:val="16"/>
      <w:lang w:val="id-ID"/>
    </w:rPr>
  </w:style>
  <w:style w:type="paragraph" w:styleId="TOC1">
    <w:name w:val="toc 1"/>
    <w:basedOn w:val="Normal"/>
    <w:next w:val="Normal"/>
    <w:autoRedefine/>
    <w:uiPriority w:val="39"/>
    <w:unhideWhenUsed/>
    <w:rsid w:val="00EF798A"/>
    <w:pPr>
      <w:spacing w:after="100"/>
    </w:pPr>
  </w:style>
  <w:style w:type="paragraph" w:styleId="TOC2">
    <w:name w:val="toc 2"/>
    <w:basedOn w:val="Normal"/>
    <w:next w:val="Normal"/>
    <w:autoRedefine/>
    <w:uiPriority w:val="39"/>
    <w:unhideWhenUsed/>
    <w:rsid w:val="00EF798A"/>
    <w:pPr>
      <w:spacing w:after="100"/>
      <w:ind w:left="220"/>
    </w:pPr>
  </w:style>
  <w:style w:type="paragraph" w:styleId="TOC3">
    <w:name w:val="toc 3"/>
    <w:basedOn w:val="Normal"/>
    <w:next w:val="Normal"/>
    <w:autoRedefine/>
    <w:uiPriority w:val="39"/>
    <w:unhideWhenUsed/>
    <w:rsid w:val="00EF798A"/>
    <w:pPr>
      <w:spacing w:after="100" w:line="278" w:lineRule="auto"/>
      <w:ind w:left="480"/>
    </w:pPr>
    <w:rPr>
      <w:rFonts w:eastAsiaTheme="minorEastAsia"/>
      <w:noProof w:val="0"/>
      <w:sz w:val="24"/>
      <w:szCs w:val="24"/>
      <w:lang w:val="en-ID" w:eastAsia="en-ID"/>
    </w:rPr>
  </w:style>
  <w:style w:type="paragraph" w:styleId="TOC4">
    <w:name w:val="toc 4"/>
    <w:basedOn w:val="Normal"/>
    <w:next w:val="Normal"/>
    <w:autoRedefine/>
    <w:uiPriority w:val="39"/>
    <w:unhideWhenUsed/>
    <w:rsid w:val="00EF798A"/>
    <w:pPr>
      <w:spacing w:after="100" w:line="278" w:lineRule="auto"/>
      <w:ind w:left="720"/>
    </w:pPr>
    <w:rPr>
      <w:rFonts w:eastAsiaTheme="minorEastAsia"/>
      <w:noProof w:val="0"/>
      <w:sz w:val="24"/>
      <w:szCs w:val="24"/>
      <w:lang w:val="en-ID" w:eastAsia="en-ID"/>
    </w:rPr>
  </w:style>
  <w:style w:type="paragraph" w:styleId="TOC5">
    <w:name w:val="toc 5"/>
    <w:basedOn w:val="Normal"/>
    <w:next w:val="Normal"/>
    <w:autoRedefine/>
    <w:uiPriority w:val="39"/>
    <w:unhideWhenUsed/>
    <w:rsid w:val="00EF798A"/>
    <w:pPr>
      <w:spacing w:after="100" w:line="278" w:lineRule="auto"/>
      <w:ind w:left="960"/>
    </w:pPr>
    <w:rPr>
      <w:rFonts w:eastAsiaTheme="minorEastAsia"/>
      <w:noProof w:val="0"/>
      <w:sz w:val="24"/>
      <w:szCs w:val="24"/>
      <w:lang w:val="en-ID" w:eastAsia="en-ID"/>
    </w:rPr>
  </w:style>
  <w:style w:type="paragraph" w:styleId="TOC6">
    <w:name w:val="toc 6"/>
    <w:basedOn w:val="Normal"/>
    <w:next w:val="Normal"/>
    <w:autoRedefine/>
    <w:uiPriority w:val="39"/>
    <w:unhideWhenUsed/>
    <w:rsid w:val="00EF798A"/>
    <w:pPr>
      <w:spacing w:after="100" w:line="278" w:lineRule="auto"/>
      <w:ind w:left="1200"/>
    </w:pPr>
    <w:rPr>
      <w:rFonts w:eastAsiaTheme="minorEastAsia"/>
      <w:noProof w:val="0"/>
      <w:sz w:val="24"/>
      <w:szCs w:val="24"/>
      <w:lang w:val="en-ID" w:eastAsia="en-ID"/>
    </w:rPr>
  </w:style>
  <w:style w:type="paragraph" w:styleId="TOC7">
    <w:name w:val="toc 7"/>
    <w:basedOn w:val="Normal"/>
    <w:next w:val="Normal"/>
    <w:autoRedefine/>
    <w:uiPriority w:val="39"/>
    <w:unhideWhenUsed/>
    <w:rsid w:val="00EF798A"/>
    <w:pPr>
      <w:spacing w:after="100" w:line="278" w:lineRule="auto"/>
      <w:ind w:left="1440"/>
    </w:pPr>
    <w:rPr>
      <w:rFonts w:eastAsiaTheme="minorEastAsia"/>
      <w:noProof w:val="0"/>
      <w:sz w:val="24"/>
      <w:szCs w:val="24"/>
      <w:lang w:val="en-ID" w:eastAsia="en-ID"/>
    </w:rPr>
  </w:style>
  <w:style w:type="paragraph" w:styleId="TOC8">
    <w:name w:val="toc 8"/>
    <w:basedOn w:val="Normal"/>
    <w:next w:val="Normal"/>
    <w:autoRedefine/>
    <w:uiPriority w:val="39"/>
    <w:unhideWhenUsed/>
    <w:rsid w:val="00EF798A"/>
    <w:pPr>
      <w:spacing w:after="100" w:line="278" w:lineRule="auto"/>
      <w:ind w:left="1680"/>
    </w:pPr>
    <w:rPr>
      <w:rFonts w:eastAsiaTheme="minorEastAsia"/>
      <w:noProof w:val="0"/>
      <w:sz w:val="24"/>
      <w:szCs w:val="24"/>
      <w:lang w:val="en-ID" w:eastAsia="en-ID"/>
    </w:rPr>
  </w:style>
  <w:style w:type="paragraph" w:styleId="TOC9">
    <w:name w:val="toc 9"/>
    <w:basedOn w:val="Normal"/>
    <w:next w:val="Normal"/>
    <w:autoRedefine/>
    <w:uiPriority w:val="39"/>
    <w:unhideWhenUsed/>
    <w:rsid w:val="00EF798A"/>
    <w:pPr>
      <w:spacing w:after="100" w:line="278" w:lineRule="auto"/>
      <w:ind w:left="1920"/>
    </w:pPr>
    <w:rPr>
      <w:rFonts w:eastAsiaTheme="minorEastAsia"/>
      <w:noProof w:val="0"/>
      <w:sz w:val="24"/>
      <w:szCs w:val="24"/>
      <w:lang w:val="en-ID" w:eastAsia="en-ID"/>
    </w:rPr>
  </w:style>
  <w:style w:type="paragraph" w:styleId="TableofFigures">
    <w:name w:val="table of figures"/>
    <w:basedOn w:val="Normal"/>
    <w:next w:val="Normal"/>
    <w:uiPriority w:val="99"/>
    <w:rsid w:val="00A37F1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hyperlink" Target="https://doi.org/10.1016/j.brat.2004.01.001" TargetMode="External"/><Relationship Id="rId50" Type="http://schemas.openxmlformats.org/officeDocument/2006/relationships/hyperlink" Target="https://repositori.uma.ac.id/jspui/bitstream/123456789/18419/1/17%098600350%20-%20Oktavia%20Saputri%20Nasution%20-%09%20Fulltext.pdf" TargetMode="External"/><Relationship Id="rId55"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yperlink" Target="https://doi.org/10.22219/jipt.v1i1.1356" TargetMode="External"/><Relationship Id="rId53" Type="http://schemas.openxmlformats.org/officeDocument/2006/relationships/hyperlink" Target="https://jonedu.org/index.php/joe/article/view/497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Muhammadauliaazmie2299@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hyperlink" Target="https://digilib.esaunggul.ac.id/public/UEU-Undergraduate-13102" TargetMode="External"/><Relationship Id="rId56"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hyperlink" Target="https://mutucertification.com/uu-no-20-%09tahun-2003-sistem-pendidika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hyperlink" Target="https://repositori.uma.ac.id/bitstream/123456789/17422/1/1718040%0967.pdf" TargetMode="External"/><Relationship Id="rId20" Type="http://schemas.openxmlformats.org/officeDocument/2006/relationships/header" Target="header3.xml"/><Relationship Id="rId41" Type="http://schemas.openxmlformats.org/officeDocument/2006/relationships/footer" Target="footer14.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yperlink" Target="https://ejournals.unmul.ac.id/index.php/psikoneo/article/download/%094911/pf"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hyperlink" Target="https://jdih.setkab.go.id/PUUdoc/7308/UU02020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2F7BF-DC6D-4352-BC02-7296D088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20419</Words>
  <Characters>116389</Characters>
  <Application>Microsoft Office Word</Application>
  <DocSecurity>0</DocSecurity>
  <Lines>969</Lines>
  <Paragraphs>273</Paragraphs>
  <ScaleCrop>false</ScaleCrop>
  <Company>home</Company>
  <LinksUpToDate>false</LinksUpToDate>
  <CharactersWithSpaces>136535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aulia</dc:creator>
  <cp:keywords/>
  <dc:description/>
  <cp:lastModifiedBy>Asus Indonesia</cp:lastModifiedBy>
  <cp:revision>2</cp:revision>
  <cp:lastPrinted>2025-12-01T07:16:00Z</cp:lastPrinted>
  <dcterms:created xsi:type="dcterms:W3CDTF">2025-12-04T07:35:00Z</dcterms:created>
  <dcterms:modified xsi:type="dcterms:W3CDTF">2025-12-04T07:35:00Z</dcterms:modified>
</cp:coreProperties>
</file>