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DD4" w:rsidRPr="00357A01" w:rsidRDefault="00AE504B" w:rsidP="00C05223">
      <w:pPr>
        <w:spacing w:before="0" w:after="120" w:line="240" w:lineRule="auto"/>
        <w:jc w:val="center"/>
        <w:rPr>
          <w:rFonts w:asciiTheme="majorBidi" w:hAnsiTheme="majorBidi" w:cstheme="majorBidi"/>
          <w:b/>
          <w:sz w:val="28"/>
        </w:rPr>
      </w:pPr>
      <w:r w:rsidRPr="00357A01">
        <w:rPr>
          <w:rFonts w:asciiTheme="majorBidi" w:hAnsiTheme="majorBidi" w:cstheme="majorBidi"/>
          <w:b/>
          <w:sz w:val="28"/>
        </w:rPr>
        <w:t xml:space="preserve">PERAN </w:t>
      </w:r>
      <w:r w:rsidR="001D6BC6" w:rsidRPr="00357A01">
        <w:rPr>
          <w:rFonts w:asciiTheme="majorBidi" w:hAnsiTheme="majorBidi" w:cstheme="majorBidi"/>
          <w:b/>
          <w:sz w:val="28"/>
        </w:rPr>
        <w:t>GUR</w:t>
      </w:r>
      <w:r w:rsidR="002F0FFF" w:rsidRPr="00357A01">
        <w:rPr>
          <w:rFonts w:asciiTheme="majorBidi" w:hAnsiTheme="majorBidi" w:cstheme="majorBidi"/>
          <w:b/>
          <w:sz w:val="28"/>
        </w:rPr>
        <w:t>U PENDID</w:t>
      </w:r>
      <w:r w:rsidR="00456E39" w:rsidRPr="00357A01">
        <w:rPr>
          <w:rFonts w:asciiTheme="majorBidi" w:hAnsiTheme="majorBidi" w:cstheme="majorBidi"/>
          <w:b/>
          <w:sz w:val="28"/>
        </w:rPr>
        <w:t xml:space="preserve">IKAN AGAMA </w:t>
      </w:r>
      <w:r w:rsidR="003A2A0A" w:rsidRPr="00357A01">
        <w:rPr>
          <w:rFonts w:asciiTheme="majorBidi" w:hAnsiTheme="majorBidi" w:cstheme="majorBidi"/>
          <w:b/>
          <w:sz w:val="28"/>
        </w:rPr>
        <w:t>ISLAM</w:t>
      </w:r>
    </w:p>
    <w:p w:rsidR="00194DD4" w:rsidRPr="00357A01" w:rsidRDefault="00AE504B" w:rsidP="00C05223">
      <w:pPr>
        <w:spacing w:before="0" w:after="120" w:line="240" w:lineRule="auto"/>
        <w:jc w:val="center"/>
        <w:rPr>
          <w:rFonts w:asciiTheme="majorBidi" w:hAnsiTheme="majorBidi" w:cstheme="majorBidi"/>
          <w:b/>
          <w:sz w:val="28"/>
        </w:rPr>
      </w:pPr>
      <w:r w:rsidRPr="00357A01">
        <w:rPr>
          <w:rFonts w:asciiTheme="majorBidi" w:hAnsiTheme="majorBidi" w:cstheme="majorBidi"/>
          <w:b/>
          <w:sz w:val="28"/>
        </w:rPr>
        <w:t>DALAM PEMBINA</w:t>
      </w:r>
      <w:r w:rsidR="00F41FD7" w:rsidRPr="00357A01">
        <w:rPr>
          <w:rFonts w:asciiTheme="majorBidi" w:hAnsiTheme="majorBidi" w:cstheme="majorBidi"/>
          <w:b/>
          <w:sz w:val="28"/>
        </w:rPr>
        <w:t xml:space="preserve">AN </w:t>
      </w:r>
      <w:r w:rsidR="00242BA5" w:rsidRPr="00357A01">
        <w:rPr>
          <w:rFonts w:asciiTheme="majorBidi" w:hAnsiTheme="majorBidi" w:cstheme="majorBidi"/>
          <w:b/>
          <w:sz w:val="28"/>
        </w:rPr>
        <w:t>T</w:t>
      </w:r>
      <w:r w:rsidR="00EB0F31">
        <w:rPr>
          <w:rFonts w:asciiTheme="majorBidi" w:hAnsiTheme="majorBidi" w:cstheme="majorBidi"/>
          <w:b/>
          <w:sz w:val="28"/>
          <w:lang w:val="id-ID"/>
        </w:rPr>
        <w:t>AHSIN AL-</w:t>
      </w:r>
      <w:r w:rsidR="003A2A0A" w:rsidRPr="00357A01">
        <w:rPr>
          <w:rFonts w:asciiTheme="majorBidi" w:hAnsiTheme="majorBidi" w:cstheme="majorBidi"/>
          <w:b/>
          <w:sz w:val="28"/>
        </w:rPr>
        <w:t>QUR’AN</w:t>
      </w:r>
    </w:p>
    <w:p w:rsidR="007770D0" w:rsidRPr="00357A01" w:rsidRDefault="00194DD4" w:rsidP="00194DD4">
      <w:pPr>
        <w:spacing w:before="0" w:line="240" w:lineRule="auto"/>
        <w:jc w:val="center"/>
        <w:rPr>
          <w:rFonts w:asciiTheme="majorBidi" w:hAnsiTheme="majorBidi" w:cstheme="majorBidi"/>
          <w:b/>
          <w:sz w:val="28"/>
        </w:rPr>
      </w:pPr>
      <w:r w:rsidRPr="00357A01">
        <w:rPr>
          <w:rFonts w:asciiTheme="majorBidi" w:hAnsiTheme="majorBidi" w:cstheme="majorBidi"/>
          <w:b/>
          <w:sz w:val="28"/>
        </w:rPr>
        <w:t xml:space="preserve">DI </w:t>
      </w:r>
      <w:r w:rsidR="00D565F5" w:rsidRPr="00357A01">
        <w:rPr>
          <w:rFonts w:asciiTheme="majorBidi" w:hAnsiTheme="majorBidi" w:cstheme="majorBidi"/>
          <w:b/>
          <w:sz w:val="28"/>
        </w:rPr>
        <w:t>S</w:t>
      </w:r>
      <w:r w:rsidR="00D565F5" w:rsidRPr="00357A01">
        <w:rPr>
          <w:rFonts w:asciiTheme="majorBidi" w:hAnsiTheme="majorBidi" w:cstheme="majorBidi"/>
          <w:b/>
          <w:sz w:val="28"/>
          <w:lang w:val="id-ID"/>
        </w:rPr>
        <w:t>D NEGERI 152</w:t>
      </w:r>
      <w:r w:rsidR="004A2DB2" w:rsidRPr="00357A01">
        <w:rPr>
          <w:rFonts w:asciiTheme="majorBidi" w:hAnsiTheme="majorBidi" w:cstheme="majorBidi"/>
          <w:b/>
          <w:sz w:val="28"/>
        </w:rPr>
        <w:t xml:space="preserve"> PEKANBARU</w:t>
      </w:r>
    </w:p>
    <w:p w:rsidR="00C604EF" w:rsidRPr="00357A01" w:rsidRDefault="00C604EF" w:rsidP="007B53D8">
      <w:pPr>
        <w:spacing w:before="0" w:line="240" w:lineRule="auto"/>
        <w:jc w:val="center"/>
        <w:rPr>
          <w:rFonts w:asciiTheme="majorBidi" w:hAnsiTheme="majorBidi" w:cstheme="majorBidi"/>
          <w:b/>
          <w:sz w:val="28"/>
        </w:rPr>
      </w:pPr>
    </w:p>
    <w:p w:rsidR="001C2787" w:rsidRPr="00357A01" w:rsidRDefault="00F72DEC" w:rsidP="007B53D8">
      <w:pPr>
        <w:spacing w:before="0" w:line="240" w:lineRule="auto"/>
        <w:jc w:val="center"/>
        <w:rPr>
          <w:rFonts w:asciiTheme="majorBidi" w:hAnsiTheme="majorBidi" w:cstheme="majorBidi"/>
          <w:b/>
          <w:sz w:val="24"/>
        </w:rPr>
      </w:pPr>
      <w:r w:rsidRPr="00357A01">
        <w:rPr>
          <w:rFonts w:asciiTheme="majorBidi" w:hAnsiTheme="majorBidi" w:cstheme="majorBidi"/>
          <w:b/>
          <w:sz w:val="24"/>
        </w:rPr>
        <w:t>SKRIPSI</w:t>
      </w:r>
    </w:p>
    <w:p w:rsidR="00C604EF" w:rsidRPr="00357A01" w:rsidRDefault="00C604EF" w:rsidP="007B53D8">
      <w:pPr>
        <w:spacing w:before="0" w:line="240" w:lineRule="auto"/>
        <w:jc w:val="center"/>
        <w:rPr>
          <w:rFonts w:asciiTheme="majorBidi" w:hAnsiTheme="majorBidi" w:cstheme="majorBidi"/>
          <w:b/>
          <w:sz w:val="24"/>
        </w:rPr>
      </w:pPr>
    </w:p>
    <w:p w:rsidR="001D6F50" w:rsidRPr="00357A01" w:rsidRDefault="001D6F50" w:rsidP="001D6F50">
      <w:pPr>
        <w:tabs>
          <w:tab w:val="left" w:pos="993"/>
          <w:tab w:val="left" w:pos="5608"/>
        </w:tabs>
        <w:spacing w:before="0" w:line="240" w:lineRule="auto"/>
        <w:rPr>
          <w:rFonts w:asciiTheme="majorBidi" w:hAnsiTheme="majorBidi" w:cstheme="majorBidi"/>
          <w:i/>
          <w:iCs/>
          <w:sz w:val="24"/>
          <w:szCs w:val="24"/>
        </w:rPr>
      </w:pPr>
      <w:r w:rsidRPr="00357A01">
        <w:rPr>
          <w:rFonts w:asciiTheme="majorBidi" w:hAnsiTheme="majorBidi" w:cstheme="majorBidi"/>
          <w:i/>
          <w:iCs/>
          <w:sz w:val="24"/>
          <w:szCs w:val="24"/>
        </w:rPr>
        <w:t>Diajukan Untuk Memenuhi Persyaratan Dalam Memperoleh Gelar Serjanah Pendidikan Agama Islam (S.Pd.) Pada Program Studi Pendidikan Agama</w:t>
      </w:r>
    </w:p>
    <w:p w:rsidR="001C2787" w:rsidRPr="00357A01" w:rsidRDefault="001D6F50" w:rsidP="001D6F50">
      <w:pPr>
        <w:tabs>
          <w:tab w:val="left" w:pos="993"/>
          <w:tab w:val="left" w:pos="5608"/>
        </w:tabs>
        <w:spacing w:before="0" w:line="240" w:lineRule="auto"/>
        <w:jc w:val="center"/>
        <w:rPr>
          <w:rFonts w:asciiTheme="majorBidi" w:hAnsiTheme="majorBidi" w:cstheme="majorBidi"/>
          <w:i/>
          <w:iCs/>
          <w:sz w:val="24"/>
          <w:szCs w:val="24"/>
        </w:rPr>
      </w:pPr>
      <w:r w:rsidRPr="00357A01">
        <w:rPr>
          <w:rFonts w:asciiTheme="majorBidi" w:hAnsiTheme="majorBidi" w:cstheme="majorBidi"/>
          <w:i/>
          <w:iCs/>
          <w:sz w:val="24"/>
          <w:szCs w:val="24"/>
        </w:rPr>
        <w:t>Islam Institut Agama Islam Diniyyah Pekanbaru</w:t>
      </w:r>
    </w:p>
    <w:p w:rsidR="00C604EF" w:rsidRPr="00357A01" w:rsidRDefault="00C604EF" w:rsidP="007B53D8">
      <w:pPr>
        <w:tabs>
          <w:tab w:val="left" w:pos="993"/>
          <w:tab w:val="left" w:pos="5608"/>
        </w:tabs>
        <w:spacing w:before="0" w:line="240" w:lineRule="auto"/>
        <w:jc w:val="center"/>
        <w:rPr>
          <w:rFonts w:asciiTheme="majorBidi" w:hAnsiTheme="majorBidi" w:cstheme="majorBidi"/>
          <w:i/>
          <w:iCs/>
          <w:sz w:val="24"/>
          <w:szCs w:val="24"/>
        </w:rPr>
      </w:pPr>
    </w:p>
    <w:p w:rsidR="00C604EF" w:rsidRPr="00357A01" w:rsidRDefault="00E71B6C" w:rsidP="007B53D8">
      <w:pPr>
        <w:tabs>
          <w:tab w:val="left" w:pos="993"/>
          <w:tab w:val="left" w:pos="5608"/>
        </w:tabs>
        <w:spacing w:before="0" w:line="240" w:lineRule="auto"/>
        <w:jc w:val="center"/>
        <w:rPr>
          <w:rFonts w:asciiTheme="majorBidi" w:hAnsiTheme="majorBidi" w:cstheme="majorBidi"/>
          <w:i/>
          <w:iCs/>
          <w:sz w:val="24"/>
          <w:szCs w:val="24"/>
          <w:lang w:val="id-ID"/>
        </w:rPr>
      </w:pPr>
      <w:r w:rsidRPr="00357A01">
        <w:rPr>
          <w:rFonts w:asciiTheme="majorBidi" w:hAnsiTheme="majorBidi" w:cstheme="majorBidi"/>
          <w:b/>
          <w:noProof/>
          <w:sz w:val="28"/>
          <w:lang w:val="id-ID" w:eastAsia="id-ID"/>
        </w:rPr>
        <w:drawing>
          <wp:anchor distT="0" distB="0" distL="114300" distR="114300" simplePos="0" relativeHeight="251754496" behindDoc="0" locked="0" layoutInCell="1" allowOverlap="1" wp14:anchorId="7D2233B1" wp14:editId="24260796">
            <wp:simplePos x="0" y="0"/>
            <wp:positionH relativeFrom="column">
              <wp:posOffset>962660</wp:posOffset>
            </wp:positionH>
            <wp:positionV relativeFrom="paragraph">
              <wp:posOffset>31048</wp:posOffset>
            </wp:positionV>
            <wp:extent cx="3116580" cy="2959735"/>
            <wp:effectExtent l="0" t="0" r="0" b="0"/>
            <wp:wrapNone/>
            <wp:docPr id="1" name="Picture 1" descr="C:\Users\ASUS\Downloads\WhatsApp Image 2025-04-07 at 21.4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4-07 at 21.48.02.jpe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2259" b="98768" l="586" r="97461"/>
                              </a14:imgEffect>
                            </a14:imgLayer>
                          </a14:imgProps>
                        </a:ext>
                        <a:ext uri="{28A0092B-C50C-407E-A947-70E740481C1C}">
                          <a14:useLocalDpi xmlns:a14="http://schemas.microsoft.com/office/drawing/2010/main" val="0"/>
                        </a:ext>
                      </a:extLst>
                    </a:blip>
                    <a:srcRect/>
                    <a:stretch>
                      <a:fillRect/>
                    </a:stretch>
                  </pic:blipFill>
                  <pic:spPr bwMode="auto">
                    <a:xfrm>
                      <a:off x="0" y="0"/>
                      <a:ext cx="3116580" cy="295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787" w:rsidRPr="00357A01" w:rsidRDefault="001C2787"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noProof/>
          <w:sz w:val="28"/>
          <w:lang w:val="id-ID" w:eastAsia="id-ID"/>
        </w:rPr>
      </w:pPr>
    </w:p>
    <w:p w:rsidR="00E71B6C" w:rsidRPr="00357A01" w:rsidRDefault="00E71B6C" w:rsidP="007B53D8">
      <w:pPr>
        <w:spacing w:before="0" w:line="240" w:lineRule="auto"/>
        <w:jc w:val="center"/>
        <w:rPr>
          <w:rFonts w:asciiTheme="majorBidi" w:hAnsiTheme="majorBidi" w:cstheme="majorBidi"/>
          <w:b/>
          <w:noProof/>
          <w:sz w:val="28"/>
          <w:lang w:val="id-ID" w:eastAsia="id-ID"/>
        </w:rPr>
      </w:pPr>
    </w:p>
    <w:p w:rsidR="00E71B6C" w:rsidRPr="00357A01" w:rsidRDefault="00E71B6C" w:rsidP="007B53D8">
      <w:pPr>
        <w:spacing w:before="0" w:line="240" w:lineRule="auto"/>
        <w:jc w:val="center"/>
        <w:rPr>
          <w:rFonts w:asciiTheme="majorBidi" w:hAnsiTheme="majorBidi" w:cstheme="majorBidi"/>
          <w:b/>
          <w:noProof/>
          <w:sz w:val="28"/>
          <w:lang w:val="id-ID" w:eastAsia="id-ID"/>
        </w:rPr>
      </w:pPr>
    </w:p>
    <w:p w:rsidR="00E71B6C" w:rsidRPr="00357A01" w:rsidRDefault="00E71B6C" w:rsidP="007B53D8">
      <w:pPr>
        <w:spacing w:before="0" w:line="240" w:lineRule="auto"/>
        <w:jc w:val="center"/>
        <w:rPr>
          <w:rFonts w:asciiTheme="majorBidi" w:hAnsiTheme="majorBidi" w:cstheme="majorBidi"/>
          <w:b/>
          <w:noProof/>
          <w:sz w:val="28"/>
          <w:lang w:val="id-ID" w:eastAsia="id-ID"/>
        </w:rPr>
      </w:pPr>
    </w:p>
    <w:p w:rsidR="00E71B6C" w:rsidRPr="00357A01" w:rsidRDefault="00E71B6C"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noProof/>
          <w:sz w:val="28"/>
          <w:lang w:val="id-ID" w:eastAsia="id-ID"/>
        </w:rPr>
      </w:pPr>
    </w:p>
    <w:p w:rsidR="001D6F50" w:rsidRPr="00357A01" w:rsidRDefault="001D6F50" w:rsidP="007B53D8">
      <w:pPr>
        <w:spacing w:before="0" w:line="240" w:lineRule="auto"/>
        <w:jc w:val="center"/>
        <w:rPr>
          <w:rFonts w:asciiTheme="majorBidi" w:hAnsiTheme="majorBidi" w:cstheme="majorBidi"/>
          <w:b/>
          <w:sz w:val="28"/>
        </w:rPr>
      </w:pPr>
    </w:p>
    <w:p w:rsidR="00C604EF" w:rsidRPr="00357A01" w:rsidRDefault="00C604EF" w:rsidP="007B53D8">
      <w:pPr>
        <w:spacing w:before="0" w:line="240" w:lineRule="auto"/>
        <w:jc w:val="center"/>
        <w:rPr>
          <w:rFonts w:asciiTheme="majorBidi" w:hAnsiTheme="majorBidi" w:cstheme="majorBidi"/>
          <w:b/>
          <w:sz w:val="28"/>
        </w:rPr>
      </w:pPr>
    </w:p>
    <w:p w:rsidR="00C604EF" w:rsidRPr="00357A01" w:rsidRDefault="001D6F50" w:rsidP="007B53D8">
      <w:pPr>
        <w:spacing w:before="0" w:line="240" w:lineRule="auto"/>
        <w:jc w:val="center"/>
        <w:rPr>
          <w:rFonts w:asciiTheme="majorBidi" w:hAnsiTheme="majorBidi" w:cstheme="majorBidi"/>
          <w:b/>
          <w:sz w:val="24"/>
        </w:rPr>
      </w:pPr>
      <w:r w:rsidRPr="00357A01">
        <w:rPr>
          <w:rFonts w:asciiTheme="majorBidi" w:hAnsiTheme="majorBidi" w:cstheme="majorBidi"/>
          <w:b/>
          <w:sz w:val="24"/>
          <w:lang w:val="id-ID"/>
        </w:rPr>
        <w:t>DISUSUN OLEH</w:t>
      </w:r>
      <w:r w:rsidR="00C604EF" w:rsidRPr="00357A01">
        <w:rPr>
          <w:rFonts w:asciiTheme="majorBidi" w:hAnsiTheme="majorBidi" w:cstheme="majorBidi"/>
          <w:b/>
          <w:sz w:val="24"/>
        </w:rPr>
        <w:t>:</w:t>
      </w:r>
    </w:p>
    <w:p w:rsidR="007267D4" w:rsidRPr="00357A01" w:rsidRDefault="007267D4" w:rsidP="007B53D8">
      <w:pPr>
        <w:spacing w:before="0" w:line="240" w:lineRule="auto"/>
        <w:jc w:val="center"/>
        <w:rPr>
          <w:rFonts w:asciiTheme="majorBidi" w:hAnsiTheme="majorBidi" w:cstheme="majorBidi"/>
          <w:b/>
          <w:sz w:val="28"/>
          <w:szCs w:val="24"/>
          <w:lang w:val="id-ID"/>
        </w:rPr>
      </w:pPr>
    </w:p>
    <w:p w:rsidR="00E71B6C" w:rsidRPr="00357A01" w:rsidRDefault="00E71B6C" w:rsidP="007B53D8">
      <w:pPr>
        <w:spacing w:before="0" w:line="240" w:lineRule="auto"/>
        <w:jc w:val="center"/>
        <w:rPr>
          <w:rFonts w:asciiTheme="majorBidi" w:hAnsiTheme="majorBidi" w:cstheme="majorBidi"/>
          <w:b/>
          <w:sz w:val="28"/>
          <w:szCs w:val="24"/>
          <w:lang w:val="id-ID"/>
        </w:rPr>
      </w:pPr>
    </w:p>
    <w:p w:rsidR="002F0FFF" w:rsidRPr="00357A01" w:rsidRDefault="001D6F50" w:rsidP="007B53D8">
      <w:pPr>
        <w:spacing w:before="0" w:line="240" w:lineRule="auto"/>
        <w:jc w:val="center"/>
        <w:rPr>
          <w:rFonts w:asciiTheme="majorBidi" w:hAnsiTheme="majorBidi" w:cstheme="majorBidi"/>
          <w:b/>
          <w:sz w:val="28"/>
          <w:u w:val="single"/>
          <w:lang w:val="id-ID"/>
        </w:rPr>
      </w:pPr>
      <w:r w:rsidRPr="00357A01">
        <w:rPr>
          <w:rFonts w:asciiTheme="majorBidi" w:hAnsiTheme="majorBidi" w:cstheme="majorBidi"/>
          <w:b/>
          <w:sz w:val="28"/>
          <w:u w:val="single"/>
          <w:lang w:val="id-ID"/>
        </w:rPr>
        <w:t>M. AMIN PERNANDA</w:t>
      </w:r>
      <w:r w:rsidRPr="00357A01">
        <w:rPr>
          <w:rFonts w:asciiTheme="majorBidi" w:hAnsiTheme="majorBidi" w:cstheme="majorBidi"/>
          <w:b/>
          <w:sz w:val="28"/>
          <w:u w:val="single"/>
        </w:rPr>
        <w:t xml:space="preserve"> H</w:t>
      </w:r>
      <w:r w:rsidRPr="00357A01">
        <w:rPr>
          <w:rFonts w:asciiTheme="majorBidi" w:hAnsiTheme="majorBidi" w:cstheme="majorBidi"/>
          <w:b/>
          <w:sz w:val="28"/>
          <w:u w:val="single"/>
          <w:lang w:val="id-ID"/>
        </w:rPr>
        <w:t>SB</w:t>
      </w:r>
    </w:p>
    <w:p w:rsidR="00C604EF" w:rsidRPr="00357A01" w:rsidRDefault="001D6F50" w:rsidP="007B53D8">
      <w:pPr>
        <w:spacing w:before="0" w:line="240" w:lineRule="auto"/>
        <w:jc w:val="center"/>
        <w:rPr>
          <w:rFonts w:asciiTheme="majorBidi" w:hAnsiTheme="majorBidi" w:cstheme="majorBidi"/>
          <w:b/>
          <w:sz w:val="28"/>
          <w:lang w:val="id-ID"/>
        </w:rPr>
      </w:pPr>
      <w:r w:rsidRPr="00357A01">
        <w:rPr>
          <w:rFonts w:asciiTheme="majorBidi" w:hAnsiTheme="majorBidi" w:cstheme="majorBidi"/>
          <w:b/>
          <w:sz w:val="28"/>
        </w:rPr>
        <w:t>N</w:t>
      </w:r>
      <w:r w:rsidRPr="00357A01">
        <w:rPr>
          <w:rFonts w:asciiTheme="majorBidi" w:hAnsiTheme="majorBidi" w:cstheme="majorBidi"/>
          <w:b/>
          <w:sz w:val="28"/>
          <w:lang w:val="id-ID"/>
        </w:rPr>
        <w:t>IRM: 1216.21.2584</w:t>
      </w:r>
    </w:p>
    <w:p w:rsidR="00E71B6C" w:rsidRPr="00357A01" w:rsidRDefault="00E71B6C" w:rsidP="007B53D8">
      <w:pPr>
        <w:spacing w:before="0" w:line="240" w:lineRule="auto"/>
        <w:jc w:val="center"/>
        <w:rPr>
          <w:rFonts w:asciiTheme="majorBidi" w:hAnsiTheme="majorBidi" w:cstheme="majorBidi"/>
          <w:b/>
          <w:sz w:val="28"/>
          <w:lang w:val="id-ID"/>
        </w:rPr>
      </w:pPr>
    </w:p>
    <w:p w:rsidR="00E71B6C" w:rsidRPr="00357A01" w:rsidRDefault="00E71B6C" w:rsidP="007B53D8">
      <w:pPr>
        <w:spacing w:before="0" w:line="240" w:lineRule="auto"/>
        <w:jc w:val="center"/>
        <w:rPr>
          <w:rFonts w:asciiTheme="majorBidi" w:hAnsiTheme="majorBidi" w:cstheme="majorBidi"/>
          <w:b/>
          <w:sz w:val="28"/>
          <w:lang w:val="id-ID"/>
        </w:rPr>
      </w:pPr>
    </w:p>
    <w:p w:rsidR="00E71B6C" w:rsidRPr="00357A01" w:rsidRDefault="00E71B6C" w:rsidP="007B53D8">
      <w:pPr>
        <w:spacing w:before="0" w:line="240" w:lineRule="auto"/>
        <w:jc w:val="center"/>
        <w:rPr>
          <w:rFonts w:asciiTheme="majorBidi" w:hAnsiTheme="majorBidi" w:cstheme="majorBidi"/>
          <w:b/>
          <w:sz w:val="28"/>
          <w:lang w:val="id-ID"/>
        </w:rPr>
      </w:pPr>
    </w:p>
    <w:p w:rsidR="00C604EF" w:rsidRPr="00357A01" w:rsidRDefault="00C604EF" w:rsidP="007B53D8">
      <w:pPr>
        <w:tabs>
          <w:tab w:val="left" w:pos="5608"/>
        </w:tabs>
        <w:spacing w:before="0" w:line="240" w:lineRule="auto"/>
        <w:jc w:val="center"/>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rPr>
        <w:t xml:space="preserve">PROGRAM STUDI PENDIDIKAN AGAMA </w:t>
      </w:r>
      <w:r w:rsidR="003A2A0A" w:rsidRPr="00357A01">
        <w:rPr>
          <w:rFonts w:asciiTheme="majorBidi" w:eastAsia="Calibri" w:hAnsiTheme="majorBidi" w:cstheme="majorBidi"/>
          <w:b/>
          <w:bCs/>
          <w:sz w:val="24"/>
          <w:szCs w:val="24"/>
        </w:rPr>
        <w:t>ISLAM</w:t>
      </w:r>
      <w:r w:rsidR="001D6F50" w:rsidRPr="00357A01">
        <w:rPr>
          <w:rFonts w:asciiTheme="majorBidi" w:eastAsia="Calibri" w:hAnsiTheme="majorBidi" w:cstheme="majorBidi"/>
          <w:b/>
          <w:bCs/>
          <w:sz w:val="24"/>
          <w:szCs w:val="24"/>
          <w:lang w:val="id-ID"/>
        </w:rPr>
        <w:t xml:space="preserve"> (PAI)</w:t>
      </w:r>
    </w:p>
    <w:p w:rsidR="00C604EF" w:rsidRPr="00357A01" w:rsidRDefault="001D6F50" w:rsidP="007B53D8">
      <w:pPr>
        <w:tabs>
          <w:tab w:val="left" w:pos="5608"/>
        </w:tabs>
        <w:spacing w:before="0" w:line="240" w:lineRule="auto"/>
        <w:jc w:val="center"/>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rPr>
        <w:t xml:space="preserve">FAKULTAS </w:t>
      </w:r>
      <w:r w:rsidRPr="00357A01">
        <w:rPr>
          <w:rFonts w:asciiTheme="majorBidi" w:eastAsia="Calibri" w:hAnsiTheme="majorBidi" w:cstheme="majorBidi"/>
          <w:b/>
          <w:bCs/>
          <w:sz w:val="24"/>
          <w:szCs w:val="24"/>
          <w:lang w:val="id-ID"/>
        </w:rPr>
        <w:t>TARBIYYAH DAN KEGURUAN</w:t>
      </w:r>
    </w:p>
    <w:p w:rsidR="00C604EF" w:rsidRPr="00357A01" w:rsidRDefault="001D6F50" w:rsidP="007B53D8">
      <w:pPr>
        <w:tabs>
          <w:tab w:val="left" w:pos="5608"/>
        </w:tabs>
        <w:spacing w:before="0" w:line="240" w:lineRule="auto"/>
        <w:jc w:val="center"/>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lang w:val="id-ID"/>
        </w:rPr>
        <w:t>INSTITUT AGAMA ISLAM (IAI)</w:t>
      </w:r>
    </w:p>
    <w:p w:rsidR="00681378" w:rsidRPr="00357A01" w:rsidRDefault="001D6F50" w:rsidP="007B53D8">
      <w:pPr>
        <w:tabs>
          <w:tab w:val="left" w:pos="5608"/>
        </w:tabs>
        <w:spacing w:before="0" w:line="240" w:lineRule="auto"/>
        <w:jc w:val="center"/>
        <w:rPr>
          <w:rFonts w:asciiTheme="majorBidi" w:eastAsia="Calibri" w:hAnsiTheme="majorBidi" w:cstheme="majorBidi"/>
          <w:b/>
          <w:bCs/>
          <w:sz w:val="24"/>
          <w:szCs w:val="24"/>
        </w:rPr>
      </w:pPr>
      <w:r w:rsidRPr="00357A01">
        <w:rPr>
          <w:rFonts w:asciiTheme="majorBidi" w:eastAsia="Calibri" w:hAnsiTheme="majorBidi" w:cstheme="majorBidi"/>
          <w:b/>
          <w:bCs/>
          <w:sz w:val="24"/>
          <w:szCs w:val="24"/>
          <w:lang w:val="id-ID"/>
        </w:rPr>
        <w:t xml:space="preserve">DINIYYAH </w:t>
      </w:r>
      <w:r w:rsidR="00C604EF" w:rsidRPr="00357A01">
        <w:rPr>
          <w:rFonts w:asciiTheme="majorBidi" w:eastAsia="Calibri" w:hAnsiTheme="majorBidi" w:cstheme="majorBidi"/>
          <w:b/>
          <w:bCs/>
          <w:sz w:val="24"/>
          <w:szCs w:val="24"/>
        </w:rPr>
        <w:t>PEKANBARU</w:t>
      </w:r>
    </w:p>
    <w:p w:rsidR="00D8154C" w:rsidRDefault="001D6F50" w:rsidP="00046618">
      <w:pPr>
        <w:tabs>
          <w:tab w:val="left" w:pos="5608"/>
        </w:tabs>
        <w:spacing w:before="0" w:line="240" w:lineRule="auto"/>
        <w:jc w:val="center"/>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rPr>
        <w:t>144</w:t>
      </w:r>
      <w:r w:rsidR="00113750">
        <w:rPr>
          <w:rFonts w:asciiTheme="majorBidi" w:eastAsia="Calibri" w:hAnsiTheme="majorBidi" w:cstheme="majorBidi"/>
          <w:b/>
          <w:bCs/>
          <w:sz w:val="24"/>
          <w:szCs w:val="24"/>
          <w:lang w:val="id-ID"/>
        </w:rPr>
        <w:t>7</w:t>
      </w:r>
      <w:r w:rsidRPr="00357A01">
        <w:rPr>
          <w:rFonts w:asciiTheme="majorBidi" w:eastAsia="Calibri" w:hAnsiTheme="majorBidi" w:cstheme="majorBidi"/>
          <w:b/>
          <w:bCs/>
          <w:sz w:val="24"/>
          <w:szCs w:val="24"/>
        </w:rPr>
        <w:t xml:space="preserve"> H / 202</w:t>
      </w:r>
      <w:r w:rsidRPr="00357A01">
        <w:rPr>
          <w:rFonts w:asciiTheme="majorBidi" w:eastAsia="Calibri" w:hAnsiTheme="majorBidi" w:cstheme="majorBidi"/>
          <w:b/>
          <w:bCs/>
          <w:sz w:val="24"/>
          <w:szCs w:val="24"/>
          <w:lang w:val="id-ID"/>
        </w:rPr>
        <w:t>5</w:t>
      </w:r>
      <w:r w:rsidR="00140B5E" w:rsidRPr="00357A01">
        <w:rPr>
          <w:rFonts w:asciiTheme="majorBidi" w:eastAsia="Calibri" w:hAnsiTheme="majorBidi" w:cstheme="majorBidi"/>
          <w:b/>
          <w:bCs/>
          <w:sz w:val="24"/>
          <w:szCs w:val="24"/>
          <w:lang w:val="id-ID"/>
        </w:rPr>
        <w:t xml:space="preserve"> M</w:t>
      </w:r>
    </w:p>
    <w:p w:rsidR="00A0587C" w:rsidRDefault="00A0587C" w:rsidP="00046618">
      <w:pPr>
        <w:tabs>
          <w:tab w:val="left" w:pos="5608"/>
        </w:tabs>
        <w:spacing w:before="0" w:line="240" w:lineRule="auto"/>
        <w:jc w:val="center"/>
        <w:rPr>
          <w:rFonts w:asciiTheme="majorBidi" w:eastAsia="Calibri" w:hAnsiTheme="majorBidi" w:cstheme="majorBidi"/>
          <w:b/>
          <w:bCs/>
          <w:sz w:val="24"/>
          <w:szCs w:val="24"/>
          <w:lang w:val="id-ID"/>
        </w:rPr>
      </w:pPr>
    </w:p>
    <w:p w:rsidR="00A0587C" w:rsidRDefault="00A0587C" w:rsidP="00046618">
      <w:pPr>
        <w:tabs>
          <w:tab w:val="left" w:pos="5608"/>
        </w:tabs>
        <w:spacing w:before="0" w:line="240" w:lineRule="auto"/>
        <w:jc w:val="center"/>
        <w:rPr>
          <w:rFonts w:asciiTheme="majorBidi" w:eastAsia="Calibri" w:hAnsiTheme="majorBidi" w:cstheme="majorBidi"/>
          <w:b/>
          <w:bCs/>
          <w:sz w:val="24"/>
          <w:szCs w:val="24"/>
          <w:lang w:val="id-ID"/>
        </w:rPr>
      </w:pPr>
    </w:p>
    <w:p w:rsidR="00A0587C" w:rsidRDefault="00A0587C" w:rsidP="00046618">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r w:rsidRPr="00A0587C">
        <w:rPr>
          <w:rFonts w:asciiTheme="majorBidi" w:eastAsia="Calibri" w:hAnsiTheme="majorBidi" w:cstheme="majorBidi"/>
          <w:b/>
          <w:bCs/>
          <w:sz w:val="24"/>
          <w:szCs w:val="24"/>
        </w:rPr>
        <w:t>PERAN GURU PENDIDIKAN AGAMA ISLAM</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r w:rsidRPr="00A0587C">
        <w:rPr>
          <w:rFonts w:asciiTheme="majorBidi" w:eastAsia="Calibri" w:hAnsiTheme="majorBidi" w:cstheme="majorBidi"/>
          <w:b/>
          <w:bCs/>
          <w:sz w:val="24"/>
          <w:szCs w:val="24"/>
        </w:rPr>
        <w:t>DALAM PEMBINAAN T</w:t>
      </w:r>
      <w:r w:rsidRPr="00A0587C">
        <w:rPr>
          <w:rFonts w:asciiTheme="majorBidi" w:eastAsia="Calibri" w:hAnsiTheme="majorBidi" w:cstheme="majorBidi"/>
          <w:b/>
          <w:bCs/>
          <w:sz w:val="24"/>
          <w:szCs w:val="24"/>
          <w:lang w:val="id-ID"/>
        </w:rPr>
        <w:t>AHSIN AL-</w:t>
      </w:r>
      <w:r w:rsidRPr="00A0587C">
        <w:rPr>
          <w:rFonts w:asciiTheme="majorBidi" w:eastAsia="Calibri" w:hAnsiTheme="majorBidi" w:cstheme="majorBidi"/>
          <w:b/>
          <w:bCs/>
          <w:sz w:val="24"/>
          <w:szCs w:val="24"/>
        </w:rPr>
        <w:t>QUR’AN</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r w:rsidRPr="00A0587C">
        <w:rPr>
          <w:rFonts w:asciiTheme="majorBidi" w:eastAsia="Calibri" w:hAnsiTheme="majorBidi" w:cstheme="majorBidi"/>
          <w:b/>
          <w:bCs/>
          <w:sz w:val="24"/>
          <w:szCs w:val="24"/>
        </w:rPr>
        <w:t>DI S</w:t>
      </w:r>
      <w:r w:rsidRPr="00A0587C">
        <w:rPr>
          <w:rFonts w:asciiTheme="majorBidi" w:eastAsia="Calibri" w:hAnsiTheme="majorBidi" w:cstheme="majorBidi"/>
          <w:b/>
          <w:bCs/>
          <w:sz w:val="24"/>
          <w:szCs w:val="24"/>
          <w:lang w:val="id-ID"/>
        </w:rPr>
        <w:t>D NEGERI 152</w:t>
      </w:r>
      <w:r w:rsidRPr="00A0587C">
        <w:rPr>
          <w:rFonts w:asciiTheme="majorBidi" w:eastAsia="Calibri" w:hAnsiTheme="majorBidi" w:cstheme="majorBidi"/>
          <w:b/>
          <w:bCs/>
          <w:sz w:val="24"/>
          <w:szCs w:val="24"/>
        </w:rPr>
        <w:t xml:space="preserve"> PEKANBARU</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r w:rsidRPr="00A0587C">
        <w:rPr>
          <w:rFonts w:asciiTheme="majorBidi" w:eastAsia="Calibri" w:hAnsiTheme="majorBidi" w:cstheme="majorBidi"/>
          <w:b/>
          <w:bCs/>
          <w:sz w:val="24"/>
          <w:szCs w:val="24"/>
        </w:rPr>
        <w:t>SKRIPSI</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i/>
          <w:iCs/>
          <w:sz w:val="24"/>
          <w:szCs w:val="24"/>
        </w:rPr>
      </w:pPr>
      <w:r w:rsidRPr="00A0587C">
        <w:rPr>
          <w:rFonts w:asciiTheme="majorBidi" w:eastAsia="Calibri" w:hAnsiTheme="majorBidi" w:cstheme="majorBidi"/>
          <w:b/>
          <w:bCs/>
          <w:i/>
          <w:iCs/>
          <w:sz w:val="24"/>
          <w:szCs w:val="24"/>
        </w:rPr>
        <w:t>Diajukan Untuk Memenuhi Persyaratan Dalam Memperoleh Gelar Serjanah Pendidikan Agama Islam (S.Pd.) Pada Program Studi Pendidikan Agama</w:t>
      </w:r>
    </w:p>
    <w:p w:rsidR="00A0587C" w:rsidRPr="00A0587C" w:rsidRDefault="00113750" w:rsidP="00A0587C">
      <w:pPr>
        <w:tabs>
          <w:tab w:val="left" w:pos="5608"/>
        </w:tabs>
        <w:spacing w:before="0" w:line="240" w:lineRule="auto"/>
        <w:jc w:val="center"/>
        <w:rPr>
          <w:rFonts w:asciiTheme="majorBidi" w:eastAsia="Calibri" w:hAnsiTheme="majorBidi" w:cstheme="majorBidi"/>
          <w:b/>
          <w:bCs/>
          <w:i/>
          <w:iCs/>
          <w:sz w:val="24"/>
          <w:szCs w:val="24"/>
        </w:rPr>
      </w:pPr>
      <w:r w:rsidRPr="00A0587C">
        <w:rPr>
          <w:rFonts w:asciiTheme="majorBidi" w:eastAsia="Calibri" w:hAnsiTheme="majorBidi" w:cstheme="majorBidi"/>
          <w:b/>
          <w:bCs/>
          <w:noProof/>
          <w:sz w:val="24"/>
          <w:szCs w:val="24"/>
          <w:lang w:val="id-ID" w:eastAsia="id-ID"/>
        </w:rPr>
        <w:drawing>
          <wp:anchor distT="0" distB="0" distL="114300" distR="114300" simplePos="0" relativeHeight="251806720" behindDoc="0" locked="0" layoutInCell="1" allowOverlap="1" wp14:anchorId="454DFE32" wp14:editId="5C1D9709">
            <wp:simplePos x="0" y="0"/>
            <wp:positionH relativeFrom="column">
              <wp:posOffset>962660</wp:posOffset>
            </wp:positionH>
            <wp:positionV relativeFrom="paragraph">
              <wp:posOffset>165735</wp:posOffset>
            </wp:positionV>
            <wp:extent cx="3116580" cy="2959735"/>
            <wp:effectExtent l="0" t="0" r="0" b="0"/>
            <wp:wrapNone/>
            <wp:docPr id="4" name="Picture 4" descr="C:\Users\ASUS\Downloads\WhatsApp Image 2025-04-07 at 21.4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4-07 at 21.48.02.jpe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2259" b="98768" l="586" r="97461"/>
                              </a14:imgEffect>
                            </a14:imgLayer>
                          </a14:imgProps>
                        </a:ext>
                        <a:ext uri="{28A0092B-C50C-407E-A947-70E740481C1C}">
                          <a14:useLocalDpi xmlns:a14="http://schemas.microsoft.com/office/drawing/2010/main" val="0"/>
                        </a:ext>
                      </a:extLst>
                    </a:blip>
                    <a:srcRect/>
                    <a:stretch>
                      <a:fillRect/>
                    </a:stretch>
                  </pic:blipFill>
                  <pic:spPr bwMode="auto">
                    <a:xfrm>
                      <a:off x="0" y="0"/>
                      <a:ext cx="3116580" cy="295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87C" w:rsidRPr="00A0587C">
        <w:rPr>
          <w:rFonts w:asciiTheme="majorBidi" w:eastAsia="Calibri" w:hAnsiTheme="majorBidi" w:cstheme="majorBidi"/>
          <w:b/>
          <w:bCs/>
          <w:i/>
          <w:iCs/>
          <w:sz w:val="24"/>
          <w:szCs w:val="24"/>
        </w:rPr>
        <w:t>Islam Institut Agama Islam Diniyyah Pekanbaru</w:t>
      </w:r>
    </w:p>
    <w:p w:rsidR="00A0587C" w:rsidRPr="00A0587C" w:rsidRDefault="00A0587C" w:rsidP="00A0587C">
      <w:pPr>
        <w:tabs>
          <w:tab w:val="left" w:pos="5608"/>
        </w:tabs>
        <w:spacing w:before="0" w:line="240" w:lineRule="auto"/>
        <w:jc w:val="center"/>
        <w:rPr>
          <w:rFonts w:asciiTheme="majorBidi" w:eastAsia="Calibri" w:hAnsiTheme="majorBidi" w:cstheme="majorBidi"/>
          <w:b/>
          <w:bCs/>
          <w:i/>
          <w:iCs/>
          <w:sz w:val="24"/>
          <w:szCs w:val="24"/>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i/>
          <w:i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r w:rsidRPr="00A0587C">
        <w:rPr>
          <w:rFonts w:asciiTheme="majorBidi" w:eastAsia="Calibri" w:hAnsiTheme="majorBidi" w:cstheme="majorBidi"/>
          <w:b/>
          <w:bCs/>
          <w:sz w:val="24"/>
          <w:szCs w:val="24"/>
          <w:lang w:val="id-ID"/>
        </w:rPr>
        <w:t>DISUSUN OLEH</w:t>
      </w:r>
      <w:r w:rsidRPr="00A0587C">
        <w:rPr>
          <w:rFonts w:asciiTheme="majorBidi" w:eastAsia="Calibri" w:hAnsiTheme="majorBidi" w:cstheme="majorBidi"/>
          <w:b/>
          <w:bCs/>
          <w:sz w:val="24"/>
          <w:szCs w:val="24"/>
        </w:rPr>
        <w:t>:</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u w:val="single"/>
          <w:lang w:val="id-ID"/>
        </w:rPr>
      </w:pPr>
      <w:r w:rsidRPr="00A0587C">
        <w:rPr>
          <w:rFonts w:asciiTheme="majorBidi" w:eastAsia="Calibri" w:hAnsiTheme="majorBidi" w:cstheme="majorBidi"/>
          <w:b/>
          <w:bCs/>
          <w:sz w:val="24"/>
          <w:szCs w:val="24"/>
          <w:u w:val="single"/>
          <w:lang w:val="id-ID"/>
        </w:rPr>
        <w:t>M. AMIN PERNANDA</w:t>
      </w:r>
      <w:r w:rsidRPr="00A0587C">
        <w:rPr>
          <w:rFonts w:asciiTheme="majorBidi" w:eastAsia="Calibri" w:hAnsiTheme="majorBidi" w:cstheme="majorBidi"/>
          <w:b/>
          <w:bCs/>
          <w:sz w:val="24"/>
          <w:szCs w:val="24"/>
          <w:u w:val="single"/>
        </w:rPr>
        <w:t xml:space="preserve"> H</w:t>
      </w:r>
      <w:r w:rsidRPr="00A0587C">
        <w:rPr>
          <w:rFonts w:asciiTheme="majorBidi" w:eastAsia="Calibri" w:hAnsiTheme="majorBidi" w:cstheme="majorBidi"/>
          <w:b/>
          <w:bCs/>
          <w:sz w:val="24"/>
          <w:szCs w:val="24"/>
          <w:u w:val="single"/>
          <w:lang w:val="id-ID"/>
        </w:rPr>
        <w:t>SB</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r w:rsidRPr="00A0587C">
        <w:rPr>
          <w:rFonts w:asciiTheme="majorBidi" w:eastAsia="Calibri" w:hAnsiTheme="majorBidi" w:cstheme="majorBidi"/>
          <w:b/>
          <w:bCs/>
          <w:sz w:val="24"/>
          <w:szCs w:val="24"/>
        </w:rPr>
        <w:t>N</w:t>
      </w:r>
      <w:r w:rsidRPr="00A0587C">
        <w:rPr>
          <w:rFonts w:asciiTheme="majorBidi" w:eastAsia="Calibri" w:hAnsiTheme="majorBidi" w:cstheme="majorBidi"/>
          <w:b/>
          <w:bCs/>
          <w:sz w:val="24"/>
          <w:szCs w:val="24"/>
          <w:lang w:val="id-ID"/>
        </w:rPr>
        <w:t>IRM: 1216.21.2584</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r w:rsidRPr="00A0587C">
        <w:rPr>
          <w:rFonts w:asciiTheme="majorBidi" w:eastAsia="Calibri" w:hAnsiTheme="majorBidi" w:cstheme="majorBidi"/>
          <w:b/>
          <w:bCs/>
          <w:sz w:val="24"/>
          <w:szCs w:val="24"/>
        </w:rPr>
        <w:t>PROGRAM STUDI PENDIDIKAN AGAMA ISLAM</w:t>
      </w:r>
      <w:r w:rsidRPr="00A0587C">
        <w:rPr>
          <w:rFonts w:asciiTheme="majorBidi" w:eastAsia="Calibri" w:hAnsiTheme="majorBidi" w:cstheme="majorBidi"/>
          <w:b/>
          <w:bCs/>
          <w:sz w:val="24"/>
          <w:szCs w:val="24"/>
          <w:lang w:val="id-ID"/>
        </w:rPr>
        <w:t xml:space="preserve"> (PAI)</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r w:rsidRPr="00A0587C">
        <w:rPr>
          <w:rFonts w:asciiTheme="majorBidi" w:eastAsia="Calibri" w:hAnsiTheme="majorBidi" w:cstheme="majorBidi"/>
          <w:b/>
          <w:bCs/>
          <w:sz w:val="24"/>
          <w:szCs w:val="24"/>
        </w:rPr>
        <w:t xml:space="preserve">FAKULTAS </w:t>
      </w:r>
      <w:r w:rsidRPr="00A0587C">
        <w:rPr>
          <w:rFonts w:asciiTheme="majorBidi" w:eastAsia="Calibri" w:hAnsiTheme="majorBidi" w:cstheme="majorBidi"/>
          <w:b/>
          <w:bCs/>
          <w:sz w:val="24"/>
          <w:szCs w:val="24"/>
          <w:lang w:val="id-ID"/>
        </w:rPr>
        <w:t>TARBIYYAH DAN KEGURUAN</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r w:rsidRPr="00A0587C">
        <w:rPr>
          <w:rFonts w:asciiTheme="majorBidi" w:eastAsia="Calibri" w:hAnsiTheme="majorBidi" w:cstheme="majorBidi"/>
          <w:b/>
          <w:bCs/>
          <w:sz w:val="24"/>
          <w:szCs w:val="24"/>
          <w:lang w:val="id-ID"/>
        </w:rPr>
        <w:t>INSTITUT AGAMA ISLAM (IAI)</w:t>
      </w:r>
    </w:p>
    <w:p w:rsidR="00A0587C" w:rsidRPr="00A0587C" w:rsidRDefault="00A0587C" w:rsidP="00A0587C">
      <w:pPr>
        <w:tabs>
          <w:tab w:val="left" w:pos="5608"/>
        </w:tabs>
        <w:spacing w:before="0" w:line="240" w:lineRule="auto"/>
        <w:jc w:val="center"/>
        <w:rPr>
          <w:rFonts w:asciiTheme="majorBidi" w:eastAsia="Calibri" w:hAnsiTheme="majorBidi" w:cstheme="majorBidi"/>
          <w:b/>
          <w:bCs/>
          <w:sz w:val="24"/>
          <w:szCs w:val="24"/>
        </w:rPr>
      </w:pPr>
      <w:r w:rsidRPr="00A0587C">
        <w:rPr>
          <w:rFonts w:asciiTheme="majorBidi" w:eastAsia="Calibri" w:hAnsiTheme="majorBidi" w:cstheme="majorBidi"/>
          <w:b/>
          <w:bCs/>
          <w:sz w:val="24"/>
          <w:szCs w:val="24"/>
          <w:lang w:val="id-ID"/>
        </w:rPr>
        <w:t xml:space="preserve">DINIYYAH </w:t>
      </w:r>
      <w:r w:rsidRPr="00A0587C">
        <w:rPr>
          <w:rFonts w:asciiTheme="majorBidi" w:eastAsia="Calibri" w:hAnsiTheme="majorBidi" w:cstheme="majorBidi"/>
          <w:b/>
          <w:bCs/>
          <w:sz w:val="24"/>
          <w:szCs w:val="24"/>
        </w:rPr>
        <w:t>PEKANBARU</w:t>
      </w:r>
    </w:p>
    <w:p w:rsidR="00113750" w:rsidRDefault="00A0587C" w:rsidP="00A0587C">
      <w:pPr>
        <w:tabs>
          <w:tab w:val="left" w:pos="5608"/>
        </w:tabs>
        <w:spacing w:before="0" w:line="240" w:lineRule="auto"/>
        <w:jc w:val="center"/>
        <w:rPr>
          <w:rFonts w:asciiTheme="majorBidi" w:eastAsia="Calibri" w:hAnsiTheme="majorBidi" w:cstheme="majorBidi"/>
          <w:b/>
          <w:bCs/>
          <w:sz w:val="24"/>
          <w:szCs w:val="24"/>
          <w:lang w:val="id-ID"/>
        </w:rPr>
      </w:pPr>
      <w:r w:rsidRPr="00A0587C">
        <w:rPr>
          <w:rFonts w:asciiTheme="majorBidi" w:eastAsia="Calibri" w:hAnsiTheme="majorBidi" w:cstheme="majorBidi"/>
          <w:b/>
          <w:bCs/>
          <w:sz w:val="24"/>
          <w:szCs w:val="24"/>
        </w:rPr>
        <w:t>144</w:t>
      </w:r>
      <w:r w:rsidR="00113750">
        <w:rPr>
          <w:rFonts w:asciiTheme="majorBidi" w:eastAsia="Calibri" w:hAnsiTheme="majorBidi" w:cstheme="majorBidi"/>
          <w:b/>
          <w:bCs/>
          <w:sz w:val="24"/>
          <w:szCs w:val="24"/>
          <w:lang w:val="id-ID"/>
        </w:rPr>
        <w:t>7</w:t>
      </w:r>
      <w:r w:rsidRPr="00A0587C">
        <w:rPr>
          <w:rFonts w:asciiTheme="majorBidi" w:eastAsia="Calibri" w:hAnsiTheme="majorBidi" w:cstheme="majorBidi"/>
          <w:b/>
          <w:bCs/>
          <w:sz w:val="24"/>
          <w:szCs w:val="24"/>
        </w:rPr>
        <w:t xml:space="preserve"> H / 202</w:t>
      </w:r>
      <w:r w:rsidRPr="00A0587C">
        <w:rPr>
          <w:rFonts w:asciiTheme="majorBidi" w:eastAsia="Calibri" w:hAnsiTheme="majorBidi" w:cstheme="majorBidi"/>
          <w:b/>
          <w:bCs/>
          <w:sz w:val="24"/>
          <w:szCs w:val="24"/>
          <w:lang w:val="id-ID"/>
        </w:rPr>
        <w:t>5 M</w:t>
      </w:r>
    </w:p>
    <w:p w:rsidR="00113750" w:rsidRDefault="00113750">
      <w:pPr>
        <w:rPr>
          <w:rFonts w:asciiTheme="majorBidi" w:eastAsia="Calibri" w:hAnsiTheme="majorBidi" w:cstheme="majorBidi"/>
          <w:b/>
          <w:bCs/>
          <w:sz w:val="24"/>
          <w:szCs w:val="24"/>
          <w:lang w:val="id-ID"/>
        </w:rPr>
      </w:pPr>
      <w:r>
        <w:rPr>
          <w:rFonts w:asciiTheme="majorBidi" w:eastAsia="Calibri" w:hAnsiTheme="majorBidi" w:cstheme="majorBidi"/>
          <w:b/>
          <w:bCs/>
          <w:sz w:val="24"/>
          <w:szCs w:val="24"/>
          <w:lang w:val="id-ID"/>
        </w:rPr>
        <w:br w:type="page"/>
      </w:r>
    </w:p>
    <w:p w:rsidR="00113750" w:rsidRPr="00113750" w:rsidRDefault="00113750" w:rsidP="00113750">
      <w:pPr>
        <w:jc w:val="center"/>
        <w:rPr>
          <w:rFonts w:asciiTheme="majorBidi" w:eastAsia="Calibri" w:hAnsiTheme="majorBidi" w:cstheme="majorBidi"/>
          <w:b/>
          <w:bCs/>
          <w:sz w:val="24"/>
          <w:szCs w:val="24"/>
          <w:lang w:val="id-ID"/>
        </w:rPr>
      </w:pPr>
      <w:r>
        <w:rPr>
          <w:rFonts w:ascii="Times New Roman" w:hAnsi="Times New Roman" w:cs="Times New Roman"/>
          <w:b/>
          <w:bCs/>
          <w:sz w:val="28"/>
          <w:szCs w:val="28"/>
        </w:rPr>
        <w:lastRenderedPageBreak/>
        <w:t>PERNYATAAN</w:t>
      </w:r>
      <w:r>
        <w:rPr>
          <w:rFonts w:ascii="Times New Roman" w:hAnsi="Times New Roman" w:cs="Times New Roman"/>
          <w:b/>
          <w:bCs/>
          <w:sz w:val="28"/>
          <w:szCs w:val="28"/>
          <w:lang w:val="id-ID"/>
        </w:rPr>
        <w:t xml:space="preserve"> KEASLIAN TULISAN</w:t>
      </w:r>
    </w:p>
    <w:p w:rsidR="00113750" w:rsidRPr="00113750" w:rsidRDefault="00113750" w:rsidP="00113750">
      <w:pPr>
        <w:spacing w:before="0" w:after="200"/>
        <w:jc w:val="center"/>
        <w:rPr>
          <w:rFonts w:ascii="Times New Roman" w:hAnsi="Times New Roman" w:cs="Times New Roman"/>
          <w:b/>
          <w:bCs/>
          <w:sz w:val="28"/>
          <w:szCs w:val="28"/>
        </w:rPr>
      </w:pPr>
    </w:p>
    <w:p w:rsidR="00113750" w:rsidRPr="00113750" w:rsidRDefault="00113750" w:rsidP="00C23B23">
      <w:pPr>
        <w:spacing w:before="0" w:line="240" w:lineRule="auto"/>
        <w:ind w:left="851"/>
        <w:rPr>
          <w:rFonts w:ascii="Times New Roman" w:hAnsi="Times New Roman" w:cs="Times New Roman"/>
          <w:sz w:val="24"/>
          <w:szCs w:val="24"/>
          <w:lang w:val="id-ID"/>
        </w:rPr>
      </w:pPr>
      <w:r w:rsidRPr="00113750">
        <w:rPr>
          <w:rFonts w:ascii="Times New Roman" w:hAnsi="Times New Roman" w:cs="Times New Roman"/>
          <w:sz w:val="24"/>
          <w:szCs w:val="24"/>
        </w:rPr>
        <w:t>Saya yang bertanda tangan dibawah ini:</w:t>
      </w:r>
    </w:p>
    <w:p w:rsidR="00113750" w:rsidRPr="00113750" w:rsidRDefault="00113750" w:rsidP="00C23B23">
      <w:pPr>
        <w:spacing w:before="0" w:line="360" w:lineRule="auto"/>
        <w:ind w:left="851"/>
        <w:rPr>
          <w:rFonts w:ascii="Times New Roman" w:hAnsi="Times New Roman" w:cs="Times New Roman"/>
          <w:sz w:val="24"/>
          <w:szCs w:val="24"/>
        </w:rPr>
      </w:pPr>
      <w:r w:rsidRPr="00113750">
        <w:rPr>
          <w:rFonts w:ascii="Times New Roman" w:hAnsi="Times New Roman" w:cs="Times New Roman"/>
          <w:sz w:val="24"/>
          <w:szCs w:val="24"/>
        </w:rPr>
        <w:t>Nama</w:t>
      </w:r>
      <w:r w:rsidRPr="00113750">
        <w:rPr>
          <w:rFonts w:ascii="Times New Roman" w:hAnsi="Times New Roman" w:cs="Times New Roman"/>
          <w:sz w:val="24"/>
          <w:szCs w:val="24"/>
        </w:rPr>
        <w:tab/>
      </w:r>
      <w:r w:rsidRPr="00113750">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113750">
        <w:rPr>
          <w:rFonts w:ascii="Times New Roman" w:hAnsi="Times New Roman" w:cs="Times New Roman"/>
          <w:sz w:val="24"/>
          <w:szCs w:val="24"/>
        </w:rPr>
        <w:t xml:space="preserve">: </w:t>
      </w:r>
      <w:r w:rsidRPr="00113750">
        <w:rPr>
          <w:rFonts w:asciiTheme="majorBidi" w:eastAsia="Calibri" w:hAnsiTheme="majorBidi" w:cstheme="majorBidi"/>
          <w:sz w:val="24"/>
          <w:szCs w:val="24"/>
          <w:lang w:val="id-ID"/>
        </w:rPr>
        <w:t>M. AMIN PERNANDA</w:t>
      </w:r>
      <w:r w:rsidRPr="00113750">
        <w:rPr>
          <w:rFonts w:asciiTheme="majorBidi" w:eastAsia="Calibri" w:hAnsiTheme="majorBidi" w:cstheme="majorBidi"/>
          <w:sz w:val="24"/>
          <w:szCs w:val="24"/>
        </w:rPr>
        <w:t xml:space="preserve"> H</w:t>
      </w:r>
      <w:r w:rsidRPr="00113750">
        <w:rPr>
          <w:rFonts w:asciiTheme="majorBidi" w:eastAsia="Calibri" w:hAnsiTheme="majorBidi" w:cstheme="majorBidi"/>
          <w:sz w:val="24"/>
          <w:szCs w:val="24"/>
          <w:lang w:val="id-ID"/>
        </w:rPr>
        <w:t>SB</w:t>
      </w:r>
    </w:p>
    <w:p w:rsidR="00113750" w:rsidRDefault="00113750" w:rsidP="00C23B23">
      <w:pPr>
        <w:spacing w:before="0" w:line="360" w:lineRule="auto"/>
        <w:ind w:left="851"/>
        <w:rPr>
          <w:rFonts w:ascii="Times New Roman" w:hAnsi="Times New Roman" w:cs="Times New Roman"/>
          <w:sz w:val="24"/>
          <w:szCs w:val="24"/>
          <w:lang w:val="id-ID"/>
        </w:rPr>
      </w:pPr>
      <w:r>
        <w:rPr>
          <w:rFonts w:ascii="Times New Roman" w:hAnsi="Times New Roman" w:cs="Times New Roman"/>
          <w:sz w:val="24"/>
          <w:szCs w:val="24"/>
        </w:rPr>
        <w:t>N</w:t>
      </w:r>
      <w:r>
        <w:rPr>
          <w:rFonts w:ascii="Times New Roman" w:hAnsi="Times New Roman" w:cs="Times New Roman"/>
          <w:sz w:val="24"/>
          <w:szCs w:val="24"/>
          <w:lang w:val="id-ID"/>
        </w:rPr>
        <w:t>IR</w:t>
      </w:r>
      <w:r w:rsidRPr="00113750">
        <w:rPr>
          <w:rFonts w:ascii="Times New Roman" w:hAnsi="Times New Roman" w:cs="Times New Roman"/>
          <w:sz w:val="24"/>
          <w:szCs w:val="24"/>
        </w:rPr>
        <w:t>M</w:t>
      </w:r>
      <w:r w:rsidRPr="00113750">
        <w:rPr>
          <w:rFonts w:ascii="Times New Roman" w:hAnsi="Times New Roman" w:cs="Times New Roman"/>
          <w:sz w:val="24"/>
          <w:szCs w:val="24"/>
        </w:rPr>
        <w:tab/>
      </w:r>
      <w:r w:rsidRPr="00113750">
        <w:rPr>
          <w:rFonts w:ascii="Times New Roman" w:hAnsi="Times New Roman" w:cs="Times New Roman"/>
          <w:sz w:val="24"/>
          <w:szCs w:val="24"/>
        </w:rPr>
        <w:tab/>
      </w:r>
      <w:r w:rsidR="00C23B23">
        <w:rPr>
          <w:rFonts w:ascii="Times New Roman" w:hAnsi="Times New Roman" w:cs="Times New Roman"/>
          <w:sz w:val="24"/>
          <w:szCs w:val="24"/>
          <w:lang w:val="id-ID"/>
        </w:rPr>
        <w:tab/>
      </w:r>
      <w:r w:rsidRPr="00113750">
        <w:rPr>
          <w:rFonts w:ascii="Times New Roman" w:hAnsi="Times New Roman" w:cs="Times New Roman"/>
          <w:sz w:val="24"/>
          <w:szCs w:val="24"/>
        </w:rPr>
        <w:t>: 1216.21.2584</w:t>
      </w:r>
    </w:p>
    <w:p w:rsidR="00113750" w:rsidRPr="00113750" w:rsidRDefault="00113750" w:rsidP="00C23B23">
      <w:pPr>
        <w:spacing w:before="0"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Tempat/Tanggal Lahir</w:t>
      </w:r>
      <w:r>
        <w:rPr>
          <w:rFonts w:ascii="Times New Roman" w:hAnsi="Times New Roman" w:cs="Times New Roman"/>
          <w:sz w:val="24"/>
          <w:szCs w:val="24"/>
          <w:lang w:val="id-ID"/>
        </w:rPr>
        <w:tab/>
        <w:t>: Simatorkis, 23 Agustus 2003</w:t>
      </w:r>
    </w:p>
    <w:p w:rsidR="00113750" w:rsidRPr="009F499F" w:rsidRDefault="00113750" w:rsidP="00C23B23">
      <w:pPr>
        <w:spacing w:before="0" w:line="240" w:lineRule="auto"/>
        <w:ind w:left="851"/>
        <w:rPr>
          <w:rFonts w:ascii="Times New Roman" w:hAnsi="Times New Roman" w:cs="Times New Roman"/>
          <w:sz w:val="24"/>
          <w:szCs w:val="24"/>
          <w:lang w:val="id-ID"/>
        </w:rPr>
      </w:pPr>
      <w:r w:rsidRPr="009F499F">
        <w:rPr>
          <w:rFonts w:ascii="Times New Roman" w:hAnsi="Times New Roman" w:cs="Times New Roman"/>
          <w:sz w:val="24"/>
          <w:szCs w:val="24"/>
          <w:lang w:val="id-ID"/>
        </w:rPr>
        <w:t>Program Studi</w:t>
      </w:r>
      <w:r w:rsidRPr="009F499F">
        <w:rPr>
          <w:rFonts w:ascii="Times New Roman" w:hAnsi="Times New Roman" w:cs="Times New Roman"/>
          <w:sz w:val="24"/>
          <w:szCs w:val="24"/>
          <w:lang w:val="id-ID"/>
        </w:rPr>
        <w:tab/>
      </w:r>
      <w:r w:rsidR="00C23B23">
        <w:rPr>
          <w:rFonts w:ascii="Times New Roman" w:hAnsi="Times New Roman" w:cs="Times New Roman"/>
          <w:sz w:val="24"/>
          <w:szCs w:val="24"/>
          <w:lang w:val="id-ID"/>
        </w:rPr>
        <w:tab/>
      </w:r>
      <w:r w:rsidRPr="009F499F">
        <w:rPr>
          <w:rFonts w:ascii="Times New Roman" w:hAnsi="Times New Roman" w:cs="Times New Roman"/>
          <w:sz w:val="24"/>
          <w:szCs w:val="24"/>
          <w:lang w:val="id-ID"/>
        </w:rPr>
        <w:t>: Pendidikan Agama Islam</w:t>
      </w:r>
    </w:p>
    <w:p w:rsidR="00113750" w:rsidRPr="009F499F" w:rsidRDefault="00113750" w:rsidP="00113750">
      <w:pPr>
        <w:spacing w:before="0" w:line="240" w:lineRule="auto"/>
        <w:rPr>
          <w:rFonts w:ascii="Times New Roman" w:hAnsi="Times New Roman" w:cs="Times New Roman"/>
          <w:sz w:val="24"/>
          <w:szCs w:val="24"/>
          <w:lang w:val="id-ID"/>
        </w:rPr>
      </w:pPr>
    </w:p>
    <w:p w:rsidR="00C23B23" w:rsidRDefault="00113750" w:rsidP="00C23B23">
      <w:pPr>
        <w:spacing w:before="0" w:line="480" w:lineRule="auto"/>
        <w:rPr>
          <w:rFonts w:ascii="Times New Roman" w:hAnsi="Times New Roman" w:cs="Times New Roman"/>
          <w:sz w:val="24"/>
          <w:szCs w:val="24"/>
          <w:lang w:val="id-ID"/>
        </w:rPr>
      </w:pPr>
      <w:r>
        <w:rPr>
          <w:rFonts w:ascii="Times New Roman" w:hAnsi="Times New Roman" w:cs="Times New Roman"/>
          <w:sz w:val="24"/>
          <w:szCs w:val="24"/>
          <w:lang w:val="id-ID"/>
        </w:rPr>
        <w:t>M</w:t>
      </w:r>
      <w:r w:rsidRPr="009F499F">
        <w:rPr>
          <w:rFonts w:ascii="Times New Roman" w:hAnsi="Times New Roman" w:cs="Times New Roman"/>
          <w:sz w:val="24"/>
          <w:szCs w:val="24"/>
          <w:lang w:val="id-ID"/>
        </w:rPr>
        <w:t>enyatakan dengan se</w:t>
      </w:r>
      <w:r>
        <w:rPr>
          <w:rFonts w:ascii="Times New Roman" w:hAnsi="Times New Roman" w:cs="Times New Roman"/>
          <w:sz w:val="24"/>
          <w:szCs w:val="24"/>
          <w:lang w:val="id-ID"/>
        </w:rPr>
        <w:t>benar</w:t>
      </w:r>
      <w:r w:rsidRPr="009F499F">
        <w:rPr>
          <w:rFonts w:ascii="Times New Roman" w:hAnsi="Times New Roman" w:cs="Times New Roman"/>
          <w:sz w:val="24"/>
          <w:szCs w:val="24"/>
          <w:lang w:val="id-ID"/>
        </w:rPr>
        <w:t>nya bahwa skripsi saya berjudul:</w:t>
      </w:r>
      <w:r>
        <w:rPr>
          <w:rFonts w:ascii="Times New Roman" w:hAnsi="Times New Roman" w:cs="Times New Roman"/>
          <w:sz w:val="24"/>
          <w:szCs w:val="24"/>
          <w:lang w:val="id-ID"/>
        </w:rPr>
        <w:t xml:space="preserve"> </w:t>
      </w:r>
      <w:r w:rsidR="00C23B23">
        <w:rPr>
          <w:rFonts w:ascii="Times New Roman" w:hAnsi="Times New Roman" w:cs="Times New Roman"/>
          <w:sz w:val="24"/>
          <w:szCs w:val="24"/>
          <w:lang w:val="id-ID"/>
        </w:rPr>
        <w:t>“</w:t>
      </w:r>
      <w:r w:rsidRPr="009F499F">
        <w:rPr>
          <w:rFonts w:ascii="Times New Roman" w:hAnsi="Times New Roman" w:cs="Times New Roman"/>
          <w:b/>
          <w:bCs/>
          <w:sz w:val="24"/>
          <w:szCs w:val="24"/>
          <w:lang w:val="id-ID"/>
        </w:rPr>
        <w:t xml:space="preserve">PERAN GURU PENDIDIKAN AGAMA ISLAM DALAM PEMBINAAN </w:t>
      </w:r>
      <w:r>
        <w:rPr>
          <w:rFonts w:ascii="Times New Roman" w:hAnsi="Times New Roman" w:cs="Times New Roman"/>
          <w:b/>
          <w:bCs/>
          <w:sz w:val="24"/>
          <w:szCs w:val="24"/>
          <w:lang w:val="id-ID"/>
        </w:rPr>
        <w:t>TAHSIN</w:t>
      </w:r>
      <w:r w:rsidR="00C23B23" w:rsidRPr="009F499F">
        <w:rPr>
          <w:rFonts w:ascii="Times New Roman" w:hAnsi="Times New Roman" w:cs="Times New Roman"/>
          <w:b/>
          <w:bCs/>
          <w:sz w:val="24"/>
          <w:szCs w:val="24"/>
          <w:lang w:val="id-ID"/>
        </w:rPr>
        <w:t xml:space="preserve"> QUR’AN DI S</w:t>
      </w:r>
      <w:r w:rsidR="00C23B23">
        <w:rPr>
          <w:rFonts w:ascii="Times New Roman" w:hAnsi="Times New Roman" w:cs="Times New Roman"/>
          <w:b/>
          <w:bCs/>
          <w:sz w:val="24"/>
          <w:szCs w:val="24"/>
          <w:lang w:val="id-ID"/>
        </w:rPr>
        <w:t>D NEGERI 152</w:t>
      </w:r>
      <w:r w:rsidRPr="009F499F">
        <w:rPr>
          <w:rFonts w:ascii="Times New Roman" w:hAnsi="Times New Roman" w:cs="Times New Roman"/>
          <w:b/>
          <w:bCs/>
          <w:sz w:val="24"/>
          <w:szCs w:val="24"/>
          <w:lang w:val="id-ID"/>
        </w:rPr>
        <w:t xml:space="preserve"> PEKANBARU</w:t>
      </w:r>
      <w:r w:rsidR="00C23B23">
        <w:rPr>
          <w:rFonts w:ascii="Times New Roman" w:hAnsi="Times New Roman" w:cs="Times New Roman"/>
          <w:b/>
          <w:bCs/>
          <w:sz w:val="24"/>
          <w:szCs w:val="24"/>
          <w:lang w:val="id-ID"/>
        </w:rPr>
        <w:t xml:space="preserve">” </w:t>
      </w:r>
      <w:r w:rsidR="00C23B23">
        <w:rPr>
          <w:rFonts w:ascii="Times New Roman" w:hAnsi="Times New Roman" w:cs="Times New Roman"/>
          <w:sz w:val="24"/>
          <w:szCs w:val="24"/>
          <w:lang w:val="id-ID"/>
        </w:rPr>
        <w:t>adalah benar-benar karya saya, kecuali kutipan yang disebut sumbernya. Apabila dikemudian hari terbukti bahwa skripsi ini bukan hasil karya asli saya atau merupakan hasil plagiasi, saya bersedia menerima sanksi akademik sesuai ketentuan yang berlaku.</w:t>
      </w:r>
    </w:p>
    <w:p w:rsidR="00113750" w:rsidRPr="00113750" w:rsidRDefault="00C23B23" w:rsidP="00C23B23">
      <w:pPr>
        <w:spacing w:before="0" w:line="480" w:lineRule="auto"/>
        <w:rPr>
          <w:rFonts w:ascii="Times New Roman" w:hAnsi="Times New Roman" w:cs="Times New Roman"/>
          <w:sz w:val="24"/>
          <w:szCs w:val="24"/>
          <w:lang w:val="id-ID"/>
        </w:rPr>
      </w:pPr>
      <w:r>
        <w:rPr>
          <w:rFonts w:ascii="Times New Roman" w:hAnsi="Times New Roman" w:cs="Times New Roman"/>
          <w:sz w:val="24"/>
          <w:szCs w:val="24"/>
          <w:lang w:val="id-ID"/>
        </w:rPr>
        <w:t>Demikian surat pernyataan ini saya buat dengan sesungguhnya.</w:t>
      </w:r>
    </w:p>
    <w:p w:rsidR="00113750" w:rsidRPr="00113750" w:rsidRDefault="00113750" w:rsidP="00113750">
      <w:pPr>
        <w:spacing w:before="0" w:line="480" w:lineRule="auto"/>
        <w:rPr>
          <w:rFonts w:ascii="Times New Roman" w:hAnsi="Times New Roman" w:cs="Times New Roman"/>
          <w:sz w:val="24"/>
          <w:szCs w:val="24"/>
        </w:rPr>
      </w:pPr>
    </w:p>
    <w:p w:rsidR="00113750" w:rsidRPr="00113750" w:rsidRDefault="00C23B23" w:rsidP="00C23B23">
      <w:pPr>
        <w:spacing w:before="0" w:line="240" w:lineRule="auto"/>
        <w:ind w:left="4320"/>
        <w:rPr>
          <w:rFonts w:ascii="Times New Roman" w:hAnsi="Times New Roman" w:cs="Times New Roman"/>
          <w:sz w:val="24"/>
          <w:szCs w:val="24"/>
          <w:lang w:val="id-ID"/>
        </w:rPr>
      </w:pPr>
      <w:r>
        <w:rPr>
          <w:rFonts w:ascii="Times New Roman" w:hAnsi="Times New Roman" w:cs="Times New Roman"/>
          <w:sz w:val="24"/>
          <w:szCs w:val="24"/>
        </w:rPr>
        <w:t>Pekanbaru, 0</w:t>
      </w:r>
      <w:r>
        <w:rPr>
          <w:rFonts w:ascii="Times New Roman" w:hAnsi="Times New Roman" w:cs="Times New Roman"/>
          <w:sz w:val="24"/>
          <w:szCs w:val="24"/>
          <w:lang w:val="id-ID"/>
        </w:rPr>
        <w:t>9 Agustus 2025</w:t>
      </w:r>
    </w:p>
    <w:p w:rsidR="00113750" w:rsidRPr="00113750" w:rsidRDefault="00C23B23" w:rsidP="00C23B23">
      <w:pPr>
        <w:spacing w:before="0" w:line="480" w:lineRule="auto"/>
        <w:ind w:left="3600" w:firstLine="720"/>
        <w:rPr>
          <w:rFonts w:ascii="Times New Roman" w:hAnsi="Times New Roman" w:cs="Times New Roman"/>
          <w:sz w:val="24"/>
          <w:szCs w:val="24"/>
        </w:rPr>
      </w:pPr>
      <w:r>
        <w:rPr>
          <w:rFonts w:ascii="Times New Roman" w:hAnsi="Times New Roman" w:cs="Times New Roman"/>
          <w:sz w:val="24"/>
          <w:szCs w:val="24"/>
          <w:lang w:val="id-ID"/>
        </w:rPr>
        <w:t>Yang M</w:t>
      </w:r>
      <w:r w:rsidR="00113750" w:rsidRPr="00113750">
        <w:rPr>
          <w:rFonts w:ascii="Times New Roman" w:hAnsi="Times New Roman" w:cs="Times New Roman"/>
          <w:sz w:val="24"/>
          <w:szCs w:val="24"/>
        </w:rPr>
        <w:t>embuat Pernyataan,</w:t>
      </w:r>
    </w:p>
    <w:p w:rsidR="00113750" w:rsidRPr="00113750" w:rsidRDefault="00113750" w:rsidP="00113750">
      <w:pPr>
        <w:spacing w:before="0" w:line="240" w:lineRule="auto"/>
        <w:rPr>
          <w:rFonts w:ascii="Times New Roman" w:hAnsi="Times New Roman" w:cs="Times New Roman"/>
          <w:sz w:val="24"/>
          <w:szCs w:val="24"/>
        </w:rPr>
      </w:pPr>
    </w:p>
    <w:p w:rsidR="00113750" w:rsidRPr="00113750" w:rsidRDefault="00113750" w:rsidP="00113750">
      <w:pPr>
        <w:spacing w:before="0" w:line="240" w:lineRule="auto"/>
        <w:rPr>
          <w:rFonts w:ascii="Times New Roman" w:hAnsi="Times New Roman" w:cs="Times New Roman"/>
          <w:sz w:val="24"/>
          <w:szCs w:val="24"/>
        </w:rPr>
      </w:pPr>
    </w:p>
    <w:p w:rsidR="00113750" w:rsidRPr="00113750" w:rsidRDefault="00113750" w:rsidP="00113750">
      <w:pPr>
        <w:spacing w:before="0" w:line="240" w:lineRule="auto"/>
        <w:rPr>
          <w:rFonts w:ascii="Times New Roman" w:hAnsi="Times New Roman" w:cs="Times New Roman"/>
          <w:sz w:val="24"/>
          <w:szCs w:val="24"/>
        </w:rPr>
      </w:pPr>
    </w:p>
    <w:p w:rsidR="00113750" w:rsidRPr="00113750" w:rsidRDefault="00113750" w:rsidP="00113750">
      <w:pPr>
        <w:spacing w:before="0" w:line="240" w:lineRule="auto"/>
        <w:rPr>
          <w:rFonts w:ascii="Times New Roman" w:hAnsi="Times New Roman" w:cs="Times New Roman"/>
          <w:sz w:val="24"/>
          <w:szCs w:val="24"/>
        </w:rPr>
      </w:pPr>
    </w:p>
    <w:p w:rsidR="00113750" w:rsidRPr="00113750" w:rsidRDefault="00113750" w:rsidP="00113750">
      <w:pPr>
        <w:spacing w:before="0" w:line="240" w:lineRule="auto"/>
        <w:rPr>
          <w:rFonts w:ascii="Times New Roman" w:hAnsi="Times New Roman" w:cs="Times New Roman"/>
          <w:sz w:val="24"/>
          <w:szCs w:val="24"/>
        </w:rPr>
      </w:pPr>
    </w:p>
    <w:p w:rsidR="00C23B23" w:rsidRDefault="00C23B23" w:rsidP="00C23B23">
      <w:pPr>
        <w:spacing w:before="0" w:line="240" w:lineRule="auto"/>
        <w:ind w:left="4320"/>
        <w:rPr>
          <w:rFonts w:ascii="Times New Roman" w:hAnsi="Times New Roman" w:cs="Times New Roman"/>
          <w:b/>
          <w:bCs/>
          <w:sz w:val="24"/>
          <w:szCs w:val="24"/>
          <w:u w:val="single"/>
          <w:lang w:val="id-ID"/>
        </w:rPr>
      </w:pPr>
      <w:r w:rsidRPr="00C23B23">
        <w:rPr>
          <w:rFonts w:ascii="Times New Roman" w:hAnsi="Times New Roman" w:cs="Times New Roman"/>
          <w:b/>
          <w:bCs/>
          <w:sz w:val="24"/>
          <w:szCs w:val="24"/>
          <w:u w:val="single"/>
        </w:rPr>
        <w:t>M. AMIN PERNANDA HSB</w:t>
      </w:r>
    </w:p>
    <w:p w:rsidR="00A0587C" w:rsidRPr="00C23B23" w:rsidRDefault="00C23B23" w:rsidP="00C23B23">
      <w:pPr>
        <w:spacing w:before="0" w:line="240" w:lineRule="auto"/>
        <w:ind w:left="4320"/>
        <w:jc w:val="left"/>
        <w:rPr>
          <w:rFonts w:ascii="Times New Roman" w:hAnsi="Times New Roman" w:cs="Times New Roman"/>
          <w:sz w:val="24"/>
          <w:szCs w:val="24"/>
          <w:lang w:val="id-ID"/>
        </w:rPr>
        <w:sectPr w:rsidR="00A0587C" w:rsidRPr="00C23B23" w:rsidSect="00D565F5">
          <w:headerReference w:type="default" r:id="rId11"/>
          <w:footerReference w:type="default" r:id="rId12"/>
          <w:pgSz w:w="11907" w:h="16839" w:code="9"/>
          <w:pgMar w:top="2268" w:right="1701" w:bottom="1701" w:left="2268" w:header="567" w:footer="720" w:gutter="0"/>
          <w:pgNumType w:start="1"/>
          <w:cols w:space="720"/>
          <w:titlePg/>
          <w:docGrid w:linePitch="360"/>
        </w:sectPr>
      </w:pPr>
      <w:r w:rsidRPr="00C23B23">
        <w:rPr>
          <w:rFonts w:ascii="Times New Roman" w:hAnsi="Times New Roman" w:cs="Times New Roman"/>
          <w:sz w:val="24"/>
          <w:szCs w:val="24"/>
          <w:lang w:val="id-ID"/>
        </w:rPr>
        <w:t>N</w:t>
      </w:r>
      <w:r>
        <w:rPr>
          <w:rFonts w:ascii="Times New Roman" w:hAnsi="Times New Roman" w:cs="Times New Roman"/>
          <w:sz w:val="24"/>
          <w:szCs w:val="24"/>
          <w:lang w:val="id-ID"/>
        </w:rPr>
        <w:t>IR</w:t>
      </w:r>
      <w:r w:rsidRPr="00C23B23">
        <w:rPr>
          <w:rFonts w:ascii="Times New Roman" w:hAnsi="Times New Roman" w:cs="Times New Roman"/>
          <w:sz w:val="24"/>
          <w:szCs w:val="24"/>
          <w:lang w:val="id-ID"/>
        </w:rPr>
        <w:t xml:space="preserve">M: </w:t>
      </w:r>
      <w:r>
        <w:rPr>
          <w:rFonts w:ascii="Times New Roman" w:hAnsi="Times New Roman" w:cs="Times New Roman"/>
          <w:sz w:val="24"/>
          <w:szCs w:val="24"/>
          <w:lang w:val="id-ID"/>
        </w:rPr>
        <w:t xml:space="preserve">1216.21.2584 </w:t>
      </w:r>
    </w:p>
    <w:p w:rsidR="00A01D57" w:rsidRPr="00A01D57" w:rsidRDefault="00A01D57" w:rsidP="00C23B23">
      <w:pPr>
        <w:ind w:left="993"/>
        <w:jc w:val="center"/>
        <w:rPr>
          <w:rFonts w:ascii="Times New Roman" w:eastAsia="Times New Roman" w:hAnsi="Times New Roman" w:cs="Times New Roman"/>
          <w:b/>
          <w:bCs/>
          <w:sz w:val="24"/>
          <w:szCs w:val="24"/>
          <w:lang w:val="ms"/>
        </w:rPr>
      </w:pPr>
      <w:bookmarkStart w:id="0" w:name="_Toc93355628"/>
      <w:r w:rsidRPr="00A01D57">
        <w:rPr>
          <w:rFonts w:ascii="Times New Roman" w:eastAsia="Times New Roman" w:hAnsi="Times New Roman" w:cs="Times New Roman"/>
          <w:b/>
          <w:bCs/>
          <w:sz w:val="24"/>
          <w:szCs w:val="24"/>
          <w:lang w:val="ms"/>
        </w:rPr>
        <w:lastRenderedPageBreak/>
        <w:t>PERSETUJUAN</w:t>
      </w:r>
      <w:r w:rsidRPr="00A01D57">
        <w:rPr>
          <w:rFonts w:ascii="Times New Roman" w:eastAsia="Times New Roman" w:hAnsi="Times New Roman" w:cs="Times New Roman"/>
          <w:b/>
          <w:bCs/>
          <w:spacing w:val="-2"/>
          <w:sz w:val="24"/>
          <w:szCs w:val="24"/>
          <w:lang w:val="ms"/>
        </w:rPr>
        <w:t xml:space="preserve"> PEMBIMBING</w:t>
      </w:r>
    </w:p>
    <w:p w:rsidR="00A01D57" w:rsidRPr="00A01D57" w:rsidRDefault="00A01D57" w:rsidP="00A01D57">
      <w:pPr>
        <w:widowControl w:val="0"/>
        <w:autoSpaceDE w:val="0"/>
        <w:autoSpaceDN w:val="0"/>
        <w:spacing w:before="199" w:line="240" w:lineRule="auto"/>
        <w:jc w:val="left"/>
        <w:rPr>
          <w:rFonts w:ascii="Times New Roman" w:eastAsia="Times New Roman" w:hAnsi="Times New Roman" w:cs="Times New Roman"/>
          <w:b/>
          <w:sz w:val="24"/>
          <w:szCs w:val="24"/>
          <w:lang w:val="ms"/>
        </w:rPr>
      </w:pPr>
    </w:p>
    <w:p w:rsidR="00A01D57" w:rsidRPr="00A01D57" w:rsidRDefault="00A01D57" w:rsidP="00C203DF">
      <w:pPr>
        <w:widowControl w:val="0"/>
        <w:autoSpaceDE w:val="0"/>
        <w:autoSpaceDN w:val="0"/>
        <w:spacing w:before="0" w:line="480" w:lineRule="auto"/>
        <w:ind w:left="988" w:right="438" w:firstLine="540"/>
        <w:rPr>
          <w:rFonts w:ascii="Times New Roman" w:eastAsia="Times New Roman" w:hAnsi="Times New Roman" w:cs="Times New Roman"/>
          <w:b/>
          <w:sz w:val="24"/>
          <w:lang w:val="ms"/>
        </w:rPr>
      </w:pPr>
      <w:r w:rsidRPr="00A01D57">
        <w:rPr>
          <w:rFonts w:ascii="Times New Roman" w:eastAsia="Times New Roman" w:hAnsi="Times New Roman" w:cs="Times New Roman"/>
          <w:sz w:val="24"/>
          <w:lang w:val="ms"/>
        </w:rPr>
        <w:t xml:space="preserve">Skripsi dengan judul : </w:t>
      </w:r>
      <w:r w:rsidRPr="00A01D57">
        <w:rPr>
          <w:rFonts w:ascii="Times New Roman" w:eastAsia="Times New Roman" w:hAnsi="Times New Roman" w:cs="Times New Roman"/>
          <w:b/>
          <w:sz w:val="24"/>
          <w:lang w:val="ms"/>
        </w:rPr>
        <w:t>PERAN GURU PENDIDIKAN AGAMA ISLAM</w:t>
      </w:r>
      <w:r>
        <w:rPr>
          <w:rFonts w:ascii="Times New Roman" w:eastAsia="Times New Roman" w:hAnsi="Times New Roman" w:cs="Times New Roman"/>
          <w:b/>
          <w:sz w:val="24"/>
          <w:lang w:val="id-ID"/>
        </w:rPr>
        <w:t xml:space="preserve"> </w:t>
      </w:r>
      <w:r w:rsidR="00C23B23">
        <w:rPr>
          <w:rFonts w:ascii="Times New Roman" w:eastAsia="Times New Roman" w:hAnsi="Times New Roman" w:cs="Times New Roman"/>
          <w:b/>
          <w:sz w:val="24"/>
          <w:lang w:val="ms"/>
        </w:rPr>
        <w:t xml:space="preserve">DALAM PEMBINAAN TAHSIN </w:t>
      </w:r>
      <w:r w:rsidR="00C23B23">
        <w:rPr>
          <w:rFonts w:ascii="Times New Roman" w:eastAsia="Times New Roman" w:hAnsi="Times New Roman" w:cs="Times New Roman"/>
          <w:b/>
          <w:sz w:val="24"/>
          <w:lang w:val="id-ID"/>
        </w:rPr>
        <w:t>AL-</w:t>
      </w:r>
      <w:r w:rsidRPr="00A01D57">
        <w:rPr>
          <w:rFonts w:ascii="Times New Roman" w:eastAsia="Times New Roman" w:hAnsi="Times New Roman" w:cs="Times New Roman"/>
          <w:b/>
          <w:sz w:val="24"/>
          <w:lang w:val="ms"/>
        </w:rPr>
        <w:t>QUR’AN</w:t>
      </w:r>
      <w:r>
        <w:rPr>
          <w:rFonts w:ascii="Times New Roman" w:eastAsia="Times New Roman" w:hAnsi="Times New Roman" w:cs="Times New Roman"/>
          <w:b/>
          <w:sz w:val="24"/>
          <w:lang w:val="id-ID"/>
        </w:rPr>
        <w:t xml:space="preserve"> </w:t>
      </w:r>
      <w:r w:rsidRPr="00A01D57">
        <w:rPr>
          <w:rFonts w:ascii="Times New Roman" w:eastAsia="Times New Roman" w:hAnsi="Times New Roman" w:cs="Times New Roman"/>
          <w:b/>
          <w:sz w:val="24"/>
          <w:lang w:val="ms"/>
        </w:rPr>
        <w:t xml:space="preserve">DI SD NEGERI 152 PEKANBARU </w:t>
      </w:r>
      <w:r w:rsidRPr="00A01D57">
        <w:rPr>
          <w:rFonts w:ascii="Times New Roman" w:eastAsia="Times New Roman" w:hAnsi="Times New Roman" w:cs="Times New Roman"/>
          <w:sz w:val="24"/>
          <w:lang w:val="ms"/>
        </w:rPr>
        <w:t>yang</w:t>
      </w:r>
      <w:r w:rsidRPr="00A01D57">
        <w:rPr>
          <w:rFonts w:ascii="Times New Roman" w:eastAsia="Times New Roman" w:hAnsi="Times New Roman" w:cs="Times New Roman"/>
          <w:spacing w:val="-4"/>
          <w:sz w:val="24"/>
          <w:lang w:val="ms"/>
        </w:rPr>
        <w:t xml:space="preserve"> </w:t>
      </w:r>
      <w:r w:rsidRPr="00A01D57">
        <w:rPr>
          <w:rFonts w:ascii="Times New Roman" w:eastAsia="Times New Roman" w:hAnsi="Times New Roman" w:cs="Times New Roman"/>
          <w:sz w:val="24"/>
          <w:lang w:val="ms"/>
        </w:rPr>
        <w:t>ditulis</w:t>
      </w:r>
      <w:r w:rsidRPr="00A01D57">
        <w:rPr>
          <w:rFonts w:ascii="Times New Roman" w:eastAsia="Times New Roman" w:hAnsi="Times New Roman" w:cs="Times New Roman"/>
          <w:spacing w:val="-4"/>
          <w:sz w:val="24"/>
          <w:lang w:val="ms"/>
        </w:rPr>
        <w:t xml:space="preserve"> </w:t>
      </w:r>
      <w:r w:rsidRPr="00A01D57">
        <w:rPr>
          <w:rFonts w:ascii="Times New Roman" w:eastAsia="Times New Roman" w:hAnsi="Times New Roman" w:cs="Times New Roman"/>
          <w:sz w:val="24"/>
          <w:lang w:val="ms"/>
        </w:rPr>
        <w:t>oleh</w:t>
      </w:r>
      <w:r w:rsidRPr="00A01D57">
        <w:rPr>
          <w:rFonts w:ascii="Times New Roman" w:eastAsia="Times New Roman" w:hAnsi="Times New Roman" w:cs="Times New Roman"/>
          <w:spacing w:val="-3"/>
          <w:sz w:val="24"/>
          <w:lang w:val="ms"/>
        </w:rPr>
        <w:t xml:space="preserve"> </w:t>
      </w:r>
      <w:r w:rsidRPr="00A01D57">
        <w:rPr>
          <w:rFonts w:ascii="Times New Roman" w:eastAsia="Times New Roman" w:hAnsi="Times New Roman" w:cs="Times New Roman"/>
          <w:sz w:val="24"/>
          <w:lang w:val="ms"/>
        </w:rPr>
        <w:t>:</w:t>
      </w:r>
      <w:r w:rsidRPr="00A01D57">
        <w:rPr>
          <w:rFonts w:ascii="Times New Roman" w:eastAsia="Times New Roman" w:hAnsi="Times New Roman" w:cs="Times New Roman"/>
          <w:spacing w:val="-5"/>
          <w:sz w:val="24"/>
          <w:lang w:val="ms"/>
        </w:rPr>
        <w:t xml:space="preserve"> </w:t>
      </w:r>
      <w:r w:rsidRPr="00A01D57">
        <w:rPr>
          <w:rFonts w:ascii="Times New Roman" w:eastAsia="Times New Roman" w:hAnsi="Times New Roman" w:cs="Times New Roman"/>
          <w:b/>
          <w:sz w:val="24"/>
          <w:lang w:val="ms"/>
        </w:rPr>
        <w:t>M. AMIN PERNANDA HSB</w:t>
      </w:r>
      <w:r w:rsidRPr="00A01D57">
        <w:rPr>
          <w:rFonts w:ascii="Times New Roman" w:eastAsia="Times New Roman" w:hAnsi="Times New Roman" w:cs="Times New Roman"/>
          <w:b/>
          <w:sz w:val="24"/>
          <w:szCs w:val="24"/>
          <w:lang w:val="ms"/>
        </w:rPr>
        <w:t xml:space="preserve"> NIRM: </w:t>
      </w:r>
      <w:r w:rsidR="00C203DF" w:rsidRPr="00357A01">
        <w:rPr>
          <w:rFonts w:asciiTheme="majorBidi" w:hAnsiTheme="majorBidi" w:cstheme="majorBidi"/>
          <w:b/>
          <w:sz w:val="28"/>
          <w:lang w:val="id-ID"/>
        </w:rPr>
        <w:t>1216.21.2584</w:t>
      </w:r>
      <w:r w:rsidR="00C203DF">
        <w:rPr>
          <w:rFonts w:asciiTheme="majorBidi" w:hAnsiTheme="majorBidi" w:cstheme="majorBidi"/>
          <w:b/>
          <w:sz w:val="28"/>
          <w:lang w:val="id-ID"/>
        </w:rPr>
        <w:t xml:space="preserve"> </w:t>
      </w:r>
      <w:r w:rsidRPr="00A01D57">
        <w:rPr>
          <w:rFonts w:ascii="Times New Roman" w:eastAsia="Times New Roman" w:hAnsi="Times New Roman" w:cs="Times New Roman"/>
          <w:sz w:val="24"/>
          <w:szCs w:val="24"/>
          <w:lang w:val="ms"/>
        </w:rPr>
        <w:t>telah dapat diterima dan disetujui untuk diujikan dalam Sidang Munaqasyah Fakultas Tarbiyah dan Keguruan Prodi Pendidikan Agama Islam (PAI) Institut Agama Islam (IAI) Diniyyah Pekanbaru.</w:t>
      </w:r>
    </w:p>
    <w:p w:rsidR="00A01D57" w:rsidRPr="00C203DF" w:rsidRDefault="00A01D57" w:rsidP="00A01D57">
      <w:pPr>
        <w:widowControl w:val="0"/>
        <w:autoSpaceDE w:val="0"/>
        <w:autoSpaceDN w:val="0"/>
        <w:spacing w:before="1" w:line="240" w:lineRule="auto"/>
        <w:ind w:left="6067"/>
        <w:rPr>
          <w:rFonts w:ascii="Times New Roman" w:eastAsia="Times New Roman" w:hAnsi="Times New Roman" w:cs="Times New Roman"/>
          <w:sz w:val="24"/>
          <w:szCs w:val="24"/>
          <w:lang w:val="id-ID"/>
        </w:rPr>
      </w:pPr>
      <w:r w:rsidRPr="00A01D57">
        <w:rPr>
          <w:rFonts w:ascii="Times New Roman" w:eastAsia="Times New Roman" w:hAnsi="Times New Roman" w:cs="Times New Roman"/>
          <w:sz w:val="24"/>
          <w:szCs w:val="24"/>
          <w:lang w:val="ms"/>
        </w:rPr>
        <w:t>Pekanbaru,</w:t>
      </w:r>
      <w:r w:rsidRPr="00A01D57">
        <w:rPr>
          <w:rFonts w:ascii="Times New Roman" w:eastAsia="Times New Roman" w:hAnsi="Times New Roman" w:cs="Times New Roman"/>
          <w:spacing w:val="-3"/>
          <w:sz w:val="24"/>
          <w:szCs w:val="24"/>
          <w:lang w:val="ms"/>
        </w:rPr>
        <w:t xml:space="preserve"> </w:t>
      </w:r>
      <w:r w:rsidR="00C203DF">
        <w:rPr>
          <w:rFonts w:ascii="Times New Roman" w:eastAsia="Times New Roman" w:hAnsi="Times New Roman" w:cs="Times New Roman"/>
          <w:sz w:val="24"/>
          <w:szCs w:val="24"/>
          <w:lang w:val="id-ID"/>
        </w:rPr>
        <w:t>09</w:t>
      </w:r>
      <w:r w:rsidRPr="00A01D57">
        <w:rPr>
          <w:rFonts w:ascii="Times New Roman" w:eastAsia="Times New Roman" w:hAnsi="Times New Roman" w:cs="Times New Roman"/>
          <w:spacing w:val="-1"/>
          <w:sz w:val="24"/>
          <w:szCs w:val="24"/>
          <w:lang w:val="ms"/>
        </w:rPr>
        <w:t xml:space="preserve"> </w:t>
      </w:r>
      <w:r w:rsidRPr="00A01D57">
        <w:rPr>
          <w:rFonts w:ascii="Times New Roman" w:eastAsia="Times New Roman" w:hAnsi="Times New Roman" w:cs="Times New Roman"/>
          <w:sz w:val="24"/>
          <w:szCs w:val="24"/>
          <w:lang w:val="ms"/>
        </w:rPr>
        <w:t>Agustus</w:t>
      </w:r>
      <w:r w:rsidRPr="00A01D57">
        <w:rPr>
          <w:rFonts w:ascii="Times New Roman" w:eastAsia="Times New Roman" w:hAnsi="Times New Roman" w:cs="Times New Roman"/>
          <w:spacing w:val="59"/>
          <w:sz w:val="24"/>
          <w:szCs w:val="24"/>
          <w:lang w:val="ms"/>
        </w:rPr>
        <w:t xml:space="preserve"> </w:t>
      </w:r>
      <w:r w:rsidR="00C203DF">
        <w:rPr>
          <w:rFonts w:ascii="Times New Roman" w:eastAsia="Times New Roman" w:hAnsi="Times New Roman" w:cs="Times New Roman"/>
          <w:spacing w:val="-4"/>
          <w:sz w:val="24"/>
          <w:szCs w:val="24"/>
          <w:lang w:val="ms"/>
        </w:rPr>
        <w:t>202</w:t>
      </w:r>
      <w:r w:rsidR="00C203DF">
        <w:rPr>
          <w:rFonts w:ascii="Times New Roman" w:eastAsia="Times New Roman" w:hAnsi="Times New Roman" w:cs="Times New Roman"/>
          <w:spacing w:val="-4"/>
          <w:sz w:val="24"/>
          <w:szCs w:val="24"/>
          <w:lang w:val="id-ID"/>
        </w:rPr>
        <w:t>5</w:t>
      </w:r>
    </w:p>
    <w:p w:rsidR="00A01D57" w:rsidRPr="00A01D57" w:rsidRDefault="00A01D57" w:rsidP="00A01D57">
      <w:pPr>
        <w:widowControl w:val="0"/>
        <w:autoSpaceDE w:val="0"/>
        <w:autoSpaceDN w:val="0"/>
        <w:spacing w:before="201"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1" w:line="240" w:lineRule="auto"/>
        <w:ind w:left="1111"/>
        <w:jc w:val="center"/>
        <w:rPr>
          <w:rFonts w:ascii="Times New Roman" w:eastAsia="Times New Roman" w:hAnsi="Times New Roman" w:cs="Times New Roman"/>
          <w:sz w:val="24"/>
          <w:szCs w:val="24"/>
          <w:lang w:val="ms"/>
        </w:rPr>
      </w:pPr>
      <w:r w:rsidRPr="00A01D57">
        <w:rPr>
          <w:rFonts w:ascii="Times New Roman" w:eastAsia="Times New Roman" w:hAnsi="Times New Roman" w:cs="Times New Roman"/>
          <w:sz w:val="24"/>
          <w:szCs w:val="24"/>
          <w:lang w:val="ms"/>
        </w:rPr>
        <w:t>Menyetujui</w:t>
      </w:r>
      <w:r w:rsidRPr="00A01D57">
        <w:rPr>
          <w:rFonts w:ascii="Times New Roman" w:eastAsia="Times New Roman" w:hAnsi="Times New Roman" w:cs="Times New Roman"/>
          <w:spacing w:val="-2"/>
          <w:sz w:val="24"/>
          <w:szCs w:val="24"/>
          <w:lang w:val="ms"/>
        </w:rPr>
        <w:t xml:space="preserve"> </w:t>
      </w:r>
      <w:r w:rsidRPr="00A01D57">
        <w:rPr>
          <w:rFonts w:ascii="Times New Roman" w:eastAsia="Times New Roman" w:hAnsi="Times New Roman" w:cs="Times New Roman"/>
          <w:spacing w:val="-10"/>
          <w:sz w:val="24"/>
          <w:szCs w:val="24"/>
          <w:lang w:val="ms"/>
        </w:rPr>
        <w:t>:</w:t>
      </w:r>
    </w:p>
    <w:p w:rsidR="00A01D57" w:rsidRPr="00A01D57" w:rsidRDefault="00A01D57" w:rsidP="00A01D57">
      <w:pPr>
        <w:widowControl w:val="0"/>
        <w:autoSpaceDE w:val="0"/>
        <w:autoSpaceDN w:val="0"/>
        <w:spacing w:before="199"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0" w:line="240" w:lineRule="auto"/>
        <w:ind w:left="1415"/>
        <w:jc w:val="left"/>
        <w:rPr>
          <w:rFonts w:ascii="Times New Roman" w:eastAsia="Times New Roman" w:hAnsi="Times New Roman" w:cs="Times New Roman"/>
          <w:sz w:val="24"/>
          <w:szCs w:val="24"/>
          <w:lang w:val="ms"/>
        </w:rPr>
      </w:pPr>
      <w:r w:rsidRPr="00A01D57">
        <w:rPr>
          <w:rFonts w:ascii="Times New Roman" w:eastAsia="Times New Roman" w:hAnsi="Times New Roman" w:cs="Times New Roman"/>
          <w:sz w:val="24"/>
          <w:szCs w:val="24"/>
          <w:lang w:val="ms"/>
        </w:rPr>
        <w:t>Ketua</w:t>
      </w:r>
      <w:r w:rsidRPr="00A01D57">
        <w:rPr>
          <w:rFonts w:ascii="Times New Roman" w:eastAsia="Times New Roman" w:hAnsi="Times New Roman" w:cs="Times New Roman"/>
          <w:spacing w:val="-2"/>
          <w:sz w:val="24"/>
          <w:szCs w:val="24"/>
          <w:lang w:val="ms"/>
        </w:rPr>
        <w:t xml:space="preserve"> Prodi</w:t>
      </w:r>
    </w:p>
    <w:p w:rsidR="00A01D57" w:rsidRPr="00A01D57" w:rsidRDefault="00A01D57" w:rsidP="00A01D57">
      <w:pPr>
        <w:widowControl w:val="0"/>
        <w:tabs>
          <w:tab w:val="left" w:pos="4133"/>
          <w:tab w:val="left" w:pos="7183"/>
        </w:tabs>
        <w:autoSpaceDE w:val="0"/>
        <w:autoSpaceDN w:val="0"/>
        <w:spacing w:before="0" w:line="240" w:lineRule="auto"/>
        <w:ind w:left="988"/>
        <w:rPr>
          <w:rFonts w:ascii="Times New Roman" w:eastAsia="Times New Roman" w:hAnsi="Times New Roman" w:cs="Times New Roman"/>
          <w:sz w:val="24"/>
          <w:szCs w:val="24"/>
          <w:lang w:val="ms"/>
        </w:rPr>
      </w:pPr>
      <w:r w:rsidRPr="00A01D57">
        <w:rPr>
          <w:rFonts w:ascii="Times New Roman" w:eastAsia="Times New Roman" w:hAnsi="Times New Roman" w:cs="Times New Roman"/>
          <w:sz w:val="24"/>
          <w:szCs w:val="24"/>
          <w:lang w:val="ms"/>
        </w:rPr>
        <w:t>Pendidikan</w:t>
      </w:r>
      <w:r w:rsidRPr="00A01D57">
        <w:rPr>
          <w:rFonts w:ascii="Times New Roman" w:eastAsia="Times New Roman" w:hAnsi="Times New Roman" w:cs="Times New Roman"/>
          <w:spacing w:val="-2"/>
          <w:sz w:val="24"/>
          <w:szCs w:val="24"/>
          <w:lang w:val="ms"/>
        </w:rPr>
        <w:t xml:space="preserve"> </w:t>
      </w:r>
      <w:r w:rsidRPr="00A01D57">
        <w:rPr>
          <w:rFonts w:ascii="Times New Roman" w:eastAsia="Times New Roman" w:hAnsi="Times New Roman" w:cs="Times New Roman"/>
          <w:sz w:val="24"/>
          <w:szCs w:val="24"/>
          <w:lang w:val="ms"/>
        </w:rPr>
        <w:t>Agama</w:t>
      </w:r>
      <w:r w:rsidRPr="00A01D57">
        <w:rPr>
          <w:rFonts w:ascii="Times New Roman" w:eastAsia="Times New Roman" w:hAnsi="Times New Roman" w:cs="Times New Roman"/>
          <w:spacing w:val="-1"/>
          <w:sz w:val="24"/>
          <w:szCs w:val="24"/>
          <w:lang w:val="ms"/>
        </w:rPr>
        <w:t xml:space="preserve"> </w:t>
      </w:r>
      <w:r w:rsidRPr="00A01D57">
        <w:rPr>
          <w:rFonts w:ascii="Times New Roman" w:eastAsia="Times New Roman" w:hAnsi="Times New Roman" w:cs="Times New Roman"/>
          <w:spacing w:val="-2"/>
          <w:sz w:val="24"/>
          <w:szCs w:val="24"/>
          <w:lang w:val="ms"/>
        </w:rPr>
        <w:t>Islam</w:t>
      </w:r>
      <w:r w:rsidRPr="00A01D57">
        <w:rPr>
          <w:rFonts w:ascii="Times New Roman" w:eastAsia="Times New Roman" w:hAnsi="Times New Roman" w:cs="Times New Roman"/>
          <w:sz w:val="24"/>
          <w:szCs w:val="24"/>
          <w:lang w:val="ms"/>
        </w:rPr>
        <w:tab/>
        <w:t>Pembimbing</w:t>
      </w:r>
      <w:r w:rsidRPr="00A01D57">
        <w:rPr>
          <w:rFonts w:ascii="Times New Roman" w:eastAsia="Times New Roman" w:hAnsi="Times New Roman" w:cs="Times New Roman"/>
          <w:spacing w:val="-3"/>
          <w:sz w:val="24"/>
          <w:szCs w:val="24"/>
          <w:lang w:val="ms"/>
        </w:rPr>
        <w:t xml:space="preserve"> </w:t>
      </w:r>
      <w:r w:rsidRPr="00A01D57">
        <w:rPr>
          <w:rFonts w:ascii="Times New Roman" w:eastAsia="Times New Roman" w:hAnsi="Times New Roman" w:cs="Times New Roman"/>
          <w:spacing w:val="-10"/>
          <w:sz w:val="24"/>
          <w:szCs w:val="24"/>
          <w:lang w:val="ms"/>
        </w:rPr>
        <w:t>I</w:t>
      </w:r>
      <w:r w:rsidRPr="00A01D57">
        <w:rPr>
          <w:rFonts w:ascii="Times New Roman" w:eastAsia="Times New Roman" w:hAnsi="Times New Roman" w:cs="Times New Roman"/>
          <w:sz w:val="24"/>
          <w:szCs w:val="24"/>
          <w:lang w:val="ms"/>
        </w:rPr>
        <w:tab/>
        <w:t>Pembimbing</w:t>
      </w:r>
      <w:r w:rsidRPr="00A01D57">
        <w:rPr>
          <w:rFonts w:ascii="Times New Roman" w:eastAsia="Times New Roman" w:hAnsi="Times New Roman" w:cs="Times New Roman"/>
          <w:spacing w:val="-4"/>
          <w:sz w:val="24"/>
          <w:szCs w:val="24"/>
          <w:lang w:val="ms"/>
        </w:rPr>
        <w:t xml:space="preserve"> </w:t>
      </w:r>
      <w:r w:rsidRPr="00A01D57">
        <w:rPr>
          <w:rFonts w:ascii="Times New Roman" w:eastAsia="Times New Roman" w:hAnsi="Times New Roman" w:cs="Times New Roman"/>
          <w:spacing w:val="-5"/>
          <w:sz w:val="24"/>
          <w:szCs w:val="24"/>
          <w:lang w:val="ms"/>
        </w:rPr>
        <w:t>II</w:t>
      </w:r>
    </w:p>
    <w:p w:rsidR="00A01D57" w:rsidRPr="00A01D57" w:rsidRDefault="00A01D57" w:rsidP="00A01D57">
      <w:pPr>
        <w:widowControl w:val="0"/>
        <w:autoSpaceDE w:val="0"/>
        <w:autoSpaceDN w:val="0"/>
        <w:spacing w:before="0"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0"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0"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0"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123" w:line="240" w:lineRule="auto"/>
        <w:jc w:val="left"/>
        <w:rPr>
          <w:rFonts w:ascii="Times New Roman" w:eastAsia="Times New Roman" w:hAnsi="Times New Roman" w:cs="Times New Roman"/>
          <w:sz w:val="24"/>
          <w:szCs w:val="24"/>
          <w:lang w:val="ms"/>
        </w:rPr>
      </w:pPr>
    </w:p>
    <w:p w:rsidR="00A01D57" w:rsidRPr="00A01D57" w:rsidRDefault="00C203DF" w:rsidP="00C203DF">
      <w:pPr>
        <w:widowControl w:val="0"/>
        <w:autoSpaceDE w:val="0"/>
        <w:autoSpaceDN w:val="0"/>
        <w:spacing w:before="0" w:line="240" w:lineRule="auto"/>
        <w:ind w:firstLine="720"/>
        <w:rPr>
          <w:rFonts w:ascii="Times New Roman" w:eastAsia="Times New Roman" w:hAnsi="Times New Roman" w:cs="Times New Roman"/>
          <w:b/>
          <w:sz w:val="24"/>
          <w:lang w:val="ms"/>
        </w:rPr>
      </w:pPr>
      <w:r>
        <w:rPr>
          <w:rFonts w:ascii="Times New Roman" w:eastAsia="Times New Roman" w:hAnsi="Times New Roman" w:cs="Times New Roman"/>
          <w:b/>
          <w:sz w:val="24"/>
          <w:lang w:val="id-ID"/>
        </w:rPr>
        <w:t xml:space="preserve">    </w:t>
      </w:r>
      <w:r w:rsidR="00A01D57" w:rsidRPr="00A01D57">
        <w:rPr>
          <w:rFonts w:ascii="Times New Roman" w:eastAsia="Times New Roman" w:hAnsi="Times New Roman" w:cs="Times New Roman"/>
          <w:b/>
          <w:sz w:val="24"/>
          <w:lang w:val="ms"/>
        </w:rPr>
        <w:t>(Tafsiruddin,</w:t>
      </w:r>
      <w:r w:rsidR="00A01D57" w:rsidRPr="00A01D57">
        <w:rPr>
          <w:rFonts w:ascii="Times New Roman" w:eastAsia="Times New Roman" w:hAnsi="Times New Roman" w:cs="Times New Roman"/>
          <w:b/>
          <w:spacing w:val="-3"/>
          <w:sz w:val="24"/>
          <w:lang w:val="ms"/>
        </w:rPr>
        <w:t xml:space="preserve"> </w:t>
      </w:r>
      <w:r w:rsidR="00A01D57" w:rsidRPr="00A01D57">
        <w:rPr>
          <w:rFonts w:ascii="Times New Roman" w:eastAsia="Times New Roman" w:hAnsi="Times New Roman" w:cs="Times New Roman"/>
          <w:b/>
          <w:sz w:val="24"/>
          <w:lang w:val="ms"/>
        </w:rPr>
        <w:t>M.Pd,I)</w:t>
      </w:r>
      <w:r w:rsidR="00A01D57" w:rsidRPr="00A01D57">
        <w:rPr>
          <w:rFonts w:ascii="Times New Roman" w:eastAsia="Times New Roman" w:hAnsi="Times New Roman" w:cs="Times New Roman"/>
          <w:b/>
          <w:spacing w:val="78"/>
          <w:sz w:val="24"/>
          <w:lang w:val="ms"/>
        </w:rPr>
        <w:t xml:space="preserve">   </w:t>
      </w:r>
      <w:r>
        <w:rPr>
          <w:rFonts w:ascii="Times New Roman" w:eastAsia="Times New Roman" w:hAnsi="Times New Roman" w:cs="Times New Roman"/>
          <w:b/>
          <w:sz w:val="24"/>
          <w:lang w:val="ms"/>
        </w:rPr>
        <w:t>(Dr.</w:t>
      </w:r>
      <w:r>
        <w:rPr>
          <w:rFonts w:ascii="Times New Roman" w:eastAsia="Times New Roman" w:hAnsi="Times New Roman" w:cs="Times New Roman"/>
          <w:b/>
          <w:sz w:val="24"/>
          <w:lang w:val="id-ID"/>
        </w:rPr>
        <w:t xml:space="preserve"> Novi Yanti, MM</w:t>
      </w:r>
      <w:r w:rsidR="00A01D57" w:rsidRPr="00A01D57">
        <w:rPr>
          <w:rFonts w:ascii="Times New Roman" w:eastAsia="Times New Roman" w:hAnsi="Times New Roman" w:cs="Times New Roman"/>
          <w:b/>
          <w:spacing w:val="-1"/>
          <w:sz w:val="24"/>
          <w:lang w:val="ms"/>
        </w:rPr>
        <w:t xml:space="preserve"> </w:t>
      </w:r>
      <w:r w:rsidR="00A01D57" w:rsidRPr="00A01D57">
        <w:rPr>
          <w:rFonts w:ascii="Times New Roman" w:eastAsia="Times New Roman" w:hAnsi="Times New Roman" w:cs="Times New Roman"/>
          <w:b/>
          <w:sz w:val="24"/>
          <w:lang w:val="ms"/>
        </w:rPr>
        <w:t>)</w:t>
      </w:r>
      <w:r w:rsidR="00A01D57" w:rsidRPr="00A01D57">
        <w:rPr>
          <w:rFonts w:ascii="Times New Roman" w:eastAsia="Times New Roman" w:hAnsi="Times New Roman" w:cs="Times New Roman"/>
          <w:b/>
          <w:spacing w:val="58"/>
          <w:sz w:val="24"/>
          <w:lang w:val="ms"/>
        </w:rPr>
        <w:t xml:space="preserve">  </w:t>
      </w:r>
      <w:r w:rsidR="00A01D57" w:rsidRPr="00A01D57">
        <w:rPr>
          <w:rFonts w:ascii="Times New Roman" w:eastAsia="Times New Roman" w:hAnsi="Times New Roman" w:cs="Times New Roman"/>
          <w:b/>
          <w:sz w:val="24"/>
          <w:lang w:val="ms"/>
        </w:rPr>
        <w:t>(</w:t>
      </w:r>
      <w:r w:rsidRPr="00A01D57">
        <w:rPr>
          <w:rFonts w:ascii="Times New Roman" w:eastAsia="Times New Roman" w:hAnsi="Times New Roman" w:cs="Times New Roman"/>
          <w:b/>
          <w:sz w:val="24"/>
          <w:lang w:val="ms"/>
        </w:rPr>
        <w:t>Dr.Muhammad</w:t>
      </w:r>
      <w:r w:rsidRPr="00A01D57">
        <w:rPr>
          <w:rFonts w:ascii="Times New Roman" w:eastAsia="Times New Roman" w:hAnsi="Times New Roman" w:cs="Times New Roman"/>
          <w:b/>
          <w:spacing w:val="-1"/>
          <w:sz w:val="24"/>
          <w:lang w:val="ms"/>
        </w:rPr>
        <w:t xml:space="preserve"> </w:t>
      </w:r>
      <w:r w:rsidRPr="00A01D57">
        <w:rPr>
          <w:rFonts w:ascii="Times New Roman" w:eastAsia="Times New Roman" w:hAnsi="Times New Roman" w:cs="Times New Roman"/>
          <w:b/>
          <w:sz w:val="24"/>
          <w:lang w:val="ms"/>
        </w:rPr>
        <w:t>Hafiz, M.Pd.I</w:t>
      </w:r>
      <w:r w:rsidR="00A01D57" w:rsidRPr="00A01D57">
        <w:rPr>
          <w:rFonts w:ascii="Times New Roman" w:eastAsia="Times New Roman" w:hAnsi="Times New Roman" w:cs="Times New Roman"/>
          <w:b/>
          <w:spacing w:val="-2"/>
          <w:sz w:val="24"/>
          <w:lang w:val="ms"/>
        </w:rPr>
        <w:t>)</w:t>
      </w:r>
    </w:p>
    <w:p w:rsidR="00A01D57" w:rsidRPr="00A01D57" w:rsidRDefault="00A01D57" w:rsidP="00A01D57">
      <w:pPr>
        <w:widowControl w:val="0"/>
        <w:autoSpaceDE w:val="0"/>
        <w:autoSpaceDN w:val="0"/>
        <w:spacing w:before="0" w:line="240" w:lineRule="auto"/>
        <w:rPr>
          <w:rFonts w:ascii="Times New Roman" w:eastAsia="Times New Roman" w:hAnsi="Times New Roman" w:cs="Times New Roman"/>
          <w:sz w:val="24"/>
          <w:lang w:val="ms"/>
        </w:rPr>
        <w:sectPr w:rsidR="00A01D57" w:rsidRPr="00A01D57">
          <w:pgSz w:w="11910" w:h="16840"/>
          <w:pgMar w:top="1920" w:right="1260" w:bottom="280" w:left="1280" w:header="720" w:footer="720" w:gutter="0"/>
          <w:cols w:space="720"/>
        </w:sectPr>
      </w:pPr>
    </w:p>
    <w:p w:rsidR="00A01D57" w:rsidRPr="00A01D57" w:rsidRDefault="00A01D57" w:rsidP="00A01D57">
      <w:pPr>
        <w:widowControl w:val="0"/>
        <w:autoSpaceDE w:val="0"/>
        <w:autoSpaceDN w:val="0"/>
        <w:spacing w:before="53" w:line="240" w:lineRule="auto"/>
        <w:jc w:val="left"/>
        <w:rPr>
          <w:rFonts w:ascii="Times New Roman" w:eastAsia="Times New Roman" w:hAnsi="Times New Roman" w:cs="Times New Roman"/>
          <w:b/>
          <w:sz w:val="24"/>
          <w:szCs w:val="24"/>
          <w:lang w:val="ms"/>
        </w:rPr>
      </w:pPr>
    </w:p>
    <w:p w:rsidR="00A01D57" w:rsidRPr="00A01D57" w:rsidRDefault="00A01D57" w:rsidP="00A01D57">
      <w:pPr>
        <w:widowControl w:val="0"/>
        <w:autoSpaceDE w:val="0"/>
        <w:autoSpaceDN w:val="0"/>
        <w:spacing w:before="0" w:line="240" w:lineRule="auto"/>
        <w:ind w:left="1171" w:right="622"/>
        <w:jc w:val="center"/>
        <w:rPr>
          <w:rFonts w:ascii="Times New Roman" w:eastAsia="Times New Roman" w:hAnsi="Times New Roman" w:cs="Times New Roman"/>
          <w:b/>
          <w:sz w:val="24"/>
          <w:lang w:val="ms"/>
        </w:rPr>
      </w:pPr>
      <w:r w:rsidRPr="00A01D57">
        <w:rPr>
          <w:rFonts w:ascii="Times New Roman" w:eastAsia="Times New Roman" w:hAnsi="Times New Roman" w:cs="Times New Roman"/>
          <w:b/>
          <w:spacing w:val="-2"/>
          <w:sz w:val="24"/>
          <w:lang w:val="ms"/>
        </w:rPr>
        <w:t>ABSTRAKSI</w:t>
      </w:r>
    </w:p>
    <w:p w:rsidR="00A01D57" w:rsidRPr="00A01D57" w:rsidRDefault="00C203DF" w:rsidP="00C203DF">
      <w:pPr>
        <w:widowControl w:val="0"/>
        <w:autoSpaceDE w:val="0"/>
        <w:autoSpaceDN w:val="0"/>
        <w:spacing w:before="242" w:line="240" w:lineRule="auto"/>
        <w:ind w:left="4962" w:hanging="3974"/>
        <w:rPr>
          <w:rFonts w:ascii="Times New Roman" w:eastAsia="Times New Roman" w:hAnsi="Times New Roman" w:cs="Times New Roman"/>
          <w:b/>
          <w:sz w:val="24"/>
          <w:lang w:val="ms"/>
        </w:rPr>
      </w:pPr>
      <w:r w:rsidRPr="00A01D57">
        <w:rPr>
          <w:rFonts w:ascii="Times New Roman" w:eastAsia="Times New Roman" w:hAnsi="Times New Roman" w:cs="Times New Roman"/>
          <w:b/>
          <w:sz w:val="24"/>
          <w:lang w:val="ms"/>
        </w:rPr>
        <w:t>M. AMIN PERNANDA HSB</w:t>
      </w:r>
      <w:r w:rsidR="00A01D57" w:rsidRPr="00A01D57">
        <w:rPr>
          <w:rFonts w:ascii="Times New Roman" w:eastAsia="Times New Roman" w:hAnsi="Times New Roman" w:cs="Times New Roman"/>
          <w:b/>
          <w:spacing w:val="17"/>
          <w:sz w:val="24"/>
          <w:lang w:val="ms"/>
        </w:rPr>
        <w:t xml:space="preserve"> </w:t>
      </w:r>
      <w:r>
        <w:rPr>
          <w:rFonts w:ascii="Times New Roman" w:eastAsia="Times New Roman" w:hAnsi="Times New Roman" w:cs="Times New Roman"/>
          <w:b/>
          <w:sz w:val="24"/>
          <w:lang w:val="ms"/>
        </w:rPr>
        <w:t>(202</w:t>
      </w:r>
      <w:r>
        <w:rPr>
          <w:rFonts w:ascii="Times New Roman" w:eastAsia="Times New Roman" w:hAnsi="Times New Roman" w:cs="Times New Roman"/>
          <w:b/>
          <w:sz w:val="24"/>
          <w:lang w:val="id-ID"/>
        </w:rPr>
        <w:t>5</w:t>
      </w:r>
      <w:r w:rsidR="00A01D57" w:rsidRPr="00A01D57">
        <w:rPr>
          <w:rFonts w:ascii="Times New Roman" w:eastAsia="Times New Roman" w:hAnsi="Times New Roman" w:cs="Times New Roman"/>
          <w:b/>
          <w:sz w:val="24"/>
          <w:lang w:val="ms"/>
        </w:rPr>
        <w:t>):</w:t>
      </w:r>
      <w:r w:rsidR="00A01D57" w:rsidRPr="00A01D57">
        <w:rPr>
          <w:rFonts w:ascii="Times New Roman" w:eastAsia="Times New Roman" w:hAnsi="Times New Roman" w:cs="Times New Roman"/>
          <w:b/>
          <w:spacing w:val="15"/>
          <w:sz w:val="24"/>
          <w:lang w:val="ms"/>
        </w:rPr>
        <w:t xml:space="preserve"> </w:t>
      </w:r>
      <w:r w:rsidR="00A01D57" w:rsidRPr="00A01D57">
        <w:rPr>
          <w:rFonts w:ascii="Times New Roman" w:eastAsia="Times New Roman" w:hAnsi="Times New Roman" w:cs="Times New Roman"/>
          <w:b/>
          <w:sz w:val="24"/>
          <w:lang w:val="ms"/>
        </w:rPr>
        <w:t>“</w:t>
      </w:r>
      <w:r w:rsidRPr="00A01D57">
        <w:rPr>
          <w:rFonts w:ascii="Times New Roman" w:eastAsia="Times New Roman" w:hAnsi="Times New Roman" w:cs="Times New Roman"/>
          <w:b/>
          <w:sz w:val="24"/>
          <w:lang w:val="ms"/>
        </w:rPr>
        <w:t>PERAN GURU PENDIDIKAN AGAMA ISLAM</w:t>
      </w:r>
      <w:r>
        <w:rPr>
          <w:rFonts w:ascii="Times New Roman" w:eastAsia="Times New Roman" w:hAnsi="Times New Roman" w:cs="Times New Roman"/>
          <w:b/>
          <w:sz w:val="24"/>
          <w:lang w:val="id-ID"/>
        </w:rPr>
        <w:t xml:space="preserve"> </w:t>
      </w:r>
      <w:r w:rsidRPr="00A01D57">
        <w:rPr>
          <w:rFonts w:ascii="Times New Roman" w:eastAsia="Times New Roman" w:hAnsi="Times New Roman" w:cs="Times New Roman"/>
          <w:b/>
          <w:sz w:val="24"/>
          <w:lang w:val="ms"/>
        </w:rPr>
        <w:t>DALAM PEMBINAAN TAHSIN AL-QUR’AN</w:t>
      </w:r>
      <w:r>
        <w:rPr>
          <w:rFonts w:ascii="Times New Roman" w:eastAsia="Times New Roman" w:hAnsi="Times New Roman" w:cs="Times New Roman"/>
          <w:b/>
          <w:sz w:val="24"/>
          <w:lang w:val="id-ID"/>
        </w:rPr>
        <w:t xml:space="preserve"> </w:t>
      </w:r>
      <w:r w:rsidRPr="00A01D57">
        <w:rPr>
          <w:rFonts w:ascii="Times New Roman" w:eastAsia="Times New Roman" w:hAnsi="Times New Roman" w:cs="Times New Roman"/>
          <w:b/>
          <w:sz w:val="24"/>
          <w:lang w:val="ms"/>
        </w:rPr>
        <w:t>DI SD NEGERI 152 PEKANBARU</w:t>
      </w:r>
      <w:r w:rsidR="00A01D57" w:rsidRPr="00A01D57">
        <w:rPr>
          <w:rFonts w:ascii="Times New Roman" w:eastAsia="Times New Roman" w:hAnsi="Times New Roman" w:cs="Times New Roman"/>
          <w:b/>
          <w:sz w:val="24"/>
          <w:lang w:val="ms"/>
        </w:rPr>
        <w:t>”</w:t>
      </w:r>
    </w:p>
    <w:p w:rsidR="00A01D57" w:rsidRPr="00A01D57" w:rsidRDefault="00A01D57" w:rsidP="00A01D57">
      <w:pPr>
        <w:widowControl w:val="0"/>
        <w:autoSpaceDE w:val="0"/>
        <w:autoSpaceDN w:val="0"/>
        <w:spacing w:before="41" w:line="240" w:lineRule="auto"/>
        <w:jc w:val="left"/>
        <w:rPr>
          <w:rFonts w:ascii="Times New Roman" w:eastAsia="Times New Roman" w:hAnsi="Times New Roman" w:cs="Times New Roman"/>
          <w:b/>
          <w:sz w:val="24"/>
          <w:szCs w:val="24"/>
          <w:lang w:val="ms"/>
        </w:rPr>
      </w:pPr>
    </w:p>
    <w:p w:rsidR="00C203DF" w:rsidRPr="00C203DF" w:rsidRDefault="00C203DF" w:rsidP="00B447A4">
      <w:pPr>
        <w:widowControl w:val="0"/>
        <w:autoSpaceDE w:val="0"/>
        <w:autoSpaceDN w:val="0"/>
        <w:spacing w:before="200" w:line="240" w:lineRule="auto"/>
        <w:ind w:left="988"/>
        <w:rPr>
          <w:rFonts w:ascii="Times New Roman" w:eastAsia="Times New Roman" w:hAnsi="Times New Roman" w:cs="Times New Roman"/>
          <w:sz w:val="24"/>
          <w:szCs w:val="24"/>
        </w:rPr>
      </w:pPr>
      <w:r w:rsidRPr="00C203DF">
        <w:rPr>
          <w:rFonts w:ascii="Times New Roman" w:eastAsia="Times New Roman" w:hAnsi="Times New Roman" w:cs="Times New Roman"/>
          <w:sz w:val="24"/>
          <w:szCs w:val="24"/>
          <w:lang w:val="ms"/>
        </w:rPr>
        <w:t xml:space="preserve">Penelitian ini dilatar belakangi pada permasalahan rendahnya kemampuan </w:t>
      </w:r>
      <w:r>
        <w:rPr>
          <w:rFonts w:ascii="Times New Roman" w:eastAsia="Times New Roman" w:hAnsi="Times New Roman" w:cs="Times New Roman"/>
          <w:sz w:val="24"/>
          <w:szCs w:val="24"/>
          <w:lang w:val="id-ID"/>
        </w:rPr>
        <w:t>tahsin</w:t>
      </w:r>
      <w:r>
        <w:rPr>
          <w:rFonts w:ascii="Times New Roman" w:eastAsia="Times New Roman" w:hAnsi="Times New Roman" w:cs="Times New Roman"/>
          <w:sz w:val="24"/>
          <w:szCs w:val="24"/>
          <w:lang w:val="ms"/>
        </w:rPr>
        <w:t xml:space="preserve"> Qur’an </w:t>
      </w:r>
      <w:r>
        <w:rPr>
          <w:rFonts w:ascii="Times New Roman" w:eastAsia="Times New Roman" w:hAnsi="Times New Roman" w:cs="Times New Roman"/>
          <w:sz w:val="24"/>
          <w:szCs w:val="24"/>
          <w:lang w:val="id-ID"/>
        </w:rPr>
        <w:t>siswa</w:t>
      </w:r>
      <w:r w:rsidRPr="00C203DF">
        <w:rPr>
          <w:rFonts w:ascii="Times New Roman" w:eastAsia="Times New Roman" w:hAnsi="Times New Roman" w:cs="Times New Roman"/>
          <w:sz w:val="24"/>
          <w:szCs w:val="24"/>
          <w:lang w:val="ms"/>
        </w:rPr>
        <w:t xml:space="preserve">, yang ditandai dengan kurangnya keaktifan dalam pembinaan </w:t>
      </w:r>
      <w:r>
        <w:rPr>
          <w:rFonts w:ascii="Times New Roman" w:eastAsia="Times New Roman" w:hAnsi="Times New Roman" w:cs="Times New Roman"/>
          <w:sz w:val="24"/>
          <w:szCs w:val="24"/>
          <w:lang w:val="id-ID"/>
        </w:rPr>
        <w:t>tahsin</w:t>
      </w:r>
      <w:r>
        <w:rPr>
          <w:rFonts w:ascii="Times New Roman" w:eastAsia="Times New Roman" w:hAnsi="Times New Roman" w:cs="Times New Roman"/>
          <w:sz w:val="24"/>
          <w:szCs w:val="24"/>
          <w:lang w:val="ms"/>
        </w:rPr>
        <w:t xml:space="preserve"> </w:t>
      </w:r>
      <w:r w:rsidRPr="00C203DF">
        <w:rPr>
          <w:rFonts w:ascii="Times New Roman" w:eastAsia="Times New Roman" w:hAnsi="Times New Roman" w:cs="Times New Roman"/>
          <w:sz w:val="24"/>
          <w:szCs w:val="24"/>
          <w:lang w:val="ms"/>
        </w:rPr>
        <w:t xml:space="preserve">Qur’an, kurangnya kemampuan membaca al-Qur’an sesuai dengan ketentuan </w:t>
      </w:r>
      <w:r>
        <w:rPr>
          <w:rFonts w:ascii="Times New Roman" w:eastAsia="Times New Roman" w:hAnsi="Times New Roman" w:cs="Times New Roman"/>
          <w:sz w:val="24"/>
          <w:szCs w:val="24"/>
          <w:lang w:val="id-ID"/>
        </w:rPr>
        <w:t>tahsin</w:t>
      </w:r>
      <w:r>
        <w:rPr>
          <w:rFonts w:ascii="Times New Roman" w:eastAsia="Times New Roman" w:hAnsi="Times New Roman" w:cs="Times New Roman"/>
          <w:sz w:val="24"/>
          <w:szCs w:val="24"/>
          <w:lang w:val="ms"/>
        </w:rPr>
        <w:t xml:space="preserve"> </w:t>
      </w:r>
      <w:r w:rsidRPr="00C203DF">
        <w:rPr>
          <w:rFonts w:ascii="Times New Roman" w:eastAsia="Times New Roman" w:hAnsi="Times New Roman" w:cs="Times New Roman"/>
          <w:sz w:val="24"/>
          <w:szCs w:val="24"/>
          <w:lang w:val="ms"/>
        </w:rPr>
        <w:t>Qur’an, baik d</w:t>
      </w:r>
      <w:r>
        <w:rPr>
          <w:rFonts w:ascii="Times New Roman" w:eastAsia="Times New Roman" w:hAnsi="Times New Roman" w:cs="Times New Roman"/>
          <w:sz w:val="24"/>
          <w:szCs w:val="24"/>
          <w:lang w:val="ms"/>
        </w:rPr>
        <w:t xml:space="preserve">ari segi hukum tajwid, makhroj, maupun </w:t>
      </w:r>
      <w:r>
        <w:rPr>
          <w:rFonts w:ascii="Times New Roman" w:eastAsia="Times New Roman" w:hAnsi="Times New Roman" w:cs="Times New Roman"/>
          <w:sz w:val="24"/>
          <w:szCs w:val="24"/>
          <w:lang w:val="id-ID"/>
        </w:rPr>
        <w:t>sifat huruf</w:t>
      </w:r>
      <w:r w:rsidRPr="00C203DF">
        <w:rPr>
          <w:rFonts w:ascii="Times New Roman" w:eastAsia="Times New Roman" w:hAnsi="Times New Roman" w:cs="Times New Roman"/>
          <w:sz w:val="24"/>
          <w:szCs w:val="24"/>
          <w:lang w:val="ms"/>
        </w:rPr>
        <w:t xml:space="preserve">nya. </w:t>
      </w:r>
      <w:proofErr w:type="gramStart"/>
      <w:r w:rsidRPr="00C203DF">
        <w:rPr>
          <w:rFonts w:ascii="Times New Roman" w:eastAsia="Times New Roman" w:hAnsi="Times New Roman" w:cs="Times New Roman"/>
          <w:sz w:val="24"/>
          <w:szCs w:val="24"/>
        </w:rPr>
        <w:t xml:space="preserve">Seharusnya tidak demikian, karena guru telah melakukan pembinaan </w:t>
      </w:r>
      <w:r>
        <w:rPr>
          <w:rFonts w:ascii="Times New Roman" w:eastAsia="Times New Roman" w:hAnsi="Times New Roman" w:cs="Times New Roman"/>
          <w:sz w:val="24"/>
          <w:szCs w:val="24"/>
          <w:lang w:val="id-ID"/>
        </w:rPr>
        <w:t>tahsin</w:t>
      </w:r>
      <w:r>
        <w:rPr>
          <w:rFonts w:ascii="Times New Roman" w:eastAsia="Times New Roman" w:hAnsi="Times New Roman" w:cs="Times New Roman"/>
          <w:sz w:val="24"/>
          <w:szCs w:val="24"/>
          <w:lang w:val="ms"/>
        </w:rPr>
        <w:t xml:space="preserve"> </w:t>
      </w:r>
      <w:r w:rsidRPr="00C203DF">
        <w:rPr>
          <w:rFonts w:ascii="Times New Roman" w:eastAsia="Times New Roman" w:hAnsi="Times New Roman" w:cs="Times New Roman"/>
          <w:sz w:val="24"/>
          <w:szCs w:val="24"/>
        </w:rPr>
        <w:t>Qur’an tersebut.</w:t>
      </w:r>
      <w:proofErr w:type="gramEnd"/>
      <w:r w:rsidRPr="00C203DF">
        <w:rPr>
          <w:rFonts w:ascii="Times New Roman" w:eastAsia="Times New Roman" w:hAnsi="Times New Roman" w:cs="Times New Roman"/>
          <w:sz w:val="24"/>
          <w:szCs w:val="24"/>
        </w:rPr>
        <w:t xml:space="preserve"> </w:t>
      </w:r>
      <w:proofErr w:type="gramStart"/>
      <w:r w:rsidRPr="00C203DF">
        <w:rPr>
          <w:rFonts w:ascii="Times New Roman" w:eastAsia="Times New Roman" w:hAnsi="Times New Roman" w:cs="Times New Roman"/>
          <w:sz w:val="24"/>
          <w:szCs w:val="24"/>
        </w:rPr>
        <w:t xml:space="preserve">Oleh sebab itu, penelitian ini dimaksudkan untuk menjawab bagaimana peran guru pendidikan agama Islam dalam pembinaan </w:t>
      </w:r>
      <w:r>
        <w:rPr>
          <w:rFonts w:ascii="Times New Roman" w:eastAsia="Times New Roman" w:hAnsi="Times New Roman" w:cs="Times New Roman"/>
          <w:sz w:val="24"/>
          <w:szCs w:val="24"/>
          <w:lang w:val="id-ID"/>
        </w:rPr>
        <w:t>tahsin</w:t>
      </w:r>
      <w:r>
        <w:rPr>
          <w:rFonts w:ascii="Times New Roman" w:eastAsia="Times New Roman" w:hAnsi="Times New Roman" w:cs="Times New Roman"/>
          <w:sz w:val="24"/>
          <w:szCs w:val="24"/>
          <w:lang w:val="ms"/>
        </w:rPr>
        <w:t xml:space="preserve"> </w:t>
      </w:r>
      <w:r w:rsidRPr="00C203DF">
        <w:rPr>
          <w:rFonts w:ascii="Times New Roman" w:eastAsia="Times New Roman" w:hAnsi="Times New Roman" w:cs="Times New Roman"/>
          <w:sz w:val="24"/>
          <w:szCs w:val="24"/>
        </w:rPr>
        <w:t>Qur’an di SD NEGERI 152 Pekanbaru.</w:t>
      </w:r>
      <w:proofErr w:type="gramEnd"/>
      <w:r w:rsidRPr="00C203DF">
        <w:rPr>
          <w:rFonts w:ascii="Times New Roman" w:eastAsia="Times New Roman" w:hAnsi="Times New Roman" w:cs="Times New Roman"/>
          <w:sz w:val="24"/>
          <w:szCs w:val="24"/>
        </w:rPr>
        <w:t xml:space="preserve"> </w:t>
      </w:r>
      <w:proofErr w:type="gramStart"/>
      <w:r w:rsidRPr="00C203DF">
        <w:rPr>
          <w:rFonts w:ascii="Times New Roman" w:eastAsia="Times New Roman" w:hAnsi="Times New Roman" w:cs="Times New Roman"/>
          <w:sz w:val="24"/>
          <w:szCs w:val="24"/>
        </w:rPr>
        <w:t>Penelitian ini merupakan penelitian kualitatif dengan pendekatan studi kasus di SD NEGERI 152 Pekanbaru yang berlangsung</w:t>
      </w:r>
      <w:r>
        <w:rPr>
          <w:rFonts w:ascii="Times New Roman" w:eastAsia="Times New Roman" w:hAnsi="Times New Roman" w:cs="Times New Roman"/>
          <w:sz w:val="24"/>
          <w:szCs w:val="24"/>
        </w:rPr>
        <w:t xml:space="preserve"> selama 4 bulan sejak </w:t>
      </w:r>
      <w:r>
        <w:rPr>
          <w:rFonts w:ascii="Times New Roman" w:eastAsia="Times New Roman" w:hAnsi="Times New Roman" w:cs="Times New Roman"/>
          <w:sz w:val="24"/>
          <w:szCs w:val="24"/>
          <w:lang w:val="id-ID"/>
        </w:rPr>
        <w:t>Mei</w:t>
      </w:r>
      <w:r>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lang w:val="id-ID"/>
        </w:rPr>
        <w:t>5</w:t>
      </w:r>
      <w:r>
        <w:rPr>
          <w:rFonts w:ascii="Times New Roman" w:eastAsia="Times New Roman" w:hAnsi="Times New Roman" w:cs="Times New Roman"/>
          <w:sz w:val="24"/>
          <w:szCs w:val="24"/>
        </w:rPr>
        <w:t xml:space="preserve"> s/d </w:t>
      </w:r>
      <w:r>
        <w:rPr>
          <w:rFonts w:ascii="Times New Roman" w:eastAsia="Times New Roman" w:hAnsi="Times New Roman" w:cs="Times New Roman"/>
          <w:sz w:val="24"/>
          <w:szCs w:val="24"/>
          <w:lang w:val="id-ID"/>
        </w:rPr>
        <w:t>Agustus</w:t>
      </w:r>
      <w:r>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lang w:val="id-ID"/>
        </w:rPr>
        <w:t>5</w:t>
      </w:r>
      <w:r w:rsidRPr="00C203DF">
        <w:rPr>
          <w:rFonts w:ascii="Times New Roman" w:eastAsia="Times New Roman" w:hAnsi="Times New Roman" w:cs="Times New Roman"/>
          <w:sz w:val="24"/>
          <w:szCs w:val="24"/>
        </w:rPr>
        <w:t>.</w:t>
      </w:r>
      <w:proofErr w:type="gramEnd"/>
      <w:r w:rsidRPr="00C203DF">
        <w:rPr>
          <w:rFonts w:ascii="Times New Roman" w:eastAsia="Times New Roman" w:hAnsi="Times New Roman" w:cs="Times New Roman"/>
          <w:sz w:val="24"/>
          <w:szCs w:val="24"/>
        </w:rPr>
        <w:t xml:space="preserve"> Hasil penelitian menunjukkan bahwa peran guru pendidikan agama Islam dalam pembinaan </w:t>
      </w:r>
      <w:r>
        <w:rPr>
          <w:rFonts w:ascii="Times New Roman" w:eastAsia="Times New Roman" w:hAnsi="Times New Roman" w:cs="Times New Roman"/>
          <w:sz w:val="24"/>
          <w:szCs w:val="24"/>
          <w:lang w:val="id-ID"/>
        </w:rPr>
        <w:t>tahsin</w:t>
      </w:r>
      <w:r w:rsidRPr="00C203DF">
        <w:rPr>
          <w:rFonts w:ascii="Times New Roman" w:eastAsia="Times New Roman" w:hAnsi="Times New Roman" w:cs="Times New Roman"/>
          <w:sz w:val="24"/>
          <w:szCs w:val="24"/>
        </w:rPr>
        <w:t xml:space="preserve"> Qur’an di SD NEGERI 152 adalah sebagai pendidik dan pengajar yang mendidik dan menggajarkan ilmu tajwid, makhraj huruf, shifat huruf, hukum-hukum bacaan, hukum mad,</w:t>
      </w:r>
      <w:r w:rsidR="00B447A4">
        <w:rPr>
          <w:rFonts w:ascii="Times New Roman" w:eastAsia="Times New Roman" w:hAnsi="Times New Roman" w:cs="Times New Roman"/>
          <w:sz w:val="24"/>
          <w:szCs w:val="24"/>
          <w:lang w:val="id-ID"/>
        </w:rPr>
        <w:t xml:space="preserve"> dan</w:t>
      </w:r>
      <w:r w:rsidRPr="00C203DF">
        <w:rPr>
          <w:rFonts w:ascii="Times New Roman" w:eastAsia="Times New Roman" w:hAnsi="Times New Roman" w:cs="Times New Roman"/>
          <w:sz w:val="24"/>
          <w:szCs w:val="24"/>
        </w:rPr>
        <w:t xml:space="preserve"> hukum waqaf,. </w:t>
      </w:r>
      <w:proofErr w:type="gramStart"/>
      <w:r w:rsidRPr="00C203DF">
        <w:rPr>
          <w:rFonts w:ascii="Times New Roman" w:eastAsia="Times New Roman" w:hAnsi="Times New Roman" w:cs="Times New Roman"/>
          <w:sz w:val="24"/>
          <w:szCs w:val="24"/>
        </w:rPr>
        <w:t>Sebagai sumber belajar dan fasilitator yang menyediakan segala keperluan (fasilitas) pembelajaran.</w:t>
      </w:r>
      <w:proofErr w:type="gramEnd"/>
      <w:r w:rsidRPr="00C203DF">
        <w:rPr>
          <w:rFonts w:ascii="Times New Roman" w:eastAsia="Times New Roman" w:hAnsi="Times New Roman" w:cs="Times New Roman"/>
          <w:sz w:val="24"/>
          <w:szCs w:val="24"/>
        </w:rPr>
        <w:t xml:space="preserve"> </w:t>
      </w:r>
      <w:proofErr w:type="gramStart"/>
      <w:r w:rsidRPr="00C203DF">
        <w:rPr>
          <w:rFonts w:ascii="Times New Roman" w:eastAsia="Times New Roman" w:hAnsi="Times New Roman" w:cs="Times New Roman"/>
          <w:sz w:val="24"/>
          <w:szCs w:val="24"/>
        </w:rPr>
        <w:t>Sebagai model dan teladan yang benar-benar bisa dijadikan suritauladan.</w:t>
      </w:r>
      <w:proofErr w:type="gramEnd"/>
      <w:r w:rsidRPr="00C203DF">
        <w:rPr>
          <w:rFonts w:ascii="Times New Roman" w:eastAsia="Times New Roman" w:hAnsi="Times New Roman" w:cs="Times New Roman"/>
          <w:sz w:val="24"/>
          <w:szCs w:val="24"/>
        </w:rPr>
        <w:t xml:space="preserve"> </w:t>
      </w:r>
      <w:proofErr w:type="gramStart"/>
      <w:r w:rsidRPr="00C203DF">
        <w:rPr>
          <w:rFonts w:ascii="Times New Roman" w:eastAsia="Times New Roman" w:hAnsi="Times New Roman" w:cs="Times New Roman"/>
          <w:sz w:val="24"/>
          <w:szCs w:val="24"/>
        </w:rPr>
        <w:t>Sebagai motivator yang mampu menumbuhkan motivasi peserta didik.</w:t>
      </w:r>
      <w:proofErr w:type="gramEnd"/>
      <w:r w:rsidRPr="00C203DF">
        <w:rPr>
          <w:rFonts w:ascii="Times New Roman" w:eastAsia="Times New Roman" w:hAnsi="Times New Roman" w:cs="Times New Roman"/>
          <w:sz w:val="24"/>
          <w:szCs w:val="24"/>
        </w:rPr>
        <w:t xml:space="preserve"> </w:t>
      </w:r>
      <w:proofErr w:type="gramStart"/>
      <w:r w:rsidRPr="00C203DF">
        <w:rPr>
          <w:rFonts w:ascii="Times New Roman" w:eastAsia="Times New Roman" w:hAnsi="Times New Roman" w:cs="Times New Roman"/>
          <w:sz w:val="24"/>
          <w:szCs w:val="24"/>
        </w:rPr>
        <w:t>Serta sebagai pembimbing dan evaluator yang senantiasa memberi bimbingan dan mengevaluasi peserta didik.</w:t>
      </w:r>
      <w:proofErr w:type="gramEnd"/>
      <w:r w:rsidRPr="00C203DF">
        <w:rPr>
          <w:rFonts w:ascii="Times New Roman" w:eastAsia="Times New Roman" w:hAnsi="Times New Roman" w:cs="Times New Roman"/>
          <w:sz w:val="24"/>
          <w:szCs w:val="24"/>
        </w:rPr>
        <w:t xml:space="preserve"> Dalam pembinaan </w:t>
      </w:r>
      <w:r w:rsidR="00B447A4">
        <w:rPr>
          <w:rFonts w:ascii="Times New Roman" w:eastAsia="Times New Roman" w:hAnsi="Times New Roman" w:cs="Times New Roman"/>
          <w:sz w:val="24"/>
          <w:szCs w:val="24"/>
          <w:lang w:val="id-ID"/>
        </w:rPr>
        <w:t>tahsin</w:t>
      </w:r>
      <w:r w:rsidRPr="00C203DF">
        <w:rPr>
          <w:rFonts w:ascii="Times New Roman" w:eastAsia="Times New Roman" w:hAnsi="Times New Roman" w:cs="Times New Roman"/>
          <w:sz w:val="24"/>
          <w:szCs w:val="24"/>
        </w:rPr>
        <w:t xml:space="preserve"> Qur’an di </w:t>
      </w:r>
      <w:r w:rsidR="00B447A4" w:rsidRPr="00B447A4">
        <w:rPr>
          <w:rFonts w:ascii="Times New Roman" w:eastAsia="Times New Roman" w:hAnsi="Times New Roman" w:cs="Times New Roman"/>
          <w:sz w:val="24"/>
          <w:szCs w:val="24"/>
        </w:rPr>
        <w:t xml:space="preserve">SD NEGERI 152 </w:t>
      </w:r>
      <w:r w:rsidRPr="00C203DF">
        <w:rPr>
          <w:rFonts w:ascii="Times New Roman" w:eastAsia="Times New Roman" w:hAnsi="Times New Roman" w:cs="Times New Roman"/>
          <w:sz w:val="24"/>
          <w:szCs w:val="24"/>
        </w:rPr>
        <w:t xml:space="preserve">terdapat hambatan yang disebabkan keterlambatan sebagian peserta didik dan sebagian </w:t>
      </w:r>
      <w:r w:rsidR="00B447A4">
        <w:rPr>
          <w:rFonts w:ascii="Times New Roman" w:eastAsia="Times New Roman" w:hAnsi="Times New Roman" w:cs="Times New Roman"/>
          <w:sz w:val="24"/>
          <w:szCs w:val="24"/>
        </w:rPr>
        <w:t>peserta didik basic awal t</w:t>
      </w:r>
      <w:r w:rsidR="00B447A4">
        <w:rPr>
          <w:rFonts w:ascii="Times New Roman" w:eastAsia="Times New Roman" w:hAnsi="Times New Roman" w:cs="Times New Roman"/>
          <w:sz w:val="24"/>
          <w:szCs w:val="24"/>
          <w:lang w:val="id-ID"/>
        </w:rPr>
        <w:t>ahsin</w:t>
      </w:r>
      <w:r w:rsidRPr="00C203DF">
        <w:rPr>
          <w:rFonts w:ascii="Times New Roman" w:eastAsia="Times New Roman" w:hAnsi="Times New Roman" w:cs="Times New Roman"/>
          <w:sz w:val="24"/>
          <w:szCs w:val="24"/>
        </w:rPr>
        <w:t xml:space="preserve">nya masih rendah, namun hambatan tersebut dapat diatasi oleh guru pendidikan agama Islam dengan penguatan peran serta kesungguhan dalam membina peserta didik agar mampu menggali serta melatih potensi diri dalam bidang </w:t>
      </w:r>
      <w:r w:rsidR="00B447A4">
        <w:rPr>
          <w:rFonts w:ascii="Times New Roman" w:eastAsia="Times New Roman" w:hAnsi="Times New Roman" w:cs="Times New Roman"/>
          <w:sz w:val="24"/>
          <w:szCs w:val="24"/>
          <w:lang w:val="id-ID"/>
        </w:rPr>
        <w:t>tahsin</w:t>
      </w:r>
      <w:r w:rsidRPr="00C203DF">
        <w:rPr>
          <w:rFonts w:ascii="Times New Roman" w:eastAsia="Times New Roman" w:hAnsi="Times New Roman" w:cs="Times New Roman"/>
          <w:sz w:val="24"/>
          <w:szCs w:val="24"/>
        </w:rPr>
        <w:t xml:space="preserve"> </w:t>
      </w:r>
      <w:r w:rsidR="00B447A4">
        <w:rPr>
          <w:rFonts w:ascii="Times New Roman" w:eastAsia="Times New Roman" w:hAnsi="Times New Roman" w:cs="Times New Roman"/>
          <w:sz w:val="24"/>
          <w:szCs w:val="24"/>
        </w:rPr>
        <w:t>Qur’an</w:t>
      </w:r>
      <w:r w:rsidRPr="00C203DF">
        <w:rPr>
          <w:rFonts w:ascii="Times New Roman" w:eastAsia="Times New Roman" w:hAnsi="Times New Roman" w:cs="Times New Roman"/>
          <w:sz w:val="24"/>
          <w:szCs w:val="24"/>
        </w:rPr>
        <w:t>.</w:t>
      </w:r>
    </w:p>
    <w:p w:rsidR="00A01D57" w:rsidRPr="00A01D57" w:rsidRDefault="00A01D57" w:rsidP="00B447A4">
      <w:pPr>
        <w:widowControl w:val="0"/>
        <w:autoSpaceDE w:val="0"/>
        <w:autoSpaceDN w:val="0"/>
        <w:spacing w:before="200" w:line="240" w:lineRule="auto"/>
        <w:ind w:left="988"/>
        <w:rPr>
          <w:rFonts w:ascii="Times New Roman" w:eastAsia="Times New Roman" w:hAnsi="Times New Roman" w:cs="Times New Roman"/>
          <w:b/>
          <w:i/>
          <w:sz w:val="24"/>
          <w:lang w:val="ms"/>
        </w:rPr>
      </w:pPr>
      <w:r w:rsidRPr="00A01D57">
        <w:rPr>
          <w:rFonts w:ascii="Times New Roman" w:eastAsia="Times New Roman" w:hAnsi="Times New Roman" w:cs="Times New Roman"/>
          <w:b/>
          <w:i/>
          <w:sz w:val="24"/>
          <w:lang w:val="ms"/>
        </w:rPr>
        <w:t>Kata</w:t>
      </w:r>
      <w:r w:rsidRPr="00A01D57">
        <w:rPr>
          <w:rFonts w:ascii="Times New Roman" w:eastAsia="Times New Roman" w:hAnsi="Times New Roman" w:cs="Times New Roman"/>
          <w:b/>
          <w:i/>
          <w:spacing w:val="-2"/>
          <w:sz w:val="24"/>
          <w:lang w:val="ms"/>
        </w:rPr>
        <w:t xml:space="preserve"> </w:t>
      </w:r>
      <w:r w:rsidRPr="00A01D57">
        <w:rPr>
          <w:rFonts w:ascii="Times New Roman" w:eastAsia="Times New Roman" w:hAnsi="Times New Roman" w:cs="Times New Roman"/>
          <w:b/>
          <w:i/>
          <w:sz w:val="24"/>
          <w:lang w:val="ms"/>
        </w:rPr>
        <w:t>Kunci:</w:t>
      </w:r>
      <w:r w:rsidRPr="00A01D57">
        <w:rPr>
          <w:rFonts w:ascii="Times New Roman" w:eastAsia="Times New Roman" w:hAnsi="Times New Roman" w:cs="Times New Roman"/>
          <w:b/>
          <w:i/>
          <w:spacing w:val="-1"/>
          <w:sz w:val="24"/>
          <w:lang w:val="ms"/>
        </w:rPr>
        <w:t xml:space="preserve"> </w:t>
      </w:r>
      <w:r w:rsidR="00B447A4" w:rsidRPr="00B447A4">
        <w:rPr>
          <w:rFonts w:ascii="Times New Roman" w:eastAsia="Times New Roman" w:hAnsi="Times New Roman" w:cs="Times New Roman"/>
          <w:b/>
          <w:i/>
          <w:sz w:val="24"/>
          <w:lang w:val="ms"/>
        </w:rPr>
        <w:t xml:space="preserve">Peran Guru Pendidikan </w:t>
      </w:r>
      <w:r w:rsidR="00B447A4">
        <w:rPr>
          <w:rFonts w:ascii="Times New Roman" w:eastAsia="Times New Roman" w:hAnsi="Times New Roman" w:cs="Times New Roman"/>
          <w:b/>
          <w:i/>
          <w:sz w:val="24"/>
          <w:lang w:val="ms"/>
        </w:rPr>
        <w:t>Agama Islam, Pembinaan T</w:t>
      </w:r>
      <w:r w:rsidR="00B447A4">
        <w:rPr>
          <w:rFonts w:ascii="Times New Roman" w:eastAsia="Times New Roman" w:hAnsi="Times New Roman" w:cs="Times New Roman"/>
          <w:b/>
          <w:i/>
          <w:sz w:val="24"/>
          <w:lang w:val="id-ID"/>
        </w:rPr>
        <w:t>ahsin</w:t>
      </w:r>
      <w:r w:rsidR="00B447A4" w:rsidRPr="00B447A4">
        <w:rPr>
          <w:rFonts w:ascii="Times New Roman" w:eastAsia="Times New Roman" w:hAnsi="Times New Roman" w:cs="Times New Roman"/>
          <w:b/>
          <w:i/>
          <w:sz w:val="24"/>
          <w:lang w:val="ms"/>
        </w:rPr>
        <w:t xml:space="preserve"> Qur’an.</w:t>
      </w:r>
    </w:p>
    <w:p w:rsidR="00A01D57" w:rsidRPr="00A01D57" w:rsidRDefault="00A01D57" w:rsidP="00A01D57">
      <w:pPr>
        <w:widowControl w:val="0"/>
        <w:autoSpaceDE w:val="0"/>
        <w:autoSpaceDN w:val="0"/>
        <w:spacing w:before="0" w:line="240" w:lineRule="auto"/>
        <w:rPr>
          <w:rFonts w:ascii="Times New Roman" w:eastAsia="Times New Roman" w:hAnsi="Times New Roman" w:cs="Times New Roman"/>
          <w:sz w:val="24"/>
          <w:lang w:val="ms"/>
        </w:rPr>
        <w:sectPr w:rsidR="00A01D57" w:rsidRPr="00A01D57">
          <w:pgSz w:w="11910" w:h="16840"/>
          <w:pgMar w:top="1920" w:right="1260" w:bottom="280" w:left="1280" w:header="720" w:footer="720" w:gutter="0"/>
          <w:cols w:space="720"/>
        </w:sectPr>
      </w:pPr>
    </w:p>
    <w:p w:rsidR="00A01D57" w:rsidRPr="00A01D57" w:rsidRDefault="00A01D57" w:rsidP="00A01D57">
      <w:pPr>
        <w:widowControl w:val="0"/>
        <w:autoSpaceDE w:val="0"/>
        <w:autoSpaceDN w:val="0"/>
        <w:spacing w:before="53" w:line="240" w:lineRule="auto"/>
        <w:jc w:val="left"/>
        <w:rPr>
          <w:rFonts w:ascii="Times New Roman" w:eastAsia="Times New Roman" w:hAnsi="Times New Roman" w:cs="Times New Roman"/>
          <w:b/>
          <w:i/>
          <w:sz w:val="24"/>
          <w:szCs w:val="24"/>
          <w:lang w:val="ms"/>
        </w:rPr>
      </w:pPr>
    </w:p>
    <w:p w:rsidR="00A01D57" w:rsidRPr="00A01D57" w:rsidRDefault="00A01D57" w:rsidP="00A01D57">
      <w:pPr>
        <w:widowControl w:val="0"/>
        <w:autoSpaceDE w:val="0"/>
        <w:autoSpaceDN w:val="0"/>
        <w:spacing w:before="0" w:line="240" w:lineRule="auto"/>
        <w:ind w:left="1167" w:right="623"/>
        <w:jc w:val="center"/>
        <w:outlineLvl w:val="0"/>
        <w:rPr>
          <w:rFonts w:ascii="Times New Roman" w:eastAsia="Times New Roman" w:hAnsi="Times New Roman" w:cs="Times New Roman"/>
          <w:b/>
          <w:bCs/>
          <w:sz w:val="24"/>
          <w:szCs w:val="24"/>
          <w:lang w:val="ms"/>
        </w:rPr>
      </w:pPr>
      <w:r w:rsidRPr="00A01D57">
        <w:rPr>
          <w:rFonts w:ascii="Times New Roman" w:eastAsia="Times New Roman" w:hAnsi="Times New Roman" w:cs="Times New Roman"/>
          <w:b/>
          <w:bCs/>
          <w:spacing w:val="-10"/>
          <w:sz w:val="24"/>
          <w:szCs w:val="24"/>
          <w:lang w:val="ms"/>
        </w:rPr>
        <w:t xml:space="preserve">KATA </w:t>
      </w:r>
      <w:r w:rsidRPr="00A01D57">
        <w:rPr>
          <w:rFonts w:ascii="Times New Roman" w:eastAsia="Times New Roman" w:hAnsi="Times New Roman" w:cs="Times New Roman"/>
          <w:b/>
          <w:bCs/>
          <w:spacing w:val="-2"/>
          <w:sz w:val="24"/>
          <w:szCs w:val="24"/>
          <w:lang w:val="ms"/>
        </w:rPr>
        <w:t>PENGANTAR</w:t>
      </w:r>
    </w:p>
    <w:p w:rsidR="00A01D57" w:rsidRPr="00A01D57" w:rsidRDefault="00A01D57" w:rsidP="00A01D57">
      <w:pPr>
        <w:widowControl w:val="0"/>
        <w:autoSpaceDE w:val="0"/>
        <w:autoSpaceDN w:val="0"/>
        <w:spacing w:before="161" w:line="240" w:lineRule="auto"/>
        <w:jc w:val="left"/>
        <w:rPr>
          <w:rFonts w:ascii="Times New Roman" w:eastAsia="Times New Roman" w:hAnsi="Times New Roman" w:cs="Times New Roman"/>
          <w:b/>
          <w:sz w:val="24"/>
          <w:szCs w:val="24"/>
          <w:lang w:val="ms"/>
        </w:rPr>
      </w:pPr>
    </w:p>
    <w:p w:rsidR="00A01D57" w:rsidRPr="00A01D57" w:rsidRDefault="00A01D57" w:rsidP="00A01D57">
      <w:pPr>
        <w:widowControl w:val="0"/>
        <w:autoSpaceDE w:val="0"/>
        <w:autoSpaceDN w:val="0"/>
        <w:spacing w:before="0" w:line="480" w:lineRule="auto"/>
        <w:ind w:left="988" w:right="440" w:firstLine="566"/>
        <w:rPr>
          <w:rFonts w:ascii="Times New Roman" w:eastAsia="Times New Roman" w:hAnsi="Times New Roman" w:cs="Times New Roman"/>
          <w:sz w:val="24"/>
          <w:szCs w:val="24"/>
          <w:lang w:val="ms"/>
        </w:rPr>
      </w:pPr>
      <w:r w:rsidRPr="00A01D57">
        <w:rPr>
          <w:rFonts w:ascii="Times New Roman" w:eastAsia="Times New Roman" w:hAnsi="Times New Roman" w:cs="Times New Roman"/>
          <w:sz w:val="24"/>
          <w:szCs w:val="24"/>
          <w:lang w:val="ms"/>
        </w:rPr>
        <w:t>Segala puji dan rasa syukur kehadirat Allah SWT senantiasa kita ucapkan, atas limpahan rahmat dan karunia serta Nikmat-Nya, sehingga penulis dapat menyelesaikan</w:t>
      </w:r>
      <w:r w:rsidRPr="00A01D57">
        <w:rPr>
          <w:rFonts w:ascii="Times New Roman" w:eastAsia="Times New Roman" w:hAnsi="Times New Roman" w:cs="Times New Roman"/>
          <w:spacing w:val="-11"/>
          <w:sz w:val="24"/>
          <w:szCs w:val="24"/>
          <w:lang w:val="ms"/>
        </w:rPr>
        <w:t xml:space="preserve"> </w:t>
      </w:r>
      <w:r w:rsidRPr="00A01D57">
        <w:rPr>
          <w:rFonts w:ascii="Times New Roman" w:eastAsia="Times New Roman" w:hAnsi="Times New Roman" w:cs="Times New Roman"/>
          <w:sz w:val="24"/>
          <w:szCs w:val="24"/>
          <w:lang w:val="ms"/>
        </w:rPr>
        <w:t>skripsi</w:t>
      </w:r>
      <w:r w:rsidRPr="00A01D57">
        <w:rPr>
          <w:rFonts w:ascii="Times New Roman" w:eastAsia="Times New Roman" w:hAnsi="Times New Roman" w:cs="Times New Roman"/>
          <w:spacing w:val="-10"/>
          <w:sz w:val="24"/>
          <w:szCs w:val="24"/>
          <w:lang w:val="ms"/>
        </w:rPr>
        <w:t xml:space="preserve"> </w:t>
      </w:r>
      <w:r w:rsidRPr="00A01D57">
        <w:rPr>
          <w:rFonts w:ascii="Times New Roman" w:eastAsia="Times New Roman" w:hAnsi="Times New Roman" w:cs="Times New Roman"/>
          <w:sz w:val="24"/>
          <w:szCs w:val="24"/>
          <w:lang w:val="ms"/>
        </w:rPr>
        <w:t>ini.</w:t>
      </w:r>
      <w:r w:rsidRPr="00A01D57">
        <w:rPr>
          <w:rFonts w:ascii="Times New Roman" w:eastAsia="Times New Roman" w:hAnsi="Times New Roman" w:cs="Times New Roman"/>
          <w:spacing w:val="-10"/>
          <w:sz w:val="24"/>
          <w:szCs w:val="24"/>
          <w:lang w:val="ms"/>
        </w:rPr>
        <w:t xml:space="preserve"> </w:t>
      </w:r>
      <w:r w:rsidRPr="00A01D57">
        <w:rPr>
          <w:rFonts w:ascii="Times New Roman" w:eastAsia="Times New Roman" w:hAnsi="Times New Roman" w:cs="Times New Roman"/>
          <w:sz w:val="24"/>
          <w:szCs w:val="24"/>
          <w:lang w:val="ms"/>
        </w:rPr>
        <w:t>Sholawat</w:t>
      </w:r>
      <w:r w:rsidRPr="00A01D57">
        <w:rPr>
          <w:rFonts w:ascii="Times New Roman" w:eastAsia="Times New Roman" w:hAnsi="Times New Roman" w:cs="Times New Roman"/>
          <w:spacing w:val="-10"/>
          <w:sz w:val="24"/>
          <w:szCs w:val="24"/>
          <w:lang w:val="ms"/>
        </w:rPr>
        <w:t xml:space="preserve"> </w:t>
      </w:r>
      <w:r w:rsidRPr="00A01D57">
        <w:rPr>
          <w:rFonts w:ascii="Times New Roman" w:eastAsia="Times New Roman" w:hAnsi="Times New Roman" w:cs="Times New Roman"/>
          <w:sz w:val="24"/>
          <w:szCs w:val="24"/>
          <w:lang w:val="ms"/>
        </w:rPr>
        <w:t>dan</w:t>
      </w:r>
      <w:r w:rsidRPr="00A01D57">
        <w:rPr>
          <w:rFonts w:ascii="Times New Roman" w:eastAsia="Times New Roman" w:hAnsi="Times New Roman" w:cs="Times New Roman"/>
          <w:spacing w:val="-11"/>
          <w:sz w:val="24"/>
          <w:szCs w:val="24"/>
          <w:lang w:val="ms"/>
        </w:rPr>
        <w:t xml:space="preserve"> </w:t>
      </w:r>
      <w:r w:rsidRPr="00A01D57">
        <w:rPr>
          <w:rFonts w:ascii="Times New Roman" w:eastAsia="Times New Roman" w:hAnsi="Times New Roman" w:cs="Times New Roman"/>
          <w:sz w:val="24"/>
          <w:szCs w:val="24"/>
          <w:lang w:val="ms"/>
        </w:rPr>
        <w:t>salam</w:t>
      </w:r>
      <w:r w:rsidRPr="00A01D57">
        <w:rPr>
          <w:rFonts w:ascii="Times New Roman" w:eastAsia="Times New Roman" w:hAnsi="Times New Roman" w:cs="Times New Roman"/>
          <w:spacing w:val="-11"/>
          <w:sz w:val="24"/>
          <w:szCs w:val="24"/>
          <w:lang w:val="ms"/>
        </w:rPr>
        <w:t xml:space="preserve"> </w:t>
      </w:r>
      <w:r w:rsidRPr="00A01D57">
        <w:rPr>
          <w:rFonts w:ascii="Times New Roman" w:eastAsia="Times New Roman" w:hAnsi="Times New Roman" w:cs="Times New Roman"/>
          <w:sz w:val="24"/>
          <w:szCs w:val="24"/>
          <w:lang w:val="ms"/>
        </w:rPr>
        <w:t>semoga</w:t>
      </w:r>
      <w:r w:rsidRPr="00A01D57">
        <w:rPr>
          <w:rFonts w:ascii="Times New Roman" w:eastAsia="Times New Roman" w:hAnsi="Times New Roman" w:cs="Times New Roman"/>
          <w:spacing w:val="-11"/>
          <w:sz w:val="24"/>
          <w:szCs w:val="24"/>
          <w:lang w:val="ms"/>
        </w:rPr>
        <w:t xml:space="preserve"> </w:t>
      </w:r>
      <w:r w:rsidRPr="00A01D57">
        <w:rPr>
          <w:rFonts w:ascii="Times New Roman" w:eastAsia="Times New Roman" w:hAnsi="Times New Roman" w:cs="Times New Roman"/>
          <w:sz w:val="24"/>
          <w:szCs w:val="24"/>
          <w:lang w:val="ms"/>
        </w:rPr>
        <w:t>selalu</w:t>
      </w:r>
      <w:r w:rsidRPr="00A01D57">
        <w:rPr>
          <w:rFonts w:ascii="Times New Roman" w:eastAsia="Times New Roman" w:hAnsi="Times New Roman" w:cs="Times New Roman"/>
          <w:spacing w:val="-11"/>
          <w:sz w:val="24"/>
          <w:szCs w:val="24"/>
          <w:lang w:val="ms"/>
        </w:rPr>
        <w:t xml:space="preserve"> </w:t>
      </w:r>
      <w:r w:rsidRPr="00A01D57">
        <w:rPr>
          <w:rFonts w:ascii="Times New Roman" w:eastAsia="Times New Roman" w:hAnsi="Times New Roman" w:cs="Times New Roman"/>
          <w:sz w:val="24"/>
          <w:szCs w:val="24"/>
          <w:lang w:val="ms"/>
        </w:rPr>
        <w:t>tercurah</w:t>
      </w:r>
      <w:r w:rsidRPr="00A01D57">
        <w:rPr>
          <w:rFonts w:ascii="Times New Roman" w:eastAsia="Times New Roman" w:hAnsi="Times New Roman" w:cs="Times New Roman"/>
          <w:spacing w:val="-9"/>
          <w:sz w:val="24"/>
          <w:szCs w:val="24"/>
          <w:lang w:val="ms"/>
        </w:rPr>
        <w:t xml:space="preserve"> </w:t>
      </w:r>
      <w:r w:rsidRPr="00A01D57">
        <w:rPr>
          <w:rFonts w:ascii="Times New Roman" w:eastAsia="Times New Roman" w:hAnsi="Times New Roman" w:cs="Times New Roman"/>
          <w:sz w:val="24"/>
          <w:szCs w:val="24"/>
          <w:lang w:val="ms"/>
        </w:rPr>
        <w:t>kepada</w:t>
      </w:r>
      <w:r w:rsidRPr="00A01D57">
        <w:rPr>
          <w:rFonts w:ascii="Times New Roman" w:eastAsia="Times New Roman" w:hAnsi="Times New Roman" w:cs="Times New Roman"/>
          <w:spacing w:val="-12"/>
          <w:sz w:val="24"/>
          <w:szCs w:val="24"/>
          <w:lang w:val="ms"/>
        </w:rPr>
        <w:t xml:space="preserve"> </w:t>
      </w:r>
      <w:r w:rsidRPr="00A01D57">
        <w:rPr>
          <w:rFonts w:ascii="Times New Roman" w:eastAsia="Times New Roman" w:hAnsi="Times New Roman" w:cs="Times New Roman"/>
          <w:sz w:val="24"/>
          <w:szCs w:val="24"/>
          <w:lang w:val="ms"/>
        </w:rPr>
        <w:t>Nabi Muhammad SAW dan keluarga-keluarga beliau, berkat pengerbonaanyalah kita bisa merasakan indahnya hidup dalam naungan Agama Islam.</w:t>
      </w:r>
    </w:p>
    <w:p w:rsidR="00A01D57" w:rsidRPr="00A01D57" w:rsidRDefault="00A01D57" w:rsidP="00A01D57">
      <w:pPr>
        <w:widowControl w:val="0"/>
        <w:autoSpaceDE w:val="0"/>
        <w:autoSpaceDN w:val="0"/>
        <w:spacing w:before="159" w:line="480" w:lineRule="auto"/>
        <w:ind w:left="988" w:right="437" w:firstLine="566"/>
        <w:rPr>
          <w:rFonts w:ascii="Times New Roman" w:eastAsia="Times New Roman" w:hAnsi="Times New Roman" w:cs="Times New Roman"/>
          <w:sz w:val="24"/>
          <w:szCs w:val="24"/>
          <w:lang w:val="ms"/>
        </w:rPr>
      </w:pPr>
      <w:r w:rsidRPr="00A01D57">
        <w:rPr>
          <w:rFonts w:ascii="Times New Roman" w:eastAsia="Times New Roman" w:hAnsi="Times New Roman" w:cs="Times New Roman"/>
          <w:sz w:val="24"/>
          <w:szCs w:val="24"/>
          <w:lang w:val="ms"/>
        </w:rPr>
        <w:t>Penyusun penelitian skripsi ini adalah merupakan tugas akhir kuliah jenjang sarjana di Institut Agama Islam (IAI) Diniyah Pekanbaru dengan Program Studi Pendidikan Agama Islam (PAI). dari sinilah kemudian penulis menempa ilmu, memperoleh banyak pengalaman, dan belajar menjadi calon pendidik yang professional untuk masa yang akan datang.</w:t>
      </w:r>
    </w:p>
    <w:p w:rsidR="00A01D57" w:rsidRPr="00A01D57" w:rsidRDefault="00A01D57" w:rsidP="00A01D57">
      <w:pPr>
        <w:widowControl w:val="0"/>
        <w:autoSpaceDE w:val="0"/>
        <w:autoSpaceDN w:val="0"/>
        <w:spacing w:before="161" w:line="480" w:lineRule="auto"/>
        <w:ind w:left="988" w:right="438" w:firstLine="566"/>
        <w:rPr>
          <w:rFonts w:ascii="Times New Roman" w:eastAsia="Times New Roman" w:hAnsi="Times New Roman" w:cs="Times New Roman"/>
          <w:sz w:val="24"/>
          <w:szCs w:val="24"/>
          <w:lang w:val="ms"/>
        </w:rPr>
      </w:pPr>
      <w:r w:rsidRPr="00A01D57">
        <w:rPr>
          <w:rFonts w:ascii="Times New Roman" w:eastAsia="Times New Roman" w:hAnsi="Times New Roman" w:cs="Times New Roman"/>
          <w:sz w:val="24"/>
          <w:szCs w:val="24"/>
          <w:lang w:val="ms"/>
        </w:rPr>
        <w:t>Selain atas izin Allah dan restu orang-orang yang saya cintai,penyelesaian penelitian skripsi ini tidak terlepas dari bantuan berbagai pihak, Untuk itu penulis ucapkan terima kasih yang tulus dan penghormatan setinggi-tinggi nya penulis sampaikan kepada:</w:t>
      </w:r>
    </w:p>
    <w:p w:rsidR="00A01D57" w:rsidRPr="00A01D57" w:rsidRDefault="00A01D57" w:rsidP="007A2AAF">
      <w:pPr>
        <w:widowControl w:val="0"/>
        <w:numPr>
          <w:ilvl w:val="0"/>
          <w:numId w:val="31"/>
        </w:numPr>
        <w:tabs>
          <w:tab w:val="left" w:pos="1415"/>
        </w:tabs>
        <w:autoSpaceDE w:val="0"/>
        <w:autoSpaceDN w:val="0"/>
        <w:spacing w:before="159" w:line="480" w:lineRule="auto"/>
        <w:ind w:right="435"/>
        <w:jc w:val="both"/>
        <w:rPr>
          <w:rFonts w:ascii="Times New Roman" w:eastAsia="Times New Roman" w:hAnsi="Times New Roman" w:cs="Times New Roman"/>
          <w:sz w:val="24"/>
          <w:lang w:val="ms"/>
        </w:rPr>
      </w:pPr>
      <w:r w:rsidRPr="00A01D57">
        <w:rPr>
          <w:rFonts w:ascii="Times New Roman" w:eastAsia="Times New Roman" w:hAnsi="Times New Roman" w:cs="Times New Roman"/>
          <w:sz w:val="24"/>
          <w:lang w:val="ms"/>
        </w:rPr>
        <w:t>Ibu Dr. Novi</w:t>
      </w:r>
      <w:r w:rsidRPr="00A01D57">
        <w:rPr>
          <w:rFonts w:ascii="Times New Roman" w:eastAsia="Times New Roman" w:hAnsi="Times New Roman" w:cs="Times New Roman"/>
          <w:spacing w:val="-1"/>
          <w:sz w:val="24"/>
          <w:lang w:val="ms"/>
        </w:rPr>
        <w:t xml:space="preserve"> </w:t>
      </w:r>
      <w:r w:rsidRPr="00A01D57">
        <w:rPr>
          <w:rFonts w:ascii="Times New Roman" w:eastAsia="Times New Roman" w:hAnsi="Times New Roman" w:cs="Times New Roman"/>
          <w:sz w:val="24"/>
          <w:lang w:val="ms"/>
        </w:rPr>
        <w:t>Yanti, MM. selaku Rektor Institut</w:t>
      </w:r>
      <w:r w:rsidRPr="00A01D57">
        <w:rPr>
          <w:rFonts w:ascii="Times New Roman" w:eastAsia="Times New Roman" w:hAnsi="Times New Roman" w:cs="Times New Roman"/>
          <w:spacing w:val="-7"/>
          <w:sz w:val="24"/>
          <w:lang w:val="ms"/>
        </w:rPr>
        <w:t xml:space="preserve"> </w:t>
      </w:r>
      <w:r w:rsidRPr="00A01D57">
        <w:rPr>
          <w:rFonts w:ascii="Times New Roman" w:eastAsia="Times New Roman" w:hAnsi="Times New Roman" w:cs="Times New Roman"/>
          <w:sz w:val="24"/>
          <w:lang w:val="ms"/>
        </w:rPr>
        <w:t>Agama Islam (IAI) Diniyyah Pekanbaru yang telah memberikan kesempatan kepada penulis untuk mengiku</w:t>
      </w:r>
      <w:r w:rsidR="009F499F">
        <w:rPr>
          <w:rFonts w:ascii="Times New Roman" w:eastAsia="Times New Roman" w:hAnsi="Times New Roman" w:cs="Times New Roman"/>
          <w:sz w:val="24"/>
          <w:lang w:val="ms"/>
        </w:rPr>
        <w:t>ti perkuliahan pada lembaga ini</w:t>
      </w:r>
      <w:r w:rsidR="009F499F">
        <w:rPr>
          <w:rFonts w:ascii="Times New Roman" w:eastAsia="Times New Roman" w:hAnsi="Times New Roman" w:cs="Times New Roman"/>
          <w:sz w:val="24"/>
          <w:lang w:val="id-ID"/>
        </w:rPr>
        <w:t>, dan sekaligus sebagai pembimbing I di skripsi penulis.</w:t>
      </w:r>
    </w:p>
    <w:p w:rsidR="00A01D57" w:rsidRPr="00A01D57" w:rsidRDefault="00A01D57" w:rsidP="007A2AAF">
      <w:pPr>
        <w:widowControl w:val="0"/>
        <w:numPr>
          <w:ilvl w:val="0"/>
          <w:numId w:val="31"/>
        </w:numPr>
        <w:tabs>
          <w:tab w:val="left" w:pos="1415"/>
        </w:tabs>
        <w:autoSpaceDE w:val="0"/>
        <w:autoSpaceDN w:val="0"/>
        <w:spacing w:before="202" w:line="480" w:lineRule="auto"/>
        <w:ind w:right="435"/>
        <w:jc w:val="both"/>
        <w:rPr>
          <w:rFonts w:ascii="Times New Roman" w:eastAsia="Times New Roman" w:hAnsi="Times New Roman" w:cs="Times New Roman"/>
          <w:sz w:val="24"/>
          <w:lang w:val="ms"/>
        </w:rPr>
      </w:pPr>
      <w:r w:rsidRPr="00A01D57">
        <w:rPr>
          <w:rFonts w:ascii="Times New Roman" w:eastAsia="Times New Roman" w:hAnsi="Times New Roman" w:cs="Times New Roman"/>
          <w:sz w:val="24"/>
          <w:lang w:val="ms"/>
        </w:rPr>
        <w:t xml:space="preserve">Bapak Dr. Mursal, M.Pd.I selaku Wakil Rektor I, Ibu </w:t>
      </w:r>
      <w:r w:rsidR="009F499F">
        <w:rPr>
          <w:rFonts w:ascii="Times New Roman" w:eastAsia="Times New Roman" w:hAnsi="Times New Roman" w:cs="Times New Roman"/>
          <w:sz w:val="24"/>
          <w:lang w:val="id-ID"/>
        </w:rPr>
        <w:t xml:space="preserve">Dr. </w:t>
      </w:r>
      <w:r w:rsidRPr="00A01D57">
        <w:rPr>
          <w:rFonts w:ascii="Times New Roman" w:eastAsia="Times New Roman" w:hAnsi="Times New Roman" w:cs="Times New Roman"/>
          <w:sz w:val="24"/>
          <w:lang w:val="ms"/>
        </w:rPr>
        <w:t>Refika, M.Pd.I Selaku Wakil</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Rektor</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II,</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Bapak</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Irwan</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Tutrisno,</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ME</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selaku</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Wakil</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Rektor</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III,</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yang</w:t>
      </w:r>
      <w:r w:rsidRPr="00A01D57">
        <w:rPr>
          <w:rFonts w:ascii="Times New Roman" w:eastAsia="Times New Roman" w:hAnsi="Times New Roman" w:cs="Times New Roman"/>
          <w:spacing w:val="-15"/>
          <w:sz w:val="24"/>
          <w:lang w:val="ms"/>
        </w:rPr>
        <w:t xml:space="preserve"> </w:t>
      </w:r>
      <w:r w:rsidRPr="00A01D57">
        <w:rPr>
          <w:rFonts w:ascii="Times New Roman" w:eastAsia="Times New Roman" w:hAnsi="Times New Roman" w:cs="Times New Roman"/>
          <w:sz w:val="24"/>
          <w:lang w:val="ms"/>
        </w:rPr>
        <w:t>telah memberi dorongan kepada penulis sehingga dapat menyelesaikan tugas akhir dengan baik.</w:t>
      </w:r>
    </w:p>
    <w:p w:rsidR="00A01D57" w:rsidRPr="00A01D57" w:rsidRDefault="00A01D57" w:rsidP="00A01D57">
      <w:pPr>
        <w:widowControl w:val="0"/>
        <w:autoSpaceDE w:val="0"/>
        <w:autoSpaceDN w:val="0"/>
        <w:spacing w:before="0" w:line="480" w:lineRule="auto"/>
        <w:rPr>
          <w:rFonts w:ascii="Times New Roman" w:eastAsia="Times New Roman" w:hAnsi="Times New Roman" w:cs="Times New Roman"/>
          <w:sz w:val="24"/>
          <w:lang w:val="ms"/>
        </w:rPr>
        <w:sectPr w:rsidR="00A01D57" w:rsidRPr="00A01D57" w:rsidSect="004E74E5">
          <w:headerReference w:type="default" r:id="rId13"/>
          <w:footerReference w:type="default" r:id="rId14"/>
          <w:pgSz w:w="11910" w:h="16840"/>
          <w:pgMar w:top="1920" w:right="1260" w:bottom="280" w:left="1280" w:header="720" w:footer="720" w:gutter="0"/>
          <w:pgNumType w:fmt="lowerRoman" w:start="1"/>
          <w:cols w:space="720"/>
        </w:sectPr>
      </w:pPr>
    </w:p>
    <w:p w:rsidR="00A01D57" w:rsidRPr="00A01D57" w:rsidRDefault="00A01D57" w:rsidP="00A01D57">
      <w:pPr>
        <w:widowControl w:val="0"/>
        <w:autoSpaceDE w:val="0"/>
        <w:autoSpaceDN w:val="0"/>
        <w:spacing w:before="53" w:line="240" w:lineRule="auto"/>
        <w:jc w:val="left"/>
        <w:rPr>
          <w:rFonts w:ascii="Times New Roman" w:eastAsia="Times New Roman" w:hAnsi="Times New Roman" w:cs="Times New Roman"/>
          <w:sz w:val="24"/>
          <w:szCs w:val="24"/>
          <w:lang w:val="ms"/>
        </w:rPr>
      </w:pPr>
    </w:p>
    <w:p w:rsidR="00A01D57" w:rsidRPr="00A01D57" w:rsidRDefault="00A01D57" w:rsidP="007A2AAF">
      <w:pPr>
        <w:widowControl w:val="0"/>
        <w:numPr>
          <w:ilvl w:val="0"/>
          <w:numId w:val="31"/>
        </w:numPr>
        <w:tabs>
          <w:tab w:val="left" w:pos="1415"/>
        </w:tabs>
        <w:autoSpaceDE w:val="0"/>
        <w:autoSpaceDN w:val="0"/>
        <w:spacing w:before="0" w:line="480" w:lineRule="auto"/>
        <w:ind w:right="439"/>
        <w:jc w:val="both"/>
        <w:rPr>
          <w:rFonts w:ascii="Times New Roman" w:eastAsia="Times New Roman" w:hAnsi="Times New Roman" w:cs="Times New Roman"/>
          <w:sz w:val="24"/>
          <w:lang w:val="ms"/>
        </w:rPr>
      </w:pPr>
      <w:r w:rsidRPr="00A01D57">
        <w:rPr>
          <w:rFonts w:ascii="Times New Roman" w:eastAsia="Times New Roman" w:hAnsi="Times New Roman" w:cs="Times New Roman"/>
          <w:sz w:val="24"/>
          <w:lang w:val="ms"/>
        </w:rPr>
        <w:t xml:space="preserve">Bapak Muhammad Hafidz, M.Pd.I. Selaku Dekan Fakultas Tarbiyyah Keguruan Institut Agama Islam (IAI) Diniyyah Pekanbaru </w:t>
      </w:r>
      <w:r w:rsidR="009F499F">
        <w:rPr>
          <w:rFonts w:ascii="Times New Roman" w:eastAsia="Times New Roman" w:hAnsi="Times New Roman" w:cs="Times New Roman"/>
          <w:sz w:val="24"/>
          <w:lang w:val="id-ID"/>
        </w:rPr>
        <w:t>serta sebagai pembimbing II skripsi penulis.</w:t>
      </w:r>
    </w:p>
    <w:p w:rsidR="00A01D57" w:rsidRPr="009F499F" w:rsidRDefault="00A01D57" w:rsidP="009F499F">
      <w:pPr>
        <w:widowControl w:val="0"/>
        <w:numPr>
          <w:ilvl w:val="0"/>
          <w:numId w:val="31"/>
        </w:numPr>
        <w:tabs>
          <w:tab w:val="left" w:pos="1415"/>
        </w:tabs>
        <w:autoSpaceDE w:val="0"/>
        <w:autoSpaceDN w:val="0"/>
        <w:spacing w:before="199" w:line="480" w:lineRule="auto"/>
        <w:ind w:right="437"/>
        <w:rPr>
          <w:rFonts w:ascii="Times New Roman" w:eastAsia="Times New Roman" w:hAnsi="Times New Roman" w:cs="Times New Roman"/>
          <w:sz w:val="24"/>
          <w:lang w:val="ms"/>
        </w:rPr>
      </w:pPr>
      <w:r w:rsidRPr="00A01D57">
        <w:rPr>
          <w:rFonts w:ascii="Times New Roman" w:eastAsia="Times New Roman" w:hAnsi="Times New Roman" w:cs="Times New Roman"/>
          <w:spacing w:val="-2"/>
          <w:sz w:val="24"/>
          <w:lang w:val="ms"/>
        </w:rPr>
        <w:t>Bapak</w:t>
      </w:r>
      <w:r w:rsidRPr="00A01D57">
        <w:rPr>
          <w:rFonts w:ascii="Times New Roman" w:eastAsia="Times New Roman" w:hAnsi="Times New Roman" w:cs="Times New Roman"/>
          <w:spacing w:val="-13"/>
          <w:sz w:val="24"/>
          <w:lang w:val="ms"/>
        </w:rPr>
        <w:t xml:space="preserve"> </w:t>
      </w:r>
      <w:r w:rsidRPr="00A01D57">
        <w:rPr>
          <w:rFonts w:ascii="Times New Roman" w:eastAsia="Times New Roman" w:hAnsi="Times New Roman" w:cs="Times New Roman"/>
          <w:spacing w:val="-2"/>
          <w:sz w:val="24"/>
          <w:lang w:val="ms"/>
        </w:rPr>
        <w:t>Tafsiruddin,</w:t>
      </w:r>
      <w:r w:rsidRPr="00A01D57">
        <w:rPr>
          <w:rFonts w:ascii="Times New Roman" w:eastAsia="Times New Roman" w:hAnsi="Times New Roman" w:cs="Times New Roman"/>
          <w:spacing w:val="-9"/>
          <w:sz w:val="24"/>
          <w:lang w:val="ms"/>
        </w:rPr>
        <w:t xml:space="preserve"> </w:t>
      </w:r>
      <w:r w:rsidRPr="00A01D57">
        <w:rPr>
          <w:rFonts w:ascii="Times New Roman" w:eastAsia="Times New Roman" w:hAnsi="Times New Roman" w:cs="Times New Roman"/>
          <w:spacing w:val="-2"/>
          <w:sz w:val="24"/>
          <w:lang w:val="ms"/>
        </w:rPr>
        <w:t>M.Pd.I.</w:t>
      </w:r>
      <w:r w:rsidRPr="00A01D57">
        <w:rPr>
          <w:rFonts w:ascii="Times New Roman" w:eastAsia="Times New Roman" w:hAnsi="Times New Roman" w:cs="Times New Roman"/>
          <w:spacing w:val="-6"/>
          <w:sz w:val="24"/>
          <w:lang w:val="ms"/>
        </w:rPr>
        <w:t xml:space="preserve"> </w:t>
      </w:r>
      <w:r w:rsidRPr="00A01D57">
        <w:rPr>
          <w:rFonts w:ascii="Times New Roman" w:eastAsia="Times New Roman" w:hAnsi="Times New Roman" w:cs="Times New Roman"/>
          <w:spacing w:val="-2"/>
          <w:sz w:val="24"/>
          <w:lang w:val="ms"/>
        </w:rPr>
        <w:t>selaku</w:t>
      </w:r>
      <w:r w:rsidRPr="00A01D57">
        <w:rPr>
          <w:rFonts w:ascii="Times New Roman" w:eastAsia="Times New Roman" w:hAnsi="Times New Roman" w:cs="Times New Roman"/>
          <w:spacing w:val="-6"/>
          <w:sz w:val="24"/>
          <w:lang w:val="ms"/>
        </w:rPr>
        <w:t xml:space="preserve"> </w:t>
      </w:r>
      <w:r w:rsidRPr="00A01D57">
        <w:rPr>
          <w:rFonts w:ascii="Times New Roman" w:eastAsia="Times New Roman" w:hAnsi="Times New Roman" w:cs="Times New Roman"/>
          <w:spacing w:val="-2"/>
          <w:sz w:val="24"/>
          <w:lang w:val="ms"/>
        </w:rPr>
        <w:t>Ketua</w:t>
      </w:r>
      <w:r w:rsidRPr="00A01D57">
        <w:rPr>
          <w:rFonts w:ascii="Times New Roman" w:eastAsia="Times New Roman" w:hAnsi="Times New Roman" w:cs="Times New Roman"/>
          <w:spacing w:val="-6"/>
          <w:sz w:val="24"/>
          <w:lang w:val="ms"/>
        </w:rPr>
        <w:t xml:space="preserve"> </w:t>
      </w:r>
      <w:r w:rsidRPr="00A01D57">
        <w:rPr>
          <w:rFonts w:ascii="Times New Roman" w:eastAsia="Times New Roman" w:hAnsi="Times New Roman" w:cs="Times New Roman"/>
          <w:spacing w:val="-2"/>
          <w:sz w:val="24"/>
          <w:lang w:val="ms"/>
        </w:rPr>
        <w:t>Prodi</w:t>
      </w:r>
      <w:r w:rsidRPr="00A01D57">
        <w:rPr>
          <w:rFonts w:ascii="Times New Roman" w:eastAsia="Times New Roman" w:hAnsi="Times New Roman" w:cs="Times New Roman"/>
          <w:spacing w:val="-6"/>
          <w:sz w:val="24"/>
          <w:lang w:val="ms"/>
        </w:rPr>
        <w:t xml:space="preserve"> </w:t>
      </w:r>
      <w:r w:rsidRPr="00A01D57">
        <w:rPr>
          <w:rFonts w:ascii="Times New Roman" w:eastAsia="Times New Roman" w:hAnsi="Times New Roman" w:cs="Times New Roman"/>
          <w:spacing w:val="-2"/>
          <w:sz w:val="24"/>
          <w:lang w:val="ms"/>
        </w:rPr>
        <w:t>Pendidikan</w:t>
      </w:r>
      <w:r w:rsidRPr="00A01D57">
        <w:rPr>
          <w:rFonts w:ascii="Times New Roman" w:eastAsia="Times New Roman" w:hAnsi="Times New Roman" w:cs="Times New Roman"/>
          <w:spacing w:val="-13"/>
          <w:sz w:val="24"/>
          <w:lang w:val="ms"/>
        </w:rPr>
        <w:t xml:space="preserve"> </w:t>
      </w:r>
      <w:r w:rsidRPr="00A01D57">
        <w:rPr>
          <w:rFonts w:ascii="Times New Roman" w:eastAsia="Times New Roman" w:hAnsi="Times New Roman" w:cs="Times New Roman"/>
          <w:spacing w:val="-2"/>
          <w:sz w:val="24"/>
          <w:lang w:val="ms"/>
        </w:rPr>
        <w:t>Agama</w:t>
      </w:r>
      <w:r w:rsidRPr="00A01D57">
        <w:rPr>
          <w:rFonts w:ascii="Times New Roman" w:eastAsia="Times New Roman" w:hAnsi="Times New Roman" w:cs="Times New Roman"/>
          <w:spacing w:val="-6"/>
          <w:sz w:val="24"/>
          <w:lang w:val="ms"/>
        </w:rPr>
        <w:t xml:space="preserve"> </w:t>
      </w:r>
      <w:r w:rsidRPr="00A01D57">
        <w:rPr>
          <w:rFonts w:ascii="Times New Roman" w:eastAsia="Times New Roman" w:hAnsi="Times New Roman" w:cs="Times New Roman"/>
          <w:spacing w:val="-2"/>
          <w:sz w:val="24"/>
          <w:lang w:val="ms"/>
        </w:rPr>
        <w:t>Islam</w:t>
      </w:r>
      <w:r w:rsidRPr="00A01D57">
        <w:rPr>
          <w:rFonts w:ascii="Times New Roman" w:eastAsia="Times New Roman" w:hAnsi="Times New Roman" w:cs="Times New Roman"/>
          <w:spacing w:val="-5"/>
          <w:sz w:val="24"/>
          <w:lang w:val="ms"/>
        </w:rPr>
        <w:t xml:space="preserve"> </w:t>
      </w:r>
      <w:r w:rsidRPr="00A01D57">
        <w:rPr>
          <w:rFonts w:ascii="Times New Roman" w:eastAsia="Times New Roman" w:hAnsi="Times New Roman" w:cs="Times New Roman"/>
          <w:spacing w:val="-2"/>
          <w:sz w:val="24"/>
          <w:lang w:val="ms"/>
        </w:rPr>
        <w:t xml:space="preserve">(PAI), </w:t>
      </w:r>
      <w:r w:rsidRPr="00A01D57">
        <w:rPr>
          <w:rFonts w:ascii="Times New Roman" w:eastAsia="Times New Roman" w:hAnsi="Times New Roman" w:cs="Times New Roman"/>
          <w:sz w:val="24"/>
          <w:lang w:val="ms"/>
        </w:rPr>
        <w:t>dan Bapak Trimono, M.Pd. selaku Sekretaris Prodi Pendidikan</w:t>
      </w:r>
      <w:r w:rsidRPr="00A01D57">
        <w:rPr>
          <w:rFonts w:ascii="Times New Roman" w:eastAsia="Times New Roman" w:hAnsi="Times New Roman" w:cs="Times New Roman"/>
          <w:spacing w:val="-4"/>
          <w:sz w:val="24"/>
          <w:lang w:val="ms"/>
        </w:rPr>
        <w:t xml:space="preserve"> </w:t>
      </w:r>
      <w:r w:rsidRPr="00A01D57">
        <w:rPr>
          <w:rFonts w:ascii="Times New Roman" w:eastAsia="Times New Roman" w:hAnsi="Times New Roman" w:cs="Times New Roman"/>
          <w:sz w:val="24"/>
          <w:lang w:val="ms"/>
        </w:rPr>
        <w:t xml:space="preserve">Agama Islam </w:t>
      </w:r>
      <w:r w:rsidRPr="00A01D57">
        <w:rPr>
          <w:rFonts w:ascii="Times New Roman" w:eastAsia="Times New Roman" w:hAnsi="Times New Roman" w:cs="Times New Roman"/>
          <w:spacing w:val="-2"/>
          <w:sz w:val="24"/>
          <w:lang w:val="ms"/>
        </w:rPr>
        <w:t>(PAI),</w:t>
      </w:r>
    </w:p>
    <w:p w:rsidR="00A01D57" w:rsidRPr="00A01D57" w:rsidRDefault="00A01D57" w:rsidP="007A2AAF">
      <w:pPr>
        <w:widowControl w:val="0"/>
        <w:numPr>
          <w:ilvl w:val="0"/>
          <w:numId w:val="31"/>
        </w:numPr>
        <w:tabs>
          <w:tab w:val="left" w:pos="1415"/>
        </w:tabs>
        <w:autoSpaceDE w:val="0"/>
        <w:autoSpaceDN w:val="0"/>
        <w:spacing w:before="199" w:line="480" w:lineRule="auto"/>
        <w:ind w:right="437"/>
        <w:jc w:val="both"/>
        <w:rPr>
          <w:rFonts w:ascii="Times New Roman" w:eastAsia="Times New Roman" w:hAnsi="Times New Roman" w:cs="Times New Roman"/>
          <w:sz w:val="24"/>
          <w:lang w:val="ms"/>
        </w:rPr>
      </w:pPr>
      <w:r w:rsidRPr="00A01D57">
        <w:rPr>
          <w:rFonts w:ascii="Times New Roman" w:eastAsia="Times New Roman" w:hAnsi="Times New Roman" w:cs="Times New Roman"/>
          <w:sz w:val="24"/>
          <w:lang w:val="ms"/>
        </w:rPr>
        <w:t>Majelis Guru dan seluruh Siswa SD Negeri 152 Pekanbaru yang telah membantu penulis untuk mengumpulkan data penelitian.</w:t>
      </w:r>
    </w:p>
    <w:p w:rsidR="00A01D57" w:rsidRPr="00A01D57" w:rsidRDefault="00A01D57" w:rsidP="007A2AAF">
      <w:pPr>
        <w:widowControl w:val="0"/>
        <w:numPr>
          <w:ilvl w:val="0"/>
          <w:numId w:val="31"/>
        </w:numPr>
        <w:tabs>
          <w:tab w:val="left" w:pos="1415"/>
        </w:tabs>
        <w:autoSpaceDE w:val="0"/>
        <w:autoSpaceDN w:val="0"/>
        <w:spacing w:before="200" w:line="480" w:lineRule="auto"/>
        <w:ind w:right="441"/>
        <w:jc w:val="both"/>
        <w:rPr>
          <w:rFonts w:ascii="Times New Roman" w:eastAsia="Times New Roman" w:hAnsi="Times New Roman" w:cs="Times New Roman"/>
          <w:sz w:val="24"/>
          <w:lang w:val="ms"/>
        </w:rPr>
      </w:pPr>
      <w:r w:rsidRPr="00A01D57">
        <w:rPr>
          <w:rFonts w:ascii="Times New Roman" w:eastAsia="Times New Roman" w:hAnsi="Times New Roman" w:cs="Times New Roman"/>
          <w:sz w:val="24"/>
          <w:lang w:val="ms"/>
        </w:rPr>
        <w:t xml:space="preserve">Ibu Almaria, S.IP selaku ketua perpustakaan Institut Agama Islam (IAI) Diniyyah Pekanbaru yang telah melayani penulis meminjam buku yang </w:t>
      </w:r>
      <w:r w:rsidRPr="00A01D57">
        <w:rPr>
          <w:rFonts w:ascii="Times New Roman" w:eastAsia="Times New Roman" w:hAnsi="Times New Roman" w:cs="Times New Roman"/>
          <w:spacing w:val="-2"/>
          <w:sz w:val="24"/>
          <w:lang w:val="ms"/>
        </w:rPr>
        <w:t>diperlukan.</w:t>
      </w:r>
    </w:p>
    <w:p w:rsidR="00A01D57" w:rsidRPr="00A01D57" w:rsidRDefault="00A01D57" w:rsidP="007A2AAF">
      <w:pPr>
        <w:widowControl w:val="0"/>
        <w:numPr>
          <w:ilvl w:val="0"/>
          <w:numId w:val="31"/>
        </w:numPr>
        <w:tabs>
          <w:tab w:val="left" w:pos="1415"/>
        </w:tabs>
        <w:autoSpaceDE w:val="0"/>
        <w:autoSpaceDN w:val="0"/>
        <w:spacing w:before="199" w:line="480" w:lineRule="auto"/>
        <w:ind w:right="436"/>
        <w:jc w:val="both"/>
        <w:rPr>
          <w:rFonts w:ascii="Times New Roman" w:eastAsia="Times New Roman" w:hAnsi="Times New Roman" w:cs="Times New Roman"/>
          <w:sz w:val="24"/>
          <w:lang w:val="ms"/>
        </w:rPr>
      </w:pPr>
      <w:r w:rsidRPr="00A01D57">
        <w:rPr>
          <w:rFonts w:ascii="Times New Roman" w:eastAsia="Times New Roman" w:hAnsi="Times New Roman" w:cs="Times New Roman"/>
          <w:sz w:val="24"/>
          <w:lang w:val="ms"/>
        </w:rPr>
        <w:t>Kedua</w:t>
      </w:r>
      <w:r w:rsidRPr="00A01D57">
        <w:rPr>
          <w:rFonts w:ascii="Times New Roman" w:eastAsia="Times New Roman" w:hAnsi="Times New Roman" w:cs="Times New Roman"/>
          <w:spacing w:val="-10"/>
          <w:sz w:val="24"/>
          <w:lang w:val="ms"/>
        </w:rPr>
        <w:t xml:space="preserve"> </w:t>
      </w:r>
      <w:r w:rsidRPr="00A01D57">
        <w:rPr>
          <w:rFonts w:ascii="Times New Roman" w:eastAsia="Times New Roman" w:hAnsi="Times New Roman" w:cs="Times New Roman"/>
          <w:sz w:val="24"/>
          <w:lang w:val="ms"/>
        </w:rPr>
        <w:t>orang</w:t>
      </w:r>
      <w:r w:rsidRPr="00A01D57">
        <w:rPr>
          <w:rFonts w:ascii="Times New Roman" w:eastAsia="Times New Roman" w:hAnsi="Times New Roman" w:cs="Times New Roman"/>
          <w:spacing w:val="-9"/>
          <w:sz w:val="24"/>
          <w:lang w:val="ms"/>
        </w:rPr>
        <w:t xml:space="preserve"> </w:t>
      </w:r>
      <w:r w:rsidRPr="00A01D57">
        <w:rPr>
          <w:rFonts w:ascii="Times New Roman" w:eastAsia="Times New Roman" w:hAnsi="Times New Roman" w:cs="Times New Roman"/>
          <w:sz w:val="24"/>
          <w:lang w:val="ms"/>
        </w:rPr>
        <w:t>tua</w:t>
      </w:r>
      <w:r w:rsidRPr="00A01D57">
        <w:rPr>
          <w:rFonts w:ascii="Times New Roman" w:eastAsia="Times New Roman" w:hAnsi="Times New Roman" w:cs="Times New Roman"/>
          <w:spacing w:val="-9"/>
          <w:sz w:val="24"/>
          <w:lang w:val="ms"/>
        </w:rPr>
        <w:t xml:space="preserve"> </w:t>
      </w:r>
      <w:r w:rsidRPr="00A01D57">
        <w:rPr>
          <w:rFonts w:ascii="Times New Roman" w:eastAsia="Times New Roman" w:hAnsi="Times New Roman" w:cs="Times New Roman"/>
          <w:sz w:val="24"/>
          <w:lang w:val="ms"/>
        </w:rPr>
        <w:t>serta</w:t>
      </w:r>
      <w:r w:rsidRPr="00A01D57">
        <w:rPr>
          <w:rFonts w:ascii="Times New Roman" w:eastAsia="Times New Roman" w:hAnsi="Times New Roman" w:cs="Times New Roman"/>
          <w:spacing w:val="-10"/>
          <w:sz w:val="24"/>
          <w:lang w:val="ms"/>
        </w:rPr>
        <w:t xml:space="preserve"> </w:t>
      </w:r>
      <w:r w:rsidRPr="00A01D57">
        <w:rPr>
          <w:rFonts w:ascii="Times New Roman" w:eastAsia="Times New Roman" w:hAnsi="Times New Roman" w:cs="Times New Roman"/>
          <w:sz w:val="24"/>
          <w:lang w:val="ms"/>
        </w:rPr>
        <w:t>seluruh</w:t>
      </w:r>
      <w:r w:rsidRPr="00A01D57">
        <w:rPr>
          <w:rFonts w:ascii="Times New Roman" w:eastAsia="Times New Roman" w:hAnsi="Times New Roman" w:cs="Times New Roman"/>
          <w:spacing w:val="-10"/>
          <w:sz w:val="24"/>
          <w:lang w:val="ms"/>
        </w:rPr>
        <w:t xml:space="preserve"> </w:t>
      </w:r>
      <w:r w:rsidRPr="00A01D57">
        <w:rPr>
          <w:rFonts w:ascii="Times New Roman" w:eastAsia="Times New Roman" w:hAnsi="Times New Roman" w:cs="Times New Roman"/>
          <w:sz w:val="24"/>
          <w:lang w:val="ms"/>
        </w:rPr>
        <w:t>keluarga</w:t>
      </w:r>
      <w:r w:rsidRPr="00A01D57">
        <w:rPr>
          <w:rFonts w:ascii="Times New Roman" w:eastAsia="Times New Roman" w:hAnsi="Times New Roman" w:cs="Times New Roman"/>
          <w:spacing w:val="-10"/>
          <w:sz w:val="24"/>
          <w:lang w:val="ms"/>
        </w:rPr>
        <w:t xml:space="preserve"> </w:t>
      </w:r>
      <w:r w:rsidRPr="00A01D57">
        <w:rPr>
          <w:rFonts w:ascii="Times New Roman" w:eastAsia="Times New Roman" w:hAnsi="Times New Roman" w:cs="Times New Roman"/>
          <w:sz w:val="24"/>
          <w:lang w:val="ms"/>
        </w:rPr>
        <w:t>yang</w:t>
      </w:r>
      <w:r w:rsidRPr="00A01D57">
        <w:rPr>
          <w:rFonts w:ascii="Times New Roman" w:eastAsia="Times New Roman" w:hAnsi="Times New Roman" w:cs="Times New Roman"/>
          <w:spacing w:val="-9"/>
          <w:sz w:val="24"/>
          <w:lang w:val="ms"/>
        </w:rPr>
        <w:t xml:space="preserve"> </w:t>
      </w:r>
      <w:r w:rsidRPr="00A01D57">
        <w:rPr>
          <w:rFonts w:ascii="Times New Roman" w:eastAsia="Times New Roman" w:hAnsi="Times New Roman" w:cs="Times New Roman"/>
          <w:sz w:val="24"/>
          <w:lang w:val="ms"/>
        </w:rPr>
        <w:t>telah</w:t>
      </w:r>
      <w:r w:rsidRPr="00A01D57">
        <w:rPr>
          <w:rFonts w:ascii="Times New Roman" w:eastAsia="Times New Roman" w:hAnsi="Times New Roman" w:cs="Times New Roman"/>
          <w:spacing w:val="-9"/>
          <w:sz w:val="24"/>
          <w:lang w:val="ms"/>
        </w:rPr>
        <w:t xml:space="preserve"> </w:t>
      </w:r>
      <w:r w:rsidRPr="00A01D57">
        <w:rPr>
          <w:rFonts w:ascii="Times New Roman" w:eastAsia="Times New Roman" w:hAnsi="Times New Roman" w:cs="Times New Roman"/>
          <w:sz w:val="24"/>
          <w:lang w:val="ms"/>
        </w:rPr>
        <w:t>memberikan</w:t>
      </w:r>
      <w:r w:rsidRPr="00A01D57">
        <w:rPr>
          <w:rFonts w:ascii="Times New Roman" w:eastAsia="Times New Roman" w:hAnsi="Times New Roman" w:cs="Times New Roman"/>
          <w:spacing w:val="-9"/>
          <w:sz w:val="24"/>
          <w:lang w:val="ms"/>
        </w:rPr>
        <w:t xml:space="preserve"> </w:t>
      </w:r>
      <w:r w:rsidRPr="00A01D57">
        <w:rPr>
          <w:rFonts w:ascii="Times New Roman" w:eastAsia="Times New Roman" w:hAnsi="Times New Roman" w:cs="Times New Roman"/>
          <w:sz w:val="24"/>
          <w:lang w:val="ms"/>
        </w:rPr>
        <w:t>Do’a</w:t>
      </w:r>
      <w:r w:rsidRPr="00A01D57">
        <w:rPr>
          <w:rFonts w:ascii="Times New Roman" w:eastAsia="Times New Roman" w:hAnsi="Times New Roman" w:cs="Times New Roman"/>
          <w:spacing w:val="-10"/>
          <w:sz w:val="24"/>
          <w:lang w:val="ms"/>
        </w:rPr>
        <w:t xml:space="preserve"> </w:t>
      </w:r>
      <w:r w:rsidRPr="00A01D57">
        <w:rPr>
          <w:rFonts w:ascii="Times New Roman" w:eastAsia="Times New Roman" w:hAnsi="Times New Roman" w:cs="Times New Roman"/>
          <w:sz w:val="24"/>
          <w:lang w:val="ms"/>
        </w:rPr>
        <w:t>dan</w:t>
      </w:r>
      <w:r w:rsidRPr="00A01D57">
        <w:rPr>
          <w:rFonts w:ascii="Times New Roman" w:eastAsia="Times New Roman" w:hAnsi="Times New Roman" w:cs="Times New Roman"/>
          <w:spacing w:val="-9"/>
          <w:sz w:val="24"/>
          <w:lang w:val="ms"/>
        </w:rPr>
        <w:t xml:space="preserve"> </w:t>
      </w:r>
      <w:r w:rsidRPr="00A01D57">
        <w:rPr>
          <w:rFonts w:ascii="Times New Roman" w:eastAsia="Times New Roman" w:hAnsi="Times New Roman" w:cs="Times New Roman"/>
          <w:sz w:val="24"/>
          <w:lang w:val="ms"/>
        </w:rPr>
        <w:t>kasih sayang yang tidak pernah putus kepada penulis.</w:t>
      </w:r>
    </w:p>
    <w:p w:rsidR="00A01D57" w:rsidRPr="00A01D57" w:rsidRDefault="00A01D57" w:rsidP="007A2AAF">
      <w:pPr>
        <w:widowControl w:val="0"/>
        <w:numPr>
          <w:ilvl w:val="0"/>
          <w:numId w:val="31"/>
        </w:numPr>
        <w:tabs>
          <w:tab w:val="left" w:pos="1348"/>
        </w:tabs>
        <w:autoSpaceDE w:val="0"/>
        <w:autoSpaceDN w:val="0"/>
        <w:spacing w:before="202" w:line="480" w:lineRule="auto"/>
        <w:ind w:left="1348" w:right="443"/>
        <w:jc w:val="both"/>
        <w:rPr>
          <w:rFonts w:ascii="Times New Roman" w:eastAsia="Times New Roman" w:hAnsi="Times New Roman" w:cs="Times New Roman"/>
          <w:sz w:val="24"/>
          <w:lang w:val="ms"/>
        </w:rPr>
      </w:pPr>
      <w:r w:rsidRPr="00A01D57">
        <w:rPr>
          <w:rFonts w:ascii="Times New Roman" w:eastAsia="Times New Roman" w:hAnsi="Times New Roman" w:cs="Times New Roman"/>
          <w:sz w:val="24"/>
          <w:lang w:val="ms"/>
        </w:rPr>
        <w:t>Teman-teman seperjuangan di Institut</w:t>
      </w:r>
      <w:r w:rsidRPr="00A01D57">
        <w:rPr>
          <w:rFonts w:ascii="Times New Roman" w:eastAsia="Times New Roman" w:hAnsi="Times New Roman" w:cs="Times New Roman"/>
          <w:spacing w:val="-3"/>
          <w:sz w:val="24"/>
          <w:lang w:val="ms"/>
        </w:rPr>
        <w:t xml:space="preserve"> </w:t>
      </w:r>
      <w:r w:rsidRPr="00A01D57">
        <w:rPr>
          <w:rFonts w:ascii="Times New Roman" w:eastAsia="Times New Roman" w:hAnsi="Times New Roman" w:cs="Times New Roman"/>
          <w:sz w:val="24"/>
          <w:lang w:val="ms"/>
        </w:rPr>
        <w:t>Agama Islam (IAI) Diniyah Pekanbaru yang turut memberikan motivasi, arahan dan meyakinkan penulis sehingga penulis telah dapat menyelesaikan skripsi ini dengan baik.</w:t>
      </w:r>
    </w:p>
    <w:p w:rsidR="00A01D57" w:rsidRPr="00A01D57" w:rsidRDefault="00A01D57" w:rsidP="00A01D57">
      <w:pPr>
        <w:widowControl w:val="0"/>
        <w:autoSpaceDE w:val="0"/>
        <w:autoSpaceDN w:val="0"/>
        <w:spacing w:before="0" w:line="480" w:lineRule="auto"/>
        <w:rPr>
          <w:rFonts w:ascii="Times New Roman" w:eastAsia="Times New Roman" w:hAnsi="Times New Roman" w:cs="Times New Roman"/>
          <w:sz w:val="24"/>
          <w:lang w:val="ms"/>
        </w:rPr>
        <w:sectPr w:rsidR="00A01D57" w:rsidRPr="00A01D57" w:rsidSect="004E74E5">
          <w:pgSz w:w="11910" w:h="16840"/>
          <w:pgMar w:top="1920" w:right="1260" w:bottom="280" w:left="1280" w:header="720" w:footer="720" w:gutter="0"/>
          <w:pgNumType w:fmt="lowerRoman"/>
          <w:cols w:space="720"/>
        </w:sectPr>
      </w:pPr>
    </w:p>
    <w:p w:rsidR="00A01D57" w:rsidRPr="00A01D57" w:rsidRDefault="00A01D57" w:rsidP="00A01D57">
      <w:pPr>
        <w:widowControl w:val="0"/>
        <w:autoSpaceDE w:val="0"/>
        <w:autoSpaceDN w:val="0"/>
        <w:spacing w:before="53" w:line="240" w:lineRule="auto"/>
        <w:jc w:val="left"/>
        <w:rPr>
          <w:rFonts w:ascii="Times New Roman" w:eastAsia="Times New Roman" w:hAnsi="Times New Roman" w:cs="Times New Roman"/>
          <w:sz w:val="24"/>
          <w:szCs w:val="24"/>
          <w:lang w:val="ms"/>
        </w:rPr>
      </w:pPr>
    </w:p>
    <w:p w:rsidR="00A01D57" w:rsidRPr="00A01D57" w:rsidRDefault="00A01D57" w:rsidP="007A2AAF">
      <w:pPr>
        <w:widowControl w:val="0"/>
        <w:tabs>
          <w:tab w:val="left" w:pos="7938"/>
        </w:tabs>
        <w:autoSpaceDE w:val="0"/>
        <w:autoSpaceDN w:val="0"/>
        <w:spacing w:before="0" w:line="480" w:lineRule="auto"/>
        <w:ind w:left="988" w:firstLine="540"/>
        <w:rPr>
          <w:rFonts w:ascii="Times New Roman" w:eastAsia="Times New Roman" w:hAnsi="Times New Roman" w:cs="Times New Roman"/>
          <w:sz w:val="24"/>
          <w:szCs w:val="24"/>
          <w:lang w:val="ms"/>
        </w:rPr>
      </w:pPr>
      <w:r w:rsidRPr="00A01D57">
        <w:rPr>
          <w:rFonts w:ascii="Times New Roman" w:eastAsia="Times New Roman" w:hAnsi="Times New Roman" w:cs="Times New Roman"/>
          <w:sz w:val="24"/>
          <w:szCs w:val="24"/>
          <w:lang w:val="ms"/>
        </w:rPr>
        <w:t>Pada</w:t>
      </w:r>
      <w:r w:rsidRPr="00A01D57">
        <w:rPr>
          <w:rFonts w:ascii="Times New Roman" w:eastAsia="Times New Roman" w:hAnsi="Times New Roman" w:cs="Times New Roman"/>
          <w:spacing w:val="-2"/>
          <w:sz w:val="24"/>
          <w:szCs w:val="24"/>
          <w:lang w:val="ms"/>
        </w:rPr>
        <w:t xml:space="preserve"> </w:t>
      </w:r>
      <w:r w:rsidRPr="00A01D57">
        <w:rPr>
          <w:rFonts w:ascii="Times New Roman" w:eastAsia="Times New Roman" w:hAnsi="Times New Roman" w:cs="Times New Roman"/>
          <w:sz w:val="24"/>
          <w:szCs w:val="24"/>
          <w:lang w:val="ms"/>
        </w:rPr>
        <w:t>kesempatan</w:t>
      </w:r>
      <w:r w:rsidRPr="00A01D57">
        <w:rPr>
          <w:rFonts w:ascii="Times New Roman" w:eastAsia="Times New Roman" w:hAnsi="Times New Roman" w:cs="Times New Roman"/>
          <w:spacing w:val="-1"/>
          <w:sz w:val="24"/>
          <w:szCs w:val="24"/>
          <w:lang w:val="ms"/>
        </w:rPr>
        <w:t xml:space="preserve"> </w:t>
      </w:r>
      <w:r w:rsidRPr="00A01D57">
        <w:rPr>
          <w:rFonts w:ascii="Times New Roman" w:eastAsia="Times New Roman" w:hAnsi="Times New Roman" w:cs="Times New Roman"/>
          <w:sz w:val="24"/>
          <w:szCs w:val="24"/>
          <w:lang w:val="ms"/>
        </w:rPr>
        <w:t>ini,</w:t>
      </w:r>
      <w:r w:rsidRPr="00A01D57">
        <w:rPr>
          <w:rFonts w:ascii="Times New Roman" w:eastAsia="Times New Roman" w:hAnsi="Times New Roman" w:cs="Times New Roman"/>
          <w:spacing w:val="-1"/>
          <w:sz w:val="24"/>
          <w:szCs w:val="24"/>
          <w:lang w:val="ms"/>
        </w:rPr>
        <w:t xml:space="preserve"> </w:t>
      </w:r>
      <w:r w:rsidRPr="00A01D57">
        <w:rPr>
          <w:rFonts w:ascii="Times New Roman" w:eastAsia="Times New Roman" w:hAnsi="Times New Roman" w:cs="Times New Roman"/>
          <w:sz w:val="24"/>
          <w:szCs w:val="24"/>
          <w:lang w:val="ms"/>
        </w:rPr>
        <w:t>hanya Do’a</w:t>
      </w:r>
      <w:r w:rsidRPr="00A01D57">
        <w:rPr>
          <w:rFonts w:ascii="Times New Roman" w:eastAsia="Times New Roman" w:hAnsi="Times New Roman" w:cs="Times New Roman"/>
          <w:spacing w:val="-3"/>
          <w:sz w:val="24"/>
          <w:szCs w:val="24"/>
          <w:lang w:val="ms"/>
        </w:rPr>
        <w:t xml:space="preserve"> </w:t>
      </w:r>
      <w:r w:rsidRPr="00A01D57">
        <w:rPr>
          <w:rFonts w:ascii="Times New Roman" w:eastAsia="Times New Roman" w:hAnsi="Times New Roman" w:cs="Times New Roman"/>
          <w:sz w:val="24"/>
          <w:szCs w:val="24"/>
          <w:lang w:val="ms"/>
        </w:rPr>
        <w:t>yang</w:t>
      </w:r>
      <w:r w:rsidRPr="00A01D57">
        <w:rPr>
          <w:rFonts w:ascii="Times New Roman" w:eastAsia="Times New Roman" w:hAnsi="Times New Roman" w:cs="Times New Roman"/>
          <w:spacing w:val="-1"/>
          <w:sz w:val="24"/>
          <w:szCs w:val="24"/>
          <w:lang w:val="ms"/>
        </w:rPr>
        <w:t xml:space="preserve"> </w:t>
      </w:r>
      <w:r w:rsidRPr="00A01D57">
        <w:rPr>
          <w:rFonts w:ascii="Times New Roman" w:eastAsia="Times New Roman" w:hAnsi="Times New Roman" w:cs="Times New Roman"/>
          <w:sz w:val="24"/>
          <w:szCs w:val="24"/>
          <w:lang w:val="ms"/>
        </w:rPr>
        <w:t>dapat penulis</w:t>
      </w:r>
      <w:r w:rsidRPr="00A01D57">
        <w:rPr>
          <w:rFonts w:ascii="Times New Roman" w:eastAsia="Times New Roman" w:hAnsi="Times New Roman" w:cs="Times New Roman"/>
          <w:spacing w:val="-1"/>
          <w:sz w:val="24"/>
          <w:szCs w:val="24"/>
          <w:lang w:val="ms"/>
        </w:rPr>
        <w:t xml:space="preserve"> </w:t>
      </w:r>
      <w:r w:rsidRPr="00A01D57">
        <w:rPr>
          <w:rFonts w:ascii="Times New Roman" w:eastAsia="Times New Roman" w:hAnsi="Times New Roman" w:cs="Times New Roman"/>
          <w:sz w:val="24"/>
          <w:szCs w:val="24"/>
          <w:lang w:val="ms"/>
        </w:rPr>
        <w:t>berikan,</w:t>
      </w:r>
      <w:r w:rsidRPr="00A01D57">
        <w:rPr>
          <w:rFonts w:ascii="Times New Roman" w:eastAsia="Times New Roman" w:hAnsi="Times New Roman" w:cs="Times New Roman"/>
          <w:spacing w:val="-1"/>
          <w:sz w:val="24"/>
          <w:szCs w:val="24"/>
          <w:lang w:val="ms"/>
        </w:rPr>
        <w:t xml:space="preserve"> </w:t>
      </w:r>
      <w:r w:rsidRPr="00A01D57">
        <w:rPr>
          <w:rFonts w:ascii="Times New Roman" w:eastAsia="Times New Roman" w:hAnsi="Times New Roman" w:cs="Times New Roman"/>
          <w:sz w:val="24"/>
          <w:szCs w:val="24"/>
          <w:lang w:val="ms"/>
        </w:rPr>
        <w:t>semoga</w:t>
      </w:r>
      <w:r w:rsidRPr="00A01D57">
        <w:rPr>
          <w:rFonts w:ascii="Times New Roman" w:eastAsia="Times New Roman" w:hAnsi="Times New Roman" w:cs="Times New Roman"/>
          <w:spacing w:val="-2"/>
          <w:sz w:val="24"/>
          <w:szCs w:val="24"/>
          <w:lang w:val="ms"/>
        </w:rPr>
        <w:t xml:space="preserve"> </w:t>
      </w:r>
      <w:r w:rsidRPr="00A01D57">
        <w:rPr>
          <w:rFonts w:ascii="Times New Roman" w:eastAsia="Times New Roman" w:hAnsi="Times New Roman" w:cs="Times New Roman"/>
          <w:sz w:val="24"/>
          <w:szCs w:val="24"/>
          <w:lang w:val="ms"/>
        </w:rPr>
        <w:t>semua kebaikan dan bantuan yang telah mereka berikan, tercatat sebagai amal ibadah di sisi</w:t>
      </w:r>
      <w:r w:rsidRPr="00A01D57">
        <w:rPr>
          <w:rFonts w:ascii="Times New Roman" w:eastAsia="Times New Roman" w:hAnsi="Times New Roman" w:cs="Times New Roman"/>
          <w:spacing w:val="-3"/>
          <w:sz w:val="24"/>
          <w:szCs w:val="24"/>
          <w:lang w:val="ms"/>
        </w:rPr>
        <w:t xml:space="preserve"> </w:t>
      </w:r>
      <w:r w:rsidRPr="00A01D57">
        <w:rPr>
          <w:rFonts w:ascii="Times New Roman" w:eastAsia="Times New Roman" w:hAnsi="Times New Roman" w:cs="Times New Roman"/>
          <w:sz w:val="24"/>
          <w:szCs w:val="24"/>
          <w:lang w:val="ms"/>
        </w:rPr>
        <w:t>Allah SWT dan suatu saat akan mendapat ganjaran yang setimpal.</w:t>
      </w:r>
      <w:r w:rsidRPr="00A01D57">
        <w:rPr>
          <w:rFonts w:ascii="Times New Roman" w:eastAsia="Times New Roman" w:hAnsi="Times New Roman" w:cs="Times New Roman"/>
          <w:spacing w:val="-5"/>
          <w:sz w:val="24"/>
          <w:szCs w:val="24"/>
          <w:lang w:val="ms"/>
        </w:rPr>
        <w:t xml:space="preserve"> </w:t>
      </w:r>
      <w:r w:rsidRPr="00A01D57">
        <w:rPr>
          <w:rFonts w:ascii="Times New Roman" w:eastAsia="Times New Roman" w:hAnsi="Times New Roman" w:cs="Times New Roman"/>
          <w:sz w:val="24"/>
          <w:szCs w:val="24"/>
          <w:lang w:val="ms"/>
        </w:rPr>
        <w:t>Amiin..</w:t>
      </w:r>
    </w:p>
    <w:p w:rsidR="007A2AAF" w:rsidRPr="007A2AAF" w:rsidRDefault="00A01D57" w:rsidP="007A2AAF">
      <w:pPr>
        <w:widowControl w:val="0"/>
        <w:autoSpaceDE w:val="0"/>
        <w:autoSpaceDN w:val="0"/>
        <w:spacing w:before="199" w:line="379" w:lineRule="auto"/>
        <w:ind w:left="4678"/>
        <w:rPr>
          <w:rFonts w:ascii="Times New Roman" w:eastAsia="Times New Roman" w:hAnsi="Times New Roman" w:cs="Times New Roman"/>
          <w:sz w:val="24"/>
          <w:szCs w:val="24"/>
          <w:lang w:val="id-ID"/>
        </w:rPr>
      </w:pPr>
      <w:r w:rsidRPr="00A01D57">
        <w:rPr>
          <w:rFonts w:ascii="Times New Roman" w:eastAsia="Times New Roman" w:hAnsi="Times New Roman" w:cs="Times New Roman"/>
          <w:sz w:val="24"/>
          <w:szCs w:val="24"/>
          <w:lang w:val="ms"/>
        </w:rPr>
        <w:t>Pekanbaru,</w:t>
      </w:r>
      <w:r w:rsidRPr="00A01D57">
        <w:rPr>
          <w:rFonts w:ascii="Times New Roman" w:eastAsia="Times New Roman" w:hAnsi="Times New Roman" w:cs="Times New Roman"/>
          <w:spacing w:val="-15"/>
          <w:sz w:val="24"/>
          <w:szCs w:val="24"/>
          <w:lang w:val="ms"/>
        </w:rPr>
        <w:t xml:space="preserve"> </w:t>
      </w:r>
      <w:r w:rsidRPr="00A01D57">
        <w:rPr>
          <w:rFonts w:ascii="Times New Roman" w:eastAsia="Times New Roman" w:hAnsi="Times New Roman" w:cs="Times New Roman"/>
          <w:sz w:val="24"/>
          <w:szCs w:val="24"/>
          <w:lang w:val="ms"/>
        </w:rPr>
        <w:t>0</w:t>
      </w:r>
      <w:r w:rsidR="007A2AAF">
        <w:rPr>
          <w:rFonts w:ascii="Times New Roman" w:eastAsia="Times New Roman" w:hAnsi="Times New Roman" w:cs="Times New Roman"/>
          <w:sz w:val="24"/>
          <w:szCs w:val="24"/>
          <w:lang w:val="id-ID"/>
        </w:rPr>
        <w:t>9</w:t>
      </w:r>
      <w:r w:rsidRPr="00A01D57">
        <w:rPr>
          <w:rFonts w:ascii="Times New Roman" w:eastAsia="Times New Roman" w:hAnsi="Times New Roman" w:cs="Times New Roman"/>
          <w:spacing w:val="-15"/>
          <w:sz w:val="24"/>
          <w:szCs w:val="24"/>
          <w:lang w:val="ms"/>
        </w:rPr>
        <w:t xml:space="preserve"> </w:t>
      </w:r>
      <w:r w:rsidRPr="00A01D57">
        <w:rPr>
          <w:rFonts w:ascii="Times New Roman" w:eastAsia="Times New Roman" w:hAnsi="Times New Roman" w:cs="Times New Roman"/>
          <w:sz w:val="24"/>
          <w:szCs w:val="24"/>
          <w:lang w:val="ms"/>
        </w:rPr>
        <w:t>Agustus</w:t>
      </w:r>
      <w:r w:rsidRPr="00A01D57">
        <w:rPr>
          <w:rFonts w:ascii="Times New Roman" w:eastAsia="Times New Roman" w:hAnsi="Times New Roman" w:cs="Times New Roman"/>
          <w:spacing w:val="-15"/>
          <w:sz w:val="24"/>
          <w:szCs w:val="24"/>
          <w:lang w:val="ms"/>
        </w:rPr>
        <w:t xml:space="preserve"> </w:t>
      </w:r>
      <w:r w:rsidR="007A2AAF">
        <w:rPr>
          <w:rFonts w:ascii="Times New Roman" w:eastAsia="Times New Roman" w:hAnsi="Times New Roman" w:cs="Times New Roman"/>
          <w:sz w:val="24"/>
          <w:szCs w:val="24"/>
          <w:lang w:val="ms"/>
        </w:rPr>
        <w:t>202</w:t>
      </w:r>
      <w:r w:rsidR="007A2AAF">
        <w:rPr>
          <w:rFonts w:ascii="Times New Roman" w:eastAsia="Times New Roman" w:hAnsi="Times New Roman" w:cs="Times New Roman"/>
          <w:sz w:val="24"/>
          <w:szCs w:val="24"/>
          <w:lang w:val="id-ID"/>
        </w:rPr>
        <w:t>5</w:t>
      </w:r>
    </w:p>
    <w:p w:rsidR="00A01D57" w:rsidRPr="00A01D57" w:rsidRDefault="00A01D57" w:rsidP="007A2AAF">
      <w:pPr>
        <w:widowControl w:val="0"/>
        <w:autoSpaceDE w:val="0"/>
        <w:autoSpaceDN w:val="0"/>
        <w:spacing w:before="0" w:line="379" w:lineRule="auto"/>
        <w:ind w:left="4678"/>
        <w:rPr>
          <w:rFonts w:ascii="Times New Roman" w:eastAsia="Times New Roman" w:hAnsi="Times New Roman" w:cs="Times New Roman"/>
          <w:sz w:val="24"/>
          <w:szCs w:val="24"/>
          <w:lang w:val="ms"/>
        </w:rPr>
      </w:pPr>
      <w:r w:rsidRPr="00A01D57">
        <w:rPr>
          <w:rFonts w:ascii="Times New Roman" w:eastAsia="Times New Roman" w:hAnsi="Times New Roman" w:cs="Times New Roman"/>
          <w:spacing w:val="-2"/>
          <w:sz w:val="24"/>
          <w:szCs w:val="24"/>
          <w:lang w:val="ms"/>
        </w:rPr>
        <w:t>Penulis,</w:t>
      </w:r>
    </w:p>
    <w:p w:rsidR="00A01D57" w:rsidRPr="00A01D57" w:rsidRDefault="00A01D57" w:rsidP="00A01D57">
      <w:pPr>
        <w:widowControl w:val="0"/>
        <w:autoSpaceDE w:val="0"/>
        <w:autoSpaceDN w:val="0"/>
        <w:spacing w:before="0"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0"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0" w:line="240" w:lineRule="auto"/>
        <w:jc w:val="left"/>
        <w:rPr>
          <w:rFonts w:ascii="Times New Roman" w:eastAsia="Times New Roman" w:hAnsi="Times New Roman" w:cs="Times New Roman"/>
          <w:sz w:val="24"/>
          <w:szCs w:val="24"/>
          <w:lang w:val="ms"/>
        </w:rPr>
      </w:pPr>
    </w:p>
    <w:p w:rsidR="00A01D57" w:rsidRPr="00A01D57" w:rsidRDefault="00A01D57" w:rsidP="00A01D57">
      <w:pPr>
        <w:widowControl w:val="0"/>
        <w:autoSpaceDE w:val="0"/>
        <w:autoSpaceDN w:val="0"/>
        <w:spacing w:before="0" w:line="240" w:lineRule="auto"/>
        <w:jc w:val="left"/>
        <w:rPr>
          <w:rFonts w:ascii="Times New Roman" w:eastAsia="Times New Roman" w:hAnsi="Times New Roman" w:cs="Times New Roman"/>
          <w:sz w:val="24"/>
          <w:szCs w:val="24"/>
          <w:lang w:val="ms"/>
        </w:rPr>
      </w:pPr>
    </w:p>
    <w:p w:rsidR="007A2AAF" w:rsidRPr="007A2AAF" w:rsidRDefault="007A2AAF" w:rsidP="007A2AAF">
      <w:pPr>
        <w:spacing w:before="0" w:line="240" w:lineRule="auto"/>
        <w:ind w:left="4320"/>
        <w:jc w:val="center"/>
        <w:rPr>
          <w:rFonts w:asciiTheme="majorBidi" w:hAnsiTheme="majorBidi" w:cstheme="majorBidi"/>
          <w:b/>
          <w:sz w:val="24"/>
          <w:szCs w:val="20"/>
          <w:u w:val="single"/>
          <w:lang w:val="id-ID"/>
        </w:rPr>
      </w:pPr>
      <w:r w:rsidRPr="007A2AAF">
        <w:rPr>
          <w:rFonts w:asciiTheme="majorBidi" w:hAnsiTheme="majorBidi" w:cstheme="majorBidi"/>
          <w:b/>
          <w:sz w:val="24"/>
          <w:szCs w:val="20"/>
          <w:u w:val="single"/>
          <w:lang w:val="id-ID"/>
        </w:rPr>
        <w:t>M. AMIN PERNANDA</w:t>
      </w:r>
      <w:r w:rsidRPr="007A2AAF">
        <w:rPr>
          <w:rFonts w:asciiTheme="majorBidi" w:hAnsiTheme="majorBidi" w:cstheme="majorBidi"/>
          <w:b/>
          <w:sz w:val="24"/>
          <w:szCs w:val="20"/>
          <w:u w:val="single"/>
        </w:rPr>
        <w:t xml:space="preserve"> H</w:t>
      </w:r>
      <w:r w:rsidRPr="007A2AAF">
        <w:rPr>
          <w:rFonts w:asciiTheme="majorBidi" w:hAnsiTheme="majorBidi" w:cstheme="majorBidi"/>
          <w:b/>
          <w:sz w:val="24"/>
          <w:szCs w:val="20"/>
          <w:u w:val="single"/>
          <w:lang w:val="id-ID"/>
        </w:rPr>
        <w:t>SB</w:t>
      </w:r>
    </w:p>
    <w:p w:rsidR="007A2AAF" w:rsidRPr="007A2AAF" w:rsidRDefault="007A2AAF" w:rsidP="007A2AAF">
      <w:pPr>
        <w:spacing w:before="0" w:line="240" w:lineRule="auto"/>
        <w:ind w:left="4320"/>
        <w:rPr>
          <w:rFonts w:asciiTheme="majorBidi" w:hAnsiTheme="majorBidi" w:cstheme="majorBidi"/>
          <w:b/>
          <w:sz w:val="24"/>
          <w:szCs w:val="20"/>
          <w:lang w:val="id-ID"/>
        </w:rPr>
      </w:pPr>
      <w:r>
        <w:rPr>
          <w:rFonts w:asciiTheme="majorBidi" w:hAnsiTheme="majorBidi" w:cstheme="majorBidi"/>
          <w:b/>
          <w:sz w:val="24"/>
          <w:szCs w:val="20"/>
          <w:lang w:val="id-ID"/>
        </w:rPr>
        <w:t xml:space="preserve">     </w:t>
      </w:r>
      <w:r w:rsidRPr="007A2AAF">
        <w:rPr>
          <w:rFonts w:asciiTheme="majorBidi" w:hAnsiTheme="majorBidi" w:cstheme="majorBidi"/>
          <w:b/>
          <w:sz w:val="24"/>
          <w:szCs w:val="20"/>
        </w:rPr>
        <w:t>N</w:t>
      </w:r>
      <w:r w:rsidRPr="007A2AAF">
        <w:rPr>
          <w:rFonts w:asciiTheme="majorBidi" w:hAnsiTheme="majorBidi" w:cstheme="majorBidi"/>
          <w:b/>
          <w:sz w:val="24"/>
          <w:szCs w:val="20"/>
          <w:lang w:val="id-ID"/>
        </w:rPr>
        <w:t>IRM: 1216.21.2584</w:t>
      </w:r>
    </w:p>
    <w:p w:rsidR="006A4EF5" w:rsidRPr="007A2AAF" w:rsidRDefault="006A4EF5" w:rsidP="00A01D57">
      <w:pPr>
        <w:rPr>
          <w:rFonts w:asciiTheme="majorBidi" w:hAnsiTheme="majorBidi" w:cstheme="majorBidi"/>
          <w:b/>
          <w:bCs/>
          <w:sz w:val="28"/>
          <w:szCs w:val="36"/>
          <w:lang w:val="id-ID"/>
        </w:rPr>
      </w:pPr>
    </w:p>
    <w:p w:rsidR="00A01D57" w:rsidRDefault="00A01D57">
      <w:pPr>
        <w:rPr>
          <w:rFonts w:asciiTheme="majorBidi" w:hAnsiTheme="majorBidi" w:cstheme="majorBidi"/>
          <w:b/>
          <w:bCs/>
          <w:sz w:val="28"/>
          <w:szCs w:val="36"/>
        </w:rPr>
      </w:pPr>
      <w:r>
        <w:rPr>
          <w:rFonts w:asciiTheme="majorBidi" w:hAnsiTheme="majorBidi" w:cstheme="majorBidi"/>
          <w:b/>
          <w:bCs/>
          <w:sz w:val="28"/>
          <w:szCs w:val="36"/>
        </w:rPr>
        <w:br w:type="page"/>
      </w:r>
    </w:p>
    <w:p w:rsidR="00670A30" w:rsidRPr="00357A01" w:rsidRDefault="006E165A" w:rsidP="001F7DD7">
      <w:pPr>
        <w:spacing w:line="360" w:lineRule="auto"/>
        <w:jc w:val="center"/>
        <w:rPr>
          <w:rFonts w:asciiTheme="majorBidi" w:hAnsiTheme="majorBidi" w:cstheme="majorBidi"/>
          <w:b/>
          <w:bCs/>
          <w:sz w:val="28"/>
          <w:szCs w:val="36"/>
        </w:rPr>
      </w:pPr>
      <w:r w:rsidRPr="00357A01">
        <w:rPr>
          <w:rFonts w:asciiTheme="majorBidi" w:hAnsiTheme="majorBidi" w:cstheme="majorBidi"/>
          <w:noProof/>
          <w:sz w:val="24"/>
          <w:szCs w:val="24"/>
          <w:lang w:val="id-ID" w:eastAsia="id-ID"/>
        </w:rPr>
        <w:lastRenderedPageBreak/>
        <mc:AlternateContent>
          <mc:Choice Requires="wps">
            <w:drawing>
              <wp:anchor distT="0" distB="0" distL="114300" distR="114300" simplePos="0" relativeHeight="251778048" behindDoc="0" locked="0" layoutInCell="1" allowOverlap="1" wp14:anchorId="18D0F346" wp14:editId="231177AF">
                <wp:simplePos x="0" y="0"/>
                <wp:positionH relativeFrom="column">
                  <wp:posOffset>4422140</wp:posOffset>
                </wp:positionH>
                <wp:positionV relativeFrom="paragraph">
                  <wp:posOffset>-500380</wp:posOffset>
                </wp:positionV>
                <wp:extent cx="871855" cy="478155"/>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871855" cy="478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5DAE" w:rsidRPr="006E165A" w:rsidRDefault="00035DAE" w:rsidP="006E165A">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48.2pt;margin-top:-39.4pt;width:68.65pt;height:37.6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" fillcolor="white [3201]" stroked="f" strokeweight=".5pt">
                <v:textbox>
                  <w:txbxContent>
                    <w:p w:rsidR="00035DAE" w:rsidRPr="006E165A" w:rsidRDefault="00035DAE" w:rsidP="006E165A">
                      <w:pPr>
                        <w:jc w:val="center"/>
                        <w:rPr>
                          <w:rFonts w:asciiTheme="majorBidi" w:hAnsiTheme="majorBidi" w:cstheme="majorBidi"/>
                          <w:sz w:val="24"/>
                          <w:szCs w:val="24"/>
                        </w:rPr>
                      </w:pPr>
                    </w:p>
                  </w:txbxContent>
                </v:textbox>
              </v:shape>
            </w:pict>
          </mc:Fallback>
        </mc:AlternateContent>
      </w:r>
      <w:r w:rsidR="00670A30" w:rsidRPr="00357A01">
        <w:rPr>
          <w:rFonts w:asciiTheme="majorBidi" w:hAnsiTheme="majorBidi" w:cstheme="majorBidi"/>
          <w:b/>
          <w:bCs/>
          <w:sz w:val="28"/>
          <w:szCs w:val="36"/>
        </w:rPr>
        <w:t>DAFTAR ISI</w:t>
      </w:r>
      <w:bookmarkEnd w:id="0"/>
    </w:p>
    <w:p w:rsidR="00847178" w:rsidRPr="00357A01" w:rsidRDefault="00847178" w:rsidP="006E165A">
      <w:pPr>
        <w:spacing w:before="0" w:line="360" w:lineRule="auto"/>
        <w:jc w:val="center"/>
        <w:rPr>
          <w:rFonts w:asciiTheme="majorBidi" w:eastAsia="Calibri" w:hAnsiTheme="majorBidi" w:cstheme="majorBidi"/>
          <w:b/>
          <w:bCs/>
          <w:sz w:val="24"/>
          <w:szCs w:val="24"/>
        </w:rPr>
      </w:pPr>
    </w:p>
    <w:p w:rsidR="006E165A" w:rsidRPr="00357A01" w:rsidRDefault="006E165A" w:rsidP="006E165A">
      <w:pPr>
        <w:spacing w:before="0" w:line="240" w:lineRule="auto"/>
        <w:jc w:val="center"/>
        <w:rPr>
          <w:rFonts w:asciiTheme="majorBidi" w:eastAsia="Calibri" w:hAnsiTheme="majorBidi" w:cstheme="majorBidi"/>
          <w:b/>
          <w:bCs/>
          <w:sz w:val="24"/>
          <w:szCs w:val="24"/>
        </w:rPr>
      </w:pPr>
    </w:p>
    <w:p w:rsidR="004E74E5" w:rsidRDefault="004E74E5" w:rsidP="004E74E5">
      <w:pPr>
        <w:pStyle w:val="TOC1"/>
        <w:spacing w:after="0" w:line="360" w:lineRule="auto"/>
        <w:rPr>
          <w:rFonts w:asciiTheme="majorBidi" w:hAnsiTheme="majorBidi" w:cstheme="majorBidi"/>
          <w:b/>
          <w:bCs/>
          <w:noProof/>
          <w:sz w:val="24"/>
          <w:szCs w:val="24"/>
        </w:rPr>
      </w:pPr>
      <w:r>
        <w:rPr>
          <w:rFonts w:asciiTheme="majorBidi" w:hAnsiTheme="majorBidi" w:cstheme="majorBidi"/>
          <w:b/>
          <w:bCs/>
          <w:noProof/>
          <w:sz w:val="24"/>
          <w:szCs w:val="24"/>
        </w:rPr>
        <w:t>HALAMAN JUDUL</w:t>
      </w:r>
    </w:p>
    <w:p w:rsidR="004E74E5" w:rsidRPr="004E74E5" w:rsidRDefault="004E74E5" w:rsidP="004E74E5">
      <w:pPr>
        <w:pStyle w:val="TOC1"/>
        <w:spacing w:after="0" w:line="360" w:lineRule="auto"/>
        <w:rPr>
          <w:rFonts w:asciiTheme="majorBidi" w:hAnsiTheme="majorBidi" w:cstheme="majorBidi"/>
          <w:b/>
          <w:bCs/>
          <w:noProof/>
          <w:sz w:val="24"/>
          <w:szCs w:val="24"/>
        </w:rPr>
      </w:pPr>
      <w:r>
        <w:rPr>
          <w:rFonts w:asciiTheme="majorBidi" w:hAnsiTheme="majorBidi" w:cstheme="majorBidi"/>
          <w:b/>
          <w:bCs/>
          <w:noProof/>
          <w:sz w:val="24"/>
          <w:szCs w:val="24"/>
        </w:rPr>
        <w:t>PERNYATAAN KEASLIAN</w:t>
      </w:r>
    </w:p>
    <w:p w:rsidR="004E74E5" w:rsidRDefault="004E74E5" w:rsidP="004E74E5">
      <w:pPr>
        <w:pStyle w:val="TOC1"/>
        <w:spacing w:after="0" w:line="360" w:lineRule="auto"/>
        <w:rPr>
          <w:rFonts w:asciiTheme="majorBidi" w:hAnsiTheme="majorBidi" w:cstheme="majorBidi"/>
          <w:b/>
          <w:bCs/>
          <w:noProof/>
          <w:sz w:val="24"/>
          <w:szCs w:val="24"/>
        </w:rPr>
      </w:pPr>
      <w:r>
        <w:rPr>
          <w:rFonts w:asciiTheme="majorBidi" w:hAnsiTheme="majorBidi" w:cstheme="majorBidi"/>
          <w:b/>
          <w:bCs/>
          <w:noProof/>
          <w:sz w:val="24"/>
          <w:szCs w:val="24"/>
        </w:rPr>
        <w:t>LEMBAR PERSETUJUAN</w:t>
      </w:r>
    </w:p>
    <w:p w:rsidR="0019342A" w:rsidRPr="0019342A" w:rsidRDefault="0019342A" w:rsidP="0019342A">
      <w:pPr>
        <w:pStyle w:val="TOC1"/>
        <w:spacing w:after="0" w:line="360" w:lineRule="auto"/>
        <w:rPr>
          <w:rFonts w:asciiTheme="majorBidi" w:eastAsiaTheme="minorEastAsia" w:hAnsiTheme="majorBidi" w:cstheme="majorBidi"/>
          <w:noProof/>
          <w:sz w:val="24"/>
          <w:szCs w:val="24"/>
          <w:lang w:eastAsia="id-ID"/>
        </w:rPr>
      </w:pPr>
      <w:r>
        <w:rPr>
          <w:rFonts w:asciiTheme="majorBidi" w:hAnsiTheme="majorBidi" w:cstheme="majorBidi"/>
          <w:b/>
          <w:bCs/>
          <w:noProof/>
          <w:sz w:val="24"/>
          <w:szCs w:val="24"/>
        </w:rPr>
        <w:t>ABSTRAKSI</w:t>
      </w:r>
    </w:p>
    <w:p w:rsidR="00670A30" w:rsidRPr="00357A01" w:rsidRDefault="00670A30" w:rsidP="006E165A">
      <w:pPr>
        <w:pStyle w:val="TOC1"/>
        <w:spacing w:after="0" w:line="360" w:lineRule="auto"/>
        <w:rPr>
          <w:rFonts w:asciiTheme="majorBidi" w:eastAsiaTheme="minorEastAsia" w:hAnsiTheme="majorBidi" w:cstheme="majorBidi"/>
          <w:noProof/>
          <w:sz w:val="24"/>
          <w:szCs w:val="24"/>
          <w:lang w:eastAsia="id-ID"/>
        </w:rPr>
      </w:pPr>
      <w:r w:rsidRPr="00357A01">
        <w:rPr>
          <w:rFonts w:asciiTheme="majorBidi" w:hAnsiTheme="majorBidi" w:cstheme="majorBidi"/>
          <w:b/>
          <w:bCs/>
          <w:noProof/>
          <w:sz w:val="24"/>
          <w:szCs w:val="24"/>
        </w:rPr>
        <w:t>KATA PENGANTAR</w:t>
      </w:r>
      <w:r w:rsidRPr="00357A01">
        <w:rPr>
          <w:rFonts w:asciiTheme="majorBidi" w:hAnsiTheme="majorBidi" w:cstheme="majorBidi"/>
          <w:noProof/>
          <w:webHidden/>
          <w:sz w:val="24"/>
          <w:szCs w:val="24"/>
        </w:rPr>
        <w:tab/>
      </w:r>
      <w:r w:rsidR="0019342A">
        <w:rPr>
          <w:rFonts w:asciiTheme="majorBidi" w:hAnsiTheme="majorBidi" w:cstheme="majorBidi"/>
          <w:noProof/>
          <w:webHidden/>
          <w:sz w:val="24"/>
          <w:szCs w:val="24"/>
        </w:rPr>
        <w:t>i</w:t>
      </w:r>
    </w:p>
    <w:p w:rsidR="00670A30" w:rsidRPr="00357A01" w:rsidRDefault="00670A30" w:rsidP="006E165A">
      <w:pPr>
        <w:pStyle w:val="TOC1"/>
        <w:spacing w:after="0" w:line="360" w:lineRule="auto"/>
        <w:rPr>
          <w:rFonts w:asciiTheme="majorBidi" w:eastAsiaTheme="minorEastAsia" w:hAnsiTheme="majorBidi" w:cstheme="majorBidi"/>
          <w:noProof/>
          <w:sz w:val="24"/>
          <w:szCs w:val="24"/>
          <w:lang w:eastAsia="id-ID"/>
        </w:rPr>
      </w:pPr>
      <w:r w:rsidRPr="00357A01">
        <w:rPr>
          <w:rFonts w:asciiTheme="majorBidi" w:hAnsiTheme="majorBidi" w:cstheme="majorBidi"/>
          <w:b/>
          <w:bCs/>
          <w:noProof/>
          <w:sz w:val="24"/>
          <w:szCs w:val="24"/>
        </w:rPr>
        <w:t>DAFTAR ISI</w:t>
      </w:r>
      <w:r w:rsidRPr="00357A01">
        <w:rPr>
          <w:rFonts w:asciiTheme="majorBidi" w:hAnsiTheme="majorBidi" w:cstheme="majorBidi"/>
          <w:noProof/>
          <w:webHidden/>
          <w:sz w:val="24"/>
          <w:szCs w:val="24"/>
        </w:rPr>
        <w:tab/>
      </w:r>
      <w:r w:rsidR="0019342A">
        <w:rPr>
          <w:rFonts w:asciiTheme="majorBidi" w:hAnsiTheme="majorBidi" w:cstheme="majorBidi"/>
          <w:noProof/>
          <w:webHidden/>
          <w:sz w:val="24"/>
          <w:szCs w:val="24"/>
        </w:rPr>
        <w:t>iv</w:t>
      </w:r>
    </w:p>
    <w:p w:rsidR="00670A30" w:rsidRPr="00357A01" w:rsidRDefault="00670A30" w:rsidP="006E165A">
      <w:pPr>
        <w:pStyle w:val="TOC1"/>
        <w:spacing w:after="0" w:line="360" w:lineRule="auto"/>
        <w:rPr>
          <w:rFonts w:asciiTheme="majorBidi" w:eastAsiaTheme="minorEastAsia" w:hAnsiTheme="majorBidi" w:cstheme="majorBidi"/>
          <w:noProof/>
          <w:sz w:val="24"/>
          <w:szCs w:val="24"/>
          <w:lang w:eastAsia="id-ID"/>
        </w:rPr>
      </w:pPr>
      <w:r w:rsidRPr="00357A01">
        <w:rPr>
          <w:rFonts w:asciiTheme="majorBidi" w:hAnsiTheme="majorBidi" w:cstheme="majorBidi"/>
          <w:b/>
          <w:bCs/>
          <w:noProof/>
          <w:sz w:val="24"/>
          <w:szCs w:val="24"/>
        </w:rPr>
        <w:t>BAB I PENDAHULUAN</w:t>
      </w:r>
      <w:r w:rsidRPr="00357A01">
        <w:rPr>
          <w:rFonts w:asciiTheme="majorBidi" w:hAnsiTheme="majorBidi" w:cstheme="majorBidi"/>
          <w:noProof/>
          <w:webHidden/>
          <w:sz w:val="24"/>
          <w:szCs w:val="24"/>
        </w:rPr>
        <w:tab/>
      </w:r>
      <w:r w:rsidR="0019342A">
        <w:rPr>
          <w:rFonts w:asciiTheme="majorBidi" w:hAnsiTheme="majorBidi" w:cstheme="majorBidi"/>
          <w:noProof/>
          <w:webHidden/>
          <w:sz w:val="24"/>
          <w:szCs w:val="24"/>
        </w:rPr>
        <w:t>1</w:t>
      </w:r>
    </w:p>
    <w:p w:rsidR="00670A30" w:rsidRPr="00357A01" w:rsidRDefault="00670A30" w:rsidP="006E165A">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rPr>
        <w:t>A.</w:t>
      </w:r>
      <w:r w:rsidRPr="00357A01">
        <w:rPr>
          <w:rFonts w:asciiTheme="majorBidi" w:eastAsiaTheme="minorEastAsia" w:hAnsiTheme="majorBidi" w:cstheme="majorBidi"/>
          <w:noProof/>
          <w:sz w:val="24"/>
          <w:szCs w:val="24"/>
          <w:lang w:eastAsia="id-ID"/>
        </w:rPr>
        <w:tab/>
      </w:r>
      <w:r w:rsidRPr="00357A01">
        <w:rPr>
          <w:rFonts w:asciiTheme="majorBidi" w:hAnsiTheme="majorBidi" w:cstheme="majorBidi"/>
          <w:noProof/>
          <w:sz w:val="24"/>
          <w:szCs w:val="24"/>
        </w:rPr>
        <w:t>Latar Belakang</w:t>
      </w:r>
      <w:r w:rsidRPr="00357A01">
        <w:rPr>
          <w:rFonts w:asciiTheme="majorBidi" w:hAnsiTheme="majorBidi" w:cstheme="majorBidi"/>
          <w:noProof/>
          <w:webHidden/>
          <w:sz w:val="24"/>
          <w:szCs w:val="24"/>
        </w:rPr>
        <w:tab/>
      </w:r>
      <w:r w:rsidR="00E928FF" w:rsidRPr="00357A01">
        <w:rPr>
          <w:rFonts w:asciiTheme="majorBidi" w:hAnsiTheme="majorBidi" w:cstheme="majorBidi"/>
          <w:noProof/>
          <w:sz w:val="24"/>
          <w:szCs w:val="24"/>
        </w:rPr>
        <w:t>1</w:t>
      </w:r>
    </w:p>
    <w:p w:rsidR="00670A30" w:rsidRPr="00357A01" w:rsidRDefault="00670A30" w:rsidP="0019342A">
      <w:pPr>
        <w:pStyle w:val="TOC2"/>
        <w:spacing w:before="0" w:after="0"/>
        <w:rPr>
          <w:rFonts w:asciiTheme="majorBidi" w:eastAsiaTheme="minorEastAsia" w:hAnsiTheme="majorBidi" w:cstheme="majorBidi"/>
          <w:noProof/>
          <w:sz w:val="24"/>
          <w:szCs w:val="24"/>
          <w:lang w:val="en-US" w:eastAsia="id-ID"/>
        </w:rPr>
      </w:pPr>
      <w:r w:rsidRPr="00357A01">
        <w:rPr>
          <w:rFonts w:asciiTheme="majorBidi" w:hAnsiTheme="majorBidi" w:cstheme="majorBidi"/>
          <w:noProof/>
          <w:sz w:val="24"/>
          <w:szCs w:val="24"/>
        </w:rPr>
        <w:t>B.</w:t>
      </w:r>
      <w:r w:rsidRPr="00357A01">
        <w:rPr>
          <w:rFonts w:asciiTheme="majorBidi" w:eastAsiaTheme="minorEastAsia" w:hAnsiTheme="majorBidi" w:cstheme="majorBidi"/>
          <w:noProof/>
          <w:sz w:val="24"/>
          <w:szCs w:val="24"/>
          <w:lang w:eastAsia="id-ID"/>
        </w:rPr>
        <w:tab/>
      </w:r>
      <w:r w:rsidR="0019342A" w:rsidRPr="0019342A">
        <w:rPr>
          <w:rFonts w:asciiTheme="majorBidi" w:hAnsiTheme="majorBidi" w:cstheme="majorBidi"/>
          <w:noProof/>
          <w:sz w:val="24"/>
          <w:szCs w:val="24"/>
        </w:rPr>
        <w:t>Permasalahan Penelitian</w:t>
      </w:r>
      <w:r w:rsidRPr="00357A01">
        <w:rPr>
          <w:rFonts w:asciiTheme="majorBidi" w:hAnsiTheme="majorBidi" w:cstheme="majorBidi"/>
          <w:noProof/>
          <w:webHidden/>
          <w:sz w:val="24"/>
          <w:szCs w:val="24"/>
        </w:rPr>
        <w:tab/>
      </w:r>
      <w:r w:rsidR="006E165A" w:rsidRPr="00357A01">
        <w:rPr>
          <w:rFonts w:asciiTheme="majorBidi" w:hAnsiTheme="majorBidi" w:cstheme="majorBidi"/>
          <w:noProof/>
          <w:webHidden/>
          <w:sz w:val="24"/>
          <w:szCs w:val="24"/>
          <w:lang w:val="en-US"/>
        </w:rPr>
        <w:t>8</w:t>
      </w:r>
    </w:p>
    <w:p w:rsidR="00670A30" w:rsidRPr="00357A01" w:rsidRDefault="00670A30" w:rsidP="0019342A">
      <w:pPr>
        <w:pStyle w:val="TOC2"/>
        <w:spacing w:before="0" w:after="0"/>
        <w:rPr>
          <w:rFonts w:asciiTheme="majorBidi" w:eastAsiaTheme="minorEastAsia" w:hAnsiTheme="majorBidi" w:cstheme="majorBidi"/>
          <w:noProof/>
          <w:sz w:val="24"/>
          <w:szCs w:val="24"/>
          <w:lang w:val="en-US" w:eastAsia="id-ID"/>
        </w:rPr>
      </w:pPr>
      <w:r w:rsidRPr="00357A01">
        <w:rPr>
          <w:rFonts w:asciiTheme="majorBidi" w:hAnsiTheme="majorBidi" w:cstheme="majorBidi"/>
          <w:noProof/>
          <w:sz w:val="24"/>
          <w:szCs w:val="24"/>
        </w:rPr>
        <w:t>C.</w:t>
      </w:r>
      <w:r w:rsidRPr="00357A01">
        <w:rPr>
          <w:rFonts w:asciiTheme="majorBidi" w:eastAsiaTheme="minorEastAsia" w:hAnsiTheme="majorBidi" w:cstheme="majorBidi"/>
          <w:noProof/>
          <w:sz w:val="24"/>
          <w:szCs w:val="24"/>
          <w:lang w:eastAsia="id-ID"/>
        </w:rPr>
        <w:tab/>
      </w:r>
      <w:r w:rsidR="0019342A" w:rsidRPr="0019342A">
        <w:rPr>
          <w:rFonts w:asciiTheme="majorBidi" w:hAnsiTheme="majorBidi" w:cstheme="majorBidi"/>
          <w:noProof/>
          <w:sz w:val="24"/>
          <w:szCs w:val="24"/>
        </w:rPr>
        <w:t>Penegasan Istilah</w:t>
      </w:r>
      <w:r w:rsidRPr="00357A01">
        <w:rPr>
          <w:rFonts w:asciiTheme="majorBidi" w:hAnsiTheme="majorBidi" w:cstheme="majorBidi"/>
          <w:noProof/>
          <w:webHidden/>
          <w:sz w:val="24"/>
          <w:szCs w:val="24"/>
        </w:rPr>
        <w:tab/>
      </w:r>
      <w:r w:rsidR="006E165A" w:rsidRPr="00357A01">
        <w:rPr>
          <w:rFonts w:asciiTheme="majorBidi" w:hAnsiTheme="majorBidi" w:cstheme="majorBidi"/>
          <w:noProof/>
          <w:webHidden/>
          <w:sz w:val="24"/>
          <w:szCs w:val="24"/>
          <w:lang w:val="en-US"/>
        </w:rPr>
        <w:t>9</w:t>
      </w:r>
    </w:p>
    <w:p w:rsidR="00670A30" w:rsidRPr="00357A01" w:rsidRDefault="00670A30" w:rsidP="0019342A">
      <w:pPr>
        <w:pStyle w:val="TOC2"/>
        <w:spacing w:before="0" w:after="0"/>
        <w:rPr>
          <w:rFonts w:asciiTheme="majorBidi" w:eastAsiaTheme="minorEastAsia" w:hAnsiTheme="majorBidi" w:cstheme="majorBidi"/>
          <w:noProof/>
          <w:sz w:val="24"/>
          <w:szCs w:val="24"/>
          <w:lang w:val="en-US" w:eastAsia="id-ID"/>
        </w:rPr>
      </w:pPr>
      <w:r w:rsidRPr="00357A01">
        <w:rPr>
          <w:rFonts w:asciiTheme="majorBidi" w:hAnsiTheme="majorBidi" w:cstheme="majorBidi"/>
          <w:noProof/>
          <w:sz w:val="24"/>
          <w:szCs w:val="24"/>
        </w:rPr>
        <w:t>D.</w:t>
      </w:r>
      <w:r w:rsidRPr="00357A01">
        <w:rPr>
          <w:rFonts w:asciiTheme="majorBidi" w:eastAsiaTheme="minorEastAsia" w:hAnsiTheme="majorBidi" w:cstheme="majorBidi"/>
          <w:noProof/>
          <w:sz w:val="24"/>
          <w:szCs w:val="24"/>
          <w:lang w:eastAsia="id-ID"/>
        </w:rPr>
        <w:tab/>
      </w:r>
      <w:r w:rsidR="0019342A" w:rsidRPr="0019342A">
        <w:rPr>
          <w:rFonts w:asciiTheme="majorBidi" w:hAnsiTheme="majorBidi" w:cstheme="majorBidi"/>
          <w:noProof/>
          <w:sz w:val="24"/>
          <w:szCs w:val="24"/>
        </w:rPr>
        <w:t>Tujuan dan Manfaat Penelitian</w:t>
      </w:r>
      <w:r w:rsidRPr="00357A01">
        <w:rPr>
          <w:rFonts w:asciiTheme="majorBidi" w:hAnsiTheme="majorBidi" w:cstheme="majorBidi"/>
          <w:noProof/>
          <w:webHidden/>
          <w:sz w:val="24"/>
          <w:szCs w:val="24"/>
        </w:rPr>
        <w:tab/>
      </w:r>
      <w:r w:rsidR="006E165A" w:rsidRPr="00357A01">
        <w:rPr>
          <w:rFonts w:asciiTheme="majorBidi" w:hAnsiTheme="majorBidi" w:cstheme="majorBidi"/>
          <w:noProof/>
          <w:webHidden/>
          <w:sz w:val="24"/>
          <w:szCs w:val="24"/>
          <w:lang w:val="en-US"/>
        </w:rPr>
        <w:t>10</w:t>
      </w:r>
    </w:p>
    <w:p w:rsidR="006E165A" w:rsidRPr="00357A01" w:rsidRDefault="006E165A" w:rsidP="006E165A">
      <w:pPr>
        <w:spacing w:before="0" w:line="240" w:lineRule="auto"/>
        <w:rPr>
          <w:rFonts w:asciiTheme="majorBidi" w:hAnsiTheme="majorBidi" w:cstheme="majorBidi"/>
          <w:sz w:val="24"/>
          <w:szCs w:val="24"/>
        </w:rPr>
      </w:pPr>
    </w:p>
    <w:p w:rsidR="00670A30" w:rsidRPr="00357A01" w:rsidRDefault="00670A30" w:rsidP="006E165A">
      <w:pPr>
        <w:pStyle w:val="TOC1"/>
        <w:spacing w:after="0" w:line="360" w:lineRule="auto"/>
        <w:rPr>
          <w:rFonts w:asciiTheme="majorBidi" w:eastAsiaTheme="minorEastAsia" w:hAnsiTheme="majorBidi" w:cstheme="majorBidi"/>
          <w:noProof/>
          <w:sz w:val="24"/>
          <w:szCs w:val="24"/>
          <w:lang w:eastAsia="id-ID"/>
        </w:rPr>
      </w:pPr>
      <w:r w:rsidRPr="00357A01">
        <w:rPr>
          <w:rFonts w:asciiTheme="majorBidi" w:hAnsiTheme="majorBidi" w:cstheme="majorBidi"/>
          <w:b/>
          <w:bCs/>
          <w:noProof/>
          <w:sz w:val="24"/>
          <w:szCs w:val="24"/>
        </w:rPr>
        <w:t>BAB II LANDASAN TEORI</w:t>
      </w:r>
      <w:r w:rsidRPr="00357A01">
        <w:rPr>
          <w:rFonts w:asciiTheme="majorBidi" w:hAnsiTheme="majorBidi" w:cstheme="majorBidi"/>
          <w:noProof/>
          <w:webHidden/>
          <w:sz w:val="24"/>
          <w:szCs w:val="24"/>
        </w:rPr>
        <w:tab/>
      </w:r>
    </w:p>
    <w:p w:rsidR="00670A30" w:rsidRPr="00357A01" w:rsidRDefault="00670A30" w:rsidP="006E165A">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rPr>
        <w:t>A.</w:t>
      </w:r>
      <w:r w:rsidRPr="00357A01">
        <w:rPr>
          <w:rFonts w:asciiTheme="majorBidi" w:eastAsiaTheme="minorEastAsia" w:hAnsiTheme="majorBidi" w:cstheme="majorBidi"/>
          <w:noProof/>
          <w:sz w:val="24"/>
          <w:szCs w:val="24"/>
          <w:lang w:eastAsia="id-ID"/>
        </w:rPr>
        <w:tab/>
      </w:r>
      <w:r w:rsidRPr="00357A01">
        <w:rPr>
          <w:rFonts w:asciiTheme="majorBidi" w:hAnsiTheme="majorBidi" w:cstheme="majorBidi"/>
          <w:noProof/>
          <w:sz w:val="24"/>
          <w:szCs w:val="24"/>
        </w:rPr>
        <w:t>Konsep Teori</w:t>
      </w:r>
      <w:r w:rsidRPr="00357A01">
        <w:rPr>
          <w:rFonts w:asciiTheme="majorBidi" w:hAnsiTheme="majorBidi" w:cstheme="majorBidi"/>
          <w:noProof/>
          <w:webHidden/>
          <w:sz w:val="24"/>
          <w:szCs w:val="24"/>
        </w:rPr>
        <w:tab/>
      </w:r>
      <w:r w:rsidR="00D07C4A" w:rsidRPr="00357A01">
        <w:rPr>
          <w:rFonts w:asciiTheme="majorBidi" w:hAnsiTheme="majorBidi" w:cstheme="majorBidi"/>
          <w:noProof/>
          <w:webHidden/>
          <w:sz w:val="24"/>
          <w:szCs w:val="24"/>
          <w:lang w:val="en-US"/>
        </w:rPr>
        <w:t>1</w:t>
      </w:r>
      <w:r w:rsidR="006E165A" w:rsidRPr="00357A01">
        <w:rPr>
          <w:rFonts w:asciiTheme="majorBidi" w:hAnsiTheme="majorBidi" w:cstheme="majorBidi"/>
          <w:noProof/>
          <w:webHidden/>
          <w:sz w:val="24"/>
          <w:szCs w:val="24"/>
          <w:lang w:val="en-US"/>
        </w:rPr>
        <w:t>2</w:t>
      </w:r>
    </w:p>
    <w:p w:rsidR="00670A30" w:rsidRPr="00357A01" w:rsidRDefault="00670A30" w:rsidP="003870C8">
      <w:pPr>
        <w:pStyle w:val="TOC3"/>
        <w:spacing w:line="360" w:lineRule="auto"/>
        <w:rPr>
          <w:lang w:eastAsia="id-ID"/>
        </w:rPr>
      </w:pPr>
      <w:r w:rsidRPr="00357A01">
        <w:t>1.</w:t>
      </w:r>
      <w:r w:rsidR="003870C8" w:rsidRPr="00357A01">
        <w:rPr>
          <w:lang w:eastAsia="id-ID"/>
        </w:rPr>
        <w:t>Peran</w:t>
      </w:r>
      <w:r w:rsidR="00DD5C84" w:rsidRPr="00357A01">
        <w:rPr>
          <w:lang w:eastAsia="id-ID"/>
        </w:rPr>
        <w:t xml:space="preserve"> Guru Pendidikan Agama Islam</w:t>
      </w:r>
      <w:r w:rsidRPr="00357A01">
        <w:rPr>
          <w:webHidden/>
        </w:rPr>
        <w:tab/>
      </w:r>
      <w:r w:rsidR="00D07C4A" w:rsidRPr="00357A01">
        <w:rPr>
          <w:webHidden/>
          <w:lang w:val="en-US"/>
        </w:rPr>
        <w:t>1</w:t>
      </w:r>
      <w:r w:rsidR="006E165A" w:rsidRPr="00357A01">
        <w:rPr>
          <w:webHidden/>
          <w:lang w:val="en-US"/>
        </w:rPr>
        <w:t>2</w:t>
      </w:r>
    </w:p>
    <w:p w:rsidR="00670A30" w:rsidRPr="00357A01" w:rsidRDefault="00670A30" w:rsidP="003870C8">
      <w:pPr>
        <w:pStyle w:val="TOC3"/>
        <w:spacing w:line="360" w:lineRule="auto"/>
        <w:rPr>
          <w:rFonts w:eastAsiaTheme="minorEastAsia"/>
          <w:lang w:eastAsia="id-ID"/>
        </w:rPr>
      </w:pPr>
      <w:r w:rsidRPr="00357A01">
        <w:t>2.</w:t>
      </w:r>
      <w:r w:rsidR="006E165A" w:rsidRPr="00357A01">
        <w:rPr>
          <w:lang w:val="en-US"/>
        </w:rPr>
        <w:t xml:space="preserve"> </w:t>
      </w:r>
      <w:r w:rsidR="003870C8" w:rsidRPr="00357A01">
        <w:t>Pembinaan</w:t>
      </w:r>
      <w:r w:rsidR="00DD5C84" w:rsidRPr="00357A01">
        <w:t xml:space="preserve"> </w:t>
      </w:r>
      <w:r w:rsidR="000F7214" w:rsidRPr="00357A01">
        <w:t>Tahsin</w:t>
      </w:r>
      <w:r w:rsidR="00DD5C84" w:rsidRPr="00357A01">
        <w:t xml:space="preserve"> Qur’an</w:t>
      </w:r>
      <w:r w:rsidR="006E165A" w:rsidRPr="00357A01">
        <w:rPr>
          <w:lang w:val="en-US"/>
        </w:rPr>
        <w:t xml:space="preserve"> </w:t>
      </w:r>
      <w:r w:rsidR="006E165A" w:rsidRPr="00357A01">
        <w:rPr>
          <w:lang w:val="en-US"/>
        </w:rPr>
        <w:tab/>
      </w:r>
      <w:r w:rsidR="00DD5C84" w:rsidRPr="00357A01">
        <w:rPr>
          <w:webHidden/>
        </w:rPr>
        <w:t>1</w:t>
      </w:r>
      <w:r w:rsidR="003870C8" w:rsidRPr="00357A01">
        <w:rPr>
          <w:webHidden/>
        </w:rPr>
        <w:t>7</w:t>
      </w:r>
    </w:p>
    <w:p w:rsidR="006E165A" w:rsidRPr="00357A01" w:rsidRDefault="00670A30" w:rsidP="006E165A">
      <w:pPr>
        <w:pStyle w:val="TOC3"/>
        <w:spacing w:line="360" w:lineRule="auto"/>
        <w:rPr>
          <w:lang w:val="en-US"/>
        </w:rPr>
      </w:pPr>
      <w:r w:rsidRPr="00357A01">
        <w:t>3.</w:t>
      </w:r>
      <w:r w:rsidR="00ED3643" w:rsidRPr="00357A01">
        <w:t xml:space="preserve">Peran Guru Pendidikan Agama Islam dalam Pembinaan </w:t>
      </w:r>
    </w:p>
    <w:p w:rsidR="00670A30" w:rsidRPr="0019342A" w:rsidRDefault="006E165A" w:rsidP="006E165A">
      <w:pPr>
        <w:pStyle w:val="TOC3"/>
        <w:spacing w:line="360" w:lineRule="auto"/>
        <w:rPr>
          <w:rFonts w:eastAsiaTheme="minorEastAsia"/>
          <w:lang w:eastAsia="id-ID"/>
        </w:rPr>
      </w:pPr>
      <w:r w:rsidRPr="00357A01">
        <w:rPr>
          <w:lang w:val="en-US"/>
        </w:rPr>
        <w:t xml:space="preserve"> </w:t>
      </w:r>
      <w:r w:rsidR="000F7214" w:rsidRPr="00357A01">
        <w:t>Tahsin</w:t>
      </w:r>
      <w:r w:rsidR="00ED3643" w:rsidRPr="00357A01">
        <w:t xml:space="preserve"> Qur’an</w:t>
      </w:r>
      <w:r w:rsidR="00670A30" w:rsidRPr="00357A01">
        <w:rPr>
          <w:webHidden/>
        </w:rPr>
        <w:tab/>
      </w:r>
      <w:r w:rsidR="00ED3643" w:rsidRPr="00357A01">
        <w:rPr>
          <w:webHidden/>
        </w:rPr>
        <w:t>3</w:t>
      </w:r>
      <w:r w:rsidR="0019342A">
        <w:rPr>
          <w:webHidden/>
        </w:rPr>
        <w:t>3</w:t>
      </w:r>
    </w:p>
    <w:p w:rsidR="00670A30" w:rsidRPr="00357A01" w:rsidRDefault="00670A30" w:rsidP="006E165A">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rPr>
        <w:t>B.</w:t>
      </w:r>
      <w:r w:rsidRPr="00357A01">
        <w:rPr>
          <w:rFonts w:asciiTheme="majorBidi" w:eastAsiaTheme="minorEastAsia" w:hAnsiTheme="majorBidi" w:cstheme="majorBidi"/>
          <w:noProof/>
          <w:sz w:val="24"/>
          <w:szCs w:val="24"/>
          <w:lang w:eastAsia="id-ID"/>
        </w:rPr>
        <w:tab/>
      </w:r>
      <w:r w:rsidRPr="00357A01">
        <w:rPr>
          <w:rFonts w:asciiTheme="majorBidi" w:hAnsiTheme="majorBidi" w:cstheme="majorBidi"/>
          <w:noProof/>
          <w:sz w:val="24"/>
          <w:szCs w:val="24"/>
        </w:rPr>
        <w:t>Penelitian Relevan</w:t>
      </w:r>
      <w:r w:rsidRPr="00357A01">
        <w:rPr>
          <w:rFonts w:asciiTheme="majorBidi" w:hAnsiTheme="majorBidi" w:cstheme="majorBidi"/>
          <w:noProof/>
          <w:webHidden/>
          <w:sz w:val="24"/>
          <w:szCs w:val="24"/>
        </w:rPr>
        <w:tab/>
      </w:r>
      <w:r w:rsidR="00D07C4A" w:rsidRPr="00357A01">
        <w:rPr>
          <w:rFonts w:asciiTheme="majorBidi" w:hAnsiTheme="majorBidi" w:cstheme="majorBidi"/>
          <w:noProof/>
          <w:webHidden/>
          <w:sz w:val="24"/>
          <w:szCs w:val="24"/>
          <w:lang w:val="en-US"/>
        </w:rPr>
        <w:t>3</w:t>
      </w:r>
      <w:r w:rsidR="006E165A" w:rsidRPr="00357A01">
        <w:rPr>
          <w:rFonts w:asciiTheme="majorBidi" w:hAnsiTheme="majorBidi" w:cstheme="majorBidi"/>
          <w:noProof/>
          <w:webHidden/>
          <w:sz w:val="24"/>
          <w:szCs w:val="24"/>
          <w:lang w:val="en-US"/>
        </w:rPr>
        <w:t>6</w:t>
      </w:r>
    </w:p>
    <w:p w:rsidR="00670A30" w:rsidRPr="0019342A" w:rsidRDefault="00670A30" w:rsidP="006E165A">
      <w:pPr>
        <w:pStyle w:val="TOC2"/>
        <w:spacing w:before="0" w:after="0"/>
        <w:rPr>
          <w:rFonts w:asciiTheme="majorBidi" w:hAnsiTheme="majorBidi" w:cstheme="majorBidi"/>
          <w:noProof/>
          <w:webHidden/>
          <w:sz w:val="24"/>
          <w:szCs w:val="24"/>
        </w:rPr>
      </w:pPr>
      <w:r w:rsidRPr="00357A01">
        <w:rPr>
          <w:rFonts w:asciiTheme="majorBidi" w:hAnsiTheme="majorBidi" w:cstheme="majorBidi"/>
          <w:noProof/>
          <w:sz w:val="24"/>
          <w:szCs w:val="24"/>
        </w:rPr>
        <w:t>C.</w:t>
      </w:r>
      <w:r w:rsidRPr="00357A01">
        <w:rPr>
          <w:rFonts w:asciiTheme="majorBidi" w:eastAsiaTheme="minorEastAsia" w:hAnsiTheme="majorBidi" w:cstheme="majorBidi"/>
          <w:noProof/>
          <w:sz w:val="24"/>
          <w:szCs w:val="24"/>
          <w:lang w:eastAsia="id-ID"/>
        </w:rPr>
        <w:tab/>
      </w:r>
      <w:r w:rsidRPr="00357A01">
        <w:rPr>
          <w:rFonts w:asciiTheme="majorBidi" w:hAnsiTheme="majorBidi" w:cstheme="majorBidi"/>
          <w:noProof/>
          <w:sz w:val="24"/>
          <w:szCs w:val="24"/>
        </w:rPr>
        <w:t>Kerangka Berpikir</w:t>
      </w:r>
      <w:r w:rsidRPr="00357A01">
        <w:rPr>
          <w:rFonts w:asciiTheme="majorBidi" w:hAnsiTheme="majorBidi" w:cstheme="majorBidi"/>
          <w:noProof/>
          <w:webHidden/>
          <w:sz w:val="24"/>
          <w:szCs w:val="24"/>
        </w:rPr>
        <w:tab/>
      </w:r>
      <w:r w:rsidR="00D07C4A" w:rsidRPr="00357A01">
        <w:rPr>
          <w:rFonts w:asciiTheme="majorBidi" w:hAnsiTheme="majorBidi" w:cstheme="majorBidi"/>
          <w:noProof/>
          <w:webHidden/>
          <w:sz w:val="24"/>
          <w:szCs w:val="24"/>
          <w:lang w:val="en-US"/>
        </w:rPr>
        <w:t>3</w:t>
      </w:r>
      <w:r w:rsidR="0019342A">
        <w:rPr>
          <w:rFonts w:asciiTheme="majorBidi" w:hAnsiTheme="majorBidi" w:cstheme="majorBidi"/>
          <w:noProof/>
          <w:webHidden/>
          <w:sz w:val="24"/>
          <w:szCs w:val="24"/>
        </w:rPr>
        <w:t>9</w:t>
      </w:r>
    </w:p>
    <w:p w:rsidR="006E165A" w:rsidRPr="00357A01" w:rsidRDefault="006E165A" w:rsidP="006E165A">
      <w:pPr>
        <w:spacing w:before="0" w:line="240" w:lineRule="auto"/>
        <w:rPr>
          <w:rFonts w:asciiTheme="majorBidi" w:hAnsiTheme="majorBidi" w:cstheme="majorBidi"/>
          <w:sz w:val="24"/>
          <w:szCs w:val="24"/>
        </w:rPr>
      </w:pPr>
    </w:p>
    <w:p w:rsidR="00670A30" w:rsidRPr="0019342A" w:rsidRDefault="00670A30" w:rsidP="006E165A">
      <w:pPr>
        <w:pStyle w:val="TOC1"/>
        <w:spacing w:after="0" w:line="360" w:lineRule="auto"/>
        <w:rPr>
          <w:rFonts w:asciiTheme="majorBidi" w:eastAsiaTheme="minorEastAsia" w:hAnsiTheme="majorBidi" w:cstheme="majorBidi"/>
          <w:noProof/>
          <w:sz w:val="24"/>
          <w:szCs w:val="24"/>
          <w:lang w:eastAsia="id-ID"/>
        </w:rPr>
      </w:pPr>
      <w:r w:rsidRPr="00357A01">
        <w:rPr>
          <w:rFonts w:asciiTheme="majorBidi" w:hAnsiTheme="majorBidi" w:cstheme="majorBidi"/>
          <w:b/>
          <w:bCs/>
          <w:noProof/>
          <w:sz w:val="24"/>
          <w:szCs w:val="24"/>
        </w:rPr>
        <w:t>BAB III METODE PENELITIAN</w:t>
      </w:r>
      <w:r w:rsidRPr="00357A01">
        <w:rPr>
          <w:rFonts w:asciiTheme="majorBidi" w:hAnsiTheme="majorBidi" w:cstheme="majorBidi"/>
          <w:noProof/>
          <w:webHidden/>
          <w:sz w:val="24"/>
          <w:szCs w:val="24"/>
        </w:rPr>
        <w:tab/>
      </w:r>
      <w:r w:rsidR="006E165A" w:rsidRPr="00357A01">
        <w:rPr>
          <w:rFonts w:asciiTheme="majorBidi" w:hAnsiTheme="majorBidi" w:cstheme="majorBidi"/>
          <w:noProof/>
          <w:webHidden/>
          <w:sz w:val="24"/>
          <w:szCs w:val="24"/>
          <w:lang w:val="en-US"/>
        </w:rPr>
        <w:t>4</w:t>
      </w:r>
      <w:r w:rsidR="0019342A">
        <w:rPr>
          <w:rFonts w:asciiTheme="majorBidi" w:hAnsiTheme="majorBidi" w:cstheme="majorBidi"/>
          <w:noProof/>
          <w:webHidden/>
          <w:sz w:val="24"/>
          <w:szCs w:val="24"/>
        </w:rPr>
        <w:t>1</w:t>
      </w:r>
    </w:p>
    <w:p w:rsidR="00670A30" w:rsidRPr="0019342A" w:rsidRDefault="00670A30" w:rsidP="006E165A">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rPr>
        <w:t>A.</w:t>
      </w:r>
      <w:r w:rsidRPr="00357A01">
        <w:rPr>
          <w:rFonts w:asciiTheme="majorBidi" w:eastAsiaTheme="minorEastAsia" w:hAnsiTheme="majorBidi" w:cstheme="majorBidi"/>
          <w:noProof/>
          <w:sz w:val="24"/>
          <w:szCs w:val="24"/>
          <w:lang w:eastAsia="id-ID"/>
        </w:rPr>
        <w:tab/>
      </w:r>
      <w:r w:rsidRPr="00357A01">
        <w:rPr>
          <w:rFonts w:asciiTheme="majorBidi" w:hAnsiTheme="majorBidi" w:cstheme="majorBidi"/>
          <w:noProof/>
          <w:sz w:val="24"/>
          <w:szCs w:val="24"/>
        </w:rPr>
        <w:t>Jenis Penelitian</w:t>
      </w:r>
      <w:r w:rsidRPr="00357A01">
        <w:rPr>
          <w:rFonts w:asciiTheme="majorBidi" w:hAnsiTheme="majorBidi" w:cstheme="majorBidi"/>
          <w:noProof/>
          <w:webHidden/>
          <w:sz w:val="24"/>
          <w:szCs w:val="24"/>
        </w:rPr>
        <w:tab/>
      </w:r>
      <w:r w:rsidR="006E165A" w:rsidRPr="00357A01">
        <w:rPr>
          <w:rFonts w:asciiTheme="majorBidi" w:hAnsiTheme="majorBidi" w:cstheme="majorBidi"/>
          <w:noProof/>
          <w:webHidden/>
          <w:sz w:val="24"/>
          <w:szCs w:val="24"/>
          <w:lang w:val="en-US"/>
        </w:rPr>
        <w:t>4</w:t>
      </w:r>
      <w:r w:rsidR="0019342A">
        <w:rPr>
          <w:rFonts w:asciiTheme="majorBidi" w:hAnsiTheme="majorBidi" w:cstheme="majorBidi"/>
          <w:noProof/>
          <w:webHidden/>
          <w:sz w:val="24"/>
          <w:szCs w:val="24"/>
        </w:rPr>
        <w:t>1</w:t>
      </w:r>
    </w:p>
    <w:p w:rsidR="00670A30" w:rsidRPr="009A26C8" w:rsidRDefault="00670A30" w:rsidP="006E165A">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rPr>
        <w:t>B.</w:t>
      </w:r>
      <w:r w:rsidRPr="00357A01">
        <w:rPr>
          <w:rFonts w:asciiTheme="majorBidi" w:eastAsiaTheme="minorEastAsia" w:hAnsiTheme="majorBidi" w:cstheme="majorBidi"/>
          <w:noProof/>
          <w:sz w:val="24"/>
          <w:szCs w:val="24"/>
          <w:lang w:eastAsia="id-ID"/>
        </w:rPr>
        <w:tab/>
      </w:r>
      <w:r w:rsidRPr="00357A01">
        <w:rPr>
          <w:rFonts w:asciiTheme="majorBidi" w:hAnsiTheme="majorBidi" w:cstheme="majorBidi"/>
          <w:noProof/>
          <w:sz w:val="24"/>
          <w:szCs w:val="24"/>
        </w:rPr>
        <w:t>Tempat dan Waktu Penelitian</w:t>
      </w:r>
      <w:r w:rsidRPr="00357A01">
        <w:rPr>
          <w:rFonts w:asciiTheme="majorBidi" w:hAnsiTheme="majorBidi" w:cstheme="majorBidi"/>
          <w:noProof/>
          <w:webHidden/>
          <w:sz w:val="24"/>
          <w:szCs w:val="24"/>
        </w:rPr>
        <w:tab/>
      </w:r>
      <w:r w:rsidR="003A75B0" w:rsidRPr="00357A01">
        <w:rPr>
          <w:rFonts w:asciiTheme="majorBidi" w:hAnsiTheme="majorBidi" w:cstheme="majorBidi"/>
          <w:noProof/>
          <w:webHidden/>
          <w:sz w:val="24"/>
          <w:szCs w:val="24"/>
          <w:lang w:val="en-US"/>
        </w:rPr>
        <w:t>4</w:t>
      </w:r>
      <w:r w:rsidR="009A26C8">
        <w:rPr>
          <w:rFonts w:asciiTheme="majorBidi" w:hAnsiTheme="majorBidi" w:cstheme="majorBidi"/>
          <w:noProof/>
          <w:webHidden/>
          <w:sz w:val="24"/>
          <w:szCs w:val="24"/>
        </w:rPr>
        <w:t>2</w:t>
      </w:r>
    </w:p>
    <w:p w:rsidR="00670A30" w:rsidRPr="009A26C8" w:rsidRDefault="00670A30" w:rsidP="006E165A">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rPr>
        <w:t>C.</w:t>
      </w:r>
      <w:r w:rsidRPr="00357A01">
        <w:rPr>
          <w:rFonts w:asciiTheme="majorBidi" w:eastAsiaTheme="minorEastAsia" w:hAnsiTheme="majorBidi" w:cstheme="majorBidi"/>
          <w:noProof/>
          <w:sz w:val="24"/>
          <w:szCs w:val="24"/>
          <w:lang w:eastAsia="id-ID"/>
        </w:rPr>
        <w:tab/>
      </w:r>
      <w:r w:rsidRPr="00357A01">
        <w:rPr>
          <w:rFonts w:asciiTheme="majorBidi" w:hAnsiTheme="majorBidi" w:cstheme="majorBidi"/>
          <w:noProof/>
          <w:sz w:val="24"/>
          <w:szCs w:val="24"/>
        </w:rPr>
        <w:t>Subjek dan Objek Penelitian</w:t>
      </w:r>
      <w:r w:rsidRPr="00357A01">
        <w:rPr>
          <w:rFonts w:asciiTheme="majorBidi" w:hAnsiTheme="majorBidi" w:cstheme="majorBidi"/>
          <w:noProof/>
          <w:webHidden/>
          <w:sz w:val="24"/>
          <w:szCs w:val="24"/>
        </w:rPr>
        <w:tab/>
      </w:r>
      <w:r w:rsidR="003A75B0" w:rsidRPr="00357A01">
        <w:rPr>
          <w:rFonts w:asciiTheme="majorBidi" w:hAnsiTheme="majorBidi" w:cstheme="majorBidi"/>
          <w:noProof/>
          <w:webHidden/>
          <w:sz w:val="24"/>
          <w:szCs w:val="24"/>
          <w:lang w:val="en-US"/>
        </w:rPr>
        <w:t>4</w:t>
      </w:r>
      <w:r w:rsidR="009A26C8">
        <w:rPr>
          <w:rFonts w:asciiTheme="majorBidi" w:hAnsiTheme="majorBidi" w:cstheme="majorBidi"/>
          <w:noProof/>
          <w:webHidden/>
          <w:sz w:val="24"/>
          <w:szCs w:val="24"/>
        </w:rPr>
        <w:t>3</w:t>
      </w:r>
    </w:p>
    <w:p w:rsidR="00670A30" w:rsidRPr="009A26C8" w:rsidRDefault="006E165A" w:rsidP="006E165A">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lang w:val="en-US"/>
        </w:rPr>
        <w:t>D</w:t>
      </w:r>
      <w:r w:rsidR="00670A30" w:rsidRPr="00357A01">
        <w:rPr>
          <w:rFonts w:asciiTheme="majorBidi" w:hAnsiTheme="majorBidi" w:cstheme="majorBidi"/>
          <w:noProof/>
          <w:sz w:val="24"/>
          <w:szCs w:val="24"/>
        </w:rPr>
        <w:t>.</w:t>
      </w:r>
      <w:r w:rsidR="00670A30" w:rsidRPr="00357A01">
        <w:rPr>
          <w:rFonts w:asciiTheme="majorBidi" w:eastAsiaTheme="minorEastAsia" w:hAnsiTheme="majorBidi" w:cstheme="majorBidi"/>
          <w:noProof/>
          <w:sz w:val="24"/>
          <w:szCs w:val="24"/>
          <w:lang w:eastAsia="id-ID"/>
        </w:rPr>
        <w:tab/>
      </w:r>
      <w:r w:rsidR="00670A30" w:rsidRPr="00357A01">
        <w:rPr>
          <w:rFonts w:asciiTheme="majorBidi" w:hAnsiTheme="majorBidi" w:cstheme="majorBidi"/>
          <w:noProof/>
          <w:sz w:val="24"/>
          <w:szCs w:val="24"/>
        </w:rPr>
        <w:t>Teknik Pengumpulan Data</w:t>
      </w:r>
      <w:r w:rsidR="00670A30" w:rsidRPr="00357A01">
        <w:rPr>
          <w:rFonts w:asciiTheme="majorBidi" w:hAnsiTheme="majorBidi" w:cstheme="majorBidi"/>
          <w:noProof/>
          <w:webHidden/>
          <w:sz w:val="24"/>
          <w:szCs w:val="24"/>
        </w:rPr>
        <w:tab/>
      </w:r>
      <w:r w:rsidRPr="00357A01">
        <w:rPr>
          <w:rFonts w:asciiTheme="majorBidi" w:hAnsiTheme="majorBidi" w:cstheme="majorBidi"/>
          <w:noProof/>
          <w:webHidden/>
          <w:sz w:val="24"/>
          <w:szCs w:val="24"/>
          <w:lang w:val="en-US"/>
        </w:rPr>
        <w:t>4</w:t>
      </w:r>
      <w:r w:rsidR="009A26C8">
        <w:rPr>
          <w:rFonts w:asciiTheme="majorBidi" w:hAnsiTheme="majorBidi" w:cstheme="majorBidi"/>
          <w:noProof/>
          <w:webHidden/>
          <w:sz w:val="24"/>
          <w:szCs w:val="24"/>
        </w:rPr>
        <w:t>3</w:t>
      </w:r>
    </w:p>
    <w:p w:rsidR="00670A30" w:rsidRPr="009A26C8" w:rsidRDefault="006E165A" w:rsidP="006E165A">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lang w:val="en-US"/>
        </w:rPr>
        <w:t>E</w:t>
      </w:r>
      <w:r w:rsidR="00670A30" w:rsidRPr="00357A01">
        <w:rPr>
          <w:rFonts w:asciiTheme="majorBidi" w:hAnsiTheme="majorBidi" w:cstheme="majorBidi"/>
          <w:noProof/>
          <w:sz w:val="24"/>
          <w:szCs w:val="24"/>
        </w:rPr>
        <w:t>.</w:t>
      </w:r>
      <w:r w:rsidR="00670A30" w:rsidRPr="00357A01">
        <w:rPr>
          <w:rFonts w:asciiTheme="majorBidi" w:eastAsiaTheme="minorEastAsia" w:hAnsiTheme="majorBidi" w:cstheme="majorBidi"/>
          <w:noProof/>
          <w:sz w:val="24"/>
          <w:szCs w:val="24"/>
          <w:lang w:eastAsia="id-ID"/>
        </w:rPr>
        <w:tab/>
      </w:r>
      <w:r w:rsidRPr="00357A01">
        <w:rPr>
          <w:rFonts w:asciiTheme="majorBidi" w:hAnsiTheme="majorBidi" w:cstheme="majorBidi"/>
          <w:noProof/>
          <w:sz w:val="24"/>
          <w:szCs w:val="24"/>
          <w:lang w:val="en-US"/>
        </w:rPr>
        <w:t>Keabsahan Data Penelitian</w:t>
      </w:r>
      <w:r w:rsidR="00670A30" w:rsidRPr="00357A01">
        <w:rPr>
          <w:rFonts w:asciiTheme="majorBidi" w:hAnsiTheme="majorBidi" w:cstheme="majorBidi"/>
          <w:noProof/>
          <w:webHidden/>
          <w:sz w:val="24"/>
          <w:szCs w:val="24"/>
        </w:rPr>
        <w:tab/>
      </w:r>
      <w:r w:rsidR="003A75B0" w:rsidRPr="00357A01">
        <w:rPr>
          <w:rFonts w:asciiTheme="majorBidi" w:hAnsiTheme="majorBidi" w:cstheme="majorBidi"/>
          <w:noProof/>
          <w:webHidden/>
          <w:sz w:val="24"/>
          <w:szCs w:val="24"/>
          <w:lang w:val="en-US"/>
        </w:rPr>
        <w:t>4</w:t>
      </w:r>
      <w:r w:rsidR="009A26C8">
        <w:rPr>
          <w:rFonts w:asciiTheme="majorBidi" w:hAnsiTheme="majorBidi" w:cstheme="majorBidi"/>
          <w:noProof/>
          <w:webHidden/>
          <w:sz w:val="24"/>
          <w:szCs w:val="24"/>
        </w:rPr>
        <w:t>5</w:t>
      </w:r>
    </w:p>
    <w:p w:rsidR="00670A30" w:rsidRDefault="00670A30" w:rsidP="006E165A">
      <w:pPr>
        <w:pStyle w:val="TOC2"/>
        <w:spacing w:before="0" w:after="0"/>
        <w:rPr>
          <w:rFonts w:asciiTheme="majorBidi" w:hAnsiTheme="majorBidi" w:cstheme="majorBidi"/>
          <w:noProof/>
          <w:webHidden/>
          <w:sz w:val="24"/>
          <w:szCs w:val="24"/>
        </w:rPr>
      </w:pPr>
      <w:r w:rsidRPr="00357A01">
        <w:rPr>
          <w:rFonts w:asciiTheme="majorBidi" w:hAnsiTheme="majorBidi" w:cstheme="majorBidi"/>
          <w:noProof/>
          <w:sz w:val="24"/>
          <w:szCs w:val="24"/>
        </w:rPr>
        <w:t>G.</w:t>
      </w:r>
      <w:r w:rsidRPr="00357A01">
        <w:rPr>
          <w:rFonts w:asciiTheme="majorBidi" w:eastAsiaTheme="minorEastAsia" w:hAnsiTheme="majorBidi" w:cstheme="majorBidi"/>
          <w:noProof/>
          <w:sz w:val="24"/>
          <w:szCs w:val="24"/>
          <w:lang w:eastAsia="id-ID"/>
        </w:rPr>
        <w:tab/>
      </w:r>
      <w:r w:rsidR="003C2B95" w:rsidRPr="00357A01">
        <w:rPr>
          <w:rFonts w:asciiTheme="majorBidi" w:eastAsiaTheme="minorEastAsia" w:hAnsiTheme="majorBidi" w:cstheme="majorBidi"/>
          <w:noProof/>
          <w:sz w:val="24"/>
          <w:szCs w:val="24"/>
          <w:lang w:eastAsia="id-ID"/>
        </w:rPr>
        <w:t>Teknik Analisis Data</w:t>
      </w:r>
      <w:r w:rsidRPr="00357A01">
        <w:rPr>
          <w:rFonts w:asciiTheme="majorBidi" w:hAnsiTheme="majorBidi" w:cstheme="majorBidi"/>
          <w:noProof/>
          <w:webHidden/>
          <w:sz w:val="24"/>
          <w:szCs w:val="24"/>
        </w:rPr>
        <w:tab/>
      </w:r>
      <w:r w:rsidR="003A75B0" w:rsidRPr="00357A01">
        <w:rPr>
          <w:rFonts w:asciiTheme="majorBidi" w:hAnsiTheme="majorBidi" w:cstheme="majorBidi"/>
          <w:noProof/>
          <w:webHidden/>
          <w:sz w:val="24"/>
          <w:szCs w:val="24"/>
          <w:lang w:val="en-US"/>
        </w:rPr>
        <w:t>4</w:t>
      </w:r>
      <w:r w:rsidR="006E165A" w:rsidRPr="00357A01">
        <w:rPr>
          <w:rFonts w:asciiTheme="majorBidi" w:hAnsiTheme="majorBidi" w:cstheme="majorBidi"/>
          <w:noProof/>
          <w:webHidden/>
          <w:sz w:val="24"/>
          <w:szCs w:val="24"/>
          <w:lang w:val="en-US"/>
        </w:rPr>
        <w:t>8</w:t>
      </w:r>
    </w:p>
    <w:p w:rsidR="004E74E5" w:rsidRPr="004E74E5" w:rsidRDefault="004E74E5" w:rsidP="004E74E5">
      <w:pPr>
        <w:rPr>
          <w:webHidden/>
          <w:lang w:val="id-ID"/>
        </w:rPr>
      </w:pPr>
    </w:p>
    <w:p w:rsidR="004E74E5" w:rsidRPr="009A26C8" w:rsidRDefault="009A26C8" w:rsidP="004E74E5">
      <w:pPr>
        <w:pStyle w:val="TOC1"/>
        <w:spacing w:after="0" w:line="360" w:lineRule="auto"/>
        <w:rPr>
          <w:rFonts w:asciiTheme="majorBidi" w:eastAsiaTheme="minorEastAsia" w:hAnsiTheme="majorBidi" w:cstheme="majorBidi"/>
          <w:noProof/>
          <w:sz w:val="24"/>
          <w:szCs w:val="24"/>
          <w:lang w:eastAsia="id-ID"/>
        </w:rPr>
      </w:pPr>
      <w:r>
        <w:rPr>
          <w:rFonts w:asciiTheme="majorBidi" w:hAnsiTheme="majorBidi" w:cstheme="majorBidi"/>
          <w:b/>
          <w:bCs/>
          <w:noProof/>
          <w:sz w:val="24"/>
          <w:szCs w:val="24"/>
        </w:rPr>
        <w:lastRenderedPageBreak/>
        <w:t>BAB IV PENYAJIAN HASIL PENELITIAN</w:t>
      </w:r>
      <w:r w:rsidR="004E74E5" w:rsidRPr="00357A01">
        <w:rPr>
          <w:rFonts w:asciiTheme="majorBidi" w:hAnsiTheme="majorBidi" w:cstheme="majorBidi"/>
          <w:noProof/>
          <w:webHidden/>
          <w:sz w:val="24"/>
          <w:szCs w:val="24"/>
        </w:rPr>
        <w:tab/>
      </w:r>
      <w:r>
        <w:rPr>
          <w:rFonts w:asciiTheme="majorBidi" w:hAnsiTheme="majorBidi" w:cstheme="majorBidi"/>
          <w:noProof/>
          <w:webHidden/>
          <w:sz w:val="24"/>
          <w:szCs w:val="24"/>
        </w:rPr>
        <w:t>50</w:t>
      </w:r>
    </w:p>
    <w:p w:rsidR="004E74E5" w:rsidRPr="00357A01" w:rsidRDefault="004E74E5" w:rsidP="004E74E5">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rPr>
        <w:t>A.</w:t>
      </w:r>
      <w:r w:rsidRPr="00357A01">
        <w:rPr>
          <w:rFonts w:asciiTheme="majorBidi" w:eastAsiaTheme="minorEastAsia" w:hAnsiTheme="majorBidi" w:cstheme="majorBidi"/>
          <w:noProof/>
          <w:sz w:val="24"/>
          <w:szCs w:val="24"/>
          <w:lang w:eastAsia="id-ID"/>
        </w:rPr>
        <w:tab/>
      </w:r>
      <w:r w:rsidR="009A26C8">
        <w:rPr>
          <w:rFonts w:asciiTheme="majorBidi" w:hAnsiTheme="majorBidi" w:cstheme="majorBidi"/>
          <w:noProof/>
          <w:sz w:val="24"/>
          <w:szCs w:val="24"/>
        </w:rPr>
        <w:t xml:space="preserve">Deskripsi Lokasi </w:t>
      </w:r>
      <w:r w:rsidRPr="00357A01">
        <w:rPr>
          <w:rFonts w:asciiTheme="majorBidi" w:hAnsiTheme="majorBidi" w:cstheme="majorBidi"/>
          <w:noProof/>
          <w:sz w:val="24"/>
          <w:szCs w:val="24"/>
        </w:rPr>
        <w:t>Penelitian</w:t>
      </w:r>
      <w:r w:rsidRPr="00357A01">
        <w:rPr>
          <w:rFonts w:asciiTheme="majorBidi" w:hAnsiTheme="majorBidi" w:cstheme="majorBidi"/>
          <w:noProof/>
          <w:webHidden/>
          <w:sz w:val="24"/>
          <w:szCs w:val="24"/>
        </w:rPr>
        <w:tab/>
      </w:r>
      <w:r w:rsidR="009A26C8">
        <w:rPr>
          <w:rFonts w:asciiTheme="majorBidi" w:hAnsiTheme="majorBidi" w:cstheme="majorBidi"/>
          <w:noProof/>
          <w:webHidden/>
          <w:sz w:val="24"/>
          <w:szCs w:val="24"/>
        </w:rPr>
        <w:t>5</w:t>
      </w:r>
      <w:r w:rsidRPr="00357A01">
        <w:rPr>
          <w:rFonts w:asciiTheme="majorBidi" w:hAnsiTheme="majorBidi" w:cstheme="majorBidi"/>
          <w:noProof/>
          <w:webHidden/>
          <w:sz w:val="24"/>
          <w:szCs w:val="24"/>
          <w:lang w:val="en-US"/>
        </w:rPr>
        <w:t>0</w:t>
      </w:r>
    </w:p>
    <w:p w:rsidR="004E74E5" w:rsidRDefault="004E74E5" w:rsidP="009A26C8">
      <w:pPr>
        <w:pStyle w:val="TOC2"/>
        <w:spacing w:before="0" w:after="0"/>
        <w:rPr>
          <w:rFonts w:asciiTheme="majorBidi" w:hAnsiTheme="majorBidi" w:cstheme="majorBidi"/>
          <w:noProof/>
          <w:webHidden/>
          <w:sz w:val="24"/>
          <w:szCs w:val="24"/>
        </w:rPr>
      </w:pPr>
      <w:r w:rsidRPr="00357A01">
        <w:rPr>
          <w:rFonts w:asciiTheme="majorBidi" w:hAnsiTheme="majorBidi" w:cstheme="majorBidi"/>
          <w:noProof/>
          <w:sz w:val="24"/>
          <w:szCs w:val="24"/>
        </w:rPr>
        <w:t>B.</w:t>
      </w:r>
      <w:r w:rsidRPr="00357A01">
        <w:rPr>
          <w:rFonts w:asciiTheme="majorBidi" w:eastAsiaTheme="minorEastAsia" w:hAnsiTheme="majorBidi" w:cstheme="majorBidi"/>
          <w:noProof/>
          <w:sz w:val="24"/>
          <w:szCs w:val="24"/>
          <w:lang w:eastAsia="id-ID"/>
        </w:rPr>
        <w:tab/>
      </w:r>
      <w:r w:rsidR="009A26C8">
        <w:rPr>
          <w:rFonts w:asciiTheme="majorBidi" w:hAnsiTheme="majorBidi" w:cstheme="majorBidi"/>
          <w:noProof/>
          <w:sz w:val="24"/>
          <w:szCs w:val="24"/>
        </w:rPr>
        <w:t>Penyajian Data</w:t>
      </w:r>
      <w:r w:rsidRPr="00357A01">
        <w:rPr>
          <w:rFonts w:asciiTheme="majorBidi" w:hAnsiTheme="majorBidi" w:cstheme="majorBidi"/>
          <w:noProof/>
          <w:webHidden/>
          <w:sz w:val="24"/>
          <w:szCs w:val="24"/>
        </w:rPr>
        <w:tab/>
      </w:r>
      <w:r w:rsidR="009A26C8">
        <w:rPr>
          <w:rFonts w:asciiTheme="majorBidi" w:hAnsiTheme="majorBidi" w:cstheme="majorBidi"/>
          <w:noProof/>
          <w:webHidden/>
          <w:sz w:val="24"/>
          <w:szCs w:val="24"/>
        </w:rPr>
        <w:t>58</w:t>
      </w:r>
    </w:p>
    <w:p w:rsidR="009A26C8" w:rsidRPr="009A26C8" w:rsidRDefault="009A26C8" w:rsidP="009A26C8">
      <w:pPr>
        <w:rPr>
          <w:webHidden/>
          <w:lang w:val="id-ID"/>
        </w:rPr>
      </w:pPr>
    </w:p>
    <w:p w:rsidR="009A26C8" w:rsidRPr="009A26C8" w:rsidRDefault="009A26C8" w:rsidP="009A26C8">
      <w:pPr>
        <w:pStyle w:val="TOC1"/>
        <w:spacing w:after="0" w:line="360" w:lineRule="auto"/>
        <w:rPr>
          <w:rFonts w:asciiTheme="majorBidi" w:eastAsiaTheme="minorEastAsia" w:hAnsiTheme="majorBidi" w:cstheme="majorBidi"/>
          <w:noProof/>
          <w:sz w:val="24"/>
          <w:szCs w:val="24"/>
          <w:lang w:eastAsia="id-ID"/>
        </w:rPr>
      </w:pPr>
      <w:r>
        <w:rPr>
          <w:rFonts w:asciiTheme="majorBidi" w:hAnsiTheme="majorBidi" w:cstheme="majorBidi"/>
          <w:b/>
          <w:bCs/>
          <w:noProof/>
          <w:sz w:val="24"/>
          <w:szCs w:val="24"/>
        </w:rPr>
        <w:t>BAB V PENUTUP</w:t>
      </w:r>
      <w:r w:rsidR="00E265EE">
        <w:rPr>
          <w:rFonts w:asciiTheme="majorBidi" w:hAnsiTheme="majorBidi" w:cstheme="majorBidi"/>
          <w:b/>
          <w:bCs/>
          <w:noProof/>
          <w:sz w:val="24"/>
          <w:szCs w:val="24"/>
        </w:rPr>
        <w:t>AN</w:t>
      </w:r>
      <w:r w:rsidRPr="00357A01">
        <w:rPr>
          <w:rFonts w:asciiTheme="majorBidi" w:hAnsiTheme="majorBidi" w:cstheme="majorBidi"/>
          <w:noProof/>
          <w:webHidden/>
          <w:sz w:val="24"/>
          <w:szCs w:val="24"/>
        </w:rPr>
        <w:tab/>
      </w:r>
      <w:r>
        <w:rPr>
          <w:rFonts w:asciiTheme="majorBidi" w:hAnsiTheme="majorBidi" w:cstheme="majorBidi"/>
          <w:noProof/>
          <w:webHidden/>
          <w:sz w:val="24"/>
          <w:szCs w:val="24"/>
        </w:rPr>
        <w:t>73</w:t>
      </w:r>
    </w:p>
    <w:p w:rsidR="009A26C8" w:rsidRPr="00E265EE" w:rsidRDefault="009A26C8" w:rsidP="009A26C8">
      <w:pPr>
        <w:pStyle w:val="TOC2"/>
        <w:spacing w:before="0" w:after="0"/>
        <w:rPr>
          <w:rFonts w:asciiTheme="majorBidi" w:eastAsiaTheme="minorEastAsia" w:hAnsiTheme="majorBidi" w:cstheme="majorBidi"/>
          <w:noProof/>
          <w:sz w:val="24"/>
          <w:szCs w:val="24"/>
          <w:lang w:eastAsia="id-ID"/>
        </w:rPr>
      </w:pPr>
      <w:r w:rsidRPr="00357A01">
        <w:rPr>
          <w:rFonts w:asciiTheme="majorBidi" w:hAnsiTheme="majorBidi" w:cstheme="majorBidi"/>
          <w:noProof/>
          <w:sz w:val="24"/>
          <w:szCs w:val="24"/>
        </w:rPr>
        <w:t>A.</w:t>
      </w:r>
      <w:r w:rsidRPr="00357A01">
        <w:rPr>
          <w:rFonts w:asciiTheme="majorBidi" w:eastAsiaTheme="minorEastAsia" w:hAnsiTheme="majorBidi" w:cstheme="majorBidi"/>
          <w:noProof/>
          <w:sz w:val="24"/>
          <w:szCs w:val="24"/>
          <w:lang w:eastAsia="id-ID"/>
        </w:rPr>
        <w:tab/>
      </w:r>
      <w:r>
        <w:rPr>
          <w:rFonts w:asciiTheme="majorBidi" w:hAnsiTheme="majorBidi" w:cstheme="majorBidi"/>
          <w:noProof/>
          <w:sz w:val="24"/>
          <w:szCs w:val="24"/>
        </w:rPr>
        <w:t>Kesimpulan</w:t>
      </w:r>
      <w:r w:rsidRPr="00357A01">
        <w:rPr>
          <w:rFonts w:asciiTheme="majorBidi" w:hAnsiTheme="majorBidi" w:cstheme="majorBidi"/>
          <w:noProof/>
          <w:webHidden/>
          <w:sz w:val="24"/>
          <w:szCs w:val="24"/>
        </w:rPr>
        <w:tab/>
      </w:r>
      <w:r w:rsidR="00E265EE">
        <w:rPr>
          <w:rFonts w:asciiTheme="majorBidi" w:hAnsiTheme="majorBidi" w:cstheme="majorBidi"/>
          <w:noProof/>
          <w:webHidden/>
          <w:sz w:val="24"/>
          <w:szCs w:val="24"/>
        </w:rPr>
        <w:t>73</w:t>
      </w:r>
    </w:p>
    <w:p w:rsidR="009A26C8" w:rsidRDefault="009A26C8" w:rsidP="00E265EE">
      <w:pPr>
        <w:pStyle w:val="TOC2"/>
        <w:spacing w:before="0" w:after="0"/>
        <w:rPr>
          <w:rFonts w:asciiTheme="majorBidi" w:hAnsiTheme="majorBidi" w:cstheme="majorBidi"/>
          <w:noProof/>
          <w:webHidden/>
          <w:sz w:val="24"/>
          <w:szCs w:val="24"/>
        </w:rPr>
      </w:pPr>
      <w:r w:rsidRPr="00357A01">
        <w:rPr>
          <w:rFonts w:asciiTheme="majorBidi" w:hAnsiTheme="majorBidi" w:cstheme="majorBidi"/>
          <w:noProof/>
          <w:sz w:val="24"/>
          <w:szCs w:val="24"/>
        </w:rPr>
        <w:t>B.</w:t>
      </w:r>
      <w:r w:rsidRPr="00357A01">
        <w:rPr>
          <w:rFonts w:asciiTheme="majorBidi" w:eastAsiaTheme="minorEastAsia" w:hAnsiTheme="majorBidi" w:cstheme="majorBidi"/>
          <w:noProof/>
          <w:sz w:val="24"/>
          <w:szCs w:val="24"/>
          <w:lang w:eastAsia="id-ID"/>
        </w:rPr>
        <w:tab/>
      </w:r>
      <w:r>
        <w:rPr>
          <w:rFonts w:asciiTheme="majorBidi" w:hAnsiTheme="majorBidi" w:cstheme="majorBidi"/>
          <w:noProof/>
          <w:sz w:val="24"/>
          <w:szCs w:val="24"/>
        </w:rPr>
        <w:t>Saran</w:t>
      </w:r>
      <w:r w:rsidRPr="00357A01">
        <w:rPr>
          <w:rFonts w:asciiTheme="majorBidi" w:hAnsiTheme="majorBidi" w:cstheme="majorBidi"/>
          <w:noProof/>
          <w:webHidden/>
          <w:sz w:val="24"/>
          <w:szCs w:val="24"/>
        </w:rPr>
        <w:tab/>
      </w:r>
      <w:r w:rsidR="00E265EE">
        <w:rPr>
          <w:rFonts w:asciiTheme="majorBidi" w:hAnsiTheme="majorBidi" w:cstheme="majorBidi"/>
          <w:noProof/>
          <w:webHidden/>
          <w:sz w:val="24"/>
          <w:szCs w:val="24"/>
        </w:rPr>
        <w:t>74</w:t>
      </w:r>
    </w:p>
    <w:p w:rsidR="006E165A" w:rsidRPr="00E265EE" w:rsidRDefault="00E265EE" w:rsidP="00E265EE">
      <w:pPr>
        <w:pStyle w:val="TOC2"/>
        <w:spacing w:before="0" w:after="0"/>
        <w:rPr>
          <w:rFonts w:asciiTheme="majorBidi" w:hAnsiTheme="majorBidi" w:cstheme="majorBidi"/>
          <w:noProof/>
          <w:sz w:val="24"/>
          <w:szCs w:val="24"/>
        </w:rPr>
      </w:pPr>
      <w:r>
        <w:rPr>
          <w:rFonts w:asciiTheme="majorBidi" w:hAnsiTheme="majorBidi" w:cstheme="majorBidi"/>
          <w:noProof/>
          <w:sz w:val="24"/>
          <w:szCs w:val="24"/>
        </w:rPr>
        <w:t>C</w:t>
      </w:r>
      <w:r w:rsidRPr="00357A01">
        <w:rPr>
          <w:rFonts w:asciiTheme="majorBidi" w:hAnsiTheme="majorBidi" w:cstheme="majorBidi"/>
          <w:noProof/>
          <w:sz w:val="24"/>
          <w:szCs w:val="24"/>
        </w:rPr>
        <w:t>.</w:t>
      </w:r>
      <w:r w:rsidRPr="00357A01">
        <w:rPr>
          <w:rFonts w:asciiTheme="majorBidi" w:eastAsiaTheme="minorEastAsia" w:hAnsiTheme="majorBidi" w:cstheme="majorBidi"/>
          <w:noProof/>
          <w:sz w:val="24"/>
          <w:szCs w:val="24"/>
          <w:lang w:eastAsia="id-ID"/>
        </w:rPr>
        <w:tab/>
      </w:r>
      <w:r>
        <w:rPr>
          <w:rFonts w:asciiTheme="majorBidi" w:hAnsiTheme="majorBidi" w:cstheme="majorBidi"/>
          <w:noProof/>
          <w:sz w:val="24"/>
          <w:szCs w:val="24"/>
        </w:rPr>
        <w:t>Penutup</w:t>
      </w:r>
      <w:r w:rsidRPr="00357A01">
        <w:rPr>
          <w:rFonts w:asciiTheme="majorBidi" w:hAnsiTheme="majorBidi" w:cstheme="majorBidi"/>
          <w:noProof/>
          <w:webHidden/>
          <w:sz w:val="24"/>
          <w:szCs w:val="24"/>
        </w:rPr>
        <w:tab/>
      </w:r>
      <w:r>
        <w:rPr>
          <w:rFonts w:asciiTheme="majorBidi" w:hAnsiTheme="majorBidi" w:cstheme="majorBidi"/>
          <w:noProof/>
          <w:webHidden/>
          <w:sz w:val="24"/>
          <w:szCs w:val="24"/>
        </w:rPr>
        <w:t>74</w:t>
      </w:r>
    </w:p>
    <w:p w:rsidR="00E265EE" w:rsidRDefault="00670A30" w:rsidP="00E265EE">
      <w:pPr>
        <w:pStyle w:val="TOC1"/>
        <w:spacing w:line="360" w:lineRule="auto"/>
        <w:rPr>
          <w:rFonts w:asciiTheme="majorBidi" w:hAnsiTheme="majorBidi" w:cstheme="majorBidi"/>
          <w:b/>
          <w:bCs/>
          <w:noProof/>
          <w:sz w:val="24"/>
          <w:szCs w:val="24"/>
        </w:rPr>
      </w:pPr>
      <w:r w:rsidRPr="00357A01">
        <w:rPr>
          <w:rFonts w:asciiTheme="majorBidi" w:hAnsiTheme="majorBidi" w:cstheme="majorBidi"/>
          <w:b/>
          <w:bCs/>
          <w:noProof/>
          <w:sz w:val="24"/>
          <w:szCs w:val="24"/>
        </w:rPr>
        <w:t>DAFTAR KEPUSTAKAAN</w:t>
      </w:r>
    </w:p>
    <w:p w:rsidR="00E265EE" w:rsidRPr="00E265EE" w:rsidRDefault="00E265EE" w:rsidP="00E265EE">
      <w:pPr>
        <w:pStyle w:val="TOC1"/>
        <w:spacing w:line="360" w:lineRule="auto"/>
        <w:rPr>
          <w:rFonts w:asciiTheme="majorBidi" w:hAnsiTheme="majorBidi" w:cstheme="majorBidi"/>
          <w:b/>
          <w:bCs/>
          <w:noProof/>
          <w:sz w:val="24"/>
          <w:szCs w:val="24"/>
        </w:rPr>
      </w:pPr>
      <w:r>
        <w:rPr>
          <w:rFonts w:asciiTheme="majorBidi" w:hAnsiTheme="majorBidi" w:cstheme="majorBidi"/>
          <w:b/>
          <w:bCs/>
          <w:noProof/>
          <w:sz w:val="24"/>
          <w:szCs w:val="24"/>
        </w:rPr>
        <w:t>LAMPIR</w:t>
      </w:r>
      <w:r w:rsidRPr="00357A01">
        <w:rPr>
          <w:rFonts w:asciiTheme="majorBidi" w:hAnsiTheme="majorBidi" w:cstheme="majorBidi"/>
          <w:b/>
          <w:bCs/>
          <w:noProof/>
          <w:sz w:val="24"/>
          <w:szCs w:val="24"/>
        </w:rPr>
        <w:t>AN</w:t>
      </w:r>
    </w:p>
    <w:p w:rsidR="00E265EE" w:rsidRPr="00E265EE" w:rsidRDefault="00E265EE" w:rsidP="00E265EE">
      <w:pPr>
        <w:rPr>
          <w:lang w:val="id-ID"/>
        </w:rPr>
      </w:pPr>
    </w:p>
    <w:p w:rsidR="00F36C2A" w:rsidRPr="00357A01" w:rsidRDefault="00F36C2A">
      <w:pPr>
        <w:rPr>
          <w:rFonts w:asciiTheme="majorBidi" w:hAnsiTheme="majorBidi" w:cstheme="majorBidi"/>
          <w:noProof/>
          <w:sz w:val="24"/>
          <w:szCs w:val="24"/>
        </w:rPr>
      </w:pPr>
      <w:r w:rsidRPr="00357A01">
        <w:rPr>
          <w:rFonts w:asciiTheme="majorBidi" w:hAnsiTheme="majorBidi" w:cstheme="majorBidi"/>
          <w:noProof/>
          <w:sz w:val="24"/>
          <w:szCs w:val="24"/>
        </w:rPr>
        <w:br w:type="page"/>
      </w:r>
    </w:p>
    <w:p w:rsidR="007D6DC2" w:rsidRPr="00357A01" w:rsidRDefault="007D6DC2" w:rsidP="00813079">
      <w:pPr>
        <w:tabs>
          <w:tab w:val="left" w:pos="5608"/>
        </w:tabs>
        <w:spacing w:before="0" w:line="360" w:lineRule="auto"/>
        <w:jc w:val="center"/>
        <w:rPr>
          <w:rFonts w:asciiTheme="majorBidi" w:eastAsia="Calibri" w:hAnsiTheme="majorBidi" w:cstheme="majorBidi"/>
          <w:b/>
          <w:bCs/>
          <w:sz w:val="24"/>
          <w:szCs w:val="24"/>
        </w:rPr>
        <w:sectPr w:rsidR="007D6DC2" w:rsidRPr="00357A01" w:rsidSect="004E74E5">
          <w:headerReference w:type="default" r:id="rId15"/>
          <w:footerReference w:type="default" r:id="rId16"/>
          <w:pgSz w:w="11907" w:h="16839" w:code="9"/>
          <w:pgMar w:top="2268" w:right="1701" w:bottom="1701" w:left="2268" w:header="993" w:footer="720" w:gutter="0"/>
          <w:pgNumType w:fmt="lowerRoman" w:start="3"/>
          <w:cols w:space="720"/>
          <w:docGrid w:linePitch="360"/>
        </w:sectPr>
      </w:pPr>
    </w:p>
    <w:p w:rsidR="00FD2FB0" w:rsidRPr="00357A01" w:rsidRDefault="00BD59E0" w:rsidP="00813079">
      <w:pPr>
        <w:tabs>
          <w:tab w:val="left" w:pos="5608"/>
        </w:tabs>
        <w:spacing w:before="0" w:line="360" w:lineRule="auto"/>
        <w:jc w:val="center"/>
        <w:rPr>
          <w:rFonts w:asciiTheme="majorBidi" w:eastAsia="Calibri" w:hAnsiTheme="majorBidi" w:cstheme="majorBidi"/>
          <w:b/>
          <w:bCs/>
          <w:sz w:val="24"/>
          <w:szCs w:val="24"/>
        </w:rPr>
      </w:pPr>
      <w:r w:rsidRPr="00357A01">
        <w:rPr>
          <w:rFonts w:asciiTheme="majorBidi" w:eastAsia="Calibri" w:hAnsiTheme="majorBidi" w:cstheme="majorBidi"/>
          <w:b/>
          <w:bCs/>
          <w:noProof/>
          <w:sz w:val="24"/>
          <w:szCs w:val="24"/>
          <w:lang w:val="id-ID" w:eastAsia="id-ID"/>
        </w:rPr>
        <w:lastRenderedPageBreak/>
        <mc:AlternateContent>
          <mc:Choice Requires="wps">
            <w:drawing>
              <wp:anchor distT="0" distB="0" distL="114300" distR="114300" simplePos="0" relativeHeight="251755520" behindDoc="0" locked="0" layoutInCell="1" allowOverlap="1" wp14:anchorId="6E3E8719" wp14:editId="6FD1C5DC">
                <wp:simplePos x="0" y="0"/>
                <wp:positionH relativeFrom="column">
                  <wp:posOffset>4545877</wp:posOffset>
                </wp:positionH>
                <wp:positionV relativeFrom="paragraph">
                  <wp:posOffset>-918757</wp:posOffset>
                </wp:positionV>
                <wp:extent cx="839972" cy="627321"/>
                <wp:effectExtent l="0" t="0" r="0" b="1905"/>
                <wp:wrapNone/>
                <wp:docPr id="2" name="Rectangle 2"/>
                <wp:cNvGraphicFramePr/>
                <a:graphic xmlns:a="http://schemas.openxmlformats.org/drawingml/2006/main">
                  <a:graphicData uri="http://schemas.microsoft.com/office/word/2010/wordprocessingShape">
                    <wps:wsp>
                      <wps:cNvSpPr/>
                      <wps:spPr>
                        <a:xfrm>
                          <a:off x="0" y="0"/>
                          <a:ext cx="839972" cy="627321"/>
                        </a:xfrm>
                        <a:prstGeom prst="rect">
                          <a:avLst/>
                        </a:prstGeom>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57.95pt;margin-top:-72.35pt;width:66.15pt;height:49.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" fillcolor="white [3201]" stroked="f" strokeweight="2pt"/>
            </w:pict>
          </mc:Fallback>
        </mc:AlternateContent>
      </w:r>
      <w:r w:rsidR="00FD2FB0" w:rsidRPr="00357A01">
        <w:rPr>
          <w:rFonts w:asciiTheme="majorBidi" w:eastAsia="Calibri" w:hAnsiTheme="majorBidi" w:cstheme="majorBidi"/>
          <w:b/>
          <w:bCs/>
          <w:sz w:val="24"/>
          <w:szCs w:val="24"/>
        </w:rPr>
        <w:t>B</w:t>
      </w:r>
      <w:r w:rsidR="003870C8" w:rsidRPr="00357A01">
        <w:rPr>
          <w:rFonts w:asciiTheme="majorBidi" w:eastAsia="Calibri" w:hAnsiTheme="majorBidi" w:cstheme="majorBidi"/>
          <w:b/>
          <w:bCs/>
          <w:sz w:val="24"/>
          <w:szCs w:val="24"/>
          <w:lang w:val="id-ID"/>
        </w:rPr>
        <w:t>AB</w:t>
      </w:r>
      <w:r w:rsidR="00FD2FB0" w:rsidRPr="00357A01">
        <w:rPr>
          <w:rFonts w:asciiTheme="majorBidi" w:eastAsia="Calibri" w:hAnsiTheme="majorBidi" w:cstheme="majorBidi"/>
          <w:b/>
          <w:bCs/>
          <w:sz w:val="24"/>
          <w:szCs w:val="24"/>
        </w:rPr>
        <w:t xml:space="preserve"> I</w:t>
      </w:r>
    </w:p>
    <w:p w:rsidR="00FD2FB0" w:rsidRPr="00357A01" w:rsidRDefault="00FD2FB0" w:rsidP="007B53D8">
      <w:pPr>
        <w:tabs>
          <w:tab w:val="left" w:pos="5608"/>
        </w:tabs>
        <w:spacing w:before="0" w:line="360" w:lineRule="auto"/>
        <w:jc w:val="center"/>
        <w:rPr>
          <w:rFonts w:asciiTheme="majorBidi" w:eastAsia="Calibri" w:hAnsiTheme="majorBidi" w:cstheme="majorBidi"/>
          <w:b/>
          <w:bCs/>
          <w:sz w:val="24"/>
          <w:szCs w:val="24"/>
        </w:rPr>
      </w:pPr>
      <w:r w:rsidRPr="00357A01">
        <w:rPr>
          <w:rFonts w:asciiTheme="majorBidi" w:eastAsia="Calibri" w:hAnsiTheme="majorBidi" w:cstheme="majorBidi"/>
          <w:b/>
          <w:bCs/>
          <w:sz w:val="24"/>
          <w:szCs w:val="24"/>
        </w:rPr>
        <w:t>PENDAHULUAN</w:t>
      </w:r>
    </w:p>
    <w:p w:rsidR="00F37203" w:rsidRPr="00357A01" w:rsidRDefault="00F37203" w:rsidP="007B53D8">
      <w:pPr>
        <w:tabs>
          <w:tab w:val="left" w:pos="5608"/>
        </w:tabs>
        <w:spacing w:before="0" w:line="360" w:lineRule="auto"/>
        <w:jc w:val="center"/>
        <w:rPr>
          <w:rFonts w:asciiTheme="majorBidi" w:eastAsia="Calibri" w:hAnsiTheme="majorBidi" w:cstheme="majorBidi"/>
          <w:b/>
          <w:bCs/>
          <w:sz w:val="24"/>
          <w:szCs w:val="24"/>
        </w:rPr>
      </w:pPr>
    </w:p>
    <w:p w:rsidR="00FD2FB0" w:rsidRPr="00357A01" w:rsidRDefault="00FD2FB0" w:rsidP="007B53D8">
      <w:pPr>
        <w:tabs>
          <w:tab w:val="left" w:pos="5608"/>
        </w:tabs>
        <w:spacing w:before="0" w:line="480" w:lineRule="auto"/>
        <w:rPr>
          <w:rFonts w:asciiTheme="majorBidi" w:eastAsia="Calibri" w:hAnsiTheme="majorBidi" w:cstheme="majorBidi"/>
          <w:b/>
          <w:bCs/>
          <w:sz w:val="24"/>
          <w:szCs w:val="24"/>
        </w:rPr>
      </w:pPr>
      <w:r w:rsidRPr="00357A01">
        <w:rPr>
          <w:rFonts w:asciiTheme="majorBidi" w:eastAsia="Calibri" w:hAnsiTheme="majorBidi" w:cstheme="majorBidi"/>
          <w:b/>
          <w:bCs/>
          <w:sz w:val="24"/>
          <w:szCs w:val="24"/>
        </w:rPr>
        <w:t>A. Latar Belakang</w:t>
      </w:r>
      <w:r w:rsidR="00F37203" w:rsidRPr="00357A01">
        <w:rPr>
          <w:rFonts w:asciiTheme="majorBidi" w:eastAsia="Calibri" w:hAnsiTheme="majorBidi" w:cstheme="majorBidi"/>
          <w:b/>
          <w:bCs/>
          <w:sz w:val="24"/>
          <w:szCs w:val="24"/>
        </w:rPr>
        <w:t xml:space="preserve"> Masalah</w:t>
      </w:r>
    </w:p>
    <w:p w:rsidR="00D003A5" w:rsidRPr="00357A01" w:rsidRDefault="000F7214" w:rsidP="00ED4689">
      <w:pPr>
        <w:spacing w:before="0" w:line="480" w:lineRule="auto"/>
        <w:ind w:left="284" w:firstLine="708"/>
        <w:rPr>
          <w:rFonts w:asciiTheme="majorBidi" w:eastAsia="Calibri" w:hAnsiTheme="majorBidi" w:cstheme="majorBidi"/>
          <w:sz w:val="24"/>
          <w:szCs w:val="24"/>
        </w:rPr>
      </w:pPr>
      <w:proofErr w:type="gramStart"/>
      <w:r w:rsidRPr="00357A01">
        <w:rPr>
          <w:rFonts w:asciiTheme="majorBidi" w:eastAsia="Calibri" w:hAnsiTheme="majorBidi" w:cstheme="majorBidi"/>
          <w:sz w:val="24"/>
          <w:szCs w:val="24"/>
        </w:rPr>
        <w:t>Tahsin</w:t>
      </w:r>
      <w:r w:rsidR="003A2A0A" w:rsidRPr="00357A01">
        <w:rPr>
          <w:rFonts w:asciiTheme="majorBidi" w:eastAsia="Calibri" w:hAnsiTheme="majorBidi" w:cstheme="majorBidi"/>
          <w:sz w:val="24"/>
          <w:szCs w:val="24"/>
        </w:rPr>
        <w:t xml:space="preserve"> Qur’an</w:t>
      </w:r>
      <w:r w:rsidR="001A1EB3" w:rsidRPr="00357A01">
        <w:rPr>
          <w:rFonts w:asciiTheme="majorBidi" w:eastAsia="Calibri" w:hAnsiTheme="majorBidi" w:cstheme="majorBidi"/>
          <w:sz w:val="24"/>
          <w:szCs w:val="24"/>
        </w:rPr>
        <w:t xml:space="preserve"> sangat penting bagi setiap umat </w:t>
      </w:r>
      <w:r w:rsidR="003A2A0A" w:rsidRPr="00357A01">
        <w:rPr>
          <w:rFonts w:asciiTheme="majorBidi" w:eastAsia="Calibri" w:hAnsiTheme="majorBidi" w:cstheme="majorBidi"/>
          <w:sz w:val="24"/>
          <w:szCs w:val="24"/>
        </w:rPr>
        <w:t>Islam</w:t>
      </w:r>
      <w:r w:rsidR="001A1EB3" w:rsidRPr="00357A01">
        <w:rPr>
          <w:rFonts w:asciiTheme="majorBidi" w:eastAsia="Calibri" w:hAnsiTheme="majorBidi" w:cstheme="majorBidi"/>
          <w:sz w:val="24"/>
          <w:szCs w:val="24"/>
        </w:rPr>
        <w:t xml:space="preserve"> karena</w:t>
      </w:r>
      <w:r w:rsidR="00CA21BB" w:rsidRPr="00357A01">
        <w:rPr>
          <w:rFonts w:asciiTheme="majorBidi" w:eastAsia="Calibri" w:hAnsiTheme="majorBidi" w:cstheme="majorBidi"/>
          <w:sz w:val="24"/>
          <w:szCs w:val="24"/>
        </w:rPr>
        <w:t xml:space="preserve"> </w:t>
      </w:r>
      <w:r w:rsidRPr="00357A01">
        <w:rPr>
          <w:rFonts w:asciiTheme="majorBidi" w:eastAsia="Calibri" w:hAnsiTheme="majorBidi" w:cstheme="majorBidi"/>
          <w:sz w:val="24"/>
          <w:szCs w:val="24"/>
        </w:rPr>
        <w:t>Tahsin</w:t>
      </w:r>
      <w:r w:rsidR="00CA21BB" w:rsidRPr="00357A01">
        <w:rPr>
          <w:rFonts w:asciiTheme="majorBidi" w:eastAsia="Calibri" w:hAnsiTheme="majorBidi" w:cstheme="majorBidi"/>
          <w:sz w:val="24"/>
          <w:szCs w:val="24"/>
        </w:rPr>
        <w:t xml:space="preserve"> adalah upaya pewarisan nilai-nilai Ilahi dan nilai-nilai insani kepada peserta didik</w:t>
      </w:r>
      <w:r w:rsidR="00C341D7" w:rsidRPr="00357A01">
        <w:rPr>
          <w:rFonts w:asciiTheme="majorBidi" w:eastAsia="Calibri" w:hAnsiTheme="majorBidi" w:cstheme="majorBidi"/>
          <w:sz w:val="24"/>
          <w:szCs w:val="24"/>
          <w:lang w:val="id-ID"/>
        </w:rPr>
        <w:t>.</w:t>
      </w:r>
      <w:proofErr w:type="gramEnd"/>
      <w:r w:rsidR="00ED4689" w:rsidRPr="00357A01">
        <w:rPr>
          <w:rStyle w:val="FootnoteReference"/>
          <w:rFonts w:asciiTheme="majorBidi" w:eastAsia="Calibri" w:hAnsiTheme="majorBidi" w:cstheme="majorBidi"/>
          <w:sz w:val="24"/>
          <w:szCs w:val="24"/>
        </w:rPr>
        <w:footnoteReference w:id="1"/>
      </w:r>
      <w:r w:rsidR="00C341D7" w:rsidRPr="00357A01">
        <w:rPr>
          <w:rFonts w:asciiTheme="majorBidi" w:eastAsia="Calibri" w:hAnsiTheme="majorBidi" w:cstheme="majorBidi"/>
          <w:sz w:val="24"/>
          <w:szCs w:val="24"/>
          <w:lang w:val="id-ID"/>
        </w:rPr>
        <w:t xml:space="preserve"> </w:t>
      </w:r>
      <w:r w:rsidR="00147C56" w:rsidRPr="00357A01">
        <w:rPr>
          <w:rFonts w:asciiTheme="majorBidi" w:eastAsia="Calibri" w:hAnsiTheme="majorBidi" w:cstheme="majorBidi"/>
          <w:sz w:val="24"/>
          <w:szCs w:val="24"/>
        </w:rPr>
        <w:t>Al-Qur’an</w:t>
      </w:r>
      <w:r w:rsidR="001A1EB3" w:rsidRPr="00357A01">
        <w:rPr>
          <w:rFonts w:asciiTheme="majorBidi" w:eastAsia="Calibri" w:hAnsiTheme="majorBidi" w:cstheme="majorBidi"/>
          <w:sz w:val="24"/>
          <w:szCs w:val="24"/>
        </w:rPr>
        <w:t xml:space="preserve"> merupakan salah</w:t>
      </w:r>
      <w:r w:rsidR="00147C56" w:rsidRPr="00357A01">
        <w:rPr>
          <w:rFonts w:asciiTheme="majorBidi" w:eastAsia="Calibri" w:hAnsiTheme="majorBidi" w:cstheme="majorBidi"/>
          <w:sz w:val="24"/>
          <w:szCs w:val="24"/>
        </w:rPr>
        <w:t xml:space="preserve"> </w:t>
      </w:r>
      <w:r w:rsidR="001A1EB3" w:rsidRPr="00357A01">
        <w:rPr>
          <w:rFonts w:asciiTheme="majorBidi" w:eastAsia="Calibri" w:hAnsiTheme="majorBidi" w:cstheme="majorBidi"/>
          <w:sz w:val="24"/>
          <w:szCs w:val="24"/>
        </w:rPr>
        <w:t xml:space="preserve">satu </w:t>
      </w:r>
      <w:r w:rsidR="00AC3213" w:rsidRPr="00357A01">
        <w:rPr>
          <w:rFonts w:asciiTheme="majorBidi" w:eastAsia="Calibri" w:hAnsiTheme="majorBidi" w:cstheme="majorBidi"/>
          <w:sz w:val="24"/>
          <w:szCs w:val="24"/>
        </w:rPr>
        <w:t xml:space="preserve">pedoman bagi seorang </w:t>
      </w:r>
      <w:proofErr w:type="gramStart"/>
      <w:r w:rsidR="00AC3213" w:rsidRPr="00357A01">
        <w:rPr>
          <w:rFonts w:asciiTheme="majorBidi" w:eastAsia="Calibri" w:hAnsiTheme="majorBidi" w:cstheme="majorBidi"/>
          <w:sz w:val="24"/>
          <w:szCs w:val="24"/>
        </w:rPr>
        <w:t>muslim</w:t>
      </w:r>
      <w:proofErr w:type="gramEnd"/>
      <w:r w:rsidR="00AC3213" w:rsidRPr="00357A01">
        <w:rPr>
          <w:rFonts w:asciiTheme="majorBidi" w:eastAsia="Calibri" w:hAnsiTheme="majorBidi" w:cstheme="majorBidi"/>
          <w:sz w:val="24"/>
          <w:szCs w:val="24"/>
        </w:rPr>
        <w:t xml:space="preserve"> dalam menjalani kehidupan</w:t>
      </w:r>
      <w:r w:rsidR="00745B6B" w:rsidRPr="00357A01">
        <w:rPr>
          <w:rFonts w:asciiTheme="majorBidi" w:eastAsia="Calibri" w:hAnsiTheme="majorBidi" w:cstheme="majorBidi"/>
          <w:sz w:val="24"/>
          <w:szCs w:val="24"/>
        </w:rPr>
        <w:t xml:space="preserve">. </w:t>
      </w:r>
      <w:r w:rsidR="00C22C08" w:rsidRPr="00357A01">
        <w:rPr>
          <w:rFonts w:asciiTheme="majorBidi" w:eastAsia="Calibri" w:hAnsiTheme="majorBidi" w:cstheme="majorBidi"/>
          <w:sz w:val="24"/>
          <w:szCs w:val="24"/>
        </w:rPr>
        <w:t xml:space="preserve">Dalam </w:t>
      </w:r>
      <w:r w:rsidR="00694CCD" w:rsidRPr="00357A01">
        <w:rPr>
          <w:rFonts w:asciiTheme="majorBidi" w:eastAsia="Calibri" w:hAnsiTheme="majorBidi" w:cstheme="majorBidi"/>
          <w:sz w:val="24"/>
          <w:szCs w:val="24"/>
        </w:rPr>
        <w:t>literatur hadits</w:t>
      </w:r>
      <w:r w:rsidR="00923325" w:rsidRPr="00357A01">
        <w:rPr>
          <w:rFonts w:asciiTheme="majorBidi" w:eastAsia="Calibri" w:hAnsiTheme="majorBidi" w:cstheme="majorBidi"/>
          <w:sz w:val="24"/>
          <w:szCs w:val="24"/>
        </w:rPr>
        <w:t xml:space="preserve"> </w:t>
      </w:r>
      <w:r w:rsidR="00C22C08" w:rsidRPr="00357A01">
        <w:rPr>
          <w:rFonts w:asciiTheme="majorBidi" w:eastAsia="Calibri" w:hAnsiTheme="majorBidi" w:cstheme="majorBidi"/>
          <w:sz w:val="24"/>
          <w:szCs w:val="24"/>
        </w:rPr>
        <w:t>dijelaskan</w:t>
      </w:r>
      <w:r w:rsidR="00AF75E1" w:rsidRPr="00357A01">
        <w:rPr>
          <w:rFonts w:asciiTheme="majorBidi" w:eastAsia="Calibri" w:hAnsiTheme="majorBidi" w:cstheme="majorBidi"/>
          <w:sz w:val="24"/>
          <w:szCs w:val="24"/>
        </w:rPr>
        <w:t>,</w:t>
      </w:r>
    </w:p>
    <w:p w:rsidR="00AF75E1" w:rsidRPr="00357A01" w:rsidRDefault="00AF75E1" w:rsidP="00D003A5">
      <w:pPr>
        <w:spacing w:before="0" w:line="240" w:lineRule="auto"/>
        <w:ind w:left="340" w:firstLine="380"/>
        <w:jc w:val="right"/>
        <w:rPr>
          <w:rFonts w:asciiTheme="majorBidi" w:eastAsia="Calibri" w:hAnsiTheme="majorBidi" w:cstheme="majorBidi"/>
          <w:b/>
          <w:bCs/>
          <w:sz w:val="36"/>
          <w:szCs w:val="36"/>
        </w:rPr>
      </w:pPr>
      <w:r w:rsidRPr="00357A01">
        <w:rPr>
          <w:rFonts w:asciiTheme="majorBidi" w:eastAsia="Calibri" w:hAnsiTheme="majorBidi" w:cstheme="majorBidi"/>
          <w:sz w:val="36"/>
          <w:szCs w:val="36"/>
          <w:rtl/>
        </w:rPr>
        <w:t>وَمَا اجْتَمَعَ قَوْمٌ فِي بَيْتٍ مِنْ بُيُوتِ اللَّهِ يَتْلُونَ كِتَابَ اللَّهِ وَيَتَدَارَسُونَهُ بَيْنَهُمْ، إِلَّا نَزَلَتْ عَلَيْهِمْ السَّكِينَةُ، وَغَشِيَتْهُمُ الرَّحْمَةُ، وَحَفَّتْهُمُ الْمَلَائِكَةُ، وَذَكَرَهُمُ اللَّهُ فِيمَنْ عِنْدَهُ</w:t>
      </w:r>
    </w:p>
    <w:p w:rsidR="00F41FD7" w:rsidRPr="00357A01" w:rsidRDefault="00AE19F3" w:rsidP="00F41FD7">
      <w:pPr>
        <w:spacing w:before="0" w:line="240" w:lineRule="auto"/>
        <w:ind w:left="284"/>
        <w:rPr>
          <w:rFonts w:asciiTheme="majorBidi" w:eastAsia="Calibri" w:hAnsiTheme="majorBidi" w:cstheme="majorBidi"/>
          <w:sz w:val="24"/>
          <w:szCs w:val="24"/>
        </w:rPr>
      </w:pPr>
      <w:r w:rsidRPr="00357A01">
        <w:rPr>
          <w:rFonts w:asciiTheme="majorBidi" w:eastAsia="Calibri" w:hAnsiTheme="majorBidi" w:cstheme="majorBidi"/>
          <w:i/>
          <w:iCs/>
          <w:sz w:val="24"/>
          <w:szCs w:val="24"/>
        </w:rPr>
        <w:t>“</w:t>
      </w:r>
      <w:r w:rsidR="00AF75E1" w:rsidRPr="00357A01">
        <w:rPr>
          <w:rFonts w:asciiTheme="majorBidi" w:eastAsia="Calibri" w:hAnsiTheme="majorBidi" w:cstheme="majorBidi"/>
          <w:i/>
          <w:iCs/>
          <w:sz w:val="24"/>
          <w:szCs w:val="24"/>
        </w:rPr>
        <w:t>Tidaklah sekelompok o</w:t>
      </w:r>
      <w:r w:rsidR="00A560CE" w:rsidRPr="00357A01">
        <w:rPr>
          <w:rFonts w:asciiTheme="majorBidi" w:eastAsia="Calibri" w:hAnsiTheme="majorBidi" w:cstheme="majorBidi"/>
          <w:i/>
          <w:iCs/>
          <w:sz w:val="24"/>
          <w:szCs w:val="24"/>
        </w:rPr>
        <w:t xml:space="preserve">rang berkumpul di suatu rumah Allah (masjid) </w:t>
      </w:r>
      <w:r w:rsidR="00AF75E1" w:rsidRPr="00357A01">
        <w:rPr>
          <w:rFonts w:asciiTheme="majorBidi" w:eastAsia="Calibri" w:hAnsiTheme="majorBidi" w:cstheme="majorBidi"/>
          <w:i/>
          <w:iCs/>
          <w:sz w:val="24"/>
          <w:szCs w:val="24"/>
        </w:rPr>
        <w:t xml:space="preserve">untuk membaca </w:t>
      </w:r>
      <w:r w:rsidR="00147C56" w:rsidRPr="00357A01">
        <w:rPr>
          <w:rFonts w:asciiTheme="majorBidi" w:eastAsia="Calibri" w:hAnsiTheme="majorBidi" w:cstheme="majorBidi"/>
          <w:i/>
          <w:iCs/>
          <w:sz w:val="24"/>
          <w:szCs w:val="24"/>
        </w:rPr>
        <w:t>Al-Qur’an</w:t>
      </w:r>
      <w:r w:rsidR="00AF75E1" w:rsidRPr="00357A01">
        <w:rPr>
          <w:rFonts w:asciiTheme="majorBidi" w:eastAsia="Calibri" w:hAnsiTheme="majorBidi" w:cstheme="majorBidi"/>
          <w:i/>
          <w:iCs/>
          <w:sz w:val="24"/>
          <w:szCs w:val="24"/>
        </w:rPr>
        <w:t xml:space="preserve"> dan saling mengajarkan satu dan lainnya, melainkan akan turun kepada mereka sakinah (ketenangan), akan dinaungi rahmat, dan dikelilingi para malaikat, serta Allah akan menyebut-nyebut mereka pada malaikat-malaikat yang berada di sisi-Nya</w:t>
      </w:r>
      <w:r w:rsidRPr="00357A01">
        <w:rPr>
          <w:rFonts w:asciiTheme="majorBidi" w:eastAsia="Calibri" w:hAnsiTheme="majorBidi" w:cstheme="majorBidi"/>
          <w:sz w:val="24"/>
          <w:szCs w:val="24"/>
        </w:rPr>
        <w:t>”</w:t>
      </w:r>
      <w:r w:rsidR="00AF75E1" w:rsidRPr="00357A01">
        <w:rPr>
          <w:rFonts w:asciiTheme="majorBidi" w:eastAsia="Calibri" w:hAnsiTheme="majorBidi" w:cstheme="majorBidi"/>
          <w:sz w:val="24"/>
          <w:szCs w:val="24"/>
        </w:rPr>
        <w:t xml:space="preserve"> (HR. Muslim: 4867).</w:t>
      </w:r>
    </w:p>
    <w:p w:rsidR="00F41FD7" w:rsidRPr="00357A01" w:rsidRDefault="00F41FD7" w:rsidP="00F41FD7">
      <w:pPr>
        <w:spacing w:before="0" w:line="240" w:lineRule="auto"/>
        <w:ind w:left="284"/>
        <w:rPr>
          <w:rFonts w:asciiTheme="majorBidi" w:eastAsia="Calibri" w:hAnsiTheme="majorBidi" w:cstheme="majorBidi"/>
          <w:sz w:val="24"/>
          <w:szCs w:val="24"/>
        </w:rPr>
      </w:pPr>
    </w:p>
    <w:p w:rsidR="00BA2B49" w:rsidRPr="00357A01" w:rsidRDefault="00C341D7" w:rsidP="00F41FD7">
      <w:pPr>
        <w:spacing w:before="0" w:line="480" w:lineRule="auto"/>
        <w:ind w:left="284" w:firstLine="709"/>
        <w:rPr>
          <w:rFonts w:asciiTheme="majorBidi" w:eastAsia="Calibri" w:hAnsiTheme="majorBidi" w:cstheme="majorBidi"/>
          <w:sz w:val="24"/>
          <w:szCs w:val="24"/>
          <w:lang w:val="id-ID"/>
        </w:rPr>
      </w:pPr>
      <w:r w:rsidRPr="00357A01">
        <w:rPr>
          <w:rFonts w:asciiTheme="majorBidi" w:eastAsia="Calibri" w:hAnsiTheme="majorBidi" w:cstheme="majorBidi"/>
          <w:sz w:val="24"/>
          <w:szCs w:val="24"/>
        </w:rPr>
        <w:t>Menurut Aulia</w:t>
      </w:r>
      <w:r w:rsidR="00792035"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792035" w:rsidRPr="00357A01">
        <w:rPr>
          <w:rFonts w:asciiTheme="majorBidi" w:eastAsia="Calibri" w:hAnsiTheme="majorBidi" w:cstheme="majorBidi"/>
          <w:sz w:val="24"/>
          <w:szCs w:val="24"/>
        </w:rPr>
        <w:t xml:space="preserve"> yang bagus </w:t>
      </w:r>
      <w:proofErr w:type="gramStart"/>
      <w:r w:rsidR="00792035" w:rsidRPr="00357A01">
        <w:rPr>
          <w:rFonts w:asciiTheme="majorBidi" w:eastAsia="Calibri" w:hAnsiTheme="majorBidi" w:cstheme="majorBidi"/>
          <w:sz w:val="24"/>
          <w:szCs w:val="24"/>
        </w:rPr>
        <w:t>akan</w:t>
      </w:r>
      <w:proofErr w:type="gramEnd"/>
      <w:r w:rsidR="00792035" w:rsidRPr="00357A01">
        <w:rPr>
          <w:rFonts w:asciiTheme="majorBidi" w:eastAsia="Calibri" w:hAnsiTheme="majorBidi" w:cstheme="majorBidi"/>
          <w:sz w:val="24"/>
          <w:szCs w:val="24"/>
        </w:rPr>
        <w:t xml:space="preserve"> memberi pengaruh tersendiri bagi orang yang mendengarnya, hal ini dibuktikan dalam riwayat yang menceritakan </w:t>
      </w:r>
      <w:r w:rsidR="002D746F" w:rsidRPr="00357A01">
        <w:rPr>
          <w:rFonts w:asciiTheme="majorBidi" w:eastAsia="Calibri" w:hAnsiTheme="majorBidi" w:cstheme="majorBidi"/>
          <w:sz w:val="24"/>
          <w:szCs w:val="24"/>
        </w:rPr>
        <w:t>bahwa Umar bin Khattab berg</w:t>
      </w:r>
      <w:r w:rsidR="00BA2B49" w:rsidRPr="00357A01">
        <w:rPr>
          <w:rFonts w:asciiTheme="majorBidi" w:eastAsia="Calibri" w:hAnsiTheme="majorBidi" w:cstheme="majorBidi"/>
          <w:sz w:val="24"/>
          <w:szCs w:val="24"/>
        </w:rPr>
        <w:t xml:space="preserve">etar jiwanya ketika dibacakan ayat suci </w:t>
      </w:r>
      <w:r w:rsidR="00147C56" w:rsidRPr="00357A01">
        <w:rPr>
          <w:rFonts w:asciiTheme="majorBidi" w:eastAsia="Calibri" w:hAnsiTheme="majorBidi" w:cstheme="majorBidi"/>
          <w:sz w:val="24"/>
          <w:szCs w:val="24"/>
        </w:rPr>
        <w:t>Al-Qur’an</w:t>
      </w:r>
      <w:r w:rsidR="00BA2B49" w:rsidRPr="00357A01">
        <w:rPr>
          <w:rFonts w:asciiTheme="majorBidi" w:eastAsia="Calibri" w:hAnsiTheme="majorBidi" w:cstheme="majorBidi"/>
          <w:sz w:val="24"/>
          <w:szCs w:val="24"/>
        </w:rPr>
        <w:t xml:space="preserve"> sampai akhirnya beliau memutuskan untuk masuk agama </w:t>
      </w:r>
      <w:r w:rsidR="003A2A0A" w:rsidRPr="00357A01">
        <w:rPr>
          <w:rFonts w:asciiTheme="majorBidi" w:eastAsia="Calibri" w:hAnsiTheme="majorBidi" w:cstheme="majorBidi"/>
          <w:sz w:val="24"/>
          <w:szCs w:val="24"/>
        </w:rPr>
        <w:t>Islam</w:t>
      </w:r>
      <w:r w:rsidRPr="00357A01">
        <w:rPr>
          <w:rFonts w:asciiTheme="majorBidi" w:eastAsia="Calibri" w:hAnsiTheme="majorBidi" w:cstheme="majorBidi"/>
          <w:sz w:val="24"/>
          <w:szCs w:val="24"/>
          <w:lang w:val="id-ID"/>
        </w:rPr>
        <w:t>.</w:t>
      </w:r>
      <w:r w:rsidR="00ED4689" w:rsidRPr="00357A01">
        <w:rPr>
          <w:rStyle w:val="FootnoteReference"/>
          <w:rFonts w:asciiTheme="majorBidi" w:eastAsia="Calibri" w:hAnsiTheme="majorBidi" w:cstheme="majorBidi"/>
          <w:sz w:val="24"/>
          <w:szCs w:val="24"/>
        </w:rPr>
        <w:footnoteReference w:id="2"/>
      </w:r>
    </w:p>
    <w:p w:rsidR="007D6DC2" w:rsidRPr="00357A01" w:rsidRDefault="00BA2B49" w:rsidP="00E71B6C">
      <w:pPr>
        <w:spacing w:before="0" w:line="480" w:lineRule="auto"/>
        <w:ind w:left="284" w:firstLine="709"/>
        <w:rPr>
          <w:rFonts w:asciiTheme="majorBidi" w:eastAsia="Calibri" w:hAnsiTheme="majorBidi" w:cstheme="majorBidi"/>
          <w:sz w:val="24"/>
          <w:szCs w:val="24"/>
          <w:lang w:val="id-ID"/>
        </w:rPr>
        <w:sectPr w:rsidR="007D6DC2" w:rsidRPr="00357A01" w:rsidSect="007D6DC2">
          <w:footerReference w:type="default" r:id="rId17"/>
          <w:pgSz w:w="11907" w:h="16839" w:code="9"/>
          <w:pgMar w:top="2268" w:right="1701" w:bottom="1701" w:left="2268" w:header="993" w:footer="720" w:gutter="0"/>
          <w:pgNumType w:start="1"/>
          <w:cols w:space="720"/>
          <w:docGrid w:linePitch="360"/>
        </w:sectPr>
      </w:pPr>
      <w:r w:rsidRPr="00357A01">
        <w:rPr>
          <w:rFonts w:asciiTheme="majorBidi" w:eastAsia="Calibri" w:hAnsiTheme="majorBidi" w:cstheme="majorBidi"/>
          <w:sz w:val="24"/>
          <w:szCs w:val="24"/>
        </w:rPr>
        <w:t>Negara dituntut mempriori</w:t>
      </w:r>
      <w:r w:rsidR="00AE504B" w:rsidRPr="00357A01">
        <w:rPr>
          <w:rFonts w:asciiTheme="majorBidi" w:eastAsia="Calibri" w:hAnsiTheme="majorBidi" w:cstheme="majorBidi"/>
          <w:sz w:val="24"/>
          <w:szCs w:val="24"/>
        </w:rPr>
        <w:t>taskan pembina</w:t>
      </w:r>
      <w:r w:rsidR="004734F7" w:rsidRPr="00357A01">
        <w:rPr>
          <w:rFonts w:asciiTheme="majorBidi" w:eastAsia="Calibri" w:hAnsiTheme="majorBidi" w:cstheme="majorBidi"/>
          <w:sz w:val="24"/>
          <w:szCs w:val="24"/>
        </w:rPr>
        <w:t xml:space="preserve">an </w:t>
      </w:r>
      <w:r w:rsidR="000F7214" w:rsidRPr="00357A01">
        <w:rPr>
          <w:rFonts w:asciiTheme="majorBidi" w:eastAsia="Calibri" w:hAnsiTheme="majorBidi" w:cstheme="majorBidi"/>
          <w:sz w:val="24"/>
          <w:szCs w:val="24"/>
        </w:rPr>
        <w:t>Tahsin</w:t>
      </w:r>
      <w:r w:rsidR="004734F7"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Pr="00357A01">
        <w:rPr>
          <w:rFonts w:asciiTheme="majorBidi" w:eastAsia="Calibri" w:hAnsiTheme="majorBidi" w:cstheme="majorBidi"/>
          <w:sz w:val="24"/>
          <w:szCs w:val="24"/>
        </w:rPr>
        <w:t xml:space="preserve"> dalam kebijakan </w:t>
      </w:r>
      <w:proofErr w:type="gramStart"/>
      <w:r w:rsidRPr="00357A01">
        <w:rPr>
          <w:rFonts w:asciiTheme="majorBidi" w:eastAsia="Calibri" w:hAnsiTheme="majorBidi" w:cstheme="majorBidi"/>
          <w:sz w:val="24"/>
          <w:szCs w:val="24"/>
        </w:rPr>
        <w:t xml:space="preserve">yang </w:t>
      </w:r>
      <w:r w:rsidR="00792035" w:rsidRPr="00357A01">
        <w:rPr>
          <w:rFonts w:asciiTheme="majorBidi" w:eastAsia="Calibri" w:hAnsiTheme="majorBidi" w:cstheme="majorBidi"/>
          <w:sz w:val="24"/>
          <w:szCs w:val="24"/>
        </w:rPr>
        <w:t xml:space="preserve"> </w:t>
      </w:r>
      <w:r w:rsidRPr="00357A01">
        <w:rPr>
          <w:rFonts w:asciiTheme="majorBidi" w:eastAsia="Calibri" w:hAnsiTheme="majorBidi" w:cstheme="majorBidi"/>
          <w:sz w:val="24"/>
          <w:szCs w:val="24"/>
        </w:rPr>
        <w:t>melingkupinya</w:t>
      </w:r>
      <w:proofErr w:type="gramEnd"/>
      <w:r w:rsidR="00E86445"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E86445"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E86445" w:rsidRPr="00357A01">
        <w:rPr>
          <w:rFonts w:asciiTheme="majorBidi" w:eastAsia="Calibri" w:hAnsiTheme="majorBidi" w:cstheme="majorBidi"/>
          <w:sz w:val="24"/>
          <w:szCs w:val="24"/>
        </w:rPr>
        <w:t xml:space="preserve"> </w:t>
      </w:r>
      <w:r w:rsidR="00BA227B" w:rsidRPr="00357A01">
        <w:rPr>
          <w:rFonts w:asciiTheme="majorBidi" w:eastAsia="Calibri" w:hAnsiTheme="majorBidi" w:cstheme="majorBidi"/>
          <w:sz w:val="24"/>
          <w:szCs w:val="24"/>
        </w:rPr>
        <w:t>dapat menjadi pengobat hati dan sangat efektif untuk mengurangi beban berat yang ditanggung jiwa</w:t>
      </w:r>
      <w:r w:rsidR="004734F7" w:rsidRPr="00357A01">
        <w:rPr>
          <w:rFonts w:asciiTheme="majorBidi" w:eastAsia="Calibri" w:hAnsiTheme="majorBidi" w:cstheme="majorBidi"/>
          <w:sz w:val="24"/>
          <w:szCs w:val="24"/>
        </w:rPr>
        <w:t xml:space="preserve">, </w:t>
      </w:r>
    </w:p>
    <w:p w:rsidR="00AE19F3" w:rsidRPr="00357A01" w:rsidRDefault="004734F7" w:rsidP="00A33020">
      <w:pPr>
        <w:spacing w:before="0" w:line="480" w:lineRule="auto"/>
        <w:rPr>
          <w:rFonts w:asciiTheme="majorBidi" w:eastAsia="Calibri" w:hAnsiTheme="majorBidi" w:cstheme="majorBidi"/>
          <w:sz w:val="36"/>
          <w:szCs w:val="36"/>
        </w:rPr>
      </w:pPr>
      <w:proofErr w:type="gramStart"/>
      <w:r w:rsidRPr="00357A01">
        <w:rPr>
          <w:rFonts w:asciiTheme="majorBidi" w:eastAsia="Calibri" w:hAnsiTheme="majorBidi" w:cstheme="majorBidi"/>
          <w:sz w:val="24"/>
          <w:szCs w:val="24"/>
        </w:rPr>
        <w:lastRenderedPageBreak/>
        <w:t>sehingga</w:t>
      </w:r>
      <w:proofErr w:type="gramEnd"/>
      <w:r w:rsidRPr="00357A01">
        <w:rPr>
          <w:rFonts w:asciiTheme="majorBidi" w:eastAsia="Calibri" w:hAnsiTheme="majorBidi" w:cstheme="majorBidi"/>
          <w:sz w:val="24"/>
          <w:szCs w:val="24"/>
        </w:rPr>
        <w:t xml:space="preserve"> dengan </w:t>
      </w:r>
      <w:r w:rsidR="000F7214" w:rsidRPr="00357A01">
        <w:rPr>
          <w:rFonts w:asciiTheme="majorBidi" w:eastAsia="Calibri" w:hAnsiTheme="majorBidi" w:cstheme="majorBidi"/>
          <w:sz w:val="24"/>
          <w:szCs w:val="24"/>
        </w:rPr>
        <w:t>Tahsin</w:t>
      </w:r>
      <w:r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Pr="00357A01">
        <w:rPr>
          <w:rFonts w:asciiTheme="majorBidi" w:eastAsia="Calibri" w:hAnsiTheme="majorBidi" w:cstheme="majorBidi"/>
          <w:sz w:val="24"/>
          <w:szCs w:val="24"/>
        </w:rPr>
        <w:t xml:space="preserve"> jiwa akan menjadi tenang dan tentram</w:t>
      </w:r>
      <w:r w:rsidR="00C341D7" w:rsidRPr="00357A01">
        <w:rPr>
          <w:rFonts w:asciiTheme="majorBidi" w:eastAsia="Calibri" w:hAnsiTheme="majorBidi" w:cstheme="majorBidi"/>
          <w:sz w:val="24"/>
          <w:szCs w:val="24"/>
          <w:lang w:val="id-ID"/>
        </w:rPr>
        <w:t>.</w:t>
      </w:r>
      <w:r w:rsidR="00C341D7" w:rsidRPr="00357A01">
        <w:rPr>
          <w:rStyle w:val="FootnoteReference"/>
          <w:rFonts w:asciiTheme="majorBidi" w:eastAsia="Calibri" w:hAnsiTheme="majorBidi" w:cstheme="majorBidi"/>
          <w:sz w:val="24"/>
          <w:szCs w:val="24"/>
        </w:rPr>
        <w:footnoteReference w:id="3"/>
      </w:r>
      <w:r w:rsidR="00C341D7" w:rsidRPr="00357A01">
        <w:rPr>
          <w:rFonts w:asciiTheme="majorBidi" w:eastAsia="Calibri" w:hAnsiTheme="majorBidi" w:cstheme="majorBidi"/>
          <w:sz w:val="24"/>
          <w:szCs w:val="24"/>
          <w:lang w:val="id-ID"/>
        </w:rPr>
        <w:t xml:space="preserve"> </w:t>
      </w:r>
      <w:proofErr w:type="gramStart"/>
      <w:r w:rsidR="009D13EA" w:rsidRPr="00357A01">
        <w:rPr>
          <w:rFonts w:asciiTheme="majorBidi" w:eastAsia="Calibri" w:hAnsiTheme="majorBidi" w:cstheme="majorBidi"/>
          <w:sz w:val="24"/>
          <w:szCs w:val="24"/>
        </w:rPr>
        <w:t>Menurut Annuri</w:t>
      </w:r>
      <w:r w:rsidR="000051E0"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0051E0"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0051E0" w:rsidRPr="00357A01">
        <w:rPr>
          <w:rFonts w:asciiTheme="majorBidi" w:eastAsia="Calibri" w:hAnsiTheme="majorBidi" w:cstheme="majorBidi"/>
          <w:sz w:val="24"/>
          <w:szCs w:val="24"/>
        </w:rPr>
        <w:t xml:space="preserve"> meluruskan pola pikir manusia, seberapa jeniusp</w:t>
      </w:r>
      <w:r w:rsidR="00E71B6C" w:rsidRPr="00357A01">
        <w:rPr>
          <w:rFonts w:asciiTheme="majorBidi" w:eastAsia="Calibri" w:hAnsiTheme="majorBidi" w:cstheme="majorBidi"/>
          <w:sz w:val="24"/>
          <w:szCs w:val="24"/>
        </w:rPr>
        <w:t>un akal yang dimiliki tetap ada</w:t>
      </w:r>
      <w:r w:rsidR="00E71B6C" w:rsidRPr="00357A01">
        <w:rPr>
          <w:rFonts w:asciiTheme="majorBidi" w:eastAsia="Calibri" w:hAnsiTheme="majorBidi" w:cstheme="majorBidi"/>
          <w:sz w:val="24"/>
          <w:szCs w:val="24"/>
          <w:lang w:val="id-ID"/>
        </w:rPr>
        <w:t xml:space="preserve"> </w:t>
      </w:r>
      <w:r w:rsidR="000051E0" w:rsidRPr="00357A01">
        <w:rPr>
          <w:rFonts w:asciiTheme="majorBidi" w:eastAsia="Calibri" w:hAnsiTheme="majorBidi" w:cstheme="majorBidi"/>
          <w:sz w:val="24"/>
          <w:szCs w:val="24"/>
        </w:rPr>
        <w:t>keterbatasannya.</w:t>
      </w:r>
      <w:proofErr w:type="gramEnd"/>
      <w:r w:rsidR="000051E0" w:rsidRPr="00357A01">
        <w:rPr>
          <w:rFonts w:asciiTheme="majorBidi" w:eastAsia="Calibri" w:hAnsiTheme="majorBidi" w:cstheme="majorBidi"/>
          <w:sz w:val="24"/>
          <w:szCs w:val="24"/>
        </w:rPr>
        <w:t xml:space="preserve"> Maka tidak heran jika sesuatu yang semula dinyatakan benar oleh akal akhirnya dibatalkan oleh akal yang </w:t>
      </w:r>
      <w:proofErr w:type="gramStart"/>
      <w:r w:rsidR="000051E0" w:rsidRPr="00357A01">
        <w:rPr>
          <w:rFonts w:asciiTheme="majorBidi" w:eastAsia="Calibri" w:hAnsiTheme="majorBidi" w:cstheme="majorBidi"/>
          <w:sz w:val="24"/>
          <w:szCs w:val="24"/>
        </w:rPr>
        <w:t>sama</w:t>
      </w:r>
      <w:proofErr w:type="gramEnd"/>
      <w:r w:rsidR="000051E0" w:rsidRPr="00357A01">
        <w:rPr>
          <w:rFonts w:asciiTheme="majorBidi" w:eastAsia="Calibri" w:hAnsiTheme="majorBidi" w:cstheme="majorBidi"/>
          <w:sz w:val="24"/>
          <w:szCs w:val="24"/>
        </w:rPr>
        <w:t xml:space="preserve"> pula. </w:t>
      </w:r>
      <w:proofErr w:type="gramStart"/>
      <w:r w:rsidR="000051E0" w:rsidRPr="00357A01">
        <w:rPr>
          <w:rFonts w:asciiTheme="majorBidi" w:eastAsia="Calibri" w:hAnsiTheme="majorBidi" w:cstheme="majorBidi"/>
          <w:sz w:val="24"/>
          <w:szCs w:val="24"/>
        </w:rPr>
        <w:t>Untuk itu manusia sangat membutuhkan panduan akalnya, dan inilah salah</w:t>
      </w:r>
      <w:r w:rsidR="00F41FD7" w:rsidRPr="00357A01">
        <w:rPr>
          <w:rFonts w:asciiTheme="majorBidi" w:eastAsia="Calibri" w:hAnsiTheme="majorBidi" w:cstheme="majorBidi"/>
          <w:sz w:val="24"/>
          <w:szCs w:val="24"/>
        </w:rPr>
        <w:t xml:space="preserve"> </w:t>
      </w:r>
      <w:r w:rsidR="000051E0" w:rsidRPr="00357A01">
        <w:rPr>
          <w:rFonts w:asciiTheme="majorBidi" w:eastAsia="Calibri" w:hAnsiTheme="majorBidi" w:cstheme="majorBidi"/>
          <w:sz w:val="24"/>
          <w:szCs w:val="24"/>
        </w:rPr>
        <w:t xml:space="preserve">satu fungsi </w:t>
      </w:r>
      <w:r w:rsidR="00147C56" w:rsidRPr="00357A01">
        <w:rPr>
          <w:rFonts w:asciiTheme="majorBidi" w:eastAsia="Calibri" w:hAnsiTheme="majorBidi" w:cstheme="majorBidi"/>
          <w:sz w:val="24"/>
          <w:szCs w:val="24"/>
        </w:rPr>
        <w:t>Al-Qur’an</w:t>
      </w:r>
      <w:r w:rsidR="000051E0" w:rsidRPr="00357A01">
        <w:rPr>
          <w:rFonts w:asciiTheme="majorBidi" w:eastAsia="Calibri" w:hAnsiTheme="majorBidi" w:cstheme="majorBidi"/>
          <w:sz w:val="24"/>
          <w:szCs w:val="24"/>
        </w:rPr>
        <w:t>.</w:t>
      </w:r>
      <w:proofErr w:type="gramEnd"/>
    </w:p>
    <w:p w:rsidR="00AE19F3" w:rsidRPr="00357A01" w:rsidRDefault="00AE19F3" w:rsidP="00D003A5">
      <w:pPr>
        <w:spacing w:before="0" w:line="240" w:lineRule="auto"/>
        <w:ind w:left="340" w:firstLine="380"/>
        <w:jc w:val="right"/>
        <w:rPr>
          <w:rFonts w:asciiTheme="majorBidi" w:eastAsia="Calibri" w:hAnsiTheme="majorBidi" w:cstheme="majorBidi"/>
          <w:sz w:val="36"/>
          <w:szCs w:val="36"/>
        </w:rPr>
      </w:pPr>
      <w:r w:rsidRPr="00357A01">
        <w:rPr>
          <w:rFonts w:asciiTheme="majorBidi" w:eastAsia="Calibri" w:hAnsiTheme="majorBidi" w:cstheme="majorBidi"/>
          <w:sz w:val="36"/>
          <w:szCs w:val="36"/>
          <w:rtl/>
        </w:rPr>
        <w:t>اِنَّ هٰذَا الْقُرْاٰنَ يَهْدِيْ لِلَّتِيْ هِيَ اَقْوَمُ وَيُبَشِّرُ الْمُؤْمِنِيْنَ الَّذِيْنَ يَعْمَلُوْنَ الصّٰلِحٰتِ اَنَّ لَهُمْ اَجْرًا كَبِيْرًاۙ</w:t>
      </w:r>
    </w:p>
    <w:p w:rsidR="00AE19F3" w:rsidRPr="00357A01" w:rsidRDefault="00AE19F3" w:rsidP="00F41FD7">
      <w:pPr>
        <w:spacing w:before="0" w:line="240" w:lineRule="auto"/>
        <w:ind w:left="284"/>
        <w:rPr>
          <w:rFonts w:asciiTheme="majorBidi" w:eastAsia="Calibri" w:hAnsiTheme="majorBidi" w:cstheme="majorBidi"/>
          <w:sz w:val="24"/>
          <w:szCs w:val="24"/>
        </w:rPr>
      </w:pPr>
      <w:proofErr w:type="gramStart"/>
      <w:r w:rsidRPr="00357A01">
        <w:rPr>
          <w:rFonts w:asciiTheme="majorBidi" w:eastAsia="Calibri" w:hAnsiTheme="majorBidi" w:cstheme="majorBidi"/>
          <w:i/>
          <w:iCs/>
          <w:sz w:val="24"/>
          <w:szCs w:val="24"/>
        </w:rPr>
        <w:t xml:space="preserve">“Sungguh, </w:t>
      </w:r>
      <w:r w:rsidR="00147C56" w:rsidRPr="00357A01">
        <w:rPr>
          <w:rFonts w:asciiTheme="majorBidi" w:eastAsia="Calibri" w:hAnsiTheme="majorBidi" w:cstheme="majorBidi"/>
          <w:i/>
          <w:iCs/>
          <w:sz w:val="24"/>
          <w:szCs w:val="24"/>
        </w:rPr>
        <w:t>Al-Qur’an</w:t>
      </w:r>
      <w:r w:rsidRPr="00357A01">
        <w:rPr>
          <w:rFonts w:asciiTheme="majorBidi" w:eastAsia="Calibri" w:hAnsiTheme="majorBidi" w:cstheme="majorBidi"/>
          <w:i/>
          <w:iCs/>
          <w:sz w:val="24"/>
          <w:szCs w:val="24"/>
        </w:rPr>
        <w:t xml:space="preserve"> ini memberi petunjuk ke (jalan) yang paling lurus dan memberi kabar gembira kepada orang mukmin yang mengerjakan kebajikan, bahwa mereka akan mendapat pahala yang besar”</w:t>
      </w:r>
      <w:r w:rsidRPr="00357A01">
        <w:rPr>
          <w:rFonts w:asciiTheme="majorBidi" w:eastAsia="Calibri" w:hAnsiTheme="majorBidi" w:cstheme="majorBidi"/>
          <w:sz w:val="24"/>
          <w:szCs w:val="24"/>
        </w:rPr>
        <w:t xml:space="preserve"> (QS.</w:t>
      </w:r>
      <w:proofErr w:type="gramEnd"/>
      <w:r w:rsidRPr="00357A01">
        <w:rPr>
          <w:rFonts w:asciiTheme="majorBidi" w:eastAsia="Calibri" w:hAnsiTheme="majorBidi" w:cstheme="majorBidi"/>
          <w:sz w:val="24"/>
          <w:szCs w:val="24"/>
        </w:rPr>
        <w:t xml:space="preserve"> Al-Isra’:9).</w:t>
      </w:r>
      <w:r w:rsidR="00035DAE">
        <w:rPr>
          <w:rStyle w:val="FootnoteReference"/>
          <w:rFonts w:asciiTheme="majorBidi" w:eastAsia="Calibri" w:hAnsiTheme="majorBidi" w:cstheme="majorBidi"/>
          <w:sz w:val="24"/>
          <w:szCs w:val="24"/>
        </w:rPr>
        <w:footnoteReference w:id="4"/>
      </w:r>
    </w:p>
    <w:p w:rsidR="00F41FD7" w:rsidRPr="00357A01" w:rsidRDefault="00F41FD7" w:rsidP="00F41FD7">
      <w:pPr>
        <w:spacing w:before="0" w:line="240" w:lineRule="auto"/>
        <w:ind w:left="284"/>
        <w:rPr>
          <w:rFonts w:asciiTheme="majorBidi" w:eastAsia="Calibri" w:hAnsiTheme="majorBidi" w:cstheme="majorBidi"/>
          <w:sz w:val="24"/>
          <w:szCs w:val="24"/>
        </w:rPr>
      </w:pPr>
    </w:p>
    <w:p w:rsidR="004A6CA9" w:rsidRPr="00357A01" w:rsidRDefault="00AE19F3" w:rsidP="00D76E44">
      <w:pPr>
        <w:spacing w:before="0" w:line="480" w:lineRule="auto"/>
        <w:ind w:left="284" w:firstLine="709"/>
        <w:rPr>
          <w:rFonts w:asciiTheme="majorBidi" w:eastAsia="Calibri" w:hAnsiTheme="majorBidi" w:cstheme="majorBidi"/>
          <w:sz w:val="24"/>
          <w:szCs w:val="24"/>
        </w:rPr>
      </w:pPr>
      <w:proofErr w:type="gramStart"/>
      <w:r w:rsidRPr="00357A01">
        <w:rPr>
          <w:rFonts w:asciiTheme="majorBidi" w:eastAsia="Calibri" w:hAnsiTheme="majorBidi" w:cstheme="majorBidi"/>
          <w:sz w:val="24"/>
          <w:szCs w:val="24"/>
        </w:rPr>
        <w:t xml:space="preserve">Sejauh ini terdapat beberapa penelitian yang meneliti tentang </w:t>
      </w:r>
      <w:r w:rsidR="000F7214" w:rsidRPr="00357A01">
        <w:rPr>
          <w:rFonts w:asciiTheme="majorBidi" w:eastAsia="Calibri" w:hAnsiTheme="majorBidi" w:cstheme="majorBidi"/>
          <w:sz w:val="24"/>
          <w:szCs w:val="24"/>
        </w:rPr>
        <w:t>Tahsin</w:t>
      </w:r>
      <w:r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Pr="00357A01">
        <w:rPr>
          <w:rFonts w:asciiTheme="majorBidi" w:eastAsia="Calibri" w:hAnsiTheme="majorBidi" w:cstheme="majorBidi"/>
          <w:sz w:val="24"/>
          <w:szCs w:val="24"/>
        </w:rPr>
        <w:t xml:space="preserve"> di Indonesia.</w:t>
      </w:r>
      <w:proofErr w:type="gramEnd"/>
      <w:r w:rsidRPr="00357A01">
        <w:rPr>
          <w:rFonts w:asciiTheme="majorBidi" w:eastAsia="Calibri" w:hAnsiTheme="majorBidi" w:cstheme="majorBidi"/>
          <w:sz w:val="24"/>
          <w:szCs w:val="24"/>
        </w:rPr>
        <w:t xml:space="preserve"> </w:t>
      </w:r>
      <w:r w:rsidR="00BC7580" w:rsidRPr="00357A01">
        <w:rPr>
          <w:rFonts w:asciiTheme="majorBidi" w:eastAsia="Calibri" w:hAnsiTheme="majorBidi" w:cstheme="majorBidi"/>
          <w:sz w:val="24"/>
          <w:szCs w:val="24"/>
        </w:rPr>
        <w:t xml:space="preserve">Penelitian </w:t>
      </w:r>
      <w:r w:rsidR="009D13EA" w:rsidRPr="00357A01">
        <w:rPr>
          <w:rFonts w:asciiTheme="majorBidi" w:eastAsia="Calibri" w:hAnsiTheme="majorBidi" w:cstheme="majorBidi"/>
          <w:sz w:val="24"/>
          <w:szCs w:val="24"/>
        </w:rPr>
        <w:t>Faiza</w:t>
      </w:r>
      <w:r w:rsidR="007A009A" w:rsidRPr="00357A01">
        <w:rPr>
          <w:rFonts w:asciiTheme="majorBidi" w:eastAsia="Calibri" w:hAnsiTheme="majorBidi" w:cstheme="majorBidi"/>
          <w:sz w:val="24"/>
          <w:szCs w:val="24"/>
        </w:rPr>
        <w:t xml:space="preserve"> yang meneliti tentang pembinaan seni baca </w:t>
      </w:r>
      <w:r w:rsidR="00147C56" w:rsidRPr="00357A01">
        <w:rPr>
          <w:rFonts w:asciiTheme="majorBidi" w:eastAsia="Calibri" w:hAnsiTheme="majorBidi" w:cstheme="majorBidi"/>
          <w:sz w:val="24"/>
          <w:szCs w:val="24"/>
        </w:rPr>
        <w:t>Al-Qur’an</w:t>
      </w:r>
      <w:r w:rsidR="007A009A" w:rsidRPr="00357A01">
        <w:rPr>
          <w:rFonts w:asciiTheme="majorBidi" w:eastAsia="Calibri" w:hAnsiTheme="majorBidi" w:cstheme="majorBidi"/>
          <w:sz w:val="24"/>
          <w:szCs w:val="24"/>
        </w:rPr>
        <w:t xml:space="preserve"> dalam meningkatkan kualitas </w:t>
      </w:r>
      <w:r w:rsidR="000F7214" w:rsidRPr="00357A01">
        <w:rPr>
          <w:rFonts w:asciiTheme="majorBidi" w:eastAsia="Calibri" w:hAnsiTheme="majorBidi" w:cstheme="majorBidi"/>
          <w:sz w:val="24"/>
          <w:szCs w:val="24"/>
        </w:rPr>
        <w:t>Tahsin</w:t>
      </w:r>
      <w:r w:rsidR="007A009A"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7A009A" w:rsidRPr="00357A01">
        <w:rPr>
          <w:rFonts w:asciiTheme="majorBidi" w:eastAsia="Calibri" w:hAnsiTheme="majorBidi" w:cstheme="majorBidi"/>
          <w:sz w:val="24"/>
          <w:szCs w:val="24"/>
        </w:rPr>
        <w:t xml:space="preserve"> santri di pondok pesantren As’ad seberang </w:t>
      </w:r>
      <w:proofErr w:type="gramStart"/>
      <w:r w:rsidR="007A009A" w:rsidRPr="00357A01">
        <w:rPr>
          <w:rFonts w:asciiTheme="majorBidi" w:eastAsia="Calibri" w:hAnsiTheme="majorBidi" w:cstheme="majorBidi"/>
          <w:sz w:val="24"/>
          <w:szCs w:val="24"/>
        </w:rPr>
        <w:t>kota</w:t>
      </w:r>
      <w:proofErr w:type="gramEnd"/>
      <w:r w:rsidR="007A009A" w:rsidRPr="00357A01">
        <w:rPr>
          <w:rFonts w:asciiTheme="majorBidi" w:eastAsia="Calibri" w:hAnsiTheme="majorBidi" w:cstheme="majorBidi"/>
          <w:sz w:val="24"/>
          <w:szCs w:val="24"/>
        </w:rPr>
        <w:t xml:space="preserve"> Jambi dengan pendekatan kualitatif. </w:t>
      </w:r>
      <w:proofErr w:type="gramStart"/>
      <w:r w:rsidR="004A6CA9" w:rsidRPr="00357A01">
        <w:rPr>
          <w:rFonts w:asciiTheme="majorBidi" w:eastAsia="Calibri" w:hAnsiTheme="majorBidi" w:cstheme="majorBidi"/>
          <w:sz w:val="24"/>
          <w:szCs w:val="24"/>
        </w:rPr>
        <w:t xml:space="preserve">Penelitian ini melihat dalam pembinaan </w:t>
      </w:r>
      <w:r w:rsidR="000F7214" w:rsidRPr="00357A01">
        <w:rPr>
          <w:rFonts w:asciiTheme="majorBidi" w:eastAsia="Calibri" w:hAnsiTheme="majorBidi" w:cstheme="majorBidi"/>
          <w:sz w:val="24"/>
          <w:szCs w:val="24"/>
        </w:rPr>
        <w:t>Tahsin</w:t>
      </w:r>
      <w:r w:rsidR="004A6CA9"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4A6CA9" w:rsidRPr="00357A01">
        <w:rPr>
          <w:rFonts w:asciiTheme="majorBidi" w:eastAsia="Calibri" w:hAnsiTheme="majorBidi" w:cstheme="majorBidi"/>
          <w:sz w:val="24"/>
          <w:szCs w:val="24"/>
        </w:rPr>
        <w:t xml:space="preserve"> masih banyak santri yang malas dan masih kurangnya prestasi santri di bidang </w:t>
      </w:r>
      <w:r w:rsidR="000F7214" w:rsidRPr="00357A01">
        <w:rPr>
          <w:rFonts w:asciiTheme="majorBidi" w:eastAsia="Calibri" w:hAnsiTheme="majorBidi" w:cstheme="majorBidi"/>
          <w:sz w:val="24"/>
          <w:szCs w:val="24"/>
        </w:rPr>
        <w:t>Tahsin</w:t>
      </w:r>
      <w:r w:rsidR="004A6CA9" w:rsidRPr="00357A01">
        <w:rPr>
          <w:rFonts w:asciiTheme="majorBidi" w:eastAsia="Calibri" w:hAnsiTheme="majorBidi" w:cstheme="majorBidi"/>
          <w:sz w:val="24"/>
          <w:szCs w:val="24"/>
        </w:rPr>
        <w:t>.</w:t>
      </w:r>
      <w:proofErr w:type="gramEnd"/>
      <w:r w:rsidR="004A6CA9" w:rsidRPr="00357A01">
        <w:rPr>
          <w:rFonts w:asciiTheme="majorBidi" w:eastAsia="Calibri" w:hAnsiTheme="majorBidi" w:cstheme="majorBidi"/>
          <w:sz w:val="24"/>
          <w:szCs w:val="24"/>
        </w:rPr>
        <w:t xml:space="preserve"> </w:t>
      </w:r>
      <w:proofErr w:type="gramStart"/>
      <w:r w:rsidR="004A6CA9" w:rsidRPr="00357A01">
        <w:rPr>
          <w:rFonts w:asciiTheme="majorBidi" w:eastAsia="Calibri" w:hAnsiTheme="majorBidi" w:cstheme="majorBidi"/>
          <w:sz w:val="24"/>
          <w:szCs w:val="24"/>
        </w:rPr>
        <w:t>Disamping</w:t>
      </w:r>
      <w:r w:rsidR="00147C56" w:rsidRPr="00357A01">
        <w:rPr>
          <w:rFonts w:asciiTheme="majorBidi" w:eastAsia="Calibri" w:hAnsiTheme="majorBidi" w:cstheme="majorBidi"/>
          <w:sz w:val="24"/>
          <w:szCs w:val="24"/>
        </w:rPr>
        <w:t xml:space="preserve"> itu motivasi dan inovasi para A</w:t>
      </w:r>
      <w:r w:rsidR="004A6CA9" w:rsidRPr="00357A01">
        <w:rPr>
          <w:rFonts w:asciiTheme="majorBidi" w:eastAsia="Calibri" w:hAnsiTheme="majorBidi" w:cstheme="majorBidi"/>
          <w:sz w:val="24"/>
          <w:szCs w:val="24"/>
        </w:rPr>
        <w:t>satidz masih belum kondusif.</w:t>
      </w:r>
      <w:proofErr w:type="gramEnd"/>
      <w:r w:rsidR="004A6CA9" w:rsidRPr="00357A01">
        <w:rPr>
          <w:rFonts w:asciiTheme="majorBidi" w:eastAsia="Calibri" w:hAnsiTheme="majorBidi" w:cstheme="majorBidi"/>
          <w:sz w:val="24"/>
          <w:szCs w:val="24"/>
        </w:rPr>
        <w:t xml:space="preserve"> </w:t>
      </w:r>
      <w:r w:rsidR="007A009A" w:rsidRPr="00357A01">
        <w:rPr>
          <w:rFonts w:asciiTheme="majorBidi" w:eastAsia="Calibri" w:hAnsiTheme="majorBidi" w:cstheme="majorBidi"/>
          <w:sz w:val="24"/>
          <w:szCs w:val="24"/>
        </w:rPr>
        <w:t xml:space="preserve">Penelitian ini bertujuan untuk mengetahui bagaimana proses pembinaan seni baca </w:t>
      </w:r>
      <w:r w:rsidR="00147C56" w:rsidRPr="00357A01">
        <w:rPr>
          <w:rFonts w:asciiTheme="majorBidi" w:eastAsia="Calibri" w:hAnsiTheme="majorBidi" w:cstheme="majorBidi"/>
          <w:sz w:val="24"/>
          <w:szCs w:val="24"/>
        </w:rPr>
        <w:t>Al-Qur’an</w:t>
      </w:r>
      <w:r w:rsidR="007A009A" w:rsidRPr="00357A01">
        <w:rPr>
          <w:rFonts w:asciiTheme="majorBidi" w:eastAsia="Calibri" w:hAnsiTheme="majorBidi" w:cstheme="majorBidi"/>
          <w:sz w:val="24"/>
          <w:szCs w:val="24"/>
        </w:rPr>
        <w:t xml:space="preserve"> dalam meningkatkan kualitas </w:t>
      </w:r>
      <w:r w:rsidR="000F7214" w:rsidRPr="00357A01">
        <w:rPr>
          <w:rFonts w:asciiTheme="majorBidi" w:eastAsia="Calibri" w:hAnsiTheme="majorBidi" w:cstheme="majorBidi"/>
          <w:sz w:val="24"/>
          <w:szCs w:val="24"/>
        </w:rPr>
        <w:t>Tahsin</w:t>
      </w:r>
      <w:r w:rsidR="007A009A"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7A009A" w:rsidRPr="00357A01">
        <w:rPr>
          <w:rFonts w:asciiTheme="majorBidi" w:eastAsia="Calibri" w:hAnsiTheme="majorBidi" w:cstheme="majorBidi"/>
          <w:sz w:val="24"/>
          <w:szCs w:val="24"/>
        </w:rPr>
        <w:t xml:space="preserve"> santri, apa saja kendala yang dihadapi, serta untuk melihat  usaha yang dilakukan dalam meningkatkan kualitas </w:t>
      </w:r>
      <w:r w:rsidR="000F7214" w:rsidRPr="00357A01">
        <w:rPr>
          <w:rFonts w:asciiTheme="majorBidi" w:eastAsia="Calibri" w:hAnsiTheme="majorBidi" w:cstheme="majorBidi"/>
          <w:sz w:val="24"/>
          <w:szCs w:val="24"/>
        </w:rPr>
        <w:t>Tahsin</w:t>
      </w:r>
      <w:r w:rsidR="007A009A"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7A009A" w:rsidRPr="00357A01">
        <w:rPr>
          <w:rFonts w:asciiTheme="majorBidi" w:eastAsia="Calibri" w:hAnsiTheme="majorBidi" w:cstheme="majorBidi"/>
          <w:sz w:val="24"/>
          <w:szCs w:val="24"/>
        </w:rPr>
        <w:t xml:space="preserve"> santri</w:t>
      </w:r>
      <w:r w:rsidR="004A6CA9" w:rsidRPr="00357A01">
        <w:rPr>
          <w:rFonts w:asciiTheme="majorBidi" w:eastAsia="Calibri" w:hAnsiTheme="majorBidi" w:cstheme="majorBidi"/>
          <w:sz w:val="24"/>
          <w:szCs w:val="24"/>
        </w:rPr>
        <w:t xml:space="preserve"> pondok pesantren As’ad seberang kota </w:t>
      </w:r>
      <w:r w:rsidR="004A6CA9" w:rsidRPr="00357A01">
        <w:rPr>
          <w:rFonts w:asciiTheme="majorBidi" w:eastAsia="Calibri" w:hAnsiTheme="majorBidi" w:cstheme="majorBidi"/>
          <w:sz w:val="24"/>
          <w:szCs w:val="24"/>
        </w:rPr>
        <w:lastRenderedPageBreak/>
        <w:t>Jambi.</w:t>
      </w:r>
      <w:r w:rsidR="00C341D7" w:rsidRPr="00357A01">
        <w:rPr>
          <w:rStyle w:val="FootnoteReference"/>
          <w:rFonts w:asciiTheme="majorBidi" w:eastAsia="Calibri" w:hAnsiTheme="majorBidi" w:cstheme="majorBidi"/>
          <w:sz w:val="24"/>
          <w:szCs w:val="24"/>
        </w:rPr>
        <w:footnoteReference w:id="5"/>
      </w:r>
      <w:r w:rsidR="004A6CA9" w:rsidRPr="00357A01">
        <w:rPr>
          <w:rFonts w:asciiTheme="majorBidi" w:eastAsia="Calibri" w:hAnsiTheme="majorBidi" w:cstheme="majorBidi"/>
          <w:sz w:val="24"/>
          <w:szCs w:val="24"/>
        </w:rPr>
        <w:t xml:space="preserve"> </w:t>
      </w:r>
      <w:proofErr w:type="gramStart"/>
      <w:r w:rsidR="004A6CA9" w:rsidRPr="00357A01">
        <w:rPr>
          <w:rFonts w:asciiTheme="majorBidi" w:eastAsia="Calibri" w:hAnsiTheme="majorBidi" w:cstheme="majorBidi"/>
          <w:sz w:val="24"/>
          <w:szCs w:val="24"/>
        </w:rPr>
        <w:t xml:space="preserve">Penelitian tentang </w:t>
      </w:r>
      <w:r w:rsidR="000F7214" w:rsidRPr="00357A01">
        <w:rPr>
          <w:rFonts w:asciiTheme="majorBidi" w:eastAsia="Calibri" w:hAnsiTheme="majorBidi" w:cstheme="majorBidi"/>
          <w:sz w:val="24"/>
          <w:szCs w:val="24"/>
        </w:rPr>
        <w:t>Tahsin</w:t>
      </w:r>
      <w:r w:rsidR="004A6CA9" w:rsidRPr="00357A01">
        <w:rPr>
          <w:rFonts w:asciiTheme="majorBidi" w:eastAsia="Calibri" w:hAnsiTheme="majorBidi" w:cstheme="majorBidi"/>
          <w:sz w:val="24"/>
          <w:szCs w:val="24"/>
        </w:rPr>
        <w:t xml:space="preserve"> juga dilakukan </w:t>
      </w:r>
      <w:r w:rsidR="009D13EA" w:rsidRPr="00357A01">
        <w:rPr>
          <w:rFonts w:asciiTheme="majorBidi" w:eastAsia="Calibri" w:hAnsiTheme="majorBidi" w:cstheme="majorBidi"/>
          <w:sz w:val="24"/>
          <w:szCs w:val="24"/>
        </w:rPr>
        <w:t>Huda</w:t>
      </w:r>
      <w:r w:rsidR="008B6F4D" w:rsidRPr="00357A01">
        <w:rPr>
          <w:rFonts w:asciiTheme="majorBidi" w:eastAsia="Calibri" w:hAnsiTheme="majorBidi" w:cstheme="majorBidi"/>
          <w:sz w:val="24"/>
          <w:szCs w:val="24"/>
        </w:rPr>
        <w:t xml:space="preserve"> di Ponorogo, Jawa Timur tentang upaya meningkatkan minat baca </w:t>
      </w:r>
      <w:r w:rsidR="00147C56" w:rsidRPr="00357A01">
        <w:rPr>
          <w:rFonts w:asciiTheme="majorBidi" w:eastAsia="Calibri" w:hAnsiTheme="majorBidi" w:cstheme="majorBidi"/>
          <w:sz w:val="24"/>
          <w:szCs w:val="24"/>
        </w:rPr>
        <w:t>Al-Qur’an</w:t>
      </w:r>
      <w:r w:rsidR="008B6F4D" w:rsidRPr="00357A01">
        <w:rPr>
          <w:rFonts w:asciiTheme="majorBidi" w:eastAsia="Calibri" w:hAnsiTheme="majorBidi" w:cstheme="majorBidi"/>
          <w:sz w:val="24"/>
          <w:szCs w:val="24"/>
        </w:rPr>
        <w:t xml:space="preserve"> santri melalui kegiatan ekstra kurikuler </w:t>
      </w:r>
      <w:r w:rsidR="000F7214" w:rsidRPr="00357A01">
        <w:rPr>
          <w:rFonts w:asciiTheme="majorBidi" w:eastAsia="Calibri" w:hAnsiTheme="majorBidi" w:cstheme="majorBidi"/>
          <w:sz w:val="24"/>
          <w:szCs w:val="24"/>
        </w:rPr>
        <w:t>Tahsin</w:t>
      </w:r>
      <w:r w:rsidR="008B6F4D"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8B6F4D" w:rsidRPr="00357A01">
        <w:rPr>
          <w:rFonts w:asciiTheme="majorBidi" w:eastAsia="Calibri" w:hAnsiTheme="majorBidi" w:cstheme="majorBidi"/>
          <w:sz w:val="24"/>
          <w:szCs w:val="24"/>
        </w:rPr>
        <w:t>.</w:t>
      </w:r>
      <w:proofErr w:type="gramEnd"/>
      <w:r w:rsidR="008B6F4D" w:rsidRPr="00357A01">
        <w:rPr>
          <w:rFonts w:asciiTheme="majorBidi" w:eastAsia="Calibri" w:hAnsiTheme="majorBidi" w:cstheme="majorBidi"/>
          <w:sz w:val="24"/>
          <w:szCs w:val="24"/>
        </w:rPr>
        <w:t xml:space="preserve"> Penelitian ini melihat kebanyakan santri masih kurang </w:t>
      </w:r>
      <w:proofErr w:type="gramStart"/>
      <w:r w:rsidR="008B6F4D" w:rsidRPr="00357A01">
        <w:rPr>
          <w:rFonts w:asciiTheme="majorBidi" w:eastAsia="Calibri" w:hAnsiTheme="majorBidi" w:cstheme="majorBidi"/>
          <w:sz w:val="24"/>
          <w:szCs w:val="24"/>
        </w:rPr>
        <w:t>akan</w:t>
      </w:r>
      <w:proofErr w:type="gramEnd"/>
      <w:r w:rsidR="008B6F4D" w:rsidRPr="00357A01">
        <w:rPr>
          <w:rFonts w:asciiTheme="majorBidi" w:eastAsia="Calibri" w:hAnsiTheme="majorBidi" w:cstheme="majorBidi"/>
          <w:sz w:val="24"/>
          <w:szCs w:val="24"/>
        </w:rPr>
        <w:t xml:space="preserve"> keinginan untuk membaca </w:t>
      </w:r>
      <w:r w:rsidR="00147C56" w:rsidRPr="00357A01">
        <w:rPr>
          <w:rFonts w:asciiTheme="majorBidi" w:eastAsia="Calibri" w:hAnsiTheme="majorBidi" w:cstheme="majorBidi"/>
          <w:sz w:val="24"/>
          <w:szCs w:val="24"/>
        </w:rPr>
        <w:t>Al-Qur’an</w:t>
      </w:r>
      <w:r w:rsidR="008B6F4D" w:rsidRPr="00357A01">
        <w:rPr>
          <w:rFonts w:asciiTheme="majorBidi" w:eastAsia="Calibri" w:hAnsiTheme="majorBidi" w:cstheme="majorBidi"/>
          <w:sz w:val="24"/>
          <w:szCs w:val="24"/>
        </w:rPr>
        <w:t xml:space="preserve">. Kurangnya minat santri membaca </w:t>
      </w:r>
      <w:r w:rsidR="00147C56" w:rsidRPr="00357A01">
        <w:rPr>
          <w:rFonts w:asciiTheme="majorBidi" w:eastAsia="Calibri" w:hAnsiTheme="majorBidi" w:cstheme="majorBidi"/>
          <w:sz w:val="24"/>
          <w:szCs w:val="24"/>
        </w:rPr>
        <w:t>Al-Qur’an</w:t>
      </w:r>
      <w:r w:rsidR="008B6F4D" w:rsidRPr="00357A01">
        <w:rPr>
          <w:rFonts w:asciiTheme="majorBidi" w:eastAsia="Calibri" w:hAnsiTheme="majorBidi" w:cstheme="majorBidi"/>
          <w:sz w:val="24"/>
          <w:szCs w:val="24"/>
        </w:rPr>
        <w:t xml:space="preserve"> ini </w:t>
      </w:r>
      <w:r w:rsidR="00800BEC" w:rsidRPr="00357A01">
        <w:rPr>
          <w:rFonts w:asciiTheme="majorBidi" w:eastAsia="Calibri" w:hAnsiTheme="majorBidi" w:cstheme="majorBidi"/>
          <w:sz w:val="24"/>
          <w:szCs w:val="24"/>
        </w:rPr>
        <w:t xml:space="preserve">disebabkan karena santri merasa kurang tertarik saat membaca </w:t>
      </w:r>
      <w:r w:rsidR="00147C56" w:rsidRPr="00357A01">
        <w:rPr>
          <w:rFonts w:asciiTheme="majorBidi" w:eastAsia="Calibri" w:hAnsiTheme="majorBidi" w:cstheme="majorBidi"/>
          <w:sz w:val="24"/>
          <w:szCs w:val="24"/>
        </w:rPr>
        <w:t>Al-Qur’an</w:t>
      </w:r>
      <w:r w:rsidR="00800BEC" w:rsidRPr="00357A01">
        <w:rPr>
          <w:rFonts w:asciiTheme="majorBidi" w:eastAsia="Calibri" w:hAnsiTheme="majorBidi" w:cstheme="majorBidi"/>
          <w:sz w:val="24"/>
          <w:szCs w:val="24"/>
        </w:rPr>
        <w:t xml:space="preserve">, sebab banyak santri yang membaca </w:t>
      </w:r>
      <w:r w:rsidR="00147C56" w:rsidRPr="00357A01">
        <w:rPr>
          <w:rFonts w:asciiTheme="majorBidi" w:eastAsia="Calibri" w:hAnsiTheme="majorBidi" w:cstheme="majorBidi"/>
          <w:sz w:val="24"/>
          <w:szCs w:val="24"/>
        </w:rPr>
        <w:t>Al-Qur’an</w:t>
      </w:r>
      <w:r w:rsidR="00800BEC" w:rsidRPr="00357A01">
        <w:rPr>
          <w:rFonts w:asciiTheme="majorBidi" w:eastAsia="Calibri" w:hAnsiTheme="majorBidi" w:cstheme="majorBidi"/>
          <w:sz w:val="24"/>
          <w:szCs w:val="24"/>
        </w:rPr>
        <w:t xml:space="preserve"> tanpa lagu sehingga bacaan terasa monoton. Penelitian ini bertujuan untuk menjelaskan kontribusi kegiatan ekstrakurikuler </w:t>
      </w:r>
      <w:r w:rsidR="000F7214" w:rsidRPr="00357A01">
        <w:rPr>
          <w:rFonts w:asciiTheme="majorBidi" w:eastAsia="Calibri" w:hAnsiTheme="majorBidi" w:cstheme="majorBidi"/>
          <w:sz w:val="24"/>
          <w:szCs w:val="24"/>
        </w:rPr>
        <w:t>Tahsin</w:t>
      </w:r>
      <w:r w:rsidR="00800BEC"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800BEC" w:rsidRPr="00357A01">
        <w:rPr>
          <w:rFonts w:asciiTheme="majorBidi" w:eastAsia="Calibri" w:hAnsiTheme="majorBidi" w:cstheme="majorBidi"/>
          <w:sz w:val="24"/>
          <w:szCs w:val="24"/>
        </w:rPr>
        <w:t xml:space="preserve"> terhadap minat baca </w:t>
      </w:r>
      <w:r w:rsidR="00147C56" w:rsidRPr="00357A01">
        <w:rPr>
          <w:rFonts w:asciiTheme="majorBidi" w:eastAsia="Calibri" w:hAnsiTheme="majorBidi" w:cstheme="majorBidi"/>
          <w:sz w:val="24"/>
          <w:szCs w:val="24"/>
        </w:rPr>
        <w:t>Al-Qur’an</w:t>
      </w:r>
      <w:r w:rsidR="00AA2D6C" w:rsidRPr="00357A01">
        <w:rPr>
          <w:rFonts w:asciiTheme="majorBidi" w:eastAsia="Calibri" w:hAnsiTheme="majorBidi" w:cstheme="majorBidi"/>
          <w:sz w:val="24"/>
          <w:szCs w:val="24"/>
        </w:rPr>
        <w:t xml:space="preserve"> santri di pondok pesantren as-Syafi’</w:t>
      </w:r>
      <w:r w:rsidR="00CE4F51" w:rsidRPr="00357A01">
        <w:rPr>
          <w:rFonts w:asciiTheme="majorBidi" w:eastAsia="Calibri" w:hAnsiTheme="majorBidi" w:cstheme="majorBidi"/>
          <w:sz w:val="24"/>
          <w:szCs w:val="24"/>
        </w:rPr>
        <w:t>iyah Durisawo Ponorogo.</w:t>
      </w:r>
      <w:r w:rsidR="00C341D7" w:rsidRPr="00357A01">
        <w:rPr>
          <w:rStyle w:val="FootnoteReference"/>
          <w:rFonts w:asciiTheme="majorBidi" w:eastAsia="Calibri" w:hAnsiTheme="majorBidi" w:cstheme="majorBidi"/>
          <w:sz w:val="24"/>
          <w:szCs w:val="24"/>
        </w:rPr>
        <w:footnoteReference w:id="6"/>
      </w:r>
    </w:p>
    <w:p w:rsidR="00287E5A" w:rsidRPr="00357A01" w:rsidRDefault="00CE4F51" w:rsidP="009D13EA">
      <w:pPr>
        <w:spacing w:before="0" w:line="480" w:lineRule="auto"/>
        <w:ind w:left="284" w:firstLine="709"/>
        <w:rPr>
          <w:rFonts w:asciiTheme="majorBidi" w:eastAsia="Calibri" w:hAnsiTheme="majorBidi" w:cstheme="majorBidi"/>
          <w:sz w:val="24"/>
          <w:szCs w:val="24"/>
        </w:rPr>
      </w:pPr>
      <w:r w:rsidRPr="00357A01">
        <w:rPr>
          <w:rFonts w:asciiTheme="majorBidi" w:eastAsia="Calibri" w:hAnsiTheme="majorBidi" w:cstheme="majorBidi"/>
          <w:sz w:val="24"/>
          <w:szCs w:val="24"/>
        </w:rPr>
        <w:t xml:space="preserve">Penelitian </w:t>
      </w:r>
      <w:r w:rsidR="002E3EE7" w:rsidRPr="00357A01">
        <w:rPr>
          <w:rFonts w:asciiTheme="majorBidi" w:eastAsia="Calibri" w:hAnsiTheme="majorBidi" w:cstheme="majorBidi"/>
          <w:sz w:val="24"/>
          <w:szCs w:val="24"/>
        </w:rPr>
        <w:t>Syafirin, dkk</w:t>
      </w:r>
      <w:r w:rsidR="00CB4B58" w:rsidRPr="00357A01">
        <w:rPr>
          <w:rFonts w:asciiTheme="majorBidi" w:eastAsia="Calibri" w:hAnsiTheme="majorBidi" w:cstheme="majorBidi"/>
          <w:sz w:val="24"/>
          <w:szCs w:val="24"/>
        </w:rPr>
        <w:t xml:space="preserve"> tentang peningkatan kemampuan membaca </w:t>
      </w:r>
      <w:r w:rsidR="00147C56" w:rsidRPr="00357A01">
        <w:rPr>
          <w:rFonts w:asciiTheme="majorBidi" w:eastAsia="Calibri" w:hAnsiTheme="majorBidi" w:cstheme="majorBidi"/>
          <w:sz w:val="24"/>
          <w:szCs w:val="24"/>
        </w:rPr>
        <w:t>Al-Qur’an</w:t>
      </w:r>
      <w:r w:rsidR="00CB4B58" w:rsidRPr="00357A01">
        <w:rPr>
          <w:rFonts w:asciiTheme="majorBidi" w:eastAsia="Calibri" w:hAnsiTheme="majorBidi" w:cstheme="majorBidi"/>
          <w:sz w:val="24"/>
          <w:szCs w:val="24"/>
        </w:rPr>
        <w:t xml:space="preserve"> anak-anak TPQ melalui program tahsin </w:t>
      </w:r>
      <w:r w:rsidR="000F7214" w:rsidRPr="00357A01">
        <w:rPr>
          <w:rFonts w:asciiTheme="majorBidi" w:eastAsia="Calibri" w:hAnsiTheme="majorBidi" w:cstheme="majorBidi"/>
          <w:sz w:val="24"/>
          <w:szCs w:val="24"/>
        </w:rPr>
        <w:t>Tahsin</w:t>
      </w:r>
      <w:r w:rsidR="00CB4B58" w:rsidRPr="00357A01">
        <w:rPr>
          <w:rFonts w:asciiTheme="majorBidi" w:eastAsia="Calibri" w:hAnsiTheme="majorBidi" w:cstheme="majorBidi"/>
          <w:sz w:val="24"/>
          <w:szCs w:val="24"/>
        </w:rPr>
        <w:t xml:space="preserve"> dengan pendekatan kualitatif. </w:t>
      </w:r>
      <w:r w:rsidR="000E30F7" w:rsidRPr="00357A01">
        <w:rPr>
          <w:rFonts w:asciiTheme="majorBidi" w:eastAsia="Calibri" w:hAnsiTheme="majorBidi" w:cstheme="majorBidi"/>
          <w:sz w:val="24"/>
          <w:szCs w:val="24"/>
        </w:rPr>
        <w:t xml:space="preserve">Penelitian ini melihat persoalan kemampuan membaca </w:t>
      </w:r>
      <w:r w:rsidR="00147C56" w:rsidRPr="00357A01">
        <w:rPr>
          <w:rFonts w:asciiTheme="majorBidi" w:eastAsia="Calibri" w:hAnsiTheme="majorBidi" w:cstheme="majorBidi"/>
          <w:sz w:val="24"/>
          <w:szCs w:val="24"/>
        </w:rPr>
        <w:t>Al-Qur’an</w:t>
      </w:r>
      <w:r w:rsidR="000E30F7" w:rsidRPr="00357A01">
        <w:rPr>
          <w:rFonts w:asciiTheme="majorBidi" w:eastAsia="Calibri" w:hAnsiTheme="majorBidi" w:cstheme="majorBidi"/>
          <w:sz w:val="24"/>
          <w:szCs w:val="24"/>
        </w:rPr>
        <w:t xml:space="preserve"> dengan fasih sesuai dengan ilmu tajwid yang benar sudah menjadi fenomena yang mulai meningka</w:t>
      </w:r>
      <w:r w:rsidR="00705913" w:rsidRPr="00357A01">
        <w:rPr>
          <w:rFonts w:asciiTheme="majorBidi" w:eastAsia="Calibri" w:hAnsiTheme="majorBidi" w:cstheme="majorBidi"/>
          <w:sz w:val="24"/>
          <w:szCs w:val="24"/>
        </w:rPr>
        <w:t>t, salahsatunya di TPQ Maqomal M</w:t>
      </w:r>
      <w:r w:rsidR="000E30F7" w:rsidRPr="00357A01">
        <w:rPr>
          <w:rFonts w:asciiTheme="majorBidi" w:eastAsia="Calibri" w:hAnsiTheme="majorBidi" w:cstheme="majorBidi"/>
          <w:sz w:val="24"/>
          <w:szCs w:val="24"/>
        </w:rPr>
        <w:t xml:space="preserve">ahmud NW Timba Bune Timuk. Tujuan penelitian ini melalui program tahsin </w:t>
      </w:r>
      <w:r w:rsidR="000F7214" w:rsidRPr="00357A01">
        <w:rPr>
          <w:rFonts w:asciiTheme="majorBidi" w:eastAsia="Calibri" w:hAnsiTheme="majorBidi" w:cstheme="majorBidi"/>
          <w:sz w:val="24"/>
          <w:szCs w:val="24"/>
        </w:rPr>
        <w:t>Tahsin</w:t>
      </w:r>
      <w:r w:rsidR="000E30F7" w:rsidRPr="00357A01">
        <w:rPr>
          <w:rFonts w:asciiTheme="majorBidi" w:eastAsia="Calibri" w:hAnsiTheme="majorBidi" w:cstheme="majorBidi"/>
          <w:sz w:val="24"/>
          <w:szCs w:val="24"/>
        </w:rPr>
        <w:t xml:space="preserve">  dengan metode terbimbing diharapkan anak-anak meningkat kemampuan membaca </w:t>
      </w:r>
      <w:r w:rsidR="00147C56" w:rsidRPr="00357A01">
        <w:rPr>
          <w:rFonts w:asciiTheme="majorBidi" w:eastAsia="Calibri" w:hAnsiTheme="majorBidi" w:cstheme="majorBidi"/>
          <w:sz w:val="24"/>
          <w:szCs w:val="24"/>
        </w:rPr>
        <w:t>Al-Qur’an</w:t>
      </w:r>
      <w:r w:rsidR="009D13EA" w:rsidRPr="00357A01">
        <w:rPr>
          <w:rFonts w:asciiTheme="majorBidi" w:eastAsia="Calibri" w:hAnsiTheme="majorBidi" w:cstheme="majorBidi"/>
          <w:sz w:val="24"/>
          <w:szCs w:val="24"/>
        </w:rPr>
        <w:t>nya. Penelitian Agustina</w:t>
      </w:r>
      <w:r w:rsidR="000E30F7" w:rsidRPr="00357A01">
        <w:rPr>
          <w:rFonts w:asciiTheme="majorBidi" w:eastAsia="Calibri" w:hAnsiTheme="majorBidi" w:cstheme="majorBidi"/>
          <w:sz w:val="24"/>
          <w:szCs w:val="24"/>
        </w:rPr>
        <w:t xml:space="preserve"> tentang </w:t>
      </w:r>
      <w:r w:rsidR="00855B9A" w:rsidRPr="00357A01">
        <w:rPr>
          <w:rFonts w:asciiTheme="majorBidi" w:eastAsia="Calibri" w:hAnsiTheme="majorBidi" w:cstheme="majorBidi"/>
          <w:sz w:val="24"/>
          <w:szCs w:val="24"/>
        </w:rPr>
        <w:t xml:space="preserve">program kepala sekolah dalam meningkatkan kemampuan membaca </w:t>
      </w:r>
      <w:r w:rsidR="00147C56" w:rsidRPr="00357A01">
        <w:rPr>
          <w:rFonts w:asciiTheme="majorBidi" w:eastAsia="Calibri" w:hAnsiTheme="majorBidi" w:cstheme="majorBidi"/>
          <w:sz w:val="24"/>
          <w:szCs w:val="24"/>
        </w:rPr>
        <w:t>Al-Qur’an</w:t>
      </w:r>
      <w:r w:rsidR="00855B9A" w:rsidRPr="00357A01">
        <w:rPr>
          <w:rFonts w:asciiTheme="majorBidi" w:eastAsia="Calibri" w:hAnsiTheme="majorBidi" w:cstheme="majorBidi"/>
          <w:sz w:val="24"/>
          <w:szCs w:val="24"/>
        </w:rPr>
        <w:t xml:space="preserve"> siswa di MTS YPKS Padangsidimpuan dengan pendekatan kualitatif. Penelitian ini di</w:t>
      </w:r>
      <w:r w:rsidR="00705913" w:rsidRPr="00357A01">
        <w:rPr>
          <w:rFonts w:asciiTheme="majorBidi" w:eastAsia="Calibri" w:hAnsiTheme="majorBidi" w:cstheme="majorBidi"/>
          <w:sz w:val="24"/>
          <w:szCs w:val="24"/>
        </w:rPr>
        <w:t xml:space="preserve"> </w:t>
      </w:r>
      <w:r w:rsidR="00855B9A" w:rsidRPr="00357A01">
        <w:rPr>
          <w:rFonts w:asciiTheme="majorBidi" w:eastAsia="Calibri" w:hAnsiTheme="majorBidi" w:cstheme="majorBidi"/>
          <w:sz w:val="24"/>
          <w:szCs w:val="24"/>
        </w:rPr>
        <w:t>latar</w:t>
      </w:r>
      <w:r w:rsidR="00705913" w:rsidRPr="00357A01">
        <w:rPr>
          <w:rFonts w:asciiTheme="majorBidi" w:eastAsia="Calibri" w:hAnsiTheme="majorBidi" w:cstheme="majorBidi"/>
          <w:sz w:val="24"/>
          <w:szCs w:val="24"/>
        </w:rPr>
        <w:t xml:space="preserve"> </w:t>
      </w:r>
      <w:r w:rsidR="00855B9A" w:rsidRPr="00357A01">
        <w:rPr>
          <w:rFonts w:asciiTheme="majorBidi" w:eastAsia="Calibri" w:hAnsiTheme="majorBidi" w:cstheme="majorBidi"/>
          <w:sz w:val="24"/>
          <w:szCs w:val="24"/>
        </w:rPr>
        <w:lastRenderedPageBreak/>
        <w:t xml:space="preserve">belakangi oleh kurangnya kemampuan membaca </w:t>
      </w:r>
      <w:r w:rsidR="00147C56" w:rsidRPr="00357A01">
        <w:rPr>
          <w:rFonts w:asciiTheme="majorBidi" w:eastAsia="Calibri" w:hAnsiTheme="majorBidi" w:cstheme="majorBidi"/>
          <w:sz w:val="24"/>
          <w:szCs w:val="24"/>
        </w:rPr>
        <w:t>Al-Qur’an</w:t>
      </w:r>
      <w:r w:rsidR="001D4665" w:rsidRPr="00357A01">
        <w:rPr>
          <w:rFonts w:asciiTheme="majorBidi" w:eastAsia="Calibri" w:hAnsiTheme="majorBidi" w:cstheme="majorBidi"/>
          <w:sz w:val="24"/>
          <w:szCs w:val="24"/>
        </w:rPr>
        <w:t xml:space="preserve"> siswa dan  lemahnya kemampuan belajar serta etika belajar yang kurang baik ketika belajar </w:t>
      </w:r>
      <w:r w:rsidR="00147C56" w:rsidRPr="00357A01">
        <w:rPr>
          <w:rFonts w:asciiTheme="majorBidi" w:eastAsia="Calibri" w:hAnsiTheme="majorBidi" w:cstheme="majorBidi"/>
          <w:sz w:val="24"/>
          <w:szCs w:val="24"/>
        </w:rPr>
        <w:t>Al-Qur’an</w:t>
      </w:r>
      <w:r w:rsidR="001D4665" w:rsidRPr="00357A01">
        <w:rPr>
          <w:rFonts w:asciiTheme="majorBidi" w:eastAsia="Calibri" w:hAnsiTheme="majorBidi" w:cstheme="majorBidi"/>
          <w:sz w:val="24"/>
          <w:szCs w:val="24"/>
        </w:rPr>
        <w:t xml:space="preserve">, sehingga penelitian ini menawarkan program ekstrakurikuler Darul Qur’an dan ekstrakurikuler seni membaca </w:t>
      </w:r>
      <w:r w:rsidR="00147C56" w:rsidRPr="00357A01">
        <w:rPr>
          <w:rFonts w:asciiTheme="majorBidi" w:eastAsia="Calibri" w:hAnsiTheme="majorBidi" w:cstheme="majorBidi"/>
          <w:sz w:val="24"/>
          <w:szCs w:val="24"/>
        </w:rPr>
        <w:t>Al-Qur’an</w:t>
      </w:r>
      <w:r w:rsidR="001D4665" w:rsidRPr="00357A01">
        <w:rPr>
          <w:rFonts w:asciiTheme="majorBidi" w:eastAsia="Calibri" w:hAnsiTheme="majorBidi" w:cstheme="majorBidi"/>
          <w:sz w:val="24"/>
          <w:szCs w:val="24"/>
        </w:rPr>
        <w:t xml:space="preserve"> yang terdapat dalam program kepala sekolah demi meningkatkan kemampuan membaca </w:t>
      </w:r>
      <w:r w:rsidR="00147C56" w:rsidRPr="00357A01">
        <w:rPr>
          <w:rFonts w:asciiTheme="majorBidi" w:eastAsia="Calibri" w:hAnsiTheme="majorBidi" w:cstheme="majorBidi"/>
          <w:sz w:val="24"/>
          <w:szCs w:val="24"/>
        </w:rPr>
        <w:t>Al-Qur’an</w:t>
      </w:r>
      <w:r w:rsidR="001D4665" w:rsidRPr="00357A01">
        <w:rPr>
          <w:rFonts w:asciiTheme="majorBidi" w:eastAsia="Calibri" w:hAnsiTheme="majorBidi" w:cstheme="majorBidi"/>
          <w:sz w:val="24"/>
          <w:szCs w:val="24"/>
        </w:rPr>
        <w:t xml:space="preserve"> siswa.</w:t>
      </w:r>
      <w:r w:rsidR="00C341D7" w:rsidRPr="00357A01">
        <w:rPr>
          <w:rStyle w:val="FootnoteReference"/>
          <w:rFonts w:asciiTheme="majorBidi" w:eastAsia="Calibri" w:hAnsiTheme="majorBidi" w:cstheme="majorBidi"/>
          <w:sz w:val="24"/>
          <w:szCs w:val="24"/>
        </w:rPr>
        <w:footnoteReference w:id="7"/>
      </w:r>
      <w:r w:rsidR="001D4665" w:rsidRPr="00357A01">
        <w:rPr>
          <w:rFonts w:asciiTheme="majorBidi" w:eastAsia="Calibri" w:hAnsiTheme="majorBidi" w:cstheme="majorBidi"/>
          <w:sz w:val="24"/>
          <w:szCs w:val="24"/>
        </w:rPr>
        <w:t xml:space="preserve"> </w:t>
      </w:r>
      <w:r w:rsidR="00FA6F7E" w:rsidRPr="00357A01">
        <w:rPr>
          <w:rFonts w:asciiTheme="majorBidi" w:eastAsia="Calibri" w:hAnsiTheme="majorBidi" w:cstheme="majorBidi"/>
          <w:sz w:val="24"/>
          <w:szCs w:val="24"/>
        </w:rPr>
        <w:t>Pene</w:t>
      </w:r>
      <w:r w:rsidR="009D13EA" w:rsidRPr="00357A01">
        <w:rPr>
          <w:rFonts w:asciiTheme="majorBidi" w:eastAsia="Calibri" w:hAnsiTheme="majorBidi" w:cstheme="majorBidi"/>
          <w:sz w:val="24"/>
          <w:szCs w:val="24"/>
        </w:rPr>
        <w:t>litian lain dilakukan Istiqomah</w:t>
      </w:r>
      <w:r w:rsidR="009D13EA" w:rsidRPr="00357A01">
        <w:rPr>
          <w:rFonts w:asciiTheme="majorBidi" w:eastAsia="Calibri" w:hAnsiTheme="majorBidi" w:cstheme="majorBidi"/>
          <w:sz w:val="24"/>
          <w:szCs w:val="24"/>
          <w:lang w:val="id-ID"/>
        </w:rPr>
        <w:t xml:space="preserve"> </w:t>
      </w:r>
      <w:r w:rsidR="00FA6F7E" w:rsidRPr="00357A01">
        <w:rPr>
          <w:rFonts w:asciiTheme="majorBidi" w:eastAsia="Calibri" w:hAnsiTheme="majorBidi" w:cstheme="majorBidi"/>
          <w:sz w:val="24"/>
          <w:szCs w:val="24"/>
        </w:rPr>
        <w:t xml:space="preserve">tentang penerapan tahsin </w:t>
      </w:r>
      <w:r w:rsidR="000F7214" w:rsidRPr="00357A01">
        <w:rPr>
          <w:rFonts w:asciiTheme="majorBidi" w:eastAsia="Calibri" w:hAnsiTheme="majorBidi" w:cstheme="majorBidi"/>
          <w:sz w:val="24"/>
          <w:szCs w:val="24"/>
        </w:rPr>
        <w:t>Tahsin</w:t>
      </w:r>
      <w:r w:rsidR="00FA6F7E" w:rsidRPr="00357A01">
        <w:rPr>
          <w:rFonts w:asciiTheme="majorBidi" w:eastAsia="Calibri" w:hAnsiTheme="majorBidi" w:cstheme="majorBidi"/>
          <w:sz w:val="24"/>
          <w:szCs w:val="24"/>
        </w:rPr>
        <w:t xml:space="preserve"> dalam meningkatkan kefasihan membaca </w:t>
      </w:r>
      <w:r w:rsidR="00147C56" w:rsidRPr="00357A01">
        <w:rPr>
          <w:rFonts w:asciiTheme="majorBidi" w:eastAsia="Calibri" w:hAnsiTheme="majorBidi" w:cstheme="majorBidi"/>
          <w:sz w:val="24"/>
          <w:szCs w:val="24"/>
        </w:rPr>
        <w:t>Al-Qur’an</w:t>
      </w:r>
      <w:r w:rsidR="00FA6F7E" w:rsidRPr="00357A01">
        <w:rPr>
          <w:rFonts w:asciiTheme="majorBidi" w:eastAsia="Calibri" w:hAnsiTheme="majorBidi" w:cstheme="majorBidi"/>
          <w:sz w:val="24"/>
          <w:szCs w:val="24"/>
        </w:rPr>
        <w:t xml:space="preserve"> santri dengan metode penelitian tindakan kelas. Penelitian ini dilatar belakangi oleh kurangnya pemahaman dan pengaplikasian ilmu tajwid oleh santri</w:t>
      </w:r>
      <w:r w:rsidR="00287E5A" w:rsidRPr="00357A01">
        <w:rPr>
          <w:rFonts w:asciiTheme="majorBidi" w:eastAsia="Calibri" w:hAnsiTheme="majorBidi" w:cstheme="majorBidi"/>
          <w:sz w:val="24"/>
          <w:szCs w:val="24"/>
        </w:rPr>
        <w:t xml:space="preserve"> dalam membaca </w:t>
      </w:r>
      <w:r w:rsidR="00147C56" w:rsidRPr="00357A01">
        <w:rPr>
          <w:rFonts w:asciiTheme="majorBidi" w:eastAsia="Calibri" w:hAnsiTheme="majorBidi" w:cstheme="majorBidi"/>
          <w:sz w:val="24"/>
          <w:szCs w:val="24"/>
        </w:rPr>
        <w:t>Al-Qur’an</w:t>
      </w:r>
      <w:r w:rsidR="00287E5A" w:rsidRPr="00357A01">
        <w:rPr>
          <w:rFonts w:asciiTheme="majorBidi" w:eastAsia="Calibri" w:hAnsiTheme="majorBidi" w:cstheme="majorBidi"/>
          <w:sz w:val="24"/>
          <w:szCs w:val="24"/>
        </w:rPr>
        <w:t xml:space="preserve"> serta kurang optimalnya penerapan tahsin </w:t>
      </w:r>
      <w:r w:rsidR="000F7214" w:rsidRPr="00357A01">
        <w:rPr>
          <w:rFonts w:asciiTheme="majorBidi" w:eastAsia="Calibri" w:hAnsiTheme="majorBidi" w:cstheme="majorBidi"/>
          <w:sz w:val="24"/>
          <w:szCs w:val="24"/>
        </w:rPr>
        <w:t>Tahsin</w:t>
      </w:r>
      <w:r w:rsidR="00287E5A" w:rsidRPr="00357A01">
        <w:rPr>
          <w:rFonts w:asciiTheme="majorBidi" w:eastAsia="Calibri" w:hAnsiTheme="majorBidi" w:cstheme="majorBidi"/>
          <w:sz w:val="24"/>
          <w:szCs w:val="24"/>
        </w:rPr>
        <w:t xml:space="preserve"> terhadap santri yang belum fasih dalam membaca </w:t>
      </w:r>
      <w:r w:rsidR="00147C56" w:rsidRPr="00357A01">
        <w:rPr>
          <w:rFonts w:asciiTheme="majorBidi" w:eastAsia="Calibri" w:hAnsiTheme="majorBidi" w:cstheme="majorBidi"/>
          <w:sz w:val="24"/>
          <w:szCs w:val="24"/>
        </w:rPr>
        <w:t>Al-Qur’an</w:t>
      </w:r>
      <w:r w:rsidR="00287E5A" w:rsidRPr="00357A01">
        <w:rPr>
          <w:rFonts w:asciiTheme="majorBidi" w:eastAsia="Calibri" w:hAnsiTheme="majorBidi" w:cstheme="majorBidi"/>
          <w:sz w:val="24"/>
          <w:szCs w:val="24"/>
        </w:rPr>
        <w:t xml:space="preserve">. Penelitian ini bertujuan untuk mengetahui penerapan tahsin </w:t>
      </w:r>
      <w:r w:rsidR="000F7214" w:rsidRPr="00357A01">
        <w:rPr>
          <w:rFonts w:asciiTheme="majorBidi" w:eastAsia="Calibri" w:hAnsiTheme="majorBidi" w:cstheme="majorBidi"/>
          <w:sz w:val="24"/>
          <w:szCs w:val="24"/>
        </w:rPr>
        <w:t>Tahsin</w:t>
      </w:r>
      <w:r w:rsidR="00287E5A"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287E5A" w:rsidRPr="00357A01">
        <w:rPr>
          <w:rFonts w:asciiTheme="majorBidi" w:eastAsia="Calibri" w:hAnsiTheme="majorBidi" w:cstheme="majorBidi"/>
          <w:sz w:val="24"/>
          <w:szCs w:val="24"/>
        </w:rPr>
        <w:t xml:space="preserve"> dan untuk meningkatkan kefasihan membaca </w:t>
      </w:r>
      <w:r w:rsidR="00147C56" w:rsidRPr="00357A01">
        <w:rPr>
          <w:rFonts w:asciiTheme="majorBidi" w:eastAsia="Calibri" w:hAnsiTheme="majorBidi" w:cstheme="majorBidi"/>
          <w:sz w:val="24"/>
          <w:szCs w:val="24"/>
        </w:rPr>
        <w:t>Al-Qur’an</w:t>
      </w:r>
      <w:r w:rsidR="00287E5A" w:rsidRPr="00357A01">
        <w:rPr>
          <w:rFonts w:asciiTheme="majorBidi" w:eastAsia="Calibri" w:hAnsiTheme="majorBidi" w:cstheme="majorBidi"/>
          <w:sz w:val="24"/>
          <w:szCs w:val="24"/>
        </w:rPr>
        <w:t xml:space="preserve"> santri di pondok pesantren </w:t>
      </w:r>
      <w:r w:rsidR="00147C56" w:rsidRPr="00357A01">
        <w:rPr>
          <w:rFonts w:asciiTheme="majorBidi" w:eastAsia="Calibri" w:hAnsiTheme="majorBidi" w:cstheme="majorBidi"/>
          <w:sz w:val="24"/>
          <w:szCs w:val="24"/>
        </w:rPr>
        <w:t>Al-Qur’an</w:t>
      </w:r>
      <w:r w:rsidR="00287E5A" w:rsidRPr="00357A01">
        <w:rPr>
          <w:rFonts w:asciiTheme="majorBidi" w:eastAsia="Calibri" w:hAnsiTheme="majorBidi" w:cstheme="majorBidi"/>
          <w:sz w:val="24"/>
          <w:szCs w:val="24"/>
        </w:rPr>
        <w:t xml:space="preserve"> At-Thabraniyah kota Serang, Banten.</w:t>
      </w:r>
      <w:r w:rsidR="00BD2E3E" w:rsidRPr="00357A01">
        <w:rPr>
          <w:rStyle w:val="FootnoteReference"/>
          <w:rFonts w:asciiTheme="majorBidi" w:eastAsia="Calibri" w:hAnsiTheme="majorBidi" w:cstheme="majorBidi"/>
          <w:sz w:val="24"/>
          <w:szCs w:val="24"/>
        </w:rPr>
        <w:footnoteReference w:id="8"/>
      </w:r>
    </w:p>
    <w:p w:rsidR="00287E5A" w:rsidRPr="00357A01" w:rsidRDefault="00287E5A" w:rsidP="007C4075">
      <w:pPr>
        <w:spacing w:before="0" w:line="480" w:lineRule="auto"/>
        <w:ind w:left="284" w:firstLine="709"/>
        <w:rPr>
          <w:rFonts w:asciiTheme="majorBidi" w:eastAsia="Calibri" w:hAnsiTheme="majorBidi" w:cstheme="majorBidi"/>
          <w:sz w:val="24"/>
          <w:szCs w:val="24"/>
        </w:rPr>
      </w:pPr>
      <w:r w:rsidRPr="00357A01">
        <w:rPr>
          <w:rFonts w:asciiTheme="majorBidi" w:eastAsia="Calibri" w:hAnsiTheme="majorBidi" w:cstheme="majorBidi"/>
          <w:sz w:val="24"/>
          <w:szCs w:val="24"/>
        </w:rPr>
        <w:t>Berbagai penelitian terseb</w:t>
      </w:r>
      <w:r w:rsidR="00AE504B" w:rsidRPr="00357A01">
        <w:rPr>
          <w:rFonts w:asciiTheme="majorBidi" w:eastAsia="Calibri" w:hAnsiTheme="majorBidi" w:cstheme="majorBidi"/>
          <w:sz w:val="24"/>
          <w:szCs w:val="24"/>
        </w:rPr>
        <w:t xml:space="preserve">ut menggambarkan bahwa </w:t>
      </w:r>
      <w:r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Pr="00357A01">
        <w:rPr>
          <w:rFonts w:asciiTheme="majorBidi" w:eastAsia="Calibri" w:hAnsiTheme="majorBidi" w:cstheme="majorBidi"/>
          <w:sz w:val="24"/>
          <w:szCs w:val="24"/>
        </w:rPr>
        <w:t xml:space="preserve"> masih menjadi permasalahan dalam dunia pendidikan sehingga menjadi konsen krusial para peneliti untuk dijadikan penelitian. </w:t>
      </w:r>
      <w:r w:rsidR="00424E7F" w:rsidRPr="00357A01">
        <w:rPr>
          <w:rFonts w:asciiTheme="majorBidi" w:eastAsia="Calibri" w:hAnsiTheme="majorBidi" w:cstheme="majorBidi"/>
          <w:sz w:val="24"/>
          <w:szCs w:val="24"/>
        </w:rPr>
        <w:t xml:space="preserve">Walau telah banyak berbagai penelitian dan pendekatan yang dilakukan oleh peneliti sebelumnya, namun masalah keaktifan </w:t>
      </w:r>
      <w:r w:rsidR="000F7214" w:rsidRPr="00357A01">
        <w:rPr>
          <w:rFonts w:asciiTheme="majorBidi" w:eastAsia="Calibri" w:hAnsiTheme="majorBidi" w:cstheme="majorBidi"/>
          <w:sz w:val="24"/>
          <w:szCs w:val="24"/>
        </w:rPr>
        <w:t>Tahsin</w:t>
      </w:r>
      <w:r w:rsidR="00424E7F"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424E7F" w:rsidRPr="00357A01">
        <w:rPr>
          <w:rFonts w:asciiTheme="majorBidi" w:eastAsia="Calibri" w:hAnsiTheme="majorBidi" w:cstheme="majorBidi"/>
          <w:sz w:val="24"/>
          <w:szCs w:val="24"/>
        </w:rPr>
        <w:t xml:space="preserve"> ini masih menjadi persoalan dalam dunia </w:t>
      </w:r>
      <w:r w:rsidR="00424E7F" w:rsidRPr="00357A01">
        <w:rPr>
          <w:rFonts w:asciiTheme="majorBidi" w:eastAsia="Calibri" w:hAnsiTheme="majorBidi" w:cstheme="majorBidi"/>
          <w:sz w:val="24"/>
          <w:szCs w:val="24"/>
        </w:rPr>
        <w:lastRenderedPageBreak/>
        <w:t>pendidikan</w:t>
      </w:r>
      <w:r w:rsidR="007F0C28" w:rsidRPr="00357A01">
        <w:rPr>
          <w:rFonts w:asciiTheme="majorBidi" w:eastAsia="Calibri" w:hAnsiTheme="majorBidi" w:cstheme="majorBidi"/>
          <w:sz w:val="24"/>
          <w:szCs w:val="24"/>
        </w:rPr>
        <w:t xml:space="preserve"> yang perlu untuk ditingkatkan. Proses peningkatan itu sendiri telah dilakukan oleh pemerintah Indonesia</w:t>
      </w:r>
      <w:r w:rsidR="00197A6B" w:rsidRPr="00357A01">
        <w:rPr>
          <w:rFonts w:asciiTheme="majorBidi" w:eastAsia="Calibri" w:hAnsiTheme="majorBidi" w:cstheme="majorBidi"/>
          <w:sz w:val="24"/>
          <w:szCs w:val="24"/>
        </w:rPr>
        <w:t xml:space="preserve"> melalui Peraturan Presiden Republik Indonesia Nomor 87 Tahun 2017 tentang penguatan pendidikan karakter</w:t>
      </w:r>
      <w:r w:rsidR="000445F3" w:rsidRPr="00357A01">
        <w:rPr>
          <w:rFonts w:asciiTheme="majorBidi" w:eastAsia="Calibri" w:hAnsiTheme="majorBidi" w:cstheme="majorBidi"/>
          <w:sz w:val="24"/>
          <w:szCs w:val="24"/>
        </w:rPr>
        <w:t xml:space="preserve"> yang salah satunya adalah karakter religius</w:t>
      </w:r>
      <w:r w:rsidR="00197A6B" w:rsidRPr="00357A01">
        <w:rPr>
          <w:rFonts w:asciiTheme="majorBidi" w:eastAsia="Calibri" w:hAnsiTheme="majorBidi" w:cstheme="majorBidi"/>
          <w:sz w:val="24"/>
          <w:szCs w:val="24"/>
        </w:rPr>
        <w:t xml:space="preserve"> </w:t>
      </w:r>
      <w:r w:rsidR="000445F3" w:rsidRPr="00357A01">
        <w:rPr>
          <w:rFonts w:asciiTheme="majorBidi" w:eastAsia="Calibri" w:hAnsiTheme="majorBidi" w:cstheme="majorBidi"/>
          <w:sz w:val="24"/>
          <w:szCs w:val="24"/>
        </w:rPr>
        <w:t xml:space="preserve">dengan pertimbangan dalam mewujudkan bangsa yang berbudaya melalui nilai-nilai religius. Dengan </w:t>
      </w:r>
      <w:r w:rsidR="000F7214" w:rsidRPr="00357A01">
        <w:rPr>
          <w:rFonts w:asciiTheme="majorBidi" w:eastAsia="Calibri" w:hAnsiTheme="majorBidi" w:cstheme="majorBidi"/>
          <w:sz w:val="24"/>
          <w:szCs w:val="24"/>
        </w:rPr>
        <w:t>Tahsin</w:t>
      </w:r>
      <w:r w:rsidR="000445F3"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0445F3" w:rsidRPr="00357A01">
        <w:rPr>
          <w:rFonts w:asciiTheme="majorBidi" w:eastAsia="Calibri" w:hAnsiTheme="majorBidi" w:cstheme="majorBidi"/>
          <w:sz w:val="24"/>
          <w:szCs w:val="24"/>
        </w:rPr>
        <w:t xml:space="preserve"> akan meningkatkan keimanan dan ketaatan pada ajaran agama </w:t>
      </w:r>
      <w:r w:rsidR="003A2A0A" w:rsidRPr="00357A01">
        <w:rPr>
          <w:rFonts w:asciiTheme="majorBidi" w:eastAsia="Calibri" w:hAnsiTheme="majorBidi" w:cstheme="majorBidi"/>
          <w:sz w:val="24"/>
          <w:szCs w:val="24"/>
        </w:rPr>
        <w:t>Islam</w:t>
      </w:r>
      <w:r w:rsidR="000445F3" w:rsidRPr="00357A01">
        <w:rPr>
          <w:rFonts w:asciiTheme="majorBidi" w:eastAsia="Calibri" w:hAnsiTheme="majorBidi" w:cstheme="majorBidi"/>
          <w:sz w:val="24"/>
          <w:szCs w:val="24"/>
        </w:rPr>
        <w:t xml:space="preserve"> sehingga mempunyai karakter religius sesuai deng</w:t>
      </w:r>
      <w:r w:rsidR="007C4075" w:rsidRPr="00357A01">
        <w:rPr>
          <w:rFonts w:asciiTheme="majorBidi" w:eastAsia="Calibri" w:hAnsiTheme="majorBidi" w:cstheme="majorBidi"/>
          <w:sz w:val="24"/>
          <w:szCs w:val="24"/>
        </w:rPr>
        <w:t xml:space="preserve">an peraturan presiden tersebut. </w:t>
      </w:r>
      <w:r w:rsidR="000445F3" w:rsidRPr="00357A01">
        <w:rPr>
          <w:rFonts w:asciiTheme="majorBidi" w:eastAsia="Calibri" w:hAnsiTheme="majorBidi" w:cstheme="majorBidi"/>
          <w:sz w:val="24"/>
          <w:szCs w:val="24"/>
        </w:rPr>
        <w:t xml:space="preserve">Disamping itu terdapat pula lembaga-lembaga pengembangan </w:t>
      </w:r>
      <w:r w:rsidR="000F7214" w:rsidRPr="00357A01">
        <w:rPr>
          <w:rFonts w:asciiTheme="majorBidi" w:eastAsia="Calibri" w:hAnsiTheme="majorBidi" w:cstheme="majorBidi"/>
          <w:sz w:val="24"/>
          <w:szCs w:val="24"/>
        </w:rPr>
        <w:t>Tahsin</w:t>
      </w:r>
      <w:r w:rsidR="000445F3"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0445F3" w:rsidRPr="00357A01">
        <w:rPr>
          <w:rFonts w:asciiTheme="majorBidi" w:eastAsia="Calibri" w:hAnsiTheme="majorBidi" w:cstheme="majorBidi"/>
          <w:sz w:val="24"/>
          <w:szCs w:val="24"/>
        </w:rPr>
        <w:t xml:space="preserve"> mulai dari tingkat nasio</w:t>
      </w:r>
      <w:r w:rsidR="0070045E" w:rsidRPr="00357A01">
        <w:rPr>
          <w:rFonts w:asciiTheme="majorBidi" w:eastAsia="Calibri" w:hAnsiTheme="majorBidi" w:cstheme="majorBidi"/>
          <w:sz w:val="24"/>
          <w:szCs w:val="24"/>
        </w:rPr>
        <w:t xml:space="preserve">nal hingga ke daerah. Tidak hanya itu, </w:t>
      </w:r>
      <w:r w:rsidR="000F7214" w:rsidRPr="00357A01">
        <w:rPr>
          <w:rFonts w:asciiTheme="majorBidi" w:eastAsia="Calibri" w:hAnsiTheme="majorBidi" w:cstheme="majorBidi"/>
          <w:sz w:val="24"/>
          <w:szCs w:val="24"/>
        </w:rPr>
        <w:t>Tahsin</w:t>
      </w:r>
      <w:r w:rsidR="0070045E"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260128" w:rsidRPr="00357A01">
        <w:rPr>
          <w:rFonts w:asciiTheme="majorBidi" w:eastAsia="Calibri" w:hAnsiTheme="majorBidi" w:cstheme="majorBidi"/>
          <w:sz w:val="24"/>
          <w:szCs w:val="24"/>
        </w:rPr>
        <w:t xml:space="preserve"> juga di bina</w:t>
      </w:r>
      <w:r w:rsidR="0070045E" w:rsidRPr="00357A01">
        <w:rPr>
          <w:rFonts w:asciiTheme="majorBidi" w:eastAsia="Calibri" w:hAnsiTheme="majorBidi" w:cstheme="majorBidi"/>
          <w:sz w:val="24"/>
          <w:szCs w:val="24"/>
        </w:rPr>
        <w:t xml:space="preserve"> melalui rumah-rumah qur’an dengan harapan </w:t>
      </w:r>
      <w:r w:rsidR="00462289" w:rsidRPr="00357A01">
        <w:rPr>
          <w:rFonts w:asciiTheme="majorBidi" w:eastAsia="Calibri" w:hAnsiTheme="majorBidi" w:cstheme="majorBidi"/>
          <w:sz w:val="24"/>
          <w:szCs w:val="24"/>
        </w:rPr>
        <w:t xml:space="preserve">untuk mewujudkan  </w:t>
      </w:r>
      <w:r w:rsidR="0070045E" w:rsidRPr="00357A01">
        <w:rPr>
          <w:rFonts w:asciiTheme="majorBidi" w:eastAsia="Calibri" w:hAnsiTheme="majorBidi" w:cstheme="majorBidi"/>
          <w:sz w:val="24"/>
          <w:szCs w:val="24"/>
        </w:rPr>
        <w:t xml:space="preserve">masyarakat Indonesia </w:t>
      </w:r>
      <w:r w:rsidR="00462289" w:rsidRPr="00357A01">
        <w:rPr>
          <w:rFonts w:asciiTheme="majorBidi" w:eastAsia="Calibri" w:hAnsiTheme="majorBidi" w:cstheme="majorBidi"/>
          <w:sz w:val="24"/>
          <w:szCs w:val="24"/>
        </w:rPr>
        <w:t xml:space="preserve">yang </w:t>
      </w:r>
      <w:r w:rsidR="0070045E" w:rsidRPr="00357A01">
        <w:rPr>
          <w:rFonts w:asciiTheme="majorBidi" w:eastAsia="Calibri" w:hAnsiTheme="majorBidi" w:cstheme="majorBidi"/>
          <w:sz w:val="24"/>
          <w:szCs w:val="24"/>
        </w:rPr>
        <w:t xml:space="preserve">mampu meningkatkan kualitas </w:t>
      </w:r>
      <w:r w:rsidR="000F7214" w:rsidRPr="00357A01">
        <w:rPr>
          <w:rFonts w:asciiTheme="majorBidi" w:eastAsia="Calibri" w:hAnsiTheme="majorBidi" w:cstheme="majorBidi"/>
          <w:sz w:val="24"/>
          <w:szCs w:val="24"/>
        </w:rPr>
        <w:t>Tahsin</w:t>
      </w:r>
      <w:r w:rsidR="0070045E"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70045E" w:rsidRPr="00357A01">
        <w:rPr>
          <w:rFonts w:asciiTheme="majorBidi" w:eastAsia="Calibri" w:hAnsiTheme="majorBidi" w:cstheme="majorBidi"/>
          <w:sz w:val="24"/>
          <w:szCs w:val="24"/>
        </w:rPr>
        <w:t xml:space="preserve"> baik dari segi bacaan, pemahaman, penghayatan, maupun pengamalan.</w:t>
      </w:r>
    </w:p>
    <w:p w:rsidR="0070045E" w:rsidRPr="00357A01" w:rsidRDefault="0070045E" w:rsidP="008C31A4">
      <w:pPr>
        <w:spacing w:before="0" w:line="480" w:lineRule="auto"/>
        <w:ind w:left="284" w:firstLine="709"/>
        <w:rPr>
          <w:rFonts w:asciiTheme="majorBidi" w:eastAsia="Calibri" w:hAnsiTheme="majorBidi" w:cstheme="majorBidi"/>
          <w:sz w:val="24"/>
          <w:szCs w:val="24"/>
        </w:rPr>
      </w:pPr>
      <w:r w:rsidRPr="00357A01">
        <w:rPr>
          <w:rFonts w:asciiTheme="majorBidi" w:eastAsia="Calibri" w:hAnsiTheme="majorBidi" w:cstheme="majorBidi"/>
          <w:sz w:val="24"/>
          <w:szCs w:val="24"/>
        </w:rPr>
        <w:t>Sejatin</w:t>
      </w:r>
      <w:r w:rsidR="00260128" w:rsidRPr="00357A01">
        <w:rPr>
          <w:rFonts w:asciiTheme="majorBidi" w:eastAsia="Calibri" w:hAnsiTheme="majorBidi" w:cstheme="majorBidi"/>
          <w:sz w:val="24"/>
          <w:szCs w:val="24"/>
        </w:rPr>
        <w:t>ya dengan adanya usaha pembina</w:t>
      </w:r>
      <w:r w:rsidRPr="00357A01">
        <w:rPr>
          <w:rFonts w:asciiTheme="majorBidi" w:eastAsia="Calibri" w:hAnsiTheme="majorBidi" w:cstheme="majorBidi"/>
          <w:sz w:val="24"/>
          <w:szCs w:val="24"/>
        </w:rPr>
        <w:t xml:space="preserve">an tersebut </w:t>
      </w:r>
      <w:r w:rsidR="000F7214" w:rsidRPr="00357A01">
        <w:rPr>
          <w:rFonts w:asciiTheme="majorBidi" w:eastAsia="Calibri" w:hAnsiTheme="majorBidi" w:cstheme="majorBidi"/>
          <w:sz w:val="24"/>
          <w:szCs w:val="24"/>
        </w:rPr>
        <w:t>Tahsin</w:t>
      </w:r>
      <w:r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Pr="00357A01">
        <w:rPr>
          <w:rFonts w:asciiTheme="majorBidi" w:eastAsia="Calibri" w:hAnsiTheme="majorBidi" w:cstheme="majorBidi"/>
          <w:sz w:val="24"/>
          <w:szCs w:val="24"/>
        </w:rPr>
        <w:t xml:space="preserve"> tidak lagi menjadi permasalahan terlebih dal</w:t>
      </w:r>
      <w:r w:rsidR="00600F34" w:rsidRPr="00357A01">
        <w:rPr>
          <w:rFonts w:asciiTheme="majorBidi" w:eastAsia="Calibri" w:hAnsiTheme="majorBidi" w:cstheme="majorBidi"/>
          <w:sz w:val="24"/>
          <w:szCs w:val="24"/>
        </w:rPr>
        <w:t xml:space="preserve">am dunia pendidikan yang sudah seharusnya berperan sebagai garda utama dalam membrantas seluruh permasalahan mengenai </w:t>
      </w:r>
      <w:r w:rsidR="000F7214" w:rsidRPr="00357A01">
        <w:rPr>
          <w:rFonts w:asciiTheme="majorBidi" w:eastAsia="Calibri" w:hAnsiTheme="majorBidi" w:cstheme="majorBidi"/>
          <w:sz w:val="24"/>
          <w:szCs w:val="24"/>
        </w:rPr>
        <w:t>Tahsin</w:t>
      </w:r>
      <w:r w:rsidR="00600F34"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600F34" w:rsidRPr="00357A01">
        <w:rPr>
          <w:rFonts w:asciiTheme="majorBidi" w:eastAsia="Calibri" w:hAnsiTheme="majorBidi" w:cstheme="majorBidi"/>
          <w:sz w:val="24"/>
          <w:szCs w:val="24"/>
        </w:rPr>
        <w:t xml:space="preserve"> ini. Namun masalah ini masih terjadi dalam dunia pendidikan. </w:t>
      </w:r>
      <w:r w:rsidR="00641ABE" w:rsidRPr="00357A01">
        <w:rPr>
          <w:rFonts w:asciiTheme="majorBidi" w:eastAsia="Calibri" w:hAnsiTheme="majorBidi" w:cstheme="majorBidi"/>
          <w:sz w:val="24"/>
          <w:szCs w:val="24"/>
        </w:rPr>
        <w:t xml:space="preserve">Berdasarkan </w:t>
      </w:r>
      <w:r w:rsidR="00E712CE" w:rsidRPr="00357A01">
        <w:rPr>
          <w:rFonts w:asciiTheme="majorBidi" w:eastAsia="Calibri" w:hAnsiTheme="majorBidi" w:cstheme="majorBidi"/>
          <w:sz w:val="24"/>
          <w:szCs w:val="24"/>
        </w:rPr>
        <w:t xml:space="preserve">wawancara yang penulis lakukan terhadap seorang guru pendidikan agama </w:t>
      </w:r>
      <w:r w:rsidR="003A2A0A" w:rsidRPr="00357A01">
        <w:rPr>
          <w:rFonts w:asciiTheme="majorBidi" w:eastAsia="Calibri" w:hAnsiTheme="majorBidi" w:cstheme="majorBidi"/>
          <w:sz w:val="24"/>
          <w:szCs w:val="24"/>
        </w:rPr>
        <w:t>Islam</w:t>
      </w:r>
      <w:r w:rsidR="00E712CE" w:rsidRPr="00357A01">
        <w:rPr>
          <w:rFonts w:asciiTheme="majorBidi" w:eastAsia="Calibri" w:hAnsiTheme="majorBidi" w:cstheme="majorBidi"/>
          <w:sz w:val="24"/>
          <w:szCs w:val="24"/>
        </w:rPr>
        <w:t xml:space="preserve"> di </w:t>
      </w:r>
      <w:r w:rsidR="00BD2E3E" w:rsidRPr="00357A01">
        <w:rPr>
          <w:rFonts w:asciiTheme="majorBidi" w:eastAsia="Calibri" w:hAnsiTheme="majorBidi" w:cstheme="majorBidi"/>
          <w:sz w:val="24"/>
          <w:szCs w:val="24"/>
        </w:rPr>
        <w:t>S</w:t>
      </w:r>
      <w:r w:rsidR="00BD2E3E" w:rsidRPr="00357A01">
        <w:rPr>
          <w:rFonts w:asciiTheme="majorBidi" w:eastAsia="Calibri" w:hAnsiTheme="majorBidi" w:cstheme="majorBidi"/>
          <w:sz w:val="24"/>
          <w:szCs w:val="24"/>
          <w:lang w:val="id-ID"/>
        </w:rPr>
        <w:t>DN 152 Pekanbaru</w:t>
      </w:r>
      <w:r w:rsidR="00E712CE" w:rsidRPr="00357A01">
        <w:rPr>
          <w:rFonts w:asciiTheme="majorBidi" w:eastAsia="Calibri" w:hAnsiTheme="majorBidi" w:cstheme="majorBidi"/>
          <w:sz w:val="24"/>
          <w:szCs w:val="24"/>
        </w:rPr>
        <w:t>, peneliti memperoleh inform</w:t>
      </w:r>
      <w:r w:rsidR="00260128" w:rsidRPr="00357A01">
        <w:rPr>
          <w:rFonts w:asciiTheme="majorBidi" w:eastAsia="Calibri" w:hAnsiTheme="majorBidi" w:cstheme="majorBidi"/>
          <w:sz w:val="24"/>
          <w:szCs w:val="24"/>
        </w:rPr>
        <w:t>asi bahwa permasalahan</w:t>
      </w:r>
      <w:r w:rsidR="00E712CE"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E712CE"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E712CE" w:rsidRPr="00357A01">
        <w:rPr>
          <w:rFonts w:asciiTheme="majorBidi" w:eastAsia="Calibri" w:hAnsiTheme="majorBidi" w:cstheme="majorBidi"/>
          <w:sz w:val="24"/>
          <w:szCs w:val="24"/>
        </w:rPr>
        <w:t xml:space="preserve"> ini </w:t>
      </w:r>
      <w:r w:rsidR="00600F34" w:rsidRPr="00357A01">
        <w:rPr>
          <w:rFonts w:asciiTheme="majorBidi" w:eastAsia="Calibri" w:hAnsiTheme="majorBidi" w:cstheme="majorBidi"/>
          <w:sz w:val="24"/>
          <w:szCs w:val="24"/>
        </w:rPr>
        <w:t xml:space="preserve">juga terjadi di </w:t>
      </w:r>
      <w:r w:rsidR="00BD2E3E" w:rsidRPr="00357A01">
        <w:rPr>
          <w:rFonts w:asciiTheme="majorBidi" w:eastAsia="Calibri" w:hAnsiTheme="majorBidi" w:cstheme="majorBidi"/>
          <w:sz w:val="24"/>
          <w:szCs w:val="24"/>
        </w:rPr>
        <w:t>S</w:t>
      </w:r>
      <w:r w:rsidR="00BD2E3E" w:rsidRPr="00357A01">
        <w:rPr>
          <w:rFonts w:asciiTheme="majorBidi" w:eastAsia="Calibri" w:hAnsiTheme="majorBidi" w:cstheme="majorBidi"/>
          <w:sz w:val="24"/>
          <w:szCs w:val="24"/>
          <w:lang w:val="id-ID"/>
        </w:rPr>
        <w:t>DN 152 Pekanbaru</w:t>
      </w:r>
      <w:r w:rsidR="00600F34" w:rsidRPr="00357A01">
        <w:rPr>
          <w:rFonts w:asciiTheme="majorBidi" w:eastAsia="Calibri" w:hAnsiTheme="majorBidi" w:cstheme="majorBidi"/>
          <w:sz w:val="24"/>
          <w:szCs w:val="24"/>
        </w:rPr>
        <w:t xml:space="preserve">, </w:t>
      </w:r>
      <w:r w:rsidR="00260CF7" w:rsidRPr="00357A01">
        <w:rPr>
          <w:rFonts w:asciiTheme="majorBidi" w:eastAsia="Calibri" w:hAnsiTheme="majorBidi" w:cstheme="majorBidi"/>
          <w:sz w:val="24"/>
          <w:szCs w:val="24"/>
        </w:rPr>
        <w:t xml:space="preserve">permasalahan ini ditemukan pada saat pembelajaran </w:t>
      </w:r>
      <w:r w:rsidR="00BD2E3E" w:rsidRPr="00357A01">
        <w:rPr>
          <w:rFonts w:asciiTheme="majorBidi" w:eastAsia="Calibri" w:hAnsiTheme="majorBidi" w:cstheme="majorBidi"/>
          <w:sz w:val="24"/>
          <w:szCs w:val="24"/>
          <w:lang w:val="id-ID"/>
        </w:rPr>
        <w:t>tahsin</w:t>
      </w:r>
      <w:r w:rsidR="00260CF7" w:rsidRPr="00357A01">
        <w:rPr>
          <w:rFonts w:asciiTheme="majorBidi" w:eastAsia="Calibri" w:hAnsiTheme="majorBidi" w:cstheme="majorBidi"/>
          <w:sz w:val="24"/>
          <w:szCs w:val="24"/>
        </w:rPr>
        <w:t xml:space="preserve"> Al-Qur’an, </w:t>
      </w:r>
      <w:r w:rsidR="00600F34" w:rsidRPr="00357A01">
        <w:rPr>
          <w:rFonts w:asciiTheme="majorBidi" w:eastAsia="Calibri" w:hAnsiTheme="majorBidi" w:cstheme="majorBidi"/>
          <w:sz w:val="24"/>
          <w:szCs w:val="24"/>
        </w:rPr>
        <w:t xml:space="preserve">dimana sebagian peserta didik kurang aktif dalam </w:t>
      </w:r>
      <w:r w:rsidR="00BD2E3E" w:rsidRPr="00357A01">
        <w:rPr>
          <w:rFonts w:asciiTheme="majorBidi" w:eastAsia="Calibri" w:hAnsiTheme="majorBidi" w:cstheme="majorBidi"/>
          <w:sz w:val="24"/>
          <w:szCs w:val="24"/>
          <w:lang w:val="id-ID"/>
        </w:rPr>
        <w:t>belajar</w:t>
      </w:r>
      <w:r w:rsidR="00600F34"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600F34" w:rsidRPr="00357A01">
        <w:rPr>
          <w:rFonts w:asciiTheme="majorBidi" w:eastAsia="Calibri" w:hAnsiTheme="majorBidi" w:cstheme="majorBidi"/>
          <w:sz w:val="24"/>
          <w:szCs w:val="24"/>
        </w:rPr>
        <w:t xml:space="preserve">. Ditemukan sebagian peserta didik yang kurang </w:t>
      </w:r>
      <w:r w:rsidR="00600F34" w:rsidRPr="00357A01">
        <w:rPr>
          <w:rFonts w:asciiTheme="majorBidi" w:eastAsia="Calibri" w:hAnsiTheme="majorBidi" w:cstheme="majorBidi"/>
          <w:sz w:val="24"/>
          <w:szCs w:val="24"/>
        </w:rPr>
        <w:lastRenderedPageBreak/>
        <w:t xml:space="preserve">mampu </w:t>
      </w:r>
      <w:r w:rsidR="00210D67" w:rsidRPr="00357A01">
        <w:rPr>
          <w:rFonts w:asciiTheme="majorBidi" w:eastAsia="Calibri" w:hAnsiTheme="majorBidi" w:cstheme="majorBidi"/>
          <w:sz w:val="24"/>
          <w:szCs w:val="24"/>
        </w:rPr>
        <w:t xml:space="preserve">membaca </w:t>
      </w:r>
      <w:r w:rsidR="00147C56" w:rsidRPr="00357A01">
        <w:rPr>
          <w:rFonts w:asciiTheme="majorBidi" w:eastAsia="Calibri" w:hAnsiTheme="majorBidi" w:cstheme="majorBidi"/>
          <w:sz w:val="24"/>
          <w:szCs w:val="24"/>
        </w:rPr>
        <w:t>Al-Qur’an</w:t>
      </w:r>
      <w:r w:rsidR="00210D67" w:rsidRPr="00357A01">
        <w:rPr>
          <w:rFonts w:asciiTheme="majorBidi" w:eastAsia="Calibri" w:hAnsiTheme="majorBidi" w:cstheme="majorBidi"/>
          <w:sz w:val="24"/>
          <w:szCs w:val="24"/>
        </w:rPr>
        <w:t xml:space="preserve"> sesuai dengan</w:t>
      </w:r>
      <w:r w:rsidR="001261F0" w:rsidRPr="00357A01">
        <w:rPr>
          <w:rFonts w:asciiTheme="majorBidi" w:eastAsia="Calibri" w:hAnsiTheme="majorBidi" w:cstheme="majorBidi"/>
          <w:sz w:val="24"/>
          <w:szCs w:val="24"/>
        </w:rPr>
        <w:t xml:space="preserve"> ketentuan</w:t>
      </w:r>
      <w:r w:rsidR="00210D67" w:rsidRPr="00357A01">
        <w:rPr>
          <w:rFonts w:asciiTheme="majorBidi" w:eastAsia="Calibri" w:hAnsiTheme="majorBidi" w:cstheme="majorBidi"/>
          <w:sz w:val="24"/>
          <w:szCs w:val="24"/>
        </w:rPr>
        <w:t xml:space="preserve"> </w:t>
      </w:r>
      <w:r w:rsidR="00BD2E3E" w:rsidRPr="00357A01">
        <w:rPr>
          <w:rFonts w:asciiTheme="majorBidi" w:eastAsia="Calibri" w:hAnsiTheme="majorBidi" w:cstheme="majorBidi"/>
          <w:sz w:val="24"/>
          <w:szCs w:val="24"/>
          <w:lang w:val="id-ID"/>
        </w:rPr>
        <w:t>tahsin</w:t>
      </w:r>
      <w:r w:rsidR="001261F0" w:rsidRPr="00357A01">
        <w:rPr>
          <w:rFonts w:asciiTheme="majorBidi" w:eastAsia="Calibri" w:hAnsiTheme="majorBidi" w:cstheme="majorBidi"/>
          <w:sz w:val="24"/>
          <w:szCs w:val="24"/>
        </w:rPr>
        <w:t xml:space="preserve"> Al-Qur’an, baik dari segi</w:t>
      </w:r>
      <w:r w:rsidR="008C31A4" w:rsidRPr="00357A01">
        <w:rPr>
          <w:rFonts w:asciiTheme="majorBidi" w:eastAsia="Calibri" w:hAnsiTheme="majorBidi" w:cstheme="majorBidi"/>
          <w:sz w:val="24"/>
          <w:szCs w:val="24"/>
        </w:rPr>
        <w:t xml:space="preserve"> </w:t>
      </w:r>
      <w:r w:rsidR="008C31A4" w:rsidRPr="00357A01">
        <w:rPr>
          <w:rFonts w:asciiTheme="majorBidi" w:eastAsia="Calibri" w:hAnsiTheme="majorBidi" w:cstheme="majorBidi"/>
          <w:sz w:val="24"/>
          <w:szCs w:val="24"/>
          <w:lang w:val="id-ID"/>
        </w:rPr>
        <w:t xml:space="preserve">makhorijul huruf, shifatul huruf, ahkamul huruf, ahkamul maddi wal qosr, </w:t>
      </w:r>
      <w:r w:rsidR="008C31A4" w:rsidRPr="00357A01">
        <w:rPr>
          <w:rFonts w:asciiTheme="majorBidi" w:eastAsia="Calibri" w:hAnsiTheme="majorBidi" w:cstheme="majorBidi"/>
          <w:sz w:val="24"/>
          <w:szCs w:val="24"/>
        </w:rPr>
        <w:t>maupun</w:t>
      </w:r>
      <w:r w:rsidR="008C31A4" w:rsidRPr="00357A01">
        <w:rPr>
          <w:rFonts w:asciiTheme="majorBidi" w:eastAsia="Calibri" w:hAnsiTheme="majorBidi" w:cstheme="majorBidi"/>
          <w:sz w:val="24"/>
          <w:szCs w:val="24"/>
          <w:lang w:val="id-ID"/>
        </w:rPr>
        <w:t xml:space="preserve"> ahkamul waqf wal ibtida’</w:t>
      </w:r>
      <w:r w:rsidR="001261F0" w:rsidRPr="00357A01">
        <w:rPr>
          <w:rFonts w:asciiTheme="majorBidi" w:eastAsia="Calibri" w:hAnsiTheme="majorBidi" w:cstheme="majorBidi"/>
          <w:sz w:val="24"/>
          <w:szCs w:val="24"/>
        </w:rPr>
        <w:t xml:space="preserve">. Hal lain ditemukan bahwa sebagian peserta didik kurang memahami materi </w:t>
      </w:r>
      <w:r w:rsidR="008C31A4" w:rsidRPr="00357A01">
        <w:rPr>
          <w:rFonts w:asciiTheme="majorBidi" w:eastAsia="Calibri" w:hAnsiTheme="majorBidi" w:cstheme="majorBidi"/>
          <w:sz w:val="24"/>
          <w:szCs w:val="24"/>
          <w:lang w:val="id-ID"/>
        </w:rPr>
        <w:t>tahsin</w:t>
      </w:r>
      <w:r w:rsidR="001261F0" w:rsidRPr="00357A01">
        <w:rPr>
          <w:rFonts w:asciiTheme="majorBidi" w:eastAsia="Calibri" w:hAnsiTheme="majorBidi" w:cstheme="majorBidi"/>
          <w:sz w:val="24"/>
          <w:szCs w:val="24"/>
        </w:rPr>
        <w:t xml:space="preserve"> Al-Qur’an yang diajarkan guru. </w:t>
      </w:r>
      <w:r w:rsidR="00260CF7" w:rsidRPr="00357A01">
        <w:rPr>
          <w:rFonts w:asciiTheme="majorBidi" w:eastAsia="Calibri" w:hAnsiTheme="majorBidi" w:cstheme="majorBidi"/>
          <w:sz w:val="24"/>
          <w:szCs w:val="24"/>
        </w:rPr>
        <w:t>Seharusnya tidak demikian sebab guru</w:t>
      </w:r>
      <w:r w:rsidR="00600F34" w:rsidRPr="00357A01">
        <w:rPr>
          <w:rFonts w:asciiTheme="majorBidi" w:eastAsia="Calibri" w:hAnsiTheme="majorBidi" w:cstheme="majorBidi"/>
          <w:sz w:val="24"/>
          <w:szCs w:val="24"/>
        </w:rPr>
        <w:t xml:space="preserve"> di sekolah telah </w:t>
      </w:r>
      <w:r w:rsidR="00260CF7" w:rsidRPr="00357A01">
        <w:rPr>
          <w:rFonts w:asciiTheme="majorBidi" w:eastAsia="Calibri" w:hAnsiTheme="majorBidi" w:cstheme="majorBidi"/>
          <w:sz w:val="24"/>
          <w:szCs w:val="24"/>
        </w:rPr>
        <w:t>memberi</w:t>
      </w:r>
      <w:r w:rsidR="00F92700" w:rsidRPr="00357A01">
        <w:rPr>
          <w:rFonts w:asciiTheme="majorBidi" w:eastAsia="Calibri" w:hAnsiTheme="majorBidi" w:cstheme="majorBidi"/>
          <w:sz w:val="24"/>
          <w:szCs w:val="24"/>
        </w:rPr>
        <w:t xml:space="preserve"> </w:t>
      </w:r>
      <w:r w:rsidR="00260CF7" w:rsidRPr="00357A01">
        <w:rPr>
          <w:rFonts w:asciiTheme="majorBidi" w:eastAsia="Calibri" w:hAnsiTheme="majorBidi" w:cstheme="majorBidi"/>
          <w:sz w:val="24"/>
          <w:szCs w:val="24"/>
        </w:rPr>
        <w:t xml:space="preserve">bimbingan dan pengajaran yang baik dan benar mengenai </w:t>
      </w:r>
      <w:r w:rsidR="000F7214" w:rsidRPr="00357A01">
        <w:rPr>
          <w:rFonts w:asciiTheme="majorBidi" w:eastAsia="Calibri" w:hAnsiTheme="majorBidi" w:cstheme="majorBidi"/>
          <w:sz w:val="24"/>
          <w:szCs w:val="24"/>
        </w:rPr>
        <w:t>Tahsin</w:t>
      </w:r>
      <w:r w:rsidR="00260CF7" w:rsidRPr="00357A01">
        <w:rPr>
          <w:rFonts w:asciiTheme="majorBidi" w:eastAsia="Calibri" w:hAnsiTheme="majorBidi" w:cstheme="majorBidi"/>
          <w:sz w:val="24"/>
          <w:szCs w:val="24"/>
        </w:rPr>
        <w:t xml:space="preserve"> Al-Qur’an tersebut</w:t>
      </w:r>
      <w:r w:rsidR="0094386E" w:rsidRPr="00357A01">
        <w:rPr>
          <w:rFonts w:asciiTheme="majorBidi" w:eastAsia="Calibri" w:hAnsiTheme="majorBidi" w:cstheme="majorBidi"/>
          <w:sz w:val="24"/>
          <w:szCs w:val="24"/>
        </w:rPr>
        <w:t xml:space="preserve">. Gejala-gejala tersebut bertolak </w:t>
      </w:r>
      <w:r w:rsidR="008163DB" w:rsidRPr="00357A01">
        <w:rPr>
          <w:rFonts w:asciiTheme="majorBidi" w:eastAsia="Calibri" w:hAnsiTheme="majorBidi" w:cstheme="majorBidi"/>
          <w:sz w:val="24"/>
          <w:szCs w:val="24"/>
        </w:rPr>
        <w:t xml:space="preserve">belakang dengan teori </w:t>
      </w:r>
      <w:r w:rsidR="00260CF7" w:rsidRPr="00357A01">
        <w:rPr>
          <w:rFonts w:asciiTheme="majorBidi" w:eastAsia="Calibri" w:hAnsiTheme="majorBidi" w:cstheme="majorBidi"/>
          <w:sz w:val="24"/>
          <w:szCs w:val="24"/>
        </w:rPr>
        <w:t>dan seharusnya tidak lagi menjad</w:t>
      </w:r>
      <w:r w:rsidR="008163DB" w:rsidRPr="00357A01">
        <w:rPr>
          <w:rFonts w:asciiTheme="majorBidi" w:eastAsia="Calibri" w:hAnsiTheme="majorBidi" w:cstheme="majorBidi"/>
          <w:sz w:val="24"/>
          <w:szCs w:val="24"/>
        </w:rPr>
        <w:t xml:space="preserve">i sebuah permasalahan dalam dunia pendidikan. Sebab itulah </w:t>
      </w:r>
      <w:r w:rsidR="0094386E" w:rsidRPr="00357A01">
        <w:rPr>
          <w:rFonts w:asciiTheme="majorBidi" w:eastAsia="Calibri" w:hAnsiTheme="majorBidi" w:cstheme="majorBidi"/>
          <w:sz w:val="24"/>
          <w:szCs w:val="24"/>
        </w:rPr>
        <w:t>peneliti tertarik untuk meneliti permasalahan</w:t>
      </w:r>
      <w:r w:rsidR="008163DB"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8163DB"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8163DB" w:rsidRPr="00357A01">
        <w:rPr>
          <w:rFonts w:asciiTheme="majorBidi" w:eastAsia="Calibri" w:hAnsiTheme="majorBidi" w:cstheme="majorBidi"/>
          <w:sz w:val="24"/>
          <w:szCs w:val="24"/>
        </w:rPr>
        <w:t xml:space="preserve"> di </w:t>
      </w:r>
      <w:r w:rsidR="00BD2E3E" w:rsidRPr="00357A01">
        <w:rPr>
          <w:rFonts w:asciiTheme="majorBidi" w:eastAsia="Calibri" w:hAnsiTheme="majorBidi" w:cstheme="majorBidi"/>
          <w:sz w:val="24"/>
          <w:szCs w:val="24"/>
        </w:rPr>
        <w:t>S</w:t>
      </w:r>
      <w:r w:rsidR="00BD2E3E" w:rsidRPr="00357A01">
        <w:rPr>
          <w:rFonts w:asciiTheme="majorBidi" w:eastAsia="Calibri" w:hAnsiTheme="majorBidi" w:cstheme="majorBidi"/>
          <w:sz w:val="24"/>
          <w:szCs w:val="24"/>
          <w:lang w:val="id-ID"/>
        </w:rPr>
        <w:t>DN 152 Pekanbaru</w:t>
      </w:r>
      <w:r w:rsidR="008163DB" w:rsidRPr="00357A01">
        <w:rPr>
          <w:rFonts w:asciiTheme="majorBidi" w:eastAsia="Calibri" w:hAnsiTheme="majorBidi" w:cstheme="majorBidi"/>
          <w:sz w:val="24"/>
          <w:szCs w:val="24"/>
        </w:rPr>
        <w:t>.</w:t>
      </w:r>
    </w:p>
    <w:p w:rsidR="0054222B" w:rsidRPr="00357A01" w:rsidRDefault="00787E54" w:rsidP="00787E54">
      <w:pPr>
        <w:spacing w:before="0" w:line="480" w:lineRule="auto"/>
        <w:ind w:left="284" w:firstLine="709"/>
        <w:rPr>
          <w:rFonts w:asciiTheme="majorBidi" w:eastAsia="Calibri" w:hAnsiTheme="majorBidi" w:cstheme="majorBidi"/>
          <w:sz w:val="24"/>
          <w:szCs w:val="24"/>
        </w:rPr>
      </w:pPr>
      <w:r w:rsidRPr="00357A01">
        <w:rPr>
          <w:rFonts w:asciiTheme="majorBidi" w:eastAsia="Calibri" w:hAnsiTheme="majorBidi" w:cstheme="majorBidi"/>
          <w:sz w:val="24"/>
          <w:szCs w:val="24"/>
        </w:rPr>
        <w:t>Masalah</w:t>
      </w:r>
      <w:r w:rsidR="008724E1"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8724E1"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260CF7" w:rsidRPr="00357A01">
        <w:rPr>
          <w:rFonts w:asciiTheme="majorBidi" w:eastAsia="Calibri" w:hAnsiTheme="majorBidi" w:cstheme="majorBidi"/>
          <w:sz w:val="24"/>
          <w:szCs w:val="24"/>
        </w:rPr>
        <w:t xml:space="preserve"> peserta didik tersebut </w:t>
      </w:r>
      <w:r w:rsidR="00D45B50" w:rsidRPr="00357A01">
        <w:rPr>
          <w:rFonts w:asciiTheme="majorBidi" w:eastAsia="Calibri" w:hAnsiTheme="majorBidi" w:cstheme="majorBidi"/>
          <w:sz w:val="24"/>
          <w:szCs w:val="24"/>
        </w:rPr>
        <w:t xml:space="preserve">dapat diatasi </w:t>
      </w:r>
      <w:r w:rsidRPr="00357A01">
        <w:rPr>
          <w:rFonts w:asciiTheme="majorBidi" w:eastAsia="Calibri" w:hAnsiTheme="majorBidi" w:cstheme="majorBidi"/>
          <w:sz w:val="24"/>
          <w:szCs w:val="24"/>
        </w:rPr>
        <w:t xml:space="preserve">jika guru berperan aktif </w:t>
      </w:r>
      <w:r w:rsidR="00D45B50" w:rsidRPr="00357A01">
        <w:rPr>
          <w:rFonts w:asciiTheme="majorBidi" w:eastAsia="Calibri" w:hAnsiTheme="majorBidi" w:cstheme="majorBidi"/>
          <w:sz w:val="24"/>
          <w:szCs w:val="24"/>
        </w:rPr>
        <w:t>dengan</w:t>
      </w:r>
      <w:r w:rsidRPr="00357A01">
        <w:rPr>
          <w:rFonts w:asciiTheme="majorBidi" w:eastAsia="Calibri" w:hAnsiTheme="majorBidi" w:cstheme="majorBidi"/>
          <w:sz w:val="24"/>
          <w:szCs w:val="24"/>
        </w:rPr>
        <w:t xml:space="preserve"> upaya yang sungguh-sungguh untuk mengatasi</w:t>
      </w:r>
      <w:r w:rsidR="008724E1" w:rsidRPr="00357A01">
        <w:rPr>
          <w:rFonts w:asciiTheme="majorBidi" w:eastAsia="Calibri" w:hAnsiTheme="majorBidi" w:cstheme="majorBidi"/>
          <w:sz w:val="24"/>
          <w:szCs w:val="24"/>
        </w:rPr>
        <w:t>nya</w:t>
      </w:r>
      <w:r w:rsidR="003C6CE7" w:rsidRPr="00357A01">
        <w:rPr>
          <w:rFonts w:asciiTheme="majorBidi" w:eastAsia="Calibri" w:hAnsiTheme="majorBidi" w:cstheme="majorBidi"/>
          <w:sz w:val="24"/>
          <w:szCs w:val="24"/>
        </w:rPr>
        <w:t>. Menurut Novali</w:t>
      </w:r>
      <w:r w:rsidR="009D13EA" w:rsidRPr="00357A01">
        <w:rPr>
          <w:rFonts w:asciiTheme="majorBidi" w:eastAsia="Calibri" w:hAnsiTheme="majorBidi" w:cstheme="majorBidi"/>
          <w:sz w:val="24"/>
          <w:szCs w:val="24"/>
        </w:rPr>
        <w:t>a</w:t>
      </w:r>
      <w:r w:rsidR="0008162B" w:rsidRPr="00357A01">
        <w:rPr>
          <w:rFonts w:asciiTheme="majorBidi" w:eastAsia="Calibri" w:hAnsiTheme="majorBidi" w:cstheme="majorBidi"/>
          <w:sz w:val="24"/>
          <w:szCs w:val="24"/>
        </w:rPr>
        <w:t xml:space="preserve"> guru berperan dalam</w:t>
      </w:r>
      <w:r w:rsidR="00E4442C" w:rsidRPr="00357A01">
        <w:rPr>
          <w:rFonts w:asciiTheme="majorBidi" w:eastAsia="Calibri" w:hAnsiTheme="majorBidi" w:cstheme="majorBidi"/>
          <w:sz w:val="24"/>
          <w:szCs w:val="24"/>
        </w:rPr>
        <w:t xml:space="preserve"> mendidik dan membimbing peserta didik untuk belajar serta mengembangkan potensi dirinya. Dalam proses belajar mengajar hendaknya seorang guru mampu membantu siswa dalam </w:t>
      </w:r>
      <w:r w:rsidR="00BF09DF" w:rsidRPr="00357A01">
        <w:rPr>
          <w:rFonts w:asciiTheme="majorBidi" w:eastAsia="Calibri" w:hAnsiTheme="majorBidi" w:cstheme="majorBidi"/>
          <w:sz w:val="24"/>
          <w:szCs w:val="24"/>
        </w:rPr>
        <w:t>memberikan pengalaman-pengalaman lain untuk menjadikan peserta didik sebagai individu yang mandiri, sehingga peserta didik mampu menyesuaikan diri dengan lingkungannya. Diantara sekian banyaknya pengalaman yang harus diberikan ini salah</w:t>
      </w:r>
      <w:r w:rsidR="00705913" w:rsidRPr="00357A01">
        <w:rPr>
          <w:rFonts w:asciiTheme="majorBidi" w:eastAsia="Calibri" w:hAnsiTheme="majorBidi" w:cstheme="majorBidi"/>
          <w:sz w:val="24"/>
          <w:szCs w:val="24"/>
        </w:rPr>
        <w:t xml:space="preserve"> </w:t>
      </w:r>
      <w:r w:rsidR="00BF09DF" w:rsidRPr="00357A01">
        <w:rPr>
          <w:rFonts w:asciiTheme="majorBidi" w:eastAsia="Calibri" w:hAnsiTheme="majorBidi" w:cstheme="majorBidi"/>
          <w:sz w:val="24"/>
          <w:szCs w:val="24"/>
        </w:rPr>
        <w:t xml:space="preserve">satunya adalah pengalaman Qur’ani yang dengannya seorang peserta didik memiliki bekal kemampuan untuk </w:t>
      </w:r>
      <w:r w:rsidR="000F7214" w:rsidRPr="00357A01">
        <w:rPr>
          <w:rFonts w:asciiTheme="majorBidi" w:eastAsia="Calibri" w:hAnsiTheme="majorBidi" w:cstheme="majorBidi"/>
          <w:sz w:val="24"/>
          <w:szCs w:val="24"/>
        </w:rPr>
        <w:t>Tahsin</w:t>
      </w:r>
      <w:r w:rsidR="00BF09DF"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BF09DF" w:rsidRPr="00357A01">
        <w:rPr>
          <w:rFonts w:asciiTheme="majorBidi" w:eastAsia="Calibri" w:hAnsiTheme="majorBidi" w:cstheme="majorBidi"/>
          <w:sz w:val="24"/>
          <w:szCs w:val="24"/>
        </w:rPr>
        <w:t xml:space="preserve"> dengan baik dan benar.</w:t>
      </w:r>
      <w:r w:rsidR="00BD2E3E" w:rsidRPr="00357A01">
        <w:rPr>
          <w:rStyle w:val="FootnoteReference"/>
          <w:rFonts w:asciiTheme="majorBidi" w:eastAsia="Calibri" w:hAnsiTheme="majorBidi" w:cstheme="majorBidi"/>
          <w:sz w:val="24"/>
          <w:szCs w:val="24"/>
        </w:rPr>
        <w:footnoteReference w:id="9"/>
      </w:r>
      <w:r w:rsidR="00BF09DF" w:rsidRPr="00357A01">
        <w:rPr>
          <w:rFonts w:asciiTheme="majorBidi" w:eastAsia="Calibri" w:hAnsiTheme="majorBidi" w:cstheme="majorBidi"/>
          <w:sz w:val="24"/>
          <w:szCs w:val="24"/>
        </w:rPr>
        <w:t xml:space="preserve"> Disamping itu, menurut</w:t>
      </w:r>
      <w:r w:rsidR="0054222B" w:rsidRPr="00357A01">
        <w:rPr>
          <w:rFonts w:asciiTheme="majorBidi" w:eastAsia="Calibri" w:hAnsiTheme="majorBidi" w:cstheme="majorBidi"/>
          <w:sz w:val="24"/>
          <w:szCs w:val="24"/>
        </w:rPr>
        <w:t xml:space="preserve"> Muh</w:t>
      </w:r>
      <w:r w:rsidR="009D13EA" w:rsidRPr="00357A01">
        <w:rPr>
          <w:rFonts w:asciiTheme="majorBidi" w:eastAsia="Calibri" w:hAnsiTheme="majorBidi" w:cstheme="majorBidi"/>
          <w:sz w:val="24"/>
          <w:szCs w:val="24"/>
        </w:rPr>
        <w:t>ib &amp; Khair dalam Avionita</w:t>
      </w:r>
      <w:r w:rsidR="0054222B" w:rsidRPr="00357A01">
        <w:rPr>
          <w:rFonts w:asciiTheme="majorBidi" w:eastAsia="Calibri" w:hAnsiTheme="majorBidi" w:cstheme="majorBidi"/>
          <w:sz w:val="24"/>
          <w:szCs w:val="24"/>
        </w:rPr>
        <w:t xml:space="preserve"> </w:t>
      </w:r>
      <w:r w:rsidR="006F6D57" w:rsidRPr="00357A01">
        <w:rPr>
          <w:rFonts w:asciiTheme="majorBidi" w:eastAsia="Calibri" w:hAnsiTheme="majorBidi" w:cstheme="majorBidi"/>
          <w:sz w:val="24"/>
          <w:szCs w:val="24"/>
        </w:rPr>
        <w:t xml:space="preserve">mengajarkan </w:t>
      </w:r>
      <w:r w:rsidR="00147C56" w:rsidRPr="00357A01">
        <w:rPr>
          <w:rFonts w:asciiTheme="majorBidi" w:eastAsia="Calibri" w:hAnsiTheme="majorBidi" w:cstheme="majorBidi"/>
          <w:sz w:val="24"/>
          <w:szCs w:val="24"/>
        </w:rPr>
        <w:t>Al-Qur’an</w:t>
      </w:r>
      <w:r w:rsidR="006F6D57" w:rsidRPr="00357A01">
        <w:rPr>
          <w:rFonts w:asciiTheme="majorBidi" w:eastAsia="Calibri" w:hAnsiTheme="majorBidi" w:cstheme="majorBidi"/>
          <w:sz w:val="24"/>
          <w:szCs w:val="24"/>
        </w:rPr>
        <w:t xml:space="preserve"> adalah risalah Allah SWT dan misi </w:t>
      </w:r>
      <w:r w:rsidR="006F6D57" w:rsidRPr="00357A01">
        <w:rPr>
          <w:rFonts w:asciiTheme="majorBidi" w:eastAsia="Calibri" w:hAnsiTheme="majorBidi" w:cstheme="majorBidi"/>
          <w:sz w:val="24"/>
          <w:szCs w:val="24"/>
        </w:rPr>
        <w:lastRenderedPageBreak/>
        <w:t>pendidikan yang harus dilaksanakan oleh pendidik kepada peserta didik</w:t>
      </w:r>
      <w:r w:rsidR="0054222B" w:rsidRPr="00357A01">
        <w:rPr>
          <w:rFonts w:asciiTheme="majorBidi" w:eastAsia="Calibri" w:hAnsiTheme="majorBidi" w:cstheme="majorBidi"/>
          <w:sz w:val="24"/>
          <w:szCs w:val="24"/>
        </w:rPr>
        <w:t>. Maka seorang pendidik harus mampu menjadi pelita yang menerangi rambu-rambu jalannya dan mem</w:t>
      </w:r>
      <w:r w:rsidRPr="00357A01">
        <w:rPr>
          <w:rFonts w:asciiTheme="majorBidi" w:eastAsia="Calibri" w:hAnsiTheme="majorBidi" w:cstheme="majorBidi"/>
          <w:sz w:val="24"/>
          <w:szCs w:val="24"/>
        </w:rPr>
        <w:t>bina peserta didik</w:t>
      </w:r>
      <w:r w:rsidR="0054222B" w:rsidRPr="00357A01">
        <w:rPr>
          <w:rFonts w:asciiTheme="majorBidi" w:eastAsia="Calibri" w:hAnsiTheme="majorBidi" w:cstheme="majorBidi"/>
          <w:sz w:val="24"/>
          <w:szCs w:val="24"/>
        </w:rPr>
        <w:t xml:space="preserve"> dalam rangka meningkatkan kemampuan membaca dan menghafal al-Qur,an serta mengaktifkan potensi yang tersembunyi dalam diri peserta didik.</w:t>
      </w:r>
      <w:r w:rsidR="00BD2E3E" w:rsidRPr="00357A01">
        <w:rPr>
          <w:rStyle w:val="FootnoteReference"/>
          <w:rFonts w:asciiTheme="majorBidi" w:eastAsia="Calibri" w:hAnsiTheme="majorBidi" w:cstheme="majorBidi"/>
          <w:sz w:val="24"/>
          <w:szCs w:val="24"/>
        </w:rPr>
        <w:footnoteReference w:id="10"/>
      </w:r>
      <w:r w:rsidR="000B4D6C" w:rsidRPr="00357A01">
        <w:rPr>
          <w:rFonts w:asciiTheme="majorBidi" w:eastAsia="Calibri" w:hAnsiTheme="majorBidi" w:cstheme="majorBidi"/>
          <w:sz w:val="24"/>
          <w:szCs w:val="24"/>
        </w:rPr>
        <w:t xml:space="preserve"> </w:t>
      </w:r>
      <w:r w:rsidR="00AE5502" w:rsidRPr="00357A01">
        <w:rPr>
          <w:rFonts w:asciiTheme="majorBidi" w:eastAsia="Calibri" w:hAnsiTheme="majorBidi" w:cstheme="majorBidi"/>
          <w:sz w:val="24"/>
          <w:szCs w:val="24"/>
        </w:rPr>
        <w:t>Utami &amp; Ahmad</w:t>
      </w:r>
      <w:r w:rsidR="00603528" w:rsidRPr="00357A01">
        <w:rPr>
          <w:rFonts w:asciiTheme="majorBidi" w:eastAsia="Calibri" w:hAnsiTheme="majorBidi" w:cstheme="majorBidi"/>
          <w:sz w:val="24"/>
          <w:szCs w:val="24"/>
        </w:rPr>
        <w:t xml:space="preserve"> juga mengemukakan bahwa guru pendidikan agama </w:t>
      </w:r>
      <w:r w:rsidR="003A2A0A" w:rsidRPr="00357A01">
        <w:rPr>
          <w:rFonts w:asciiTheme="majorBidi" w:eastAsia="Calibri" w:hAnsiTheme="majorBidi" w:cstheme="majorBidi"/>
          <w:sz w:val="24"/>
          <w:szCs w:val="24"/>
        </w:rPr>
        <w:t>Islam</w:t>
      </w:r>
      <w:r w:rsidR="00603528" w:rsidRPr="00357A01">
        <w:rPr>
          <w:rFonts w:asciiTheme="majorBidi" w:eastAsia="Calibri" w:hAnsiTheme="majorBidi" w:cstheme="majorBidi"/>
          <w:sz w:val="24"/>
          <w:szCs w:val="24"/>
        </w:rPr>
        <w:t xml:space="preserve"> memiliki peran yang sangat penting dalam membantu peserta didik agar mampu membaca </w:t>
      </w:r>
      <w:r w:rsidR="00147C56" w:rsidRPr="00357A01">
        <w:rPr>
          <w:rFonts w:asciiTheme="majorBidi" w:eastAsia="Calibri" w:hAnsiTheme="majorBidi" w:cstheme="majorBidi"/>
          <w:sz w:val="24"/>
          <w:szCs w:val="24"/>
        </w:rPr>
        <w:t>Al-Qur’an</w:t>
      </w:r>
      <w:r w:rsidR="00603528" w:rsidRPr="00357A01">
        <w:rPr>
          <w:rFonts w:asciiTheme="majorBidi" w:eastAsia="Calibri" w:hAnsiTheme="majorBidi" w:cstheme="majorBidi"/>
          <w:sz w:val="24"/>
          <w:szCs w:val="24"/>
        </w:rPr>
        <w:t xml:space="preserve">, guru dalam agama </w:t>
      </w:r>
      <w:r w:rsidR="003A2A0A" w:rsidRPr="00357A01">
        <w:rPr>
          <w:rFonts w:asciiTheme="majorBidi" w:eastAsia="Calibri" w:hAnsiTheme="majorBidi" w:cstheme="majorBidi"/>
          <w:sz w:val="24"/>
          <w:szCs w:val="24"/>
        </w:rPr>
        <w:t>Islam</w:t>
      </w:r>
      <w:r w:rsidR="00603528" w:rsidRPr="00357A01">
        <w:rPr>
          <w:rFonts w:asciiTheme="majorBidi" w:eastAsia="Calibri" w:hAnsiTheme="majorBidi" w:cstheme="majorBidi"/>
          <w:sz w:val="24"/>
          <w:szCs w:val="24"/>
        </w:rPr>
        <w:t xml:space="preserve"> diartikan sebagai orang yang bertanggung jawab terhadap perkembangan potensi peserta didik baik potensi afektif, kognitif, maupun psikomotorik. Dalam pembelajaran agama </w:t>
      </w:r>
      <w:r w:rsidR="003A2A0A" w:rsidRPr="00357A01">
        <w:rPr>
          <w:rFonts w:asciiTheme="majorBidi" w:eastAsia="Calibri" w:hAnsiTheme="majorBidi" w:cstheme="majorBidi"/>
          <w:sz w:val="24"/>
          <w:szCs w:val="24"/>
        </w:rPr>
        <w:t>Islam</w:t>
      </w:r>
      <w:r w:rsidR="00603528" w:rsidRPr="00357A01">
        <w:rPr>
          <w:rFonts w:asciiTheme="majorBidi" w:eastAsia="Calibri" w:hAnsiTheme="majorBidi" w:cstheme="majorBidi"/>
          <w:sz w:val="24"/>
          <w:szCs w:val="24"/>
        </w:rPr>
        <w:t xml:space="preserve"> itu sendiri </w:t>
      </w:r>
      <w:r w:rsidR="00147C56" w:rsidRPr="00357A01">
        <w:rPr>
          <w:rFonts w:asciiTheme="majorBidi" w:eastAsia="Calibri" w:hAnsiTheme="majorBidi" w:cstheme="majorBidi"/>
          <w:sz w:val="24"/>
          <w:szCs w:val="24"/>
        </w:rPr>
        <w:t>Al-Qur’an</w:t>
      </w:r>
      <w:r w:rsidR="00603528" w:rsidRPr="00357A01">
        <w:rPr>
          <w:rFonts w:asciiTheme="majorBidi" w:eastAsia="Calibri" w:hAnsiTheme="majorBidi" w:cstheme="majorBidi"/>
          <w:sz w:val="24"/>
          <w:szCs w:val="24"/>
        </w:rPr>
        <w:t xml:space="preserve"> adalah sumber utamanya, maka karena itulah seorang guru </w:t>
      </w:r>
      <w:r w:rsidRPr="00357A01">
        <w:rPr>
          <w:rFonts w:asciiTheme="majorBidi" w:eastAsia="Calibri" w:hAnsiTheme="majorBidi" w:cstheme="majorBidi"/>
          <w:sz w:val="24"/>
          <w:szCs w:val="24"/>
        </w:rPr>
        <w:t>harus berperan aktif membina dan</w:t>
      </w:r>
      <w:r w:rsidR="00603528" w:rsidRPr="00357A01">
        <w:rPr>
          <w:rFonts w:asciiTheme="majorBidi" w:eastAsia="Calibri" w:hAnsiTheme="majorBidi" w:cstheme="majorBidi"/>
          <w:sz w:val="24"/>
          <w:szCs w:val="24"/>
        </w:rPr>
        <w:t xml:space="preserve"> meningkatkan kemampuan peserta didik dalam membaca dan memahami ayat-ayat </w:t>
      </w:r>
      <w:r w:rsidR="00147C56" w:rsidRPr="00357A01">
        <w:rPr>
          <w:rFonts w:asciiTheme="majorBidi" w:eastAsia="Calibri" w:hAnsiTheme="majorBidi" w:cstheme="majorBidi"/>
          <w:sz w:val="24"/>
          <w:szCs w:val="24"/>
        </w:rPr>
        <w:t>Al-Qur’an</w:t>
      </w:r>
      <w:r w:rsidR="00603528" w:rsidRPr="00357A01">
        <w:rPr>
          <w:rFonts w:asciiTheme="majorBidi" w:eastAsia="Calibri" w:hAnsiTheme="majorBidi" w:cstheme="majorBidi"/>
          <w:sz w:val="24"/>
          <w:szCs w:val="24"/>
        </w:rPr>
        <w:t>.</w:t>
      </w:r>
      <w:r w:rsidR="00BD2E3E" w:rsidRPr="00357A01">
        <w:rPr>
          <w:rStyle w:val="FootnoteReference"/>
          <w:rFonts w:asciiTheme="majorBidi" w:eastAsia="Calibri" w:hAnsiTheme="majorBidi" w:cstheme="majorBidi"/>
          <w:sz w:val="24"/>
          <w:szCs w:val="24"/>
        </w:rPr>
        <w:footnoteReference w:id="11"/>
      </w:r>
    </w:p>
    <w:p w:rsidR="00D76E44" w:rsidRPr="00357A01" w:rsidRDefault="00AA0FCD" w:rsidP="00645174">
      <w:pPr>
        <w:spacing w:before="0" w:line="480" w:lineRule="auto"/>
        <w:ind w:left="284" w:firstLine="709"/>
        <w:rPr>
          <w:rFonts w:asciiTheme="majorBidi" w:eastAsia="Calibri" w:hAnsiTheme="majorBidi" w:cstheme="majorBidi"/>
          <w:b/>
          <w:bCs/>
          <w:sz w:val="24"/>
          <w:szCs w:val="24"/>
        </w:rPr>
      </w:pPr>
      <w:r w:rsidRPr="00357A01">
        <w:rPr>
          <w:rFonts w:asciiTheme="majorBidi" w:eastAsia="Calibri" w:hAnsiTheme="majorBidi" w:cstheme="majorBidi"/>
          <w:sz w:val="24"/>
          <w:szCs w:val="24"/>
        </w:rPr>
        <w:t>P</w:t>
      </w:r>
      <w:r w:rsidR="001658FA" w:rsidRPr="00357A01">
        <w:rPr>
          <w:rFonts w:asciiTheme="majorBidi" w:eastAsia="Calibri" w:hAnsiTheme="majorBidi" w:cstheme="majorBidi"/>
          <w:sz w:val="24"/>
          <w:szCs w:val="24"/>
        </w:rPr>
        <w:t>enelitia</w:t>
      </w:r>
      <w:r w:rsidRPr="00357A01">
        <w:rPr>
          <w:rFonts w:asciiTheme="majorBidi" w:eastAsia="Calibri" w:hAnsiTheme="majorBidi" w:cstheme="majorBidi"/>
          <w:sz w:val="24"/>
          <w:szCs w:val="24"/>
        </w:rPr>
        <w:t>n ini meneliti tentang</w:t>
      </w:r>
      <w:r w:rsidR="00787E54" w:rsidRPr="00357A01">
        <w:rPr>
          <w:rFonts w:asciiTheme="majorBidi" w:eastAsia="Calibri" w:hAnsiTheme="majorBidi" w:cstheme="majorBidi"/>
          <w:sz w:val="24"/>
          <w:szCs w:val="24"/>
        </w:rPr>
        <w:t xml:space="preserve"> peran</w:t>
      </w:r>
      <w:r w:rsidR="001658FA" w:rsidRPr="00357A01">
        <w:rPr>
          <w:rFonts w:asciiTheme="majorBidi" w:eastAsia="Calibri" w:hAnsiTheme="majorBidi" w:cstheme="majorBidi"/>
          <w:sz w:val="24"/>
          <w:szCs w:val="24"/>
        </w:rPr>
        <w:t xml:space="preserve"> guru pendidikan agama </w:t>
      </w:r>
      <w:r w:rsidR="003A2A0A" w:rsidRPr="00357A01">
        <w:rPr>
          <w:rFonts w:asciiTheme="majorBidi" w:eastAsia="Calibri" w:hAnsiTheme="majorBidi" w:cstheme="majorBidi"/>
          <w:sz w:val="24"/>
          <w:szCs w:val="24"/>
        </w:rPr>
        <w:t>Islam</w:t>
      </w:r>
      <w:r w:rsidR="001658FA" w:rsidRPr="00357A01">
        <w:rPr>
          <w:rFonts w:asciiTheme="majorBidi" w:eastAsia="Calibri" w:hAnsiTheme="majorBidi" w:cstheme="majorBidi"/>
          <w:sz w:val="24"/>
          <w:szCs w:val="24"/>
        </w:rPr>
        <w:t xml:space="preserve"> dalam </w:t>
      </w:r>
      <w:r w:rsidR="00787E54" w:rsidRPr="00357A01">
        <w:rPr>
          <w:rFonts w:asciiTheme="majorBidi" w:eastAsia="Calibri" w:hAnsiTheme="majorBidi" w:cstheme="majorBidi"/>
          <w:sz w:val="24"/>
          <w:szCs w:val="24"/>
        </w:rPr>
        <w:t xml:space="preserve">pembinaan </w:t>
      </w:r>
      <w:r w:rsidR="000F7214" w:rsidRPr="00357A01">
        <w:rPr>
          <w:rFonts w:asciiTheme="majorBidi" w:eastAsia="Calibri" w:hAnsiTheme="majorBidi" w:cstheme="majorBidi"/>
          <w:sz w:val="24"/>
          <w:szCs w:val="24"/>
        </w:rPr>
        <w:t>Tahsin</w:t>
      </w:r>
      <w:r w:rsidR="001658FA"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1658FA" w:rsidRPr="00357A01">
        <w:rPr>
          <w:rFonts w:asciiTheme="majorBidi" w:eastAsia="Calibri" w:hAnsiTheme="majorBidi" w:cstheme="majorBidi"/>
          <w:sz w:val="24"/>
          <w:szCs w:val="24"/>
        </w:rPr>
        <w:t xml:space="preserve"> </w:t>
      </w:r>
      <w:r w:rsidR="00645174" w:rsidRPr="00357A01">
        <w:rPr>
          <w:rFonts w:asciiTheme="majorBidi" w:eastAsia="Calibri" w:hAnsiTheme="majorBidi" w:cstheme="majorBidi"/>
          <w:sz w:val="24"/>
          <w:szCs w:val="24"/>
          <w:lang w:val="id-ID"/>
        </w:rPr>
        <w:t>siswa</w:t>
      </w:r>
      <w:r w:rsidR="001658FA" w:rsidRPr="00357A01">
        <w:rPr>
          <w:rFonts w:asciiTheme="majorBidi" w:eastAsia="Calibri" w:hAnsiTheme="majorBidi" w:cstheme="majorBidi"/>
          <w:sz w:val="24"/>
          <w:szCs w:val="24"/>
        </w:rPr>
        <w:t xml:space="preserve"> </w:t>
      </w:r>
      <w:r w:rsidR="00645174" w:rsidRPr="00357A01">
        <w:rPr>
          <w:rFonts w:asciiTheme="majorBidi" w:eastAsia="Calibri" w:hAnsiTheme="majorBidi" w:cstheme="majorBidi"/>
          <w:sz w:val="24"/>
          <w:szCs w:val="24"/>
          <w:lang w:val="id-ID"/>
        </w:rPr>
        <w:t>SDN 152 Pekanbaru</w:t>
      </w:r>
      <w:r w:rsidR="001658FA" w:rsidRPr="00357A01">
        <w:rPr>
          <w:rFonts w:asciiTheme="majorBidi" w:eastAsia="Calibri" w:hAnsiTheme="majorBidi" w:cstheme="majorBidi"/>
          <w:sz w:val="24"/>
          <w:szCs w:val="24"/>
        </w:rPr>
        <w:t>. Sejauh pengamata</w:t>
      </w:r>
      <w:r w:rsidRPr="00357A01">
        <w:rPr>
          <w:rFonts w:asciiTheme="majorBidi" w:eastAsia="Calibri" w:hAnsiTheme="majorBidi" w:cstheme="majorBidi"/>
          <w:sz w:val="24"/>
          <w:szCs w:val="24"/>
        </w:rPr>
        <w:t>n peneliti,</w:t>
      </w:r>
      <w:r w:rsidR="001658FA" w:rsidRPr="00357A01">
        <w:rPr>
          <w:rFonts w:asciiTheme="majorBidi" w:eastAsia="Calibri" w:hAnsiTheme="majorBidi" w:cstheme="majorBidi"/>
          <w:sz w:val="24"/>
          <w:szCs w:val="24"/>
        </w:rPr>
        <w:t xml:space="preserve"> </w:t>
      </w:r>
      <w:r w:rsidR="00FE2CF2" w:rsidRPr="00357A01">
        <w:rPr>
          <w:rFonts w:asciiTheme="majorBidi" w:eastAsia="Calibri" w:hAnsiTheme="majorBidi" w:cstheme="majorBidi"/>
          <w:sz w:val="24"/>
          <w:szCs w:val="24"/>
        </w:rPr>
        <w:t>peran</w:t>
      </w:r>
      <w:r w:rsidR="001658FA" w:rsidRPr="00357A01">
        <w:rPr>
          <w:rFonts w:asciiTheme="majorBidi" w:eastAsia="Calibri" w:hAnsiTheme="majorBidi" w:cstheme="majorBidi"/>
          <w:sz w:val="24"/>
          <w:szCs w:val="24"/>
        </w:rPr>
        <w:t xml:space="preserve"> guru pendidikan agama </w:t>
      </w:r>
      <w:r w:rsidR="003A2A0A" w:rsidRPr="00357A01">
        <w:rPr>
          <w:rFonts w:asciiTheme="majorBidi" w:eastAsia="Calibri" w:hAnsiTheme="majorBidi" w:cstheme="majorBidi"/>
          <w:sz w:val="24"/>
          <w:szCs w:val="24"/>
        </w:rPr>
        <w:t>Islam</w:t>
      </w:r>
      <w:r w:rsidR="001658FA" w:rsidRPr="00357A01">
        <w:rPr>
          <w:rFonts w:asciiTheme="majorBidi" w:eastAsia="Calibri" w:hAnsiTheme="majorBidi" w:cstheme="majorBidi"/>
          <w:sz w:val="24"/>
          <w:szCs w:val="24"/>
        </w:rPr>
        <w:t xml:space="preserve"> dalam </w:t>
      </w:r>
      <w:r w:rsidR="00FE2CF2" w:rsidRPr="00357A01">
        <w:rPr>
          <w:rFonts w:asciiTheme="majorBidi" w:eastAsia="Calibri" w:hAnsiTheme="majorBidi" w:cstheme="majorBidi"/>
          <w:sz w:val="24"/>
          <w:szCs w:val="24"/>
        </w:rPr>
        <w:t>pembinaan</w:t>
      </w:r>
      <w:r w:rsidR="001658FA"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1658FA"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1658FA" w:rsidRPr="00357A01">
        <w:rPr>
          <w:rFonts w:asciiTheme="majorBidi" w:eastAsia="Calibri" w:hAnsiTheme="majorBidi" w:cstheme="majorBidi"/>
          <w:sz w:val="24"/>
          <w:szCs w:val="24"/>
        </w:rPr>
        <w:t xml:space="preserve"> peserta didik merupakan hal baru yang</w:t>
      </w:r>
      <w:r w:rsidRPr="00357A01">
        <w:rPr>
          <w:rFonts w:asciiTheme="majorBidi" w:eastAsia="Calibri" w:hAnsiTheme="majorBidi" w:cstheme="majorBidi"/>
          <w:sz w:val="24"/>
          <w:szCs w:val="24"/>
        </w:rPr>
        <w:t xml:space="preserve"> belum pernah diteliti oleh</w:t>
      </w:r>
      <w:r w:rsidR="001658FA" w:rsidRPr="00357A01">
        <w:rPr>
          <w:rFonts w:asciiTheme="majorBidi" w:eastAsia="Calibri" w:hAnsiTheme="majorBidi" w:cstheme="majorBidi"/>
          <w:sz w:val="24"/>
          <w:szCs w:val="24"/>
        </w:rPr>
        <w:t xml:space="preserve"> peneliti </w:t>
      </w:r>
      <w:r w:rsidRPr="00357A01">
        <w:rPr>
          <w:rFonts w:asciiTheme="majorBidi" w:eastAsia="Calibri" w:hAnsiTheme="majorBidi" w:cstheme="majorBidi"/>
          <w:sz w:val="24"/>
          <w:szCs w:val="24"/>
        </w:rPr>
        <w:t>lain</w:t>
      </w:r>
      <w:r w:rsidR="00C43A77" w:rsidRPr="00357A01">
        <w:rPr>
          <w:rFonts w:asciiTheme="majorBidi" w:eastAsia="Calibri" w:hAnsiTheme="majorBidi" w:cstheme="majorBidi"/>
          <w:sz w:val="24"/>
          <w:szCs w:val="24"/>
        </w:rPr>
        <w:t xml:space="preserve"> dengan judul yang sama</w:t>
      </w:r>
      <w:r w:rsidRPr="00357A01">
        <w:rPr>
          <w:rFonts w:asciiTheme="majorBidi" w:eastAsia="Calibri" w:hAnsiTheme="majorBidi" w:cstheme="majorBidi"/>
          <w:sz w:val="24"/>
          <w:szCs w:val="24"/>
        </w:rPr>
        <w:t xml:space="preserve"> </w:t>
      </w:r>
      <w:r w:rsidR="001658FA" w:rsidRPr="00357A01">
        <w:rPr>
          <w:rFonts w:asciiTheme="majorBidi" w:eastAsia="Calibri" w:hAnsiTheme="majorBidi" w:cstheme="majorBidi"/>
          <w:sz w:val="24"/>
          <w:szCs w:val="24"/>
        </w:rPr>
        <w:t xml:space="preserve">dalam dunia Pendidikan </w:t>
      </w:r>
      <w:r w:rsidR="003A2A0A" w:rsidRPr="00357A01">
        <w:rPr>
          <w:rFonts w:asciiTheme="majorBidi" w:eastAsia="Calibri" w:hAnsiTheme="majorBidi" w:cstheme="majorBidi"/>
          <w:sz w:val="24"/>
          <w:szCs w:val="24"/>
        </w:rPr>
        <w:t>Islam</w:t>
      </w:r>
      <w:r w:rsidR="001658FA" w:rsidRPr="00357A01">
        <w:rPr>
          <w:rFonts w:asciiTheme="majorBidi" w:eastAsia="Calibri" w:hAnsiTheme="majorBidi" w:cstheme="majorBidi"/>
          <w:sz w:val="24"/>
          <w:szCs w:val="24"/>
        </w:rPr>
        <w:t xml:space="preserve"> Indonesia. Berdasarkan masalah ini maka </w:t>
      </w:r>
      <w:r w:rsidR="00FE2CF2" w:rsidRPr="00357A01">
        <w:rPr>
          <w:rFonts w:asciiTheme="majorBidi" w:eastAsia="Calibri" w:hAnsiTheme="majorBidi" w:cstheme="majorBidi"/>
          <w:sz w:val="24"/>
          <w:szCs w:val="24"/>
        </w:rPr>
        <w:t>peran</w:t>
      </w:r>
      <w:r w:rsidR="00A079F1" w:rsidRPr="00357A01">
        <w:rPr>
          <w:rFonts w:asciiTheme="majorBidi" w:eastAsia="Calibri" w:hAnsiTheme="majorBidi" w:cstheme="majorBidi"/>
          <w:sz w:val="24"/>
          <w:szCs w:val="24"/>
        </w:rPr>
        <w:t xml:space="preserve"> guru pendidikan agama </w:t>
      </w:r>
      <w:r w:rsidR="003A2A0A" w:rsidRPr="00357A01">
        <w:rPr>
          <w:rFonts w:asciiTheme="majorBidi" w:eastAsia="Calibri" w:hAnsiTheme="majorBidi" w:cstheme="majorBidi"/>
          <w:sz w:val="24"/>
          <w:szCs w:val="24"/>
        </w:rPr>
        <w:t>Islam</w:t>
      </w:r>
      <w:r w:rsidR="00A079F1" w:rsidRPr="00357A01">
        <w:rPr>
          <w:rFonts w:asciiTheme="majorBidi" w:eastAsia="Calibri" w:hAnsiTheme="majorBidi" w:cstheme="majorBidi"/>
          <w:sz w:val="24"/>
          <w:szCs w:val="24"/>
        </w:rPr>
        <w:t xml:space="preserve"> dalam </w:t>
      </w:r>
      <w:r w:rsidR="00FE2CF2" w:rsidRPr="00357A01">
        <w:rPr>
          <w:rFonts w:asciiTheme="majorBidi" w:eastAsia="Calibri" w:hAnsiTheme="majorBidi" w:cstheme="majorBidi"/>
          <w:sz w:val="24"/>
          <w:szCs w:val="24"/>
        </w:rPr>
        <w:t>pembinaan</w:t>
      </w:r>
      <w:r w:rsidR="00A079F1"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A079F1"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A079F1" w:rsidRPr="00357A01">
        <w:rPr>
          <w:rFonts w:asciiTheme="majorBidi" w:eastAsia="Calibri" w:hAnsiTheme="majorBidi" w:cstheme="majorBidi"/>
          <w:sz w:val="24"/>
          <w:szCs w:val="24"/>
        </w:rPr>
        <w:t xml:space="preserve"> </w:t>
      </w:r>
      <w:r w:rsidR="00645174" w:rsidRPr="00357A01">
        <w:rPr>
          <w:rFonts w:asciiTheme="majorBidi" w:eastAsia="Calibri" w:hAnsiTheme="majorBidi" w:cstheme="majorBidi"/>
          <w:sz w:val="24"/>
          <w:szCs w:val="24"/>
          <w:lang w:val="id-ID"/>
        </w:rPr>
        <w:t>siswa</w:t>
      </w:r>
      <w:r w:rsidR="00A079F1" w:rsidRPr="00357A01">
        <w:rPr>
          <w:rFonts w:asciiTheme="majorBidi" w:eastAsia="Calibri" w:hAnsiTheme="majorBidi" w:cstheme="majorBidi"/>
          <w:sz w:val="24"/>
          <w:szCs w:val="24"/>
        </w:rPr>
        <w:t xml:space="preserve"> </w:t>
      </w:r>
      <w:r w:rsidR="001658FA" w:rsidRPr="00357A01">
        <w:rPr>
          <w:rFonts w:asciiTheme="majorBidi" w:eastAsia="Calibri" w:hAnsiTheme="majorBidi" w:cstheme="majorBidi"/>
          <w:sz w:val="24"/>
          <w:szCs w:val="24"/>
        </w:rPr>
        <w:t xml:space="preserve">sangat penting diteliti dalam sebuah </w:t>
      </w:r>
      <w:r w:rsidR="001658FA" w:rsidRPr="00357A01">
        <w:rPr>
          <w:rFonts w:asciiTheme="majorBidi" w:eastAsia="Calibri" w:hAnsiTheme="majorBidi" w:cstheme="majorBidi"/>
          <w:sz w:val="24"/>
          <w:szCs w:val="24"/>
        </w:rPr>
        <w:lastRenderedPageBreak/>
        <w:t>penelitian yang berjudul</w:t>
      </w:r>
      <w:r w:rsidR="00A079F1" w:rsidRPr="00357A01">
        <w:rPr>
          <w:rFonts w:asciiTheme="majorBidi" w:eastAsia="Calibri" w:hAnsiTheme="majorBidi" w:cstheme="majorBidi"/>
          <w:sz w:val="24"/>
          <w:szCs w:val="24"/>
        </w:rPr>
        <w:t xml:space="preserve"> </w:t>
      </w:r>
      <w:r w:rsidR="00A079F1" w:rsidRPr="00357A01">
        <w:rPr>
          <w:rFonts w:asciiTheme="majorBidi" w:eastAsia="Calibri" w:hAnsiTheme="majorBidi" w:cstheme="majorBidi"/>
          <w:b/>
          <w:bCs/>
          <w:sz w:val="24"/>
          <w:szCs w:val="24"/>
        </w:rPr>
        <w:t>“</w:t>
      </w:r>
      <w:r w:rsidR="00FE2CF2" w:rsidRPr="00357A01">
        <w:rPr>
          <w:rFonts w:asciiTheme="majorBidi" w:eastAsia="Calibri" w:hAnsiTheme="majorBidi" w:cstheme="majorBidi"/>
          <w:b/>
          <w:bCs/>
          <w:sz w:val="24"/>
          <w:szCs w:val="24"/>
        </w:rPr>
        <w:t>Peran</w:t>
      </w:r>
      <w:r w:rsidR="00A079F1" w:rsidRPr="00357A01">
        <w:rPr>
          <w:rFonts w:asciiTheme="majorBidi" w:eastAsia="Calibri" w:hAnsiTheme="majorBidi" w:cstheme="majorBidi"/>
          <w:b/>
          <w:bCs/>
          <w:sz w:val="24"/>
          <w:szCs w:val="24"/>
        </w:rPr>
        <w:t xml:space="preserve"> Guru Pendidikan Agama </w:t>
      </w:r>
      <w:r w:rsidR="003A2A0A" w:rsidRPr="00357A01">
        <w:rPr>
          <w:rFonts w:asciiTheme="majorBidi" w:eastAsia="Calibri" w:hAnsiTheme="majorBidi" w:cstheme="majorBidi"/>
          <w:b/>
          <w:bCs/>
          <w:sz w:val="24"/>
          <w:szCs w:val="24"/>
        </w:rPr>
        <w:t>Islam</w:t>
      </w:r>
      <w:r w:rsidR="00A079F1" w:rsidRPr="00357A01">
        <w:rPr>
          <w:rFonts w:asciiTheme="majorBidi" w:eastAsia="Calibri" w:hAnsiTheme="majorBidi" w:cstheme="majorBidi"/>
          <w:b/>
          <w:bCs/>
          <w:sz w:val="24"/>
          <w:szCs w:val="24"/>
        </w:rPr>
        <w:t xml:space="preserve"> Dalam </w:t>
      </w:r>
      <w:r w:rsidR="00FE2CF2" w:rsidRPr="00357A01">
        <w:rPr>
          <w:rFonts w:asciiTheme="majorBidi" w:eastAsia="Calibri" w:hAnsiTheme="majorBidi" w:cstheme="majorBidi"/>
          <w:b/>
          <w:bCs/>
          <w:sz w:val="24"/>
          <w:szCs w:val="24"/>
        </w:rPr>
        <w:t>Pembinaan</w:t>
      </w:r>
      <w:r w:rsidR="00A079F1" w:rsidRPr="00357A01">
        <w:rPr>
          <w:rFonts w:asciiTheme="majorBidi" w:eastAsia="Calibri" w:hAnsiTheme="majorBidi" w:cstheme="majorBidi"/>
          <w:b/>
          <w:bCs/>
          <w:sz w:val="24"/>
          <w:szCs w:val="24"/>
        </w:rPr>
        <w:t xml:space="preserve"> </w:t>
      </w:r>
      <w:r w:rsidR="000F7214" w:rsidRPr="00357A01">
        <w:rPr>
          <w:rFonts w:asciiTheme="majorBidi" w:eastAsia="Calibri" w:hAnsiTheme="majorBidi" w:cstheme="majorBidi"/>
          <w:b/>
          <w:bCs/>
          <w:sz w:val="24"/>
          <w:szCs w:val="24"/>
        </w:rPr>
        <w:t>Tahsin</w:t>
      </w:r>
      <w:r w:rsidR="003A2A0A" w:rsidRPr="00357A01">
        <w:rPr>
          <w:rFonts w:asciiTheme="majorBidi" w:eastAsia="Calibri" w:hAnsiTheme="majorBidi" w:cstheme="majorBidi"/>
          <w:b/>
          <w:bCs/>
          <w:sz w:val="24"/>
          <w:szCs w:val="24"/>
        </w:rPr>
        <w:t xml:space="preserve"> Qur’an</w:t>
      </w:r>
      <w:r w:rsidR="00A079F1" w:rsidRPr="00357A01">
        <w:rPr>
          <w:rFonts w:asciiTheme="majorBidi" w:eastAsia="Calibri" w:hAnsiTheme="majorBidi" w:cstheme="majorBidi"/>
          <w:b/>
          <w:bCs/>
          <w:sz w:val="24"/>
          <w:szCs w:val="24"/>
        </w:rPr>
        <w:t xml:space="preserve"> </w:t>
      </w:r>
      <w:r w:rsidR="00194DD4" w:rsidRPr="00357A01">
        <w:rPr>
          <w:rFonts w:asciiTheme="majorBidi" w:eastAsia="Calibri" w:hAnsiTheme="majorBidi" w:cstheme="majorBidi"/>
          <w:b/>
          <w:bCs/>
          <w:sz w:val="24"/>
          <w:szCs w:val="24"/>
        </w:rPr>
        <w:t>Di</w:t>
      </w:r>
      <w:r w:rsidR="00A079F1" w:rsidRPr="00357A01">
        <w:rPr>
          <w:rFonts w:asciiTheme="majorBidi" w:eastAsia="Calibri" w:hAnsiTheme="majorBidi" w:cstheme="majorBidi"/>
          <w:b/>
          <w:bCs/>
          <w:sz w:val="24"/>
          <w:szCs w:val="24"/>
        </w:rPr>
        <w:t xml:space="preserve"> </w:t>
      </w:r>
      <w:r w:rsidR="00645174" w:rsidRPr="00357A01">
        <w:rPr>
          <w:rFonts w:asciiTheme="majorBidi" w:eastAsia="Calibri" w:hAnsiTheme="majorBidi" w:cstheme="majorBidi"/>
          <w:b/>
          <w:bCs/>
          <w:sz w:val="24"/>
          <w:szCs w:val="24"/>
        </w:rPr>
        <w:t>SDN 152 Pekanbaru</w:t>
      </w:r>
      <w:r w:rsidR="00A079F1" w:rsidRPr="00357A01">
        <w:rPr>
          <w:rFonts w:asciiTheme="majorBidi" w:eastAsia="Calibri" w:hAnsiTheme="majorBidi" w:cstheme="majorBidi"/>
          <w:b/>
          <w:bCs/>
          <w:sz w:val="24"/>
          <w:szCs w:val="24"/>
        </w:rPr>
        <w:t>”.</w:t>
      </w:r>
    </w:p>
    <w:p w:rsidR="00AA0FCD" w:rsidRPr="00357A01" w:rsidRDefault="00AA0FCD" w:rsidP="00AA0FCD">
      <w:pPr>
        <w:spacing w:before="0" w:line="240" w:lineRule="auto"/>
        <w:ind w:left="284" w:firstLine="709"/>
        <w:rPr>
          <w:rFonts w:asciiTheme="majorBidi" w:eastAsia="Calibri" w:hAnsiTheme="majorBidi" w:cstheme="majorBidi"/>
          <w:b/>
          <w:bCs/>
          <w:sz w:val="24"/>
          <w:szCs w:val="24"/>
        </w:rPr>
      </w:pPr>
    </w:p>
    <w:p w:rsidR="00BB30F1" w:rsidRPr="00357A01" w:rsidRDefault="00645174" w:rsidP="00AA0FCD">
      <w:pPr>
        <w:spacing w:before="0" w:line="480" w:lineRule="auto"/>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rPr>
        <w:t>B. Pe</w:t>
      </w:r>
      <w:r w:rsidRPr="00357A01">
        <w:rPr>
          <w:rFonts w:asciiTheme="majorBidi" w:eastAsia="Calibri" w:hAnsiTheme="majorBidi" w:cstheme="majorBidi"/>
          <w:b/>
          <w:bCs/>
          <w:sz w:val="24"/>
          <w:szCs w:val="24"/>
          <w:lang w:val="id-ID"/>
        </w:rPr>
        <w:t>rmasalahan Penelitian</w:t>
      </w:r>
    </w:p>
    <w:p w:rsidR="00645174" w:rsidRPr="00357A01" w:rsidRDefault="00645174" w:rsidP="00645174">
      <w:pPr>
        <w:spacing w:before="0" w:line="480" w:lineRule="auto"/>
        <w:ind w:left="284"/>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lang w:val="id-ID"/>
        </w:rPr>
        <w:t>1. Identifikasi Masalah</w:t>
      </w:r>
    </w:p>
    <w:p w:rsidR="00645174" w:rsidRPr="00357A01" w:rsidRDefault="005E63B1" w:rsidP="005E63B1">
      <w:pPr>
        <w:spacing w:before="0" w:line="480" w:lineRule="auto"/>
        <w:ind w:left="567"/>
        <w:rPr>
          <w:rFonts w:asciiTheme="majorBidi" w:eastAsia="Calibri" w:hAnsiTheme="majorBidi" w:cstheme="majorBidi"/>
          <w:sz w:val="24"/>
          <w:szCs w:val="24"/>
          <w:lang w:val="id-ID"/>
        </w:rPr>
      </w:pPr>
      <w:r w:rsidRPr="00357A01">
        <w:rPr>
          <w:rFonts w:asciiTheme="majorBidi" w:eastAsia="Calibri" w:hAnsiTheme="majorBidi" w:cstheme="majorBidi"/>
          <w:sz w:val="24"/>
          <w:szCs w:val="24"/>
        </w:rPr>
        <w:t>Berdasarkan latar belakang masalah yang diuraikan di atas, maka permasalahan penelitian</w:t>
      </w:r>
      <w:r w:rsidRPr="00357A01">
        <w:rPr>
          <w:rFonts w:asciiTheme="majorBidi" w:eastAsia="Calibri" w:hAnsiTheme="majorBidi" w:cstheme="majorBidi"/>
          <w:sz w:val="24"/>
          <w:szCs w:val="24"/>
          <w:lang w:val="id-ID"/>
        </w:rPr>
        <w:t xml:space="preserve"> yang</w:t>
      </w:r>
      <w:r w:rsidRPr="00357A01">
        <w:rPr>
          <w:rFonts w:asciiTheme="majorBidi" w:eastAsia="Calibri" w:hAnsiTheme="majorBidi" w:cstheme="majorBidi"/>
          <w:sz w:val="24"/>
          <w:szCs w:val="24"/>
        </w:rPr>
        <w:t xml:space="preserve"> </w:t>
      </w:r>
      <w:r w:rsidRPr="00357A01">
        <w:rPr>
          <w:rFonts w:asciiTheme="majorBidi" w:eastAsia="Calibri" w:hAnsiTheme="majorBidi" w:cstheme="majorBidi"/>
          <w:sz w:val="24"/>
          <w:szCs w:val="24"/>
          <w:lang w:val="id-ID"/>
        </w:rPr>
        <w:t>dapat di identifikasi antara lain:</w:t>
      </w:r>
    </w:p>
    <w:p w:rsidR="008C0AF0" w:rsidRPr="00357A01" w:rsidRDefault="008C31A4" w:rsidP="00DD6BA8">
      <w:pPr>
        <w:pStyle w:val="ListParagraph"/>
        <w:numPr>
          <w:ilvl w:val="0"/>
          <w:numId w:val="23"/>
        </w:numPr>
        <w:spacing w:before="0" w:line="480" w:lineRule="auto"/>
        <w:rPr>
          <w:rFonts w:asciiTheme="majorBidi" w:eastAsia="Calibri" w:hAnsiTheme="majorBidi" w:cstheme="majorBidi"/>
          <w:sz w:val="24"/>
          <w:szCs w:val="24"/>
          <w:lang w:val="id-ID"/>
        </w:rPr>
      </w:pPr>
      <w:r w:rsidRPr="00357A01">
        <w:rPr>
          <w:rFonts w:asciiTheme="majorBidi" w:eastAsia="Calibri" w:hAnsiTheme="majorBidi" w:cstheme="majorBidi"/>
          <w:sz w:val="24"/>
          <w:szCs w:val="24"/>
          <w:lang w:val="id-ID"/>
        </w:rPr>
        <w:t xml:space="preserve">Siswa </w:t>
      </w:r>
      <w:r w:rsidR="008C0AF0" w:rsidRPr="00357A01">
        <w:rPr>
          <w:rFonts w:asciiTheme="majorBidi" w:eastAsia="Calibri" w:hAnsiTheme="majorBidi" w:cstheme="majorBidi"/>
          <w:sz w:val="24"/>
          <w:szCs w:val="24"/>
          <w:lang w:val="id-ID"/>
        </w:rPr>
        <w:t>kurang aktif dalam belajar tahsin</w:t>
      </w:r>
    </w:p>
    <w:p w:rsidR="005E63B1" w:rsidRPr="00357A01" w:rsidRDefault="008C0AF0" w:rsidP="00DD6BA8">
      <w:pPr>
        <w:pStyle w:val="ListParagraph"/>
        <w:numPr>
          <w:ilvl w:val="0"/>
          <w:numId w:val="23"/>
        </w:numPr>
        <w:spacing w:before="0" w:line="480" w:lineRule="auto"/>
        <w:rPr>
          <w:rFonts w:asciiTheme="majorBidi" w:eastAsia="Calibri" w:hAnsiTheme="majorBidi" w:cstheme="majorBidi"/>
          <w:sz w:val="24"/>
          <w:szCs w:val="24"/>
          <w:lang w:val="id-ID"/>
        </w:rPr>
      </w:pPr>
      <w:r w:rsidRPr="00357A01">
        <w:rPr>
          <w:rFonts w:asciiTheme="majorBidi" w:eastAsia="Calibri" w:hAnsiTheme="majorBidi" w:cstheme="majorBidi"/>
          <w:sz w:val="24"/>
          <w:szCs w:val="24"/>
          <w:lang w:val="id-ID"/>
        </w:rPr>
        <w:t xml:space="preserve">Siswa kurang </w:t>
      </w:r>
      <w:r w:rsidR="008C31A4" w:rsidRPr="00357A01">
        <w:rPr>
          <w:rFonts w:asciiTheme="majorBidi" w:eastAsia="Calibri" w:hAnsiTheme="majorBidi" w:cstheme="majorBidi"/>
          <w:sz w:val="24"/>
          <w:szCs w:val="24"/>
          <w:lang w:val="id-ID"/>
        </w:rPr>
        <w:t xml:space="preserve">mampu membaca al-Qur’an sesuai </w:t>
      </w:r>
      <w:r w:rsidR="008C31A4" w:rsidRPr="00357A01">
        <w:rPr>
          <w:rFonts w:asciiTheme="majorBidi" w:eastAsia="Calibri" w:hAnsiTheme="majorBidi" w:cstheme="majorBidi"/>
          <w:i/>
          <w:iCs/>
          <w:sz w:val="24"/>
          <w:szCs w:val="24"/>
          <w:lang w:val="id-ID"/>
        </w:rPr>
        <w:t>Makhorijul</w:t>
      </w:r>
      <w:r w:rsidR="008C31A4" w:rsidRPr="00357A01">
        <w:rPr>
          <w:rFonts w:asciiTheme="majorBidi" w:eastAsia="Calibri" w:hAnsiTheme="majorBidi" w:cstheme="majorBidi"/>
          <w:sz w:val="24"/>
          <w:szCs w:val="24"/>
          <w:lang w:val="id-ID"/>
        </w:rPr>
        <w:t xml:space="preserve"> </w:t>
      </w:r>
      <w:r w:rsidR="008C31A4" w:rsidRPr="00357A01">
        <w:rPr>
          <w:rFonts w:asciiTheme="majorBidi" w:eastAsia="Calibri" w:hAnsiTheme="majorBidi" w:cstheme="majorBidi"/>
          <w:i/>
          <w:iCs/>
          <w:sz w:val="24"/>
          <w:szCs w:val="24"/>
          <w:lang w:val="id-ID"/>
        </w:rPr>
        <w:t>hurufnya</w:t>
      </w:r>
    </w:p>
    <w:p w:rsidR="008C31A4" w:rsidRPr="00357A01" w:rsidRDefault="008C31A4" w:rsidP="00DD6BA8">
      <w:pPr>
        <w:pStyle w:val="ListParagraph"/>
        <w:numPr>
          <w:ilvl w:val="0"/>
          <w:numId w:val="23"/>
        </w:numPr>
        <w:spacing w:before="0" w:line="480" w:lineRule="auto"/>
        <w:rPr>
          <w:rFonts w:asciiTheme="majorBidi" w:eastAsia="Calibri" w:hAnsiTheme="majorBidi" w:cstheme="majorBidi"/>
          <w:sz w:val="24"/>
          <w:szCs w:val="24"/>
          <w:lang w:val="id-ID"/>
        </w:rPr>
      </w:pPr>
      <w:r w:rsidRPr="00357A01">
        <w:rPr>
          <w:rFonts w:asciiTheme="majorBidi" w:eastAsia="Calibri" w:hAnsiTheme="majorBidi" w:cstheme="majorBidi"/>
          <w:sz w:val="24"/>
          <w:szCs w:val="24"/>
          <w:lang w:val="id-ID"/>
        </w:rPr>
        <w:t xml:space="preserve">Siswa </w:t>
      </w:r>
      <w:r w:rsidR="008C0AF0" w:rsidRPr="00357A01">
        <w:rPr>
          <w:rFonts w:asciiTheme="majorBidi" w:eastAsia="Calibri" w:hAnsiTheme="majorBidi" w:cstheme="majorBidi"/>
          <w:sz w:val="24"/>
          <w:szCs w:val="24"/>
          <w:lang w:val="id-ID"/>
        </w:rPr>
        <w:t xml:space="preserve">kurang </w:t>
      </w:r>
      <w:r w:rsidRPr="00357A01">
        <w:rPr>
          <w:rFonts w:asciiTheme="majorBidi" w:eastAsia="Calibri" w:hAnsiTheme="majorBidi" w:cstheme="majorBidi"/>
          <w:sz w:val="24"/>
          <w:szCs w:val="24"/>
          <w:lang w:val="id-ID"/>
        </w:rPr>
        <w:t xml:space="preserve">mampu membaca al-Qur’an sesuai </w:t>
      </w:r>
      <w:r w:rsidRPr="00357A01">
        <w:rPr>
          <w:rFonts w:asciiTheme="majorBidi" w:eastAsia="Calibri" w:hAnsiTheme="majorBidi" w:cstheme="majorBidi"/>
          <w:i/>
          <w:iCs/>
          <w:sz w:val="24"/>
          <w:szCs w:val="24"/>
          <w:lang w:val="id-ID"/>
        </w:rPr>
        <w:t>Shifatul</w:t>
      </w:r>
      <w:r w:rsidRPr="00357A01">
        <w:rPr>
          <w:rFonts w:asciiTheme="majorBidi" w:eastAsia="Calibri" w:hAnsiTheme="majorBidi" w:cstheme="majorBidi"/>
          <w:sz w:val="24"/>
          <w:szCs w:val="24"/>
          <w:lang w:val="id-ID"/>
        </w:rPr>
        <w:t xml:space="preserve"> </w:t>
      </w:r>
      <w:r w:rsidRPr="00357A01">
        <w:rPr>
          <w:rFonts w:asciiTheme="majorBidi" w:eastAsia="Calibri" w:hAnsiTheme="majorBidi" w:cstheme="majorBidi"/>
          <w:i/>
          <w:iCs/>
          <w:sz w:val="24"/>
          <w:szCs w:val="24"/>
          <w:lang w:val="id-ID"/>
        </w:rPr>
        <w:t>hurufnya</w:t>
      </w:r>
    </w:p>
    <w:p w:rsidR="008C31A4" w:rsidRPr="00357A01" w:rsidRDefault="008C31A4" w:rsidP="00DD6BA8">
      <w:pPr>
        <w:pStyle w:val="ListParagraph"/>
        <w:numPr>
          <w:ilvl w:val="0"/>
          <w:numId w:val="23"/>
        </w:numPr>
        <w:spacing w:before="0" w:line="480" w:lineRule="auto"/>
        <w:rPr>
          <w:rFonts w:asciiTheme="majorBidi" w:eastAsia="Calibri" w:hAnsiTheme="majorBidi" w:cstheme="majorBidi"/>
          <w:sz w:val="24"/>
          <w:szCs w:val="24"/>
          <w:lang w:val="id-ID"/>
        </w:rPr>
      </w:pPr>
      <w:r w:rsidRPr="00357A01">
        <w:rPr>
          <w:rFonts w:asciiTheme="majorBidi" w:eastAsia="Calibri" w:hAnsiTheme="majorBidi" w:cstheme="majorBidi"/>
          <w:sz w:val="24"/>
          <w:szCs w:val="24"/>
          <w:lang w:val="id-ID"/>
        </w:rPr>
        <w:t xml:space="preserve">Siswa </w:t>
      </w:r>
      <w:r w:rsidR="008C0AF0" w:rsidRPr="00357A01">
        <w:rPr>
          <w:rFonts w:asciiTheme="majorBidi" w:eastAsia="Calibri" w:hAnsiTheme="majorBidi" w:cstheme="majorBidi"/>
          <w:sz w:val="24"/>
          <w:szCs w:val="24"/>
          <w:lang w:val="id-ID"/>
        </w:rPr>
        <w:t xml:space="preserve">kurang </w:t>
      </w:r>
      <w:r w:rsidRPr="00357A01">
        <w:rPr>
          <w:rFonts w:asciiTheme="majorBidi" w:eastAsia="Calibri" w:hAnsiTheme="majorBidi" w:cstheme="majorBidi"/>
          <w:sz w:val="24"/>
          <w:szCs w:val="24"/>
          <w:lang w:val="id-ID"/>
        </w:rPr>
        <w:t xml:space="preserve">mampu membaca al-Qur’an sesuai Ahkamul </w:t>
      </w:r>
      <w:r w:rsidRPr="00357A01">
        <w:rPr>
          <w:rFonts w:asciiTheme="majorBidi" w:eastAsia="Calibri" w:hAnsiTheme="majorBidi" w:cstheme="majorBidi"/>
          <w:i/>
          <w:iCs/>
          <w:sz w:val="24"/>
          <w:szCs w:val="24"/>
          <w:lang w:val="id-ID"/>
        </w:rPr>
        <w:t>hurufnya</w:t>
      </w:r>
    </w:p>
    <w:p w:rsidR="008C31A4" w:rsidRPr="00357A01" w:rsidRDefault="008C31A4" w:rsidP="00DD6BA8">
      <w:pPr>
        <w:pStyle w:val="ListParagraph"/>
        <w:numPr>
          <w:ilvl w:val="0"/>
          <w:numId w:val="23"/>
        </w:numPr>
        <w:spacing w:before="0" w:line="480" w:lineRule="auto"/>
        <w:rPr>
          <w:rFonts w:asciiTheme="majorBidi" w:eastAsia="Calibri" w:hAnsiTheme="majorBidi" w:cstheme="majorBidi"/>
          <w:i/>
          <w:iCs/>
          <w:sz w:val="24"/>
          <w:szCs w:val="24"/>
          <w:lang w:val="id-ID"/>
        </w:rPr>
      </w:pPr>
      <w:r w:rsidRPr="00357A01">
        <w:rPr>
          <w:rFonts w:asciiTheme="majorBidi" w:eastAsia="Calibri" w:hAnsiTheme="majorBidi" w:cstheme="majorBidi"/>
          <w:sz w:val="24"/>
          <w:szCs w:val="24"/>
          <w:lang w:val="id-ID"/>
        </w:rPr>
        <w:t xml:space="preserve">Siswa </w:t>
      </w:r>
      <w:r w:rsidR="008C0AF0" w:rsidRPr="00357A01">
        <w:rPr>
          <w:rFonts w:asciiTheme="majorBidi" w:eastAsia="Calibri" w:hAnsiTheme="majorBidi" w:cstheme="majorBidi"/>
          <w:sz w:val="24"/>
          <w:szCs w:val="24"/>
          <w:lang w:val="id-ID"/>
        </w:rPr>
        <w:t xml:space="preserve">kurang </w:t>
      </w:r>
      <w:r w:rsidRPr="00357A01">
        <w:rPr>
          <w:rFonts w:asciiTheme="majorBidi" w:eastAsia="Calibri" w:hAnsiTheme="majorBidi" w:cstheme="majorBidi"/>
          <w:sz w:val="24"/>
          <w:szCs w:val="24"/>
          <w:lang w:val="id-ID"/>
        </w:rPr>
        <w:t xml:space="preserve">mampu membaca al-Qur’an sesuai </w:t>
      </w:r>
      <w:r w:rsidRPr="00357A01">
        <w:rPr>
          <w:rFonts w:asciiTheme="majorBidi" w:eastAsia="Calibri" w:hAnsiTheme="majorBidi" w:cstheme="majorBidi"/>
          <w:i/>
          <w:iCs/>
          <w:sz w:val="24"/>
          <w:szCs w:val="24"/>
          <w:lang w:val="id-ID"/>
        </w:rPr>
        <w:t xml:space="preserve">Ahkamul Maddi Wal Qosri </w:t>
      </w:r>
    </w:p>
    <w:p w:rsidR="008C31A4" w:rsidRPr="00357A01" w:rsidRDefault="008C31A4" w:rsidP="00DD6BA8">
      <w:pPr>
        <w:pStyle w:val="ListParagraph"/>
        <w:numPr>
          <w:ilvl w:val="0"/>
          <w:numId w:val="23"/>
        </w:numPr>
        <w:spacing w:before="0" w:line="480" w:lineRule="auto"/>
        <w:rPr>
          <w:rFonts w:asciiTheme="majorBidi" w:eastAsia="Calibri" w:hAnsiTheme="majorBidi" w:cstheme="majorBidi"/>
          <w:i/>
          <w:iCs/>
          <w:sz w:val="24"/>
          <w:szCs w:val="24"/>
          <w:lang w:val="id-ID"/>
        </w:rPr>
      </w:pPr>
      <w:r w:rsidRPr="00357A01">
        <w:rPr>
          <w:rFonts w:asciiTheme="majorBidi" w:eastAsia="Calibri" w:hAnsiTheme="majorBidi" w:cstheme="majorBidi"/>
          <w:sz w:val="24"/>
          <w:szCs w:val="24"/>
          <w:lang w:val="id-ID"/>
        </w:rPr>
        <w:t xml:space="preserve">Siswa </w:t>
      </w:r>
      <w:r w:rsidR="008C0AF0" w:rsidRPr="00357A01">
        <w:rPr>
          <w:rFonts w:asciiTheme="majorBidi" w:eastAsia="Calibri" w:hAnsiTheme="majorBidi" w:cstheme="majorBidi"/>
          <w:sz w:val="24"/>
          <w:szCs w:val="24"/>
          <w:lang w:val="id-ID"/>
        </w:rPr>
        <w:t xml:space="preserve">kurang </w:t>
      </w:r>
      <w:r w:rsidRPr="00357A01">
        <w:rPr>
          <w:rFonts w:asciiTheme="majorBidi" w:eastAsia="Calibri" w:hAnsiTheme="majorBidi" w:cstheme="majorBidi"/>
          <w:sz w:val="24"/>
          <w:szCs w:val="24"/>
          <w:lang w:val="id-ID"/>
        </w:rPr>
        <w:t xml:space="preserve">mampu membaca al-Qur’an sesuai </w:t>
      </w:r>
      <w:r w:rsidRPr="00357A01">
        <w:rPr>
          <w:rFonts w:asciiTheme="majorBidi" w:eastAsia="Calibri" w:hAnsiTheme="majorBidi" w:cstheme="majorBidi"/>
          <w:i/>
          <w:iCs/>
          <w:sz w:val="24"/>
          <w:szCs w:val="24"/>
          <w:lang w:val="id-ID"/>
        </w:rPr>
        <w:t>Ahkamul Waqf Wal Ibtida’</w:t>
      </w:r>
    </w:p>
    <w:p w:rsidR="008C0AF0" w:rsidRPr="00357A01" w:rsidRDefault="008C0AF0" w:rsidP="00DD6BA8">
      <w:pPr>
        <w:pStyle w:val="ListParagraph"/>
        <w:numPr>
          <w:ilvl w:val="0"/>
          <w:numId w:val="23"/>
        </w:numPr>
        <w:spacing w:before="0" w:line="480" w:lineRule="auto"/>
        <w:rPr>
          <w:rFonts w:asciiTheme="majorBidi" w:eastAsia="Calibri" w:hAnsiTheme="majorBidi" w:cstheme="majorBidi"/>
          <w:sz w:val="24"/>
          <w:szCs w:val="24"/>
          <w:lang w:val="id-ID"/>
        </w:rPr>
      </w:pPr>
      <w:r w:rsidRPr="00357A01">
        <w:rPr>
          <w:rFonts w:asciiTheme="majorBidi" w:eastAsia="Calibri" w:hAnsiTheme="majorBidi" w:cstheme="majorBidi"/>
          <w:sz w:val="24"/>
          <w:szCs w:val="24"/>
          <w:lang w:val="id-ID"/>
        </w:rPr>
        <w:t>Siswa kurang memahami teori yang diajarkan guru.</w:t>
      </w:r>
    </w:p>
    <w:p w:rsidR="00BD59E0" w:rsidRPr="00357A01" w:rsidRDefault="00BD59E0" w:rsidP="00BD59E0">
      <w:pPr>
        <w:pStyle w:val="ListParagraph"/>
        <w:spacing w:before="0" w:line="240" w:lineRule="auto"/>
        <w:ind w:left="927"/>
        <w:rPr>
          <w:rFonts w:asciiTheme="majorBidi" w:eastAsia="Calibri" w:hAnsiTheme="majorBidi" w:cstheme="majorBidi"/>
          <w:sz w:val="24"/>
          <w:szCs w:val="24"/>
          <w:lang w:val="id-ID"/>
        </w:rPr>
      </w:pPr>
    </w:p>
    <w:p w:rsidR="00645174" w:rsidRPr="00357A01" w:rsidRDefault="00645174" w:rsidP="00645174">
      <w:pPr>
        <w:spacing w:before="0" w:line="480" w:lineRule="auto"/>
        <w:ind w:left="284"/>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lang w:val="id-ID"/>
        </w:rPr>
        <w:t>2. Batasan Masalah</w:t>
      </w:r>
    </w:p>
    <w:p w:rsidR="008C0AF0" w:rsidRPr="00357A01" w:rsidRDefault="008C0AF0" w:rsidP="008C0AF0">
      <w:pPr>
        <w:spacing w:before="0" w:line="480" w:lineRule="auto"/>
        <w:ind w:left="720" w:firstLine="720"/>
        <w:rPr>
          <w:rFonts w:asciiTheme="majorBidi" w:eastAsia="Calibri" w:hAnsiTheme="majorBidi" w:cstheme="majorBidi"/>
          <w:sz w:val="24"/>
          <w:szCs w:val="24"/>
          <w:lang w:val="id-ID"/>
        </w:rPr>
      </w:pPr>
      <w:r w:rsidRPr="00357A01">
        <w:rPr>
          <w:rFonts w:asciiTheme="majorBidi" w:eastAsia="Calibri" w:hAnsiTheme="majorBidi" w:cstheme="majorBidi"/>
          <w:sz w:val="24"/>
          <w:szCs w:val="24"/>
          <w:lang w:val="id-ID"/>
        </w:rPr>
        <w:t xml:space="preserve">Berdasarkan latar belakang masalah yang diuraikan di atas, maka permasalahan penelitian ini dibatasi pada peran yang dilakukan guru pendidikan agama Islam dalam pembinaan </w:t>
      </w:r>
      <w:r w:rsidR="000F7214" w:rsidRPr="00357A01">
        <w:rPr>
          <w:rFonts w:asciiTheme="majorBidi" w:eastAsia="Calibri" w:hAnsiTheme="majorBidi" w:cstheme="majorBidi"/>
          <w:sz w:val="24"/>
          <w:szCs w:val="24"/>
          <w:lang w:val="id-ID"/>
        </w:rPr>
        <w:t>Tahsin</w:t>
      </w:r>
      <w:r w:rsidRPr="00357A01">
        <w:rPr>
          <w:rFonts w:asciiTheme="majorBidi" w:eastAsia="Calibri" w:hAnsiTheme="majorBidi" w:cstheme="majorBidi"/>
          <w:sz w:val="24"/>
          <w:szCs w:val="24"/>
          <w:lang w:val="id-ID"/>
        </w:rPr>
        <w:t xml:space="preserve"> Al-Qur’an siswa SDN 152 Pekanbaru.</w:t>
      </w:r>
    </w:p>
    <w:p w:rsidR="00F3448F" w:rsidRPr="00357A01" w:rsidRDefault="00F3448F" w:rsidP="008C0AF0">
      <w:pPr>
        <w:spacing w:before="0" w:line="480" w:lineRule="auto"/>
        <w:ind w:left="720" w:firstLine="720"/>
        <w:rPr>
          <w:rFonts w:asciiTheme="majorBidi" w:eastAsia="Calibri" w:hAnsiTheme="majorBidi" w:cstheme="majorBidi"/>
          <w:sz w:val="24"/>
          <w:szCs w:val="24"/>
          <w:lang w:val="id-ID"/>
        </w:rPr>
      </w:pPr>
    </w:p>
    <w:p w:rsidR="001F7DD7" w:rsidRPr="00357A01" w:rsidRDefault="001F7DD7" w:rsidP="008C0AF0">
      <w:pPr>
        <w:spacing w:before="0" w:line="480" w:lineRule="auto"/>
        <w:ind w:left="720" w:firstLine="720"/>
        <w:rPr>
          <w:rFonts w:asciiTheme="majorBidi" w:eastAsia="Calibri" w:hAnsiTheme="majorBidi" w:cstheme="majorBidi"/>
          <w:sz w:val="24"/>
          <w:szCs w:val="24"/>
          <w:lang w:val="id-ID"/>
        </w:rPr>
      </w:pPr>
    </w:p>
    <w:p w:rsidR="00645174" w:rsidRPr="00357A01" w:rsidRDefault="00645174" w:rsidP="008C0AF0">
      <w:pPr>
        <w:spacing w:before="0" w:line="480" w:lineRule="auto"/>
        <w:ind w:left="284"/>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lang w:val="id-ID"/>
        </w:rPr>
        <w:lastRenderedPageBreak/>
        <w:t xml:space="preserve">3. </w:t>
      </w:r>
      <w:r w:rsidR="008C0AF0" w:rsidRPr="00357A01">
        <w:rPr>
          <w:rFonts w:asciiTheme="majorBidi" w:eastAsia="Calibri" w:hAnsiTheme="majorBidi" w:cstheme="majorBidi"/>
          <w:b/>
          <w:bCs/>
          <w:sz w:val="24"/>
          <w:szCs w:val="24"/>
          <w:lang w:val="id-ID"/>
        </w:rPr>
        <w:t>Rumusan Masalah</w:t>
      </w:r>
    </w:p>
    <w:p w:rsidR="008163DB" w:rsidRPr="00357A01" w:rsidRDefault="008C0AF0" w:rsidP="008C0AF0">
      <w:pPr>
        <w:spacing w:before="0" w:line="480" w:lineRule="auto"/>
        <w:ind w:left="284" w:firstLine="709"/>
        <w:rPr>
          <w:rFonts w:asciiTheme="majorBidi" w:eastAsia="Calibri" w:hAnsiTheme="majorBidi" w:cstheme="majorBidi"/>
          <w:sz w:val="24"/>
          <w:szCs w:val="24"/>
          <w:lang w:val="id-ID"/>
        </w:rPr>
      </w:pPr>
      <w:r w:rsidRPr="00357A01">
        <w:rPr>
          <w:rFonts w:asciiTheme="majorBidi" w:eastAsia="Calibri" w:hAnsiTheme="majorBidi" w:cstheme="majorBidi"/>
          <w:sz w:val="24"/>
          <w:szCs w:val="24"/>
          <w:lang w:val="id-ID"/>
        </w:rPr>
        <w:t>Berdasarkan pembatasan masalah tersebut, maka dapat ditegaskan bahwa rumusan masalah dala</w:t>
      </w:r>
      <w:r w:rsidR="005D00FD">
        <w:rPr>
          <w:rFonts w:asciiTheme="majorBidi" w:eastAsia="Calibri" w:hAnsiTheme="majorBidi" w:cstheme="majorBidi"/>
          <w:sz w:val="24"/>
          <w:szCs w:val="24"/>
          <w:lang w:val="id-ID"/>
        </w:rPr>
        <w:t>m penelitian ini adalah bagaimana</w:t>
      </w:r>
      <w:r w:rsidRPr="00357A01">
        <w:rPr>
          <w:rFonts w:asciiTheme="majorBidi" w:eastAsia="Calibri" w:hAnsiTheme="majorBidi" w:cstheme="majorBidi"/>
          <w:sz w:val="24"/>
          <w:szCs w:val="24"/>
          <w:lang w:val="id-ID"/>
        </w:rPr>
        <w:t xml:space="preserve"> peran guru pendidikan agama Islam dalam pembinaan </w:t>
      </w:r>
      <w:r w:rsidR="000F7214" w:rsidRPr="00357A01">
        <w:rPr>
          <w:rFonts w:asciiTheme="majorBidi" w:eastAsia="Calibri" w:hAnsiTheme="majorBidi" w:cstheme="majorBidi"/>
          <w:sz w:val="24"/>
          <w:szCs w:val="24"/>
          <w:lang w:val="id-ID"/>
        </w:rPr>
        <w:t>Tahsin</w:t>
      </w:r>
      <w:r w:rsidRPr="00357A01">
        <w:rPr>
          <w:rFonts w:asciiTheme="majorBidi" w:eastAsia="Calibri" w:hAnsiTheme="majorBidi" w:cstheme="majorBidi"/>
          <w:sz w:val="24"/>
          <w:szCs w:val="24"/>
          <w:lang w:val="id-ID"/>
        </w:rPr>
        <w:t xml:space="preserve"> Al-Qur’an siswa SDN 152 Pekanbaru?</w:t>
      </w:r>
    </w:p>
    <w:p w:rsidR="00EA0DD8" w:rsidRPr="00357A01" w:rsidRDefault="00EA0DD8" w:rsidP="00F3448F">
      <w:pPr>
        <w:spacing w:before="0" w:line="480" w:lineRule="auto"/>
        <w:rPr>
          <w:rFonts w:asciiTheme="majorBidi" w:eastAsia="Calibri" w:hAnsiTheme="majorBidi" w:cstheme="majorBidi"/>
          <w:sz w:val="24"/>
          <w:szCs w:val="24"/>
          <w:lang w:val="id-ID"/>
        </w:rPr>
      </w:pPr>
    </w:p>
    <w:p w:rsidR="007A6165" w:rsidRPr="00357A01" w:rsidRDefault="007A6165" w:rsidP="007B53D8">
      <w:pPr>
        <w:spacing w:before="0" w:line="480" w:lineRule="auto"/>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rPr>
        <w:t xml:space="preserve">C. </w:t>
      </w:r>
      <w:r w:rsidR="00EA0DD8" w:rsidRPr="00357A01">
        <w:rPr>
          <w:rFonts w:asciiTheme="majorBidi" w:eastAsia="Calibri" w:hAnsiTheme="majorBidi" w:cstheme="majorBidi"/>
          <w:b/>
          <w:bCs/>
          <w:sz w:val="24"/>
          <w:szCs w:val="24"/>
          <w:lang w:val="id-ID"/>
        </w:rPr>
        <w:t>Penegasan Isti</w:t>
      </w:r>
      <w:r w:rsidRPr="00357A01">
        <w:rPr>
          <w:rFonts w:asciiTheme="majorBidi" w:eastAsia="Calibri" w:hAnsiTheme="majorBidi" w:cstheme="majorBidi"/>
          <w:b/>
          <w:bCs/>
          <w:sz w:val="24"/>
          <w:szCs w:val="24"/>
        </w:rPr>
        <w:t>lah</w:t>
      </w:r>
    </w:p>
    <w:p w:rsidR="00EA0DD8" w:rsidRPr="00357A01" w:rsidRDefault="00EA0DD8" w:rsidP="00321FD5">
      <w:pPr>
        <w:spacing w:before="0" w:line="480" w:lineRule="auto"/>
        <w:ind w:left="567" w:hanging="283"/>
        <w:rPr>
          <w:rFonts w:asciiTheme="majorBidi" w:hAnsiTheme="majorBidi" w:cstheme="majorBidi"/>
          <w:color w:val="000000"/>
          <w:sz w:val="24"/>
          <w:szCs w:val="24"/>
          <w:lang w:val="id-ID"/>
        </w:rPr>
      </w:pPr>
      <w:r w:rsidRPr="00357A01">
        <w:rPr>
          <w:rFonts w:asciiTheme="majorBidi" w:eastAsia="Calibri" w:hAnsiTheme="majorBidi" w:cstheme="majorBidi"/>
          <w:sz w:val="24"/>
          <w:szCs w:val="24"/>
          <w:lang w:val="id-ID"/>
        </w:rPr>
        <w:t xml:space="preserve">1. </w:t>
      </w:r>
      <w:r w:rsidR="00321FD5" w:rsidRPr="00357A01">
        <w:rPr>
          <w:rFonts w:asciiTheme="majorBidi" w:hAnsiTheme="majorBidi" w:cstheme="majorBidi"/>
          <w:color w:val="000000"/>
          <w:sz w:val="24"/>
          <w:szCs w:val="24"/>
          <w:lang w:val="id-ID"/>
        </w:rPr>
        <w:t>P</w:t>
      </w:r>
      <w:r w:rsidR="00321FD5" w:rsidRPr="00357A01">
        <w:rPr>
          <w:rFonts w:asciiTheme="majorBidi" w:hAnsiTheme="majorBidi" w:cstheme="majorBidi"/>
          <w:color w:val="000000"/>
          <w:sz w:val="24"/>
          <w:szCs w:val="24"/>
        </w:rPr>
        <w:t>eran guru adalah sebagai pendidik dan pengajar, sebagai sumber belajar dan fasilitator, sebagai model dan teladan, sebagai motivator, serta sebagai pembimbing dan evaluator.</w:t>
      </w:r>
      <w:r w:rsidR="00321FD5" w:rsidRPr="00357A01">
        <w:rPr>
          <w:rStyle w:val="FootnoteReference"/>
          <w:rFonts w:asciiTheme="majorBidi" w:hAnsiTheme="majorBidi" w:cstheme="majorBidi"/>
          <w:color w:val="000000"/>
          <w:sz w:val="24"/>
          <w:szCs w:val="24"/>
        </w:rPr>
        <w:footnoteReference w:id="12"/>
      </w:r>
    </w:p>
    <w:p w:rsidR="00321FD5" w:rsidRPr="00357A01" w:rsidRDefault="00321FD5" w:rsidP="00321FD5">
      <w:pPr>
        <w:spacing w:before="0" w:line="480" w:lineRule="auto"/>
        <w:ind w:left="567" w:hanging="283"/>
        <w:rPr>
          <w:rFonts w:asciiTheme="majorBidi" w:eastAsia="Calibri" w:hAnsiTheme="majorBidi" w:cstheme="majorBidi"/>
          <w:sz w:val="24"/>
          <w:szCs w:val="24"/>
          <w:lang w:val="id-ID"/>
        </w:rPr>
      </w:pPr>
      <w:r w:rsidRPr="00357A01">
        <w:rPr>
          <w:rFonts w:asciiTheme="majorBidi" w:hAnsiTheme="majorBidi" w:cstheme="majorBidi"/>
          <w:color w:val="000000"/>
          <w:sz w:val="24"/>
          <w:szCs w:val="24"/>
          <w:lang w:val="id-ID"/>
        </w:rPr>
        <w:t xml:space="preserve">2. </w:t>
      </w:r>
      <w:r w:rsidRPr="00357A01">
        <w:rPr>
          <w:rFonts w:asciiTheme="majorBidi" w:eastAsia="Calibri" w:hAnsiTheme="majorBidi" w:cstheme="majorBidi"/>
          <w:sz w:val="24"/>
          <w:szCs w:val="24"/>
          <w:lang w:val="id-ID"/>
        </w:rPr>
        <w:t>Pendidikan agama Islam adalah pendidikan yang berupaya untuk menanamkan nilai-nilai Islami melalui proses pendidikan dan pembinaan agar peserta didik memiliki kemampuan untuk memahami dan mengamalkan ajaran agama Islam dalam kehidupan sehari-hari</w:t>
      </w:r>
      <w:r w:rsidR="00EE69B6" w:rsidRPr="00357A01">
        <w:rPr>
          <w:rFonts w:asciiTheme="majorBidi" w:eastAsia="Calibri" w:hAnsiTheme="majorBidi" w:cstheme="majorBidi"/>
          <w:sz w:val="24"/>
          <w:szCs w:val="24"/>
          <w:lang w:val="id-ID"/>
        </w:rPr>
        <w:t>.</w:t>
      </w:r>
      <w:r w:rsidR="00EE69B6" w:rsidRPr="00357A01">
        <w:rPr>
          <w:rStyle w:val="FootnoteReference"/>
          <w:rFonts w:asciiTheme="majorBidi" w:eastAsia="Calibri" w:hAnsiTheme="majorBidi" w:cstheme="majorBidi"/>
          <w:sz w:val="24"/>
          <w:szCs w:val="24"/>
          <w:lang w:val="id-ID"/>
        </w:rPr>
        <w:footnoteReference w:id="13"/>
      </w:r>
    </w:p>
    <w:p w:rsidR="00FE2CF2" w:rsidRPr="00357A01" w:rsidRDefault="00EE69B6" w:rsidP="00F3448F">
      <w:pPr>
        <w:spacing w:before="0" w:line="480" w:lineRule="auto"/>
        <w:ind w:left="567" w:hanging="283"/>
        <w:rPr>
          <w:rFonts w:asciiTheme="majorBidi" w:eastAsia="Calibri" w:hAnsiTheme="majorBidi" w:cstheme="majorBidi"/>
          <w:sz w:val="24"/>
          <w:szCs w:val="24"/>
          <w:lang w:val="id-ID"/>
        </w:rPr>
      </w:pPr>
      <w:r w:rsidRPr="00357A01">
        <w:rPr>
          <w:rFonts w:asciiTheme="majorBidi" w:hAnsiTheme="majorBidi" w:cstheme="majorBidi"/>
          <w:color w:val="000000"/>
          <w:sz w:val="24"/>
          <w:szCs w:val="24"/>
          <w:lang w:val="id-ID"/>
        </w:rPr>
        <w:t>3.</w:t>
      </w:r>
      <w:r w:rsidRPr="00357A01">
        <w:rPr>
          <w:rFonts w:asciiTheme="majorBidi" w:eastAsia="Calibri" w:hAnsiTheme="majorBidi" w:cstheme="majorBidi"/>
          <w:sz w:val="24"/>
          <w:szCs w:val="24"/>
          <w:lang w:val="id-ID"/>
        </w:rPr>
        <w:t xml:space="preserve"> Pembinaan </w:t>
      </w:r>
      <w:r w:rsidR="000F7214" w:rsidRPr="00357A01">
        <w:rPr>
          <w:rFonts w:asciiTheme="majorBidi" w:hAnsiTheme="majorBidi" w:cstheme="majorBidi"/>
          <w:color w:val="000000"/>
          <w:sz w:val="24"/>
          <w:szCs w:val="24"/>
          <w:lang w:val="id-ID"/>
        </w:rPr>
        <w:t>Tahsin</w:t>
      </w:r>
      <w:r w:rsidRPr="00357A01">
        <w:rPr>
          <w:rFonts w:asciiTheme="majorBidi" w:hAnsiTheme="majorBidi" w:cstheme="majorBidi"/>
          <w:color w:val="000000"/>
          <w:sz w:val="24"/>
          <w:szCs w:val="24"/>
          <w:lang w:val="id-ID"/>
        </w:rPr>
        <w:t xml:space="preserve"> Qur’an adalah pembinaan membaca Al-Qur’an dengan bacaan yang sesuai dengan kaidahnya,</w:t>
      </w:r>
      <w:r w:rsidR="00E81403" w:rsidRPr="00357A01">
        <w:rPr>
          <w:rFonts w:asciiTheme="majorBidi" w:hAnsiTheme="majorBidi" w:cstheme="majorBidi"/>
          <w:color w:val="000000"/>
          <w:sz w:val="24"/>
          <w:szCs w:val="24"/>
          <w:lang w:val="id-ID"/>
        </w:rPr>
        <w:t xml:space="preserve"> baik dari segi</w:t>
      </w:r>
      <w:r w:rsidRPr="00357A01">
        <w:rPr>
          <w:rFonts w:asciiTheme="majorBidi" w:hAnsiTheme="majorBidi" w:cstheme="majorBidi"/>
          <w:color w:val="000000"/>
          <w:sz w:val="24"/>
          <w:szCs w:val="24"/>
          <w:lang w:val="id-ID"/>
        </w:rPr>
        <w:t xml:space="preserve"> </w:t>
      </w:r>
      <w:r w:rsidR="00E81403" w:rsidRPr="00357A01">
        <w:rPr>
          <w:rFonts w:asciiTheme="majorBidi" w:eastAsia="Calibri" w:hAnsiTheme="majorBidi" w:cstheme="majorBidi"/>
          <w:sz w:val="24"/>
          <w:szCs w:val="24"/>
          <w:lang w:val="id-ID"/>
        </w:rPr>
        <w:t>makhorijul huruf</w:t>
      </w:r>
      <w:r w:rsidR="00E81403" w:rsidRPr="00357A01">
        <w:rPr>
          <w:rFonts w:asciiTheme="majorBidi" w:hAnsiTheme="majorBidi" w:cstheme="majorBidi"/>
          <w:color w:val="000000"/>
          <w:sz w:val="24"/>
          <w:szCs w:val="24"/>
          <w:lang w:val="id-ID"/>
        </w:rPr>
        <w:t xml:space="preserve">  dengan </w:t>
      </w:r>
      <w:r w:rsidRPr="00357A01">
        <w:rPr>
          <w:rFonts w:asciiTheme="majorBidi" w:hAnsiTheme="majorBidi" w:cstheme="majorBidi"/>
          <w:color w:val="000000"/>
          <w:sz w:val="24"/>
          <w:szCs w:val="24"/>
          <w:lang w:val="id-ID"/>
        </w:rPr>
        <w:t>menjelaskan huruf-hurufnya dan berhati-hati dalam melaksanakan bacaannya.</w:t>
      </w:r>
      <w:r w:rsidR="00E81403" w:rsidRPr="00357A01">
        <w:rPr>
          <w:rFonts w:asciiTheme="majorBidi" w:eastAsia="Calibri" w:hAnsiTheme="majorBidi" w:cstheme="majorBidi"/>
          <w:sz w:val="24"/>
          <w:szCs w:val="24"/>
          <w:lang w:val="id-ID"/>
        </w:rPr>
        <w:t>, shifatul huruf, ahkamul huruf, ahkamul maddi wal qosr, maupun ahkamul waqf wal ibtida’.</w:t>
      </w:r>
      <w:r w:rsidR="00E81403" w:rsidRPr="00357A01">
        <w:rPr>
          <w:rStyle w:val="FootnoteReference"/>
          <w:rFonts w:asciiTheme="majorBidi" w:eastAsia="Calibri" w:hAnsiTheme="majorBidi" w:cstheme="majorBidi"/>
          <w:sz w:val="24"/>
          <w:szCs w:val="24"/>
          <w:lang w:val="id-ID"/>
        </w:rPr>
        <w:footnoteReference w:id="14"/>
      </w:r>
    </w:p>
    <w:p w:rsidR="007A6165" w:rsidRPr="00357A01" w:rsidRDefault="007A6165" w:rsidP="007B53D8">
      <w:pPr>
        <w:spacing w:before="0" w:line="480" w:lineRule="auto"/>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rPr>
        <w:lastRenderedPageBreak/>
        <w:t xml:space="preserve">D. Tujuan </w:t>
      </w:r>
      <w:r w:rsidR="00F3448F" w:rsidRPr="00357A01">
        <w:rPr>
          <w:rFonts w:asciiTheme="majorBidi" w:eastAsia="Calibri" w:hAnsiTheme="majorBidi" w:cstheme="majorBidi"/>
          <w:b/>
          <w:bCs/>
          <w:sz w:val="24"/>
          <w:szCs w:val="24"/>
          <w:lang w:val="id-ID"/>
        </w:rPr>
        <w:t>dan</w:t>
      </w:r>
      <w:r w:rsidR="00E81403" w:rsidRPr="00357A01">
        <w:rPr>
          <w:rFonts w:asciiTheme="majorBidi" w:eastAsia="Calibri" w:hAnsiTheme="majorBidi" w:cstheme="majorBidi"/>
          <w:b/>
          <w:bCs/>
          <w:sz w:val="24"/>
          <w:szCs w:val="24"/>
          <w:lang w:val="id-ID"/>
        </w:rPr>
        <w:t xml:space="preserve"> </w:t>
      </w:r>
      <w:r w:rsidR="00E81403" w:rsidRPr="00357A01">
        <w:rPr>
          <w:rFonts w:asciiTheme="majorBidi" w:eastAsia="Calibri" w:hAnsiTheme="majorBidi" w:cstheme="majorBidi"/>
          <w:b/>
          <w:bCs/>
          <w:sz w:val="24"/>
          <w:szCs w:val="24"/>
        </w:rPr>
        <w:t xml:space="preserve">Manfaat </w:t>
      </w:r>
      <w:r w:rsidRPr="00357A01">
        <w:rPr>
          <w:rFonts w:asciiTheme="majorBidi" w:eastAsia="Calibri" w:hAnsiTheme="majorBidi" w:cstheme="majorBidi"/>
          <w:b/>
          <w:bCs/>
          <w:sz w:val="24"/>
          <w:szCs w:val="24"/>
        </w:rPr>
        <w:t>Penelitian</w:t>
      </w:r>
    </w:p>
    <w:p w:rsidR="00E81403" w:rsidRPr="00357A01" w:rsidRDefault="00E81403" w:rsidP="00E81403">
      <w:pPr>
        <w:spacing w:before="0" w:line="480" w:lineRule="auto"/>
        <w:ind w:left="284"/>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lang w:val="id-ID"/>
        </w:rPr>
        <w:t>1.</w:t>
      </w:r>
      <w:r w:rsidRPr="00357A01">
        <w:rPr>
          <w:rFonts w:asciiTheme="majorBidi" w:eastAsia="Calibri" w:hAnsiTheme="majorBidi" w:cstheme="majorBidi"/>
          <w:b/>
          <w:bCs/>
          <w:sz w:val="24"/>
          <w:szCs w:val="24"/>
        </w:rPr>
        <w:t xml:space="preserve"> Tujuan Penelitian</w:t>
      </w:r>
    </w:p>
    <w:p w:rsidR="00E81403" w:rsidRPr="00357A01" w:rsidRDefault="00E81403" w:rsidP="00E81403">
      <w:pPr>
        <w:spacing w:before="0" w:line="480" w:lineRule="auto"/>
        <w:ind w:left="567" w:firstLine="709"/>
        <w:rPr>
          <w:rFonts w:asciiTheme="majorBidi" w:eastAsia="Calibri" w:hAnsiTheme="majorBidi" w:cstheme="majorBidi"/>
          <w:sz w:val="24"/>
          <w:szCs w:val="24"/>
          <w:lang w:val="id-ID"/>
        </w:rPr>
      </w:pPr>
      <w:r w:rsidRPr="00357A01">
        <w:rPr>
          <w:rFonts w:asciiTheme="majorBidi" w:eastAsia="Calibri" w:hAnsiTheme="majorBidi" w:cstheme="majorBidi"/>
          <w:sz w:val="24"/>
          <w:szCs w:val="24"/>
        </w:rPr>
        <w:t>Adapun tujuan dari penelitian ini adalah untuk mengetahui peran guru</w:t>
      </w:r>
      <w:r w:rsidRPr="00357A01">
        <w:rPr>
          <w:rFonts w:asciiTheme="majorBidi" w:hAnsiTheme="majorBidi" w:cstheme="majorBidi"/>
        </w:rPr>
        <w:t xml:space="preserve"> </w:t>
      </w:r>
      <w:r w:rsidRPr="00357A01">
        <w:rPr>
          <w:rFonts w:asciiTheme="majorBidi" w:eastAsia="Calibri" w:hAnsiTheme="majorBidi" w:cstheme="majorBidi"/>
          <w:sz w:val="24"/>
          <w:szCs w:val="24"/>
        </w:rPr>
        <w:t xml:space="preserve">pendidikan agama Islam dalam pembinaan </w:t>
      </w:r>
      <w:r w:rsidR="000F7214" w:rsidRPr="00357A01">
        <w:rPr>
          <w:rFonts w:asciiTheme="majorBidi" w:eastAsia="Calibri" w:hAnsiTheme="majorBidi" w:cstheme="majorBidi"/>
          <w:sz w:val="24"/>
          <w:szCs w:val="24"/>
        </w:rPr>
        <w:t>Tahsin</w:t>
      </w:r>
      <w:r w:rsidRPr="00357A01">
        <w:rPr>
          <w:rFonts w:asciiTheme="majorBidi" w:eastAsia="Calibri" w:hAnsiTheme="majorBidi" w:cstheme="majorBidi"/>
          <w:sz w:val="24"/>
          <w:szCs w:val="24"/>
        </w:rPr>
        <w:t xml:space="preserve"> Al-Qur’an </w:t>
      </w:r>
      <w:r w:rsidRPr="00357A01">
        <w:rPr>
          <w:rFonts w:asciiTheme="majorBidi" w:eastAsia="Calibri" w:hAnsiTheme="majorBidi" w:cstheme="majorBidi"/>
          <w:sz w:val="24"/>
          <w:szCs w:val="24"/>
          <w:lang w:val="id-ID"/>
        </w:rPr>
        <w:t>siswa SDN 152 Pekanbaru.</w:t>
      </w:r>
    </w:p>
    <w:p w:rsidR="007A6165" w:rsidRPr="00357A01" w:rsidRDefault="00E81403" w:rsidP="00E81403">
      <w:pPr>
        <w:spacing w:before="0" w:line="480" w:lineRule="auto"/>
        <w:ind w:left="284"/>
        <w:rPr>
          <w:rFonts w:asciiTheme="majorBidi" w:eastAsia="Calibri" w:hAnsiTheme="majorBidi" w:cstheme="majorBidi"/>
          <w:b/>
          <w:bCs/>
          <w:sz w:val="24"/>
          <w:szCs w:val="24"/>
          <w:lang w:val="id-ID"/>
        </w:rPr>
      </w:pPr>
      <w:r w:rsidRPr="00357A01">
        <w:rPr>
          <w:rFonts w:asciiTheme="majorBidi" w:eastAsia="Calibri" w:hAnsiTheme="majorBidi" w:cstheme="majorBidi"/>
          <w:b/>
          <w:bCs/>
          <w:sz w:val="24"/>
          <w:szCs w:val="24"/>
          <w:lang w:val="id-ID"/>
        </w:rPr>
        <w:t>2.</w:t>
      </w:r>
      <w:r w:rsidRPr="00357A01">
        <w:rPr>
          <w:rFonts w:asciiTheme="majorBidi" w:eastAsia="Calibri" w:hAnsiTheme="majorBidi" w:cstheme="majorBidi"/>
          <w:b/>
          <w:bCs/>
          <w:sz w:val="24"/>
          <w:szCs w:val="24"/>
        </w:rPr>
        <w:t xml:space="preserve"> Manfaat Penelitian</w:t>
      </w:r>
    </w:p>
    <w:p w:rsidR="00B935A0" w:rsidRPr="00357A01" w:rsidRDefault="007A6165" w:rsidP="00E81403">
      <w:pPr>
        <w:spacing w:before="0" w:line="480" w:lineRule="auto"/>
        <w:ind w:left="567" w:firstLine="709"/>
        <w:rPr>
          <w:rFonts w:asciiTheme="majorBidi" w:eastAsia="Calibri" w:hAnsiTheme="majorBidi" w:cstheme="majorBidi"/>
          <w:sz w:val="24"/>
          <w:szCs w:val="24"/>
        </w:rPr>
      </w:pPr>
      <w:r w:rsidRPr="00357A01">
        <w:rPr>
          <w:rFonts w:asciiTheme="majorBidi" w:eastAsia="Calibri" w:hAnsiTheme="majorBidi" w:cstheme="majorBidi"/>
          <w:sz w:val="24"/>
          <w:szCs w:val="24"/>
        </w:rPr>
        <w:t>Manfaat penel</w:t>
      </w:r>
      <w:r w:rsidR="00B935A0" w:rsidRPr="00357A01">
        <w:rPr>
          <w:rFonts w:asciiTheme="majorBidi" w:eastAsia="Calibri" w:hAnsiTheme="majorBidi" w:cstheme="majorBidi"/>
          <w:sz w:val="24"/>
          <w:szCs w:val="24"/>
        </w:rPr>
        <w:t xml:space="preserve">itian ini terdiri dari dua hal yaitu </w:t>
      </w:r>
      <w:r w:rsidRPr="00357A01">
        <w:rPr>
          <w:rFonts w:asciiTheme="majorBidi" w:eastAsia="Calibri" w:hAnsiTheme="majorBidi" w:cstheme="majorBidi"/>
          <w:sz w:val="24"/>
          <w:szCs w:val="24"/>
        </w:rPr>
        <w:t>manfaat teoritis dan manfaat praktis.</w:t>
      </w:r>
    </w:p>
    <w:p w:rsidR="00B935A0" w:rsidRPr="00357A01" w:rsidRDefault="007A6165" w:rsidP="00E81403">
      <w:pPr>
        <w:pStyle w:val="ListParagraph"/>
        <w:numPr>
          <w:ilvl w:val="3"/>
          <w:numId w:val="1"/>
        </w:numPr>
        <w:spacing w:before="0" w:line="480" w:lineRule="auto"/>
        <w:ind w:left="851"/>
        <w:rPr>
          <w:rFonts w:asciiTheme="majorBidi" w:eastAsia="Calibri" w:hAnsiTheme="majorBidi" w:cstheme="majorBidi"/>
          <w:sz w:val="24"/>
          <w:szCs w:val="24"/>
        </w:rPr>
      </w:pPr>
      <w:r w:rsidRPr="00357A01">
        <w:rPr>
          <w:rFonts w:asciiTheme="majorBidi" w:eastAsia="Calibri" w:hAnsiTheme="majorBidi" w:cstheme="majorBidi"/>
          <w:sz w:val="24"/>
          <w:szCs w:val="24"/>
        </w:rPr>
        <w:t>Manfaat teoritis berkontribusi bagi pengembangan khazanah ilmu pengetahuan di bida</w:t>
      </w:r>
      <w:r w:rsidR="00FE2CF2" w:rsidRPr="00357A01">
        <w:rPr>
          <w:rFonts w:asciiTheme="majorBidi" w:eastAsia="Calibri" w:hAnsiTheme="majorBidi" w:cstheme="majorBidi"/>
          <w:sz w:val="24"/>
          <w:szCs w:val="24"/>
        </w:rPr>
        <w:t>ng</w:t>
      </w:r>
      <w:r w:rsidR="00260F47"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260F47"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B935A0" w:rsidRPr="00357A01">
        <w:rPr>
          <w:rFonts w:asciiTheme="majorBidi" w:eastAsia="Calibri" w:hAnsiTheme="majorBidi" w:cstheme="majorBidi"/>
          <w:sz w:val="24"/>
          <w:szCs w:val="24"/>
        </w:rPr>
        <w:t>.</w:t>
      </w:r>
    </w:p>
    <w:p w:rsidR="00D76E44" w:rsidRPr="00357A01" w:rsidRDefault="00B935A0" w:rsidP="00E81403">
      <w:pPr>
        <w:pStyle w:val="ListParagraph"/>
        <w:numPr>
          <w:ilvl w:val="3"/>
          <w:numId w:val="1"/>
        </w:numPr>
        <w:spacing w:before="0" w:line="480" w:lineRule="auto"/>
        <w:ind w:left="851"/>
        <w:rPr>
          <w:rFonts w:asciiTheme="majorBidi" w:eastAsia="Calibri" w:hAnsiTheme="majorBidi" w:cstheme="majorBidi"/>
          <w:sz w:val="24"/>
          <w:szCs w:val="24"/>
        </w:rPr>
      </w:pPr>
      <w:r w:rsidRPr="00357A01">
        <w:rPr>
          <w:rFonts w:asciiTheme="majorBidi" w:eastAsia="Calibri" w:hAnsiTheme="majorBidi" w:cstheme="majorBidi"/>
          <w:sz w:val="24"/>
          <w:szCs w:val="24"/>
        </w:rPr>
        <w:t>M</w:t>
      </w:r>
      <w:r w:rsidR="007A6165" w:rsidRPr="00357A01">
        <w:rPr>
          <w:rFonts w:asciiTheme="majorBidi" w:eastAsia="Calibri" w:hAnsiTheme="majorBidi" w:cstheme="majorBidi"/>
          <w:sz w:val="24"/>
          <w:szCs w:val="24"/>
        </w:rPr>
        <w:t>anfaat praktis berkontribusi bagi beberapa pihak yaitu:</w:t>
      </w:r>
    </w:p>
    <w:p w:rsidR="00B935A0" w:rsidRPr="00357A01" w:rsidRDefault="00260F47" w:rsidP="00DD6BA8">
      <w:pPr>
        <w:pStyle w:val="ListParagraph"/>
        <w:numPr>
          <w:ilvl w:val="0"/>
          <w:numId w:val="14"/>
        </w:numPr>
        <w:spacing w:before="0" w:line="480" w:lineRule="auto"/>
        <w:ind w:left="1276"/>
        <w:rPr>
          <w:rFonts w:asciiTheme="majorBidi" w:eastAsia="Calibri" w:hAnsiTheme="majorBidi" w:cstheme="majorBidi"/>
          <w:sz w:val="24"/>
          <w:szCs w:val="24"/>
        </w:rPr>
      </w:pPr>
      <w:r w:rsidRPr="00357A01">
        <w:rPr>
          <w:rFonts w:asciiTheme="majorBidi" w:eastAsia="Calibri" w:hAnsiTheme="majorBidi" w:cstheme="majorBidi"/>
          <w:sz w:val="24"/>
          <w:szCs w:val="24"/>
        </w:rPr>
        <w:t>Guru</w:t>
      </w:r>
    </w:p>
    <w:p w:rsidR="00B935A0" w:rsidRPr="00357A01" w:rsidRDefault="007A6165" w:rsidP="00F3448F">
      <w:pPr>
        <w:pStyle w:val="ListParagraph"/>
        <w:spacing w:before="0" w:line="480" w:lineRule="auto"/>
        <w:ind w:left="1134" w:firstLine="709"/>
        <w:rPr>
          <w:rFonts w:asciiTheme="majorBidi" w:eastAsia="Calibri" w:hAnsiTheme="majorBidi" w:cstheme="majorBidi"/>
          <w:sz w:val="24"/>
          <w:szCs w:val="24"/>
        </w:rPr>
      </w:pPr>
      <w:r w:rsidRPr="00357A01">
        <w:rPr>
          <w:rFonts w:asciiTheme="majorBidi" w:eastAsia="Calibri" w:hAnsiTheme="majorBidi" w:cstheme="majorBidi"/>
          <w:sz w:val="24"/>
          <w:szCs w:val="24"/>
        </w:rPr>
        <w:t xml:space="preserve">Bagi </w:t>
      </w:r>
      <w:r w:rsidR="00260F47" w:rsidRPr="00357A01">
        <w:rPr>
          <w:rFonts w:asciiTheme="majorBidi" w:eastAsia="Calibri" w:hAnsiTheme="majorBidi" w:cstheme="majorBidi"/>
          <w:sz w:val="24"/>
          <w:szCs w:val="24"/>
        </w:rPr>
        <w:t>guru</w:t>
      </w:r>
      <w:r w:rsidRPr="00357A01">
        <w:rPr>
          <w:rFonts w:asciiTheme="majorBidi" w:eastAsia="Calibri" w:hAnsiTheme="majorBidi" w:cstheme="majorBidi"/>
          <w:sz w:val="24"/>
          <w:szCs w:val="24"/>
        </w:rPr>
        <w:t xml:space="preserve"> </w:t>
      </w:r>
      <w:r w:rsidR="00260F47" w:rsidRPr="00357A01">
        <w:rPr>
          <w:rFonts w:asciiTheme="majorBidi" w:eastAsia="Calibri" w:hAnsiTheme="majorBidi" w:cstheme="majorBidi"/>
          <w:sz w:val="24"/>
          <w:szCs w:val="24"/>
        </w:rPr>
        <w:t xml:space="preserve">pendidikan agama </w:t>
      </w:r>
      <w:r w:rsidR="003A2A0A" w:rsidRPr="00357A01">
        <w:rPr>
          <w:rFonts w:asciiTheme="majorBidi" w:eastAsia="Calibri" w:hAnsiTheme="majorBidi" w:cstheme="majorBidi"/>
          <w:sz w:val="24"/>
          <w:szCs w:val="24"/>
        </w:rPr>
        <w:t>Islam</w:t>
      </w:r>
      <w:r w:rsidR="00260F47" w:rsidRPr="00357A01">
        <w:rPr>
          <w:rFonts w:asciiTheme="majorBidi" w:eastAsia="Calibri" w:hAnsiTheme="majorBidi" w:cstheme="majorBidi"/>
          <w:sz w:val="24"/>
          <w:szCs w:val="24"/>
        </w:rPr>
        <w:t xml:space="preserve"> </w:t>
      </w:r>
      <w:r w:rsidR="00F3448F" w:rsidRPr="00357A01">
        <w:rPr>
          <w:rFonts w:asciiTheme="majorBidi" w:eastAsia="Calibri" w:hAnsiTheme="majorBidi" w:cstheme="majorBidi"/>
          <w:sz w:val="24"/>
          <w:szCs w:val="24"/>
          <w:lang w:val="id-ID"/>
        </w:rPr>
        <w:t>SDN 152 Pekanbaru</w:t>
      </w:r>
      <w:r w:rsidR="00F3448F" w:rsidRPr="00357A01">
        <w:rPr>
          <w:rFonts w:asciiTheme="majorBidi" w:eastAsia="Calibri" w:hAnsiTheme="majorBidi" w:cstheme="majorBidi"/>
          <w:sz w:val="24"/>
          <w:szCs w:val="24"/>
        </w:rPr>
        <w:t xml:space="preserve"> </w:t>
      </w:r>
      <w:r w:rsidRPr="00357A01">
        <w:rPr>
          <w:rFonts w:asciiTheme="majorBidi" w:eastAsia="Calibri" w:hAnsiTheme="majorBidi" w:cstheme="majorBidi"/>
          <w:sz w:val="24"/>
          <w:szCs w:val="24"/>
        </w:rPr>
        <w:t xml:space="preserve">agar dapat menerapkan </w:t>
      </w:r>
      <w:r w:rsidR="00FE2CF2" w:rsidRPr="00357A01">
        <w:rPr>
          <w:rFonts w:asciiTheme="majorBidi" w:eastAsia="Calibri" w:hAnsiTheme="majorBidi" w:cstheme="majorBidi"/>
          <w:sz w:val="24"/>
          <w:szCs w:val="24"/>
        </w:rPr>
        <w:t>peran</w:t>
      </w:r>
      <w:r w:rsidR="004956F7" w:rsidRPr="00357A01">
        <w:rPr>
          <w:rFonts w:asciiTheme="majorBidi" w:eastAsia="Calibri" w:hAnsiTheme="majorBidi" w:cstheme="majorBidi"/>
          <w:sz w:val="24"/>
          <w:szCs w:val="24"/>
        </w:rPr>
        <w:t xml:space="preserve"> </w:t>
      </w:r>
      <w:r w:rsidR="0008162B" w:rsidRPr="00357A01">
        <w:rPr>
          <w:rFonts w:asciiTheme="majorBidi" w:eastAsia="Calibri" w:hAnsiTheme="majorBidi" w:cstheme="majorBidi"/>
          <w:sz w:val="24"/>
          <w:szCs w:val="24"/>
        </w:rPr>
        <w:t xml:space="preserve">guru </w:t>
      </w:r>
      <w:r w:rsidR="004956F7" w:rsidRPr="00357A01">
        <w:rPr>
          <w:rFonts w:asciiTheme="majorBidi" w:eastAsia="Calibri" w:hAnsiTheme="majorBidi" w:cstheme="majorBidi"/>
          <w:sz w:val="24"/>
          <w:szCs w:val="24"/>
        </w:rPr>
        <w:t xml:space="preserve">dalam </w:t>
      </w:r>
      <w:r w:rsidR="00FE2CF2" w:rsidRPr="00357A01">
        <w:rPr>
          <w:rFonts w:asciiTheme="majorBidi" w:eastAsia="Calibri" w:hAnsiTheme="majorBidi" w:cstheme="majorBidi"/>
          <w:sz w:val="24"/>
          <w:szCs w:val="24"/>
        </w:rPr>
        <w:t>pembinaan</w:t>
      </w:r>
      <w:r w:rsidR="004956F7"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4956F7"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B935A0" w:rsidRPr="00357A01">
        <w:rPr>
          <w:rFonts w:asciiTheme="majorBidi" w:eastAsia="Calibri" w:hAnsiTheme="majorBidi" w:cstheme="majorBidi"/>
          <w:sz w:val="24"/>
          <w:szCs w:val="24"/>
        </w:rPr>
        <w:t xml:space="preserve"> </w:t>
      </w:r>
      <w:r w:rsidR="00F3448F" w:rsidRPr="00357A01">
        <w:rPr>
          <w:rFonts w:asciiTheme="majorBidi" w:eastAsia="Calibri" w:hAnsiTheme="majorBidi" w:cstheme="majorBidi"/>
          <w:sz w:val="24"/>
          <w:szCs w:val="24"/>
          <w:lang w:val="id-ID"/>
        </w:rPr>
        <w:t>siswa</w:t>
      </w:r>
      <w:r w:rsidR="00B935A0" w:rsidRPr="00357A01">
        <w:rPr>
          <w:rFonts w:asciiTheme="majorBidi" w:eastAsia="Calibri" w:hAnsiTheme="majorBidi" w:cstheme="majorBidi"/>
          <w:sz w:val="24"/>
          <w:szCs w:val="24"/>
        </w:rPr>
        <w:t>.</w:t>
      </w:r>
    </w:p>
    <w:p w:rsidR="00B935A0" w:rsidRPr="00357A01" w:rsidRDefault="004956F7" w:rsidP="00DD6BA8">
      <w:pPr>
        <w:pStyle w:val="ListParagraph"/>
        <w:numPr>
          <w:ilvl w:val="0"/>
          <w:numId w:val="14"/>
        </w:numPr>
        <w:spacing w:before="0" w:line="480" w:lineRule="auto"/>
        <w:ind w:left="1276"/>
        <w:rPr>
          <w:rFonts w:asciiTheme="majorBidi" w:eastAsia="Calibri" w:hAnsiTheme="majorBidi" w:cstheme="majorBidi"/>
          <w:sz w:val="24"/>
          <w:szCs w:val="24"/>
        </w:rPr>
      </w:pPr>
      <w:r w:rsidRPr="00357A01">
        <w:rPr>
          <w:rFonts w:asciiTheme="majorBidi" w:eastAsia="Calibri" w:hAnsiTheme="majorBidi" w:cstheme="majorBidi"/>
          <w:sz w:val="24"/>
          <w:szCs w:val="24"/>
        </w:rPr>
        <w:t>Kepala sekolah</w:t>
      </w:r>
    </w:p>
    <w:p w:rsidR="00E14BDE" w:rsidRPr="00357A01" w:rsidRDefault="007A6165" w:rsidP="00F3448F">
      <w:pPr>
        <w:pStyle w:val="ListParagraph"/>
        <w:spacing w:before="0" w:line="480" w:lineRule="auto"/>
        <w:ind w:left="1134" w:firstLine="708"/>
        <w:rPr>
          <w:rFonts w:asciiTheme="majorBidi" w:eastAsia="Calibri" w:hAnsiTheme="majorBidi" w:cstheme="majorBidi"/>
          <w:sz w:val="24"/>
          <w:szCs w:val="24"/>
        </w:rPr>
      </w:pPr>
      <w:r w:rsidRPr="00357A01">
        <w:rPr>
          <w:rFonts w:asciiTheme="majorBidi" w:eastAsia="Calibri" w:hAnsiTheme="majorBidi" w:cstheme="majorBidi"/>
          <w:sz w:val="24"/>
          <w:szCs w:val="24"/>
        </w:rPr>
        <w:t xml:space="preserve">Bagi </w:t>
      </w:r>
      <w:r w:rsidR="00EA05EF" w:rsidRPr="00357A01">
        <w:rPr>
          <w:rFonts w:asciiTheme="majorBidi" w:eastAsia="Calibri" w:hAnsiTheme="majorBidi" w:cstheme="majorBidi"/>
          <w:sz w:val="24"/>
          <w:szCs w:val="24"/>
        </w:rPr>
        <w:t xml:space="preserve">kepala sekolah </w:t>
      </w:r>
      <w:r w:rsidRPr="00357A01">
        <w:rPr>
          <w:rFonts w:asciiTheme="majorBidi" w:eastAsia="Calibri" w:hAnsiTheme="majorBidi" w:cstheme="majorBidi"/>
          <w:sz w:val="24"/>
          <w:szCs w:val="24"/>
        </w:rPr>
        <w:t xml:space="preserve">agar membuat kebijakan untuk menerapkan </w:t>
      </w:r>
      <w:r w:rsidR="00FE2CF2" w:rsidRPr="00357A01">
        <w:rPr>
          <w:rFonts w:asciiTheme="majorBidi" w:eastAsia="Calibri" w:hAnsiTheme="majorBidi" w:cstheme="majorBidi"/>
          <w:sz w:val="24"/>
          <w:szCs w:val="24"/>
        </w:rPr>
        <w:t>peran</w:t>
      </w:r>
      <w:r w:rsidR="00EA05EF" w:rsidRPr="00357A01">
        <w:rPr>
          <w:rFonts w:asciiTheme="majorBidi" w:eastAsia="Calibri" w:hAnsiTheme="majorBidi" w:cstheme="majorBidi"/>
          <w:sz w:val="24"/>
          <w:szCs w:val="24"/>
        </w:rPr>
        <w:t xml:space="preserve"> guru pendidikan agama </w:t>
      </w:r>
      <w:r w:rsidR="003A2A0A" w:rsidRPr="00357A01">
        <w:rPr>
          <w:rFonts w:asciiTheme="majorBidi" w:eastAsia="Calibri" w:hAnsiTheme="majorBidi" w:cstheme="majorBidi"/>
          <w:sz w:val="24"/>
          <w:szCs w:val="24"/>
        </w:rPr>
        <w:t>Islam</w:t>
      </w:r>
      <w:r w:rsidR="00EA05EF" w:rsidRPr="00357A01">
        <w:rPr>
          <w:rFonts w:asciiTheme="majorBidi" w:eastAsia="Calibri" w:hAnsiTheme="majorBidi" w:cstheme="majorBidi"/>
          <w:sz w:val="24"/>
          <w:szCs w:val="24"/>
        </w:rPr>
        <w:t xml:space="preserve"> dalam </w:t>
      </w:r>
      <w:r w:rsidR="00FE2CF2" w:rsidRPr="00357A01">
        <w:rPr>
          <w:rFonts w:asciiTheme="majorBidi" w:eastAsia="Calibri" w:hAnsiTheme="majorBidi" w:cstheme="majorBidi"/>
          <w:sz w:val="24"/>
          <w:szCs w:val="24"/>
        </w:rPr>
        <w:t>pembinaan</w:t>
      </w:r>
      <w:r w:rsidR="00EA05EF"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EA05EF"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EA05EF" w:rsidRPr="00357A01">
        <w:rPr>
          <w:rFonts w:asciiTheme="majorBidi" w:eastAsia="Calibri" w:hAnsiTheme="majorBidi" w:cstheme="majorBidi"/>
          <w:sz w:val="24"/>
          <w:szCs w:val="24"/>
        </w:rPr>
        <w:t xml:space="preserve"> </w:t>
      </w:r>
      <w:r w:rsidR="00F3448F" w:rsidRPr="00357A01">
        <w:rPr>
          <w:rFonts w:asciiTheme="majorBidi" w:eastAsia="Calibri" w:hAnsiTheme="majorBidi" w:cstheme="majorBidi"/>
          <w:sz w:val="24"/>
          <w:szCs w:val="24"/>
          <w:lang w:val="id-ID"/>
        </w:rPr>
        <w:t>siswa</w:t>
      </w:r>
      <w:r w:rsidR="00EA05EF" w:rsidRPr="00357A01">
        <w:rPr>
          <w:rFonts w:asciiTheme="majorBidi" w:eastAsia="Calibri" w:hAnsiTheme="majorBidi" w:cstheme="majorBidi"/>
          <w:sz w:val="24"/>
          <w:szCs w:val="24"/>
        </w:rPr>
        <w:t>.</w:t>
      </w:r>
    </w:p>
    <w:p w:rsidR="00E14BDE" w:rsidRPr="00357A01" w:rsidRDefault="00957921" w:rsidP="00DD6BA8">
      <w:pPr>
        <w:pStyle w:val="ListParagraph"/>
        <w:numPr>
          <w:ilvl w:val="0"/>
          <w:numId w:val="14"/>
        </w:numPr>
        <w:spacing w:before="0" w:line="480" w:lineRule="auto"/>
        <w:ind w:left="1276"/>
        <w:rPr>
          <w:rFonts w:asciiTheme="majorBidi" w:eastAsia="Calibri" w:hAnsiTheme="majorBidi" w:cstheme="majorBidi"/>
          <w:sz w:val="24"/>
          <w:szCs w:val="24"/>
        </w:rPr>
      </w:pPr>
      <w:r w:rsidRPr="00357A01">
        <w:rPr>
          <w:rFonts w:asciiTheme="majorBidi" w:eastAsia="Calibri" w:hAnsiTheme="majorBidi" w:cstheme="majorBidi"/>
          <w:sz w:val="24"/>
          <w:szCs w:val="24"/>
        </w:rPr>
        <w:t>Dinas pendidikan</w:t>
      </w:r>
    </w:p>
    <w:p w:rsidR="00FE2CF2" w:rsidRPr="00357A01" w:rsidRDefault="007A6165" w:rsidP="00F3448F">
      <w:pPr>
        <w:pStyle w:val="ListParagraph"/>
        <w:spacing w:before="0" w:line="480" w:lineRule="auto"/>
        <w:ind w:left="1134" w:firstLine="708"/>
        <w:rPr>
          <w:rFonts w:asciiTheme="majorBidi" w:eastAsia="Calibri" w:hAnsiTheme="majorBidi" w:cstheme="majorBidi"/>
          <w:sz w:val="24"/>
          <w:szCs w:val="24"/>
          <w:lang w:val="id-ID"/>
        </w:rPr>
      </w:pPr>
      <w:r w:rsidRPr="00357A01">
        <w:rPr>
          <w:rFonts w:asciiTheme="majorBidi" w:eastAsia="Calibri" w:hAnsiTheme="majorBidi" w:cstheme="majorBidi"/>
          <w:sz w:val="24"/>
          <w:szCs w:val="24"/>
        </w:rPr>
        <w:t xml:space="preserve">Untuk membuat kebijakan tentang penerapan </w:t>
      </w:r>
      <w:r w:rsidR="00FE2CF2" w:rsidRPr="00357A01">
        <w:rPr>
          <w:rFonts w:asciiTheme="majorBidi" w:eastAsia="Calibri" w:hAnsiTheme="majorBidi" w:cstheme="majorBidi"/>
          <w:sz w:val="24"/>
          <w:szCs w:val="24"/>
        </w:rPr>
        <w:t>peran</w:t>
      </w:r>
      <w:r w:rsidR="00957921" w:rsidRPr="00357A01">
        <w:rPr>
          <w:rFonts w:asciiTheme="majorBidi" w:eastAsia="Calibri" w:hAnsiTheme="majorBidi" w:cstheme="majorBidi"/>
          <w:sz w:val="24"/>
          <w:szCs w:val="24"/>
        </w:rPr>
        <w:t xml:space="preserve"> guru pendidikan agama </w:t>
      </w:r>
      <w:r w:rsidR="003A2A0A" w:rsidRPr="00357A01">
        <w:rPr>
          <w:rFonts w:asciiTheme="majorBidi" w:eastAsia="Calibri" w:hAnsiTheme="majorBidi" w:cstheme="majorBidi"/>
          <w:sz w:val="24"/>
          <w:szCs w:val="24"/>
        </w:rPr>
        <w:t>Islam</w:t>
      </w:r>
      <w:r w:rsidR="00957921" w:rsidRPr="00357A01">
        <w:rPr>
          <w:rFonts w:asciiTheme="majorBidi" w:eastAsia="Calibri" w:hAnsiTheme="majorBidi" w:cstheme="majorBidi"/>
          <w:sz w:val="24"/>
          <w:szCs w:val="24"/>
        </w:rPr>
        <w:t xml:space="preserve"> dalam </w:t>
      </w:r>
      <w:r w:rsidR="00FE2CF2" w:rsidRPr="00357A01">
        <w:rPr>
          <w:rFonts w:asciiTheme="majorBidi" w:eastAsia="Calibri" w:hAnsiTheme="majorBidi" w:cstheme="majorBidi"/>
          <w:sz w:val="24"/>
          <w:szCs w:val="24"/>
        </w:rPr>
        <w:t>pembinaan</w:t>
      </w:r>
      <w:r w:rsidR="00957921"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957921" w:rsidRPr="00357A01">
        <w:rPr>
          <w:rFonts w:asciiTheme="majorBidi" w:eastAsia="Calibri" w:hAnsiTheme="majorBidi" w:cstheme="majorBidi"/>
          <w:sz w:val="24"/>
          <w:szCs w:val="24"/>
        </w:rPr>
        <w:t xml:space="preserve"> </w:t>
      </w:r>
      <w:r w:rsidR="00147C56" w:rsidRPr="00357A01">
        <w:rPr>
          <w:rFonts w:asciiTheme="majorBidi" w:eastAsia="Calibri" w:hAnsiTheme="majorBidi" w:cstheme="majorBidi"/>
          <w:sz w:val="24"/>
          <w:szCs w:val="24"/>
        </w:rPr>
        <w:t>Al-Qur’an</w:t>
      </w:r>
      <w:r w:rsidR="00957921" w:rsidRPr="00357A01">
        <w:rPr>
          <w:rFonts w:asciiTheme="majorBidi" w:eastAsia="Calibri" w:hAnsiTheme="majorBidi" w:cstheme="majorBidi"/>
          <w:sz w:val="24"/>
          <w:szCs w:val="24"/>
        </w:rPr>
        <w:t xml:space="preserve"> </w:t>
      </w:r>
      <w:r w:rsidR="00F3448F" w:rsidRPr="00357A01">
        <w:rPr>
          <w:rFonts w:asciiTheme="majorBidi" w:eastAsia="Calibri" w:hAnsiTheme="majorBidi" w:cstheme="majorBidi"/>
          <w:sz w:val="24"/>
          <w:szCs w:val="24"/>
          <w:lang w:val="id-ID"/>
        </w:rPr>
        <w:t>siswa</w:t>
      </w:r>
      <w:r w:rsidR="00957921" w:rsidRPr="00357A01">
        <w:rPr>
          <w:rFonts w:asciiTheme="majorBidi" w:eastAsia="Calibri" w:hAnsiTheme="majorBidi" w:cstheme="majorBidi"/>
          <w:sz w:val="24"/>
          <w:szCs w:val="24"/>
        </w:rPr>
        <w:t xml:space="preserve"> di semua </w:t>
      </w:r>
      <w:r w:rsidR="00F3448F" w:rsidRPr="00357A01">
        <w:rPr>
          <w:rFonts w:asciiTheme="majorBidi" w:eastAsia="Calibri" w:hAnsiTheme="majorBidi" w:cstheme="majorBidi"/>
          <w:sz w:val="24"/>
          <w:szCs w:val="24"/>
        </w:rPr>
        <w:t>S</w:t>
      </w:r>
      <w:r w:rsidR="00F3448F" w:rsidRPr="00357A01">
        <w:rPr>
          <w:rFonts w:asciiTheme="majorBidi" w:eastAsia="Calibri" w:hAnsiTheme="majorBidi" w:cstheme="majorBidi"/>
          <w:sz w:val="24"/>
          <w:szCs w:val="24"/>
          <w:lang w:val="id-ID"/>
        </w:rPr>
        <w:t>DN</w:t>
      </w:r>
      <w:r w:rsidR="004A2DB2" w:rsidRPr="00357A01">
        <w:rPr>
          <w:rFonts w:asciiTheme="majorBidi" w:eastAsia="Calibri" w:hAnsiTheme="majorBidi" w:cstheme="majorBidi"/>
          <w:sz w:val="24"/>
          <w:szCs w:val="24"/>
        </w:rPr>
        <w:t xml:space="preserve"> Pekanbaru</w:t>
      </w:r>
      <w:r w:rsidR="00957921" w:rsidRPr="00357A01">
        <w:rPr>
          <w:rFonts w:asciiTheme="majorBidi" w:eastAsia="Calibri" w:hAnsiTheme="majorBidi" w:cstheme="majorBidi"/>
          <w:sz w:val="24"/>
          <w:szCs w:val="24"/>
        </w:rPr>
        <w:t>.</w:t>
      </w:r>
    </w:p>
    <w:p w:rsidR="00B935A0" w:rsidRPr="00357A01" w:rsidRDefault="00B935A0" w:rsidP="00DD6BA8">
      <w:pPr>
        <w:pStyle w:val="ListParagraph"/>
        <w:numPr>
          <w:ilvl w:val="0"/>
          <w:numId w:val="14"/>
        </w:numPr>
        <w:spacing w:before="0" w:line="480" w:lineRule="auto"/>
        <w:ind w:left="1276"/>
        <w:rPr>
          <w:rFonts w:asciiTheme="majorBidi" w:eastAsia="Calibri" w:hAnsiTheme="majorBidi" w:cstheme="majorBidi"/>
          <w:sz w:val="24"/>
          <w:szCs w:val="24"/>
        </w:rPr>
      </w:pPr>
      <w:r w:rsidRPr="00357A01">
        <w:rPr>
          <w:rFonts w:asciiTheme="majorBidi" w:eastAsia="Calibri" w:hAnsiTheme="majorBidi" w:cstheme="majorBidi"/>
          <w:sz w:val="24"/>
          <w:szCs w:val="24"/>
        </w:rPr>
        <w:lastRenderedPageBreak/>
        <w:t>Peneliti lain</w:t>
      </w:r>
    </w:p>
    <w:p w:rsidR="00B935A0" w:rsidRPr="00357A01" w:rsidRDefault="00BE2133" w:rsidP="00621B68">
      <w:pPr>
        <w:pStyle w:val="ListParagraph"/>
        <w:spacing w:before="0" w:line="480" w:lineRule="auto"/>
        <w:ind w:left="1134" w:firstLine="708"/>
        <w:rPr>
          <w:rFonts w:asciiTheme="majorBidi" w:eastAsia="Calibri" w:hAnsiTheme="majorBidi" w:cstheme="majorBidi"/>
          <w:sz w:val="24"/>
          <w:szCs w:val="24"/>
          <w:lang w:val="id-ID"/>
        </w:rPr>
      </w:pPr>
      <w:r w:rsidRPr="00357A01">
        <w:rPr>
          <w:rFonts w:asciiTheme="majorBidi" w:eastAsia="Calibri" w:hAnsiTheme="majorBidi" w:cstheme="majorBidi"/>
          <w:sz w:val="24"/>
          <w:szCs w:val="24"/>
        </w:rPr>
        <w:t xml:space="preserve">Dapat menjadi dasar untuk lebih mengembangkan judul pada penelitian ini sehingga akan </w:t>
      </w:r>
      <w:r w:rsidR="00FE2CF2" w:rsidRPr="00357A01">
        <w:rPr>
          <w:rFonts w:asciiTheme="majorBidi" w:eastAsia="Calibri" w:hAnsiTheme="majorBidi" w:cstheme="majorBidi"/>
          <w:sz w:val="24"/>
          <w:szCs w:val="24"/>
        </w:rPr>
        <w:t>lebih mengetahui bagaimana peran</w:t>
      </w:r>
      <w:r w:rsidRPr="00357A01">
        <w:rPr>
          <w:rFonts w:asciiTheme="majorBidi" w:eastAsia="Calibri" w:hAnsiTheme="majorBidi" w:cstheme="majorBidi"/>
          <w:sz w:val="24"/>
          <w:szCs w:val="24"/>
        </w:rPr>
        <w:t xml:space="preserve"> guru pendidikan agama </w:t>
      </w:r>
      <w:r w:rsidR="003A2A0A" w:rsidRPr="00357A01">
        <w:rPr>
          <w:rFonts w:asciiTheme="majorBidi" w:eastAsia="Calibri" w:hAnsiTheme="majorBidi" w:cstheme="majorBidi"/>
          <w:sz w:val="24"/>
          <w:szCs w:val="24"/>
        </w:rPr>
        <w:t>Islam</w:t>
      </w:r>
      <w:r w:rsidRPr="00357A01">
        <w:rPr>
          <w:rFonts w:asciiTheme="majorBidi" w:eastAsia="Calibri" w:hAnsiTheme="majorBidi" w:cstheme="majorBidi"/>
          <w:sz w:val="24"/>
          <w:szCs w:val="24"/>
        </w:rPr>
        <w:t xml:space="preserve"> dalam </w:t>
      </w:r>
      <w:r w:rsidR="00FE2CF2" w:rsidRPr="00357A01">
        <w:rPr>
          <w:rFonts w:asciiTheme="majorBidi" w:eastAsia="Calibri" w:hAnsiTheme="majorBidi" w:cstheme="majorBidi"/>
          <w:sz w:val="24"/>
          <w:szCs w:val="24"/>
        </w:rPr>
        <w:t>pembinaan</w:t>
      </w:r>
      <w:r w:rsidRPr="00357A01">
        <w:rPr>
          <w:rFonts w:asciiTheme="majorBidi" w:eastAsia="Calibri" w:hAnsiTheme="majorBidi" w:cstheme="majorBidi"/>
          <w:sz w:val="24"/>
          <w:szCs w:val="24"/>
        </w:rPr>
        <w:t xml:space="preserve"> </w:t>
      </w:r>
      <w:r w:rsidR="000F7214" w:rsidRPr="00357A01">
        <w:rPr>
          <w:rFonts w:asciiTheme="majorBidi" w:eastAsia="Calibri" w:hAnsiTheme="majorBidi" w:cstheme="majorBidi"/>
          <w:sz w:val="24"/>
          <w:szCs w:val="24"/>
        </w:rPr>
        <w:t>Tahsin</w:t>
      </w:r>
      <w:r w:rsidR="003A2A0A" w:rsidRPr="00357A01">
        <w:rPr>
          <w:rFonts w:asciiTheme="majorBidi" w:eastAsia="Calibri" w:hAnsiTheme="majorBidi" w:cstheme="majorBidi"/>
          <w:sz w:val="24"/>
          <w:szCs w:val="24"/>
        </w:rPr>
        <w:t xml:space="preserve"> Qur’an</w:t>
      </w:r>
      <w:r w:rsidRPr="00357A01">
        <w:rPr>
          <w:rFonts w:asciiTheme="majorBidi" w:eastAsia="Calibri" w:hAnsiTheme="majorBidi" w:cstheme="majorBidi"/>
          <w:sz w:val="24"/>
          <w:szCs w:val="24"/>
        </w:rPr>
        <w:t xml:space="preserve"> </w:t>
      </w:r>
      <w:r w:rsidR="00621B68" w:rsidRPr="00357A01">
        <w:rPr>
          <w:rFonts w:asciiTheme="majorBidi" w:eastAsia="Calibri" w:hAnsiTheme="majorBidi" w:cstheme="majorBidi"/>
          <w:sz w:val="24"/>
          <w:szCs w:val="24"/>
          <w:lang w:val="id-ID"/>
        </w:rPr>
        <w:t>siswa.</w:t>
      </w:r>
    </w:p>
    <w:p w:rsidR="007C6266" w:rsidRPr="00357A01" w:rsidRDefault="007C6266" w:rsidP="00FD630D">
      <w:pPr>
        <w:spacing w:before="0" w:line="360" w:lineRule="auto"/>
        <w:jc w:val="center"/>
        <w:rPr>
          <w:rFonts w:asciiTheme="majorBidi" w:eastAsia="Calibri" w:hAnsiTheme="majorBidi" w:cstheme="majorBidi"/>
          <w:b/>
          <w:bCs/>
          <w:sz w:val="24"/>
          <w:szCs w:val="24"/>
        </w:rPr>
        <w:sectPr w:rsidR="007C6266" w:rsidRPr="00357A01" w:rsidSect="007D6DC2">
          <w:headerReference w:type="default" r:id="rId18"/>
          <w:footerReference w:type="default" r:id="rId19"/>
          <w:pgSz w:w="11907" w:h="16839" w:code="9"/>
          <w:pgMar w:top="2268" w:right="1701" w:bottom="1701" w:left="2268" w:header="993" w:footer="720" w:gutter="0"/>
          <w:pgNumType w:start="2"/>
          <w:cols w:space="720"/>
          <w:docGrid w:linePitch="360"/>
        </w:sectPr>
      </w:pPr>
    </w:p>
    <w:p w:rsidR="00BC5139" w:rsidRPr="00357A01" w:rsidRDefault="00BC5139" w:rsidP="00FD630D">
      <w:pPr>
        <w:spacing w:before="0" w:line="360" w:lineRule="auto"/>
        <w:jc w:val="center"/>
        <w:rPr>
          <w:rFonts w:asciiTheme="majorBidi" w:eastAsia="Calibri" w:hAnsiTheme="majorBidi" w:cstheme="majorBidi"/>
          <w:b/>
          <w:bCs/>
          <w:sz w:val="24"/>
          <w:szCs w:val="24"/>
        </w:rPr>
      </w:pPr>
      <w:r w:rsidRPr="00357A01">
        <w:rPr>
          <w:rFonts w:asciiTheme="majorBidi" w:eastAsia="Calibri" w:hAnsiTheme="majorBidi" w:cstheme="majorBidi"/>
          <w:b/>
          <w:bCs/>
          <w:sz w:val="24"/>
          <w:szCs w:val="24"/>
        </w:rPr>
        <w:lastRenderedPageBreak/>
        <w:t>BAB II</w:t>
      </w:r>
    </w:p>
    <w:p w:rsidR="0073605B" w:rsidRPr="00357A01" w:rsidRDefault="000C11A9" w:rsidP="00FD630D">
      <w:pPr>
        <w:spacing w:before="0" w:line="360" w:lineRule="auto"/>
        <w:jc w:val="center"/>
        <w:rPr>
          <w:rFonts w:asciiTheme="majorBidi" w:eastAsia="Calibri" w:hAnsiTheme="majorBidi" w:cstheme="majorBidi"/>
          <w:b/>
          <w:bCs/>
          <w:sz w:val="24"/>
          <w:szCs w:val="24"/>
        </w:rPr>
      </w:pPr>
      <w:r w:rsidRPr="00357A01">
        <w:rPr>
          <w:rFonts w:asciiTheme="majorBidi" w:eastAsia="Calibri" w:hAnsiTheme="majorBidi" w:cstheme="majorBidi"/>
          <w:b/>
          <w:bCs/>
          <w:sz w:val="24"/>
          <w:szCs w:val="24"/>
        </w:rPr>
        <w:t>LANDASAN TEORI</w:t>
      </w:r>
    </w:p>
    <w:p w:rsidR="000C11A9" w:rsidRPr="00357A01" w:rsidRDefault="000C11A9" w:rsidP="000C11A9">
      <w:pPr>
        <w:spacing w:before="0" w:line="360" w:lineRule="auto"/>
        <w:ind w:left="1701" w:hanging="1361"/>
        <w:rPr>
          <w:rFonts w:asciiTheme="majorBidi" w:eastAsia="Calibri" w:hAnsiTheme="majorBidi" w:cstheme="majorBidi"/>
          <w:b/>
          <w:bCs/>
          <w:sz w:val="24"/>
          <w:szCs w:val="24"/>
        </w:rPr>
      </w:pPr>
    </w:p>
    <w:p w:rsidR="00BD59E0" w:rsidRPr="00357A01" w:rsidRDefault="00BD59E0" w:rsidP="000C11A9">
      <w:pPr>
        <w:spacing w:before="0" w:line="360" w:lineRule="auto"/>
        <w:ind w:left="1701" w:hanging="1361"/>
        <w:rPr>
          <w:rFonts w:asciiTheme="majorBidi" w:eastAsia="Calibri" w:hAnsiTheme="majorBidi" w:cstheme="majorBidi"/>
          <w:b/>
          <w:bCs/>
          <w:sz w:val="24"/>
          <w:szCs w:val="24"/>
        </w:rPr>
      </w:pPr>
    </w:p>
    <w:p w:rsidR="00BC5139" w:rsidRPr="00357A01" w:rsidRDefault="00BC5139" w:rsidP="000C11A9">
      <w:pPr>
        <w:spacing w:before="0" w:line="480" w:lineRule="auto"/>
        <w:rPr>
          <w:rFonts w:asciiTheme="majorBidi" w:eastAsia="Calibri" w:hAnsiTheme="majorBidi" w:cstheme="majorBidi"/>
          <w:b/>
          <w:bCs/>
          <w:sz w:val="24"/>
          <w:szCs w:val="24"/>
        </w:rPr>
      </w:pPr>
      <w:r w:rsidRPr="00357A01">
        <w:rPr>
          <w:rFonts w:asciiTheme="majorBidi" w:eastAsia="Calibri" w:hAnsiTheme="majorBidi" w:cstheme="majorBidi"/>
          <w:b/>
          <w:bCs/>
          <w:sz w:val="24"/>
          <w:szCs w:val="24"/>
        </w:rPr>
        <w:t>A. Konsep Teori</w:t>
      </w:r>
      <w:r w:rsidR="00402E33" w:rsidRPr="00357A01">
        <w:rPr>
          <w:rFonts w:asciiTheme="majorBidi" w:eastAsia="Calibri" w:hAnsiTheme="majorBidi" w:cstheme="majorBidi"/>
          <w:b/>
          <w:bCs/>
          <w:noProof/>
          <w:sz w:val="24"/>
          <w:szCs w:val="24"/>
          <w:lang w:val="id-ID" w:eastAsia="id-ID"/>
        </w:rPr>
        <mc:AlternateContent>
          <mc:Choice Requires="wps">
            <w:drawing>
              <wp:anchor distT="0" distB="0" distL="114300" distR="114300" simplePos="0" relativeHeight="251759616" behindDoc="0" locked="0" layoutInCell="1" allowOverlap="1" wp14:anchorId="5DA08BD2" wp14:editId="7320DDB7">
                <wp:simplePos x="0" y="0"/>
                <wp:positionH relativeFrom="column">
                  <wp:posOffset>4697730</wp:posOffset>
                </wp:positionH>
                <wp:positionV relativeFrom="paragraph">
                  <wp:posOffset>-1817370</wp:posOffset>
                </wp:positionV>
                <wp:extent cx="839972" cy="627321"/>
                <wp:effectExtent l="0" t="0" r="0" b="1905"/>
                <wp:wrapNone/>
                <wp:docPr id="60" name="Rectangle 60"/>
                <wp:cNvGraphicFramePr/>
                <a:graphic xmlns:a="http://schemas.openxmlformats.org/drawingml/2006/main">
                  <a:graphicData uri="http://schemas.microsoft.com/office/word/2010/wordprocessingShape">
                    <wps:wsp>
                      <wps:cNvSpPr/>
                      <wps:spPr>
                        <a:xfrm>
                          <a:off x="0" y="0"/>
                          <a:ext cx="839972" cy="627321"/>
                        </a:xfrm>
                        <a:prstGeom prst="rect">
                          <a:avLst/>
                        </a:prstGeom>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369.9pt;margin-top:-143.1pt;width:66.15pt;height:49.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" fillcolor="white [3201]" stroked="f" strokeweight="2pt"/>
            </w:pict>
          </mc:Fallback>
        </mc:AlternateContent>
      </w:r>
    </w:p>
    <w:p w:rsidR="009A11BB" w:rsidRPr="00357A01" w:rsidRDefault="00035106" w:rsidP="00C22F28">
      <w:pPr>
        <w:spacing w:before="0" w:line="480" w:lineRule="auto"/>
        <w:ind w:left="284"/>
        <w:rPr>
          <w:rFonts w:asciiTheme="majorBidi" w:eastAsia="Calibri" w:hAnsiTheme="majorBidi" w:cstheme="majorBidi"/>
          <w:b/>
          <w:bCs/>
          <w:sz w:val="24"/>
          <w:szCs w:val="24"/>
        </w:rPr>
      </w:pPr>
      <w:r w:rsidRPr="00357A01">
        <w:rPr>
          <w:rFonts w:asciiTheme="majorBidi" w:eastAsia="Calibri" w:hAnsiTheme="majorBidi" w:cstheme="majorBidi"/>
          <w:b/>
          <w:bCs/>
          <w:sz w:val="24"/>
          <w:szCs w:val="24"/>
        </w:rPr>
        <w:t xml:space="preserve">1. </w:t>
      </w:r>
      <w:r w:rsidR="00C22F28" w:rsidRPr="00357A01">
        <w:rPr>
          <w:rFonts w:asciiTheme="majorBidi" w:eastAsia="Calibri" w:hAnsiTheme="majorBidi" w:cstheme="majorBidi"/>
          <w:b/>
          <w:bCs/>
          <w:sz w:val="24"/>
          <w:szCs w:val="24"/>
          <w:lang w:val="id-ID"/>
        </w:rPr>
        <w:t>Peran</w:t>
      </w:r>
      <w:r w:rsidR="00DE5B1E" w:rsidRPr="00357A01">
        <w:rPr>
          <w:rFonts w:asciiTheme="majorBidi" w:eastAsia="Calibri" w:hAnsiTheme="majorBidi" w:cstheme="majorBidi"/>
          <w:b/>
          <w:bCs/>
          <w:sz w:val="24"/>
          <w:szCs w:val="24"/>
        </w:rPr>
        <w:t xml:space="preserve"> </w:t>
      </w:r>
      <w:r w:rsidR="00BD3EB4" w:rsidRPr="00357A01">
        <w:rPr>
          <w:rFonts w:asciiTheme="majorBidi" w:eastAsia="Calibri" w:hAnsiTheme="majorBidi" w:cstheme="majorBidi"/>
          <w:b/>
          <w:bCs/>
          <w:sz w:val="24"/>
          <w:szCs w:val="24"/>
        </w:rPr>
        <w:t xml:space="preserve">Guru Pendidikan Agama </w:t>
      </w:r>
      <w:r w:rsidR="003A2A0A" w:rsidRPr="00357A01">
        <w:rPr>
          <w:rFonts w:asciiTheme="majorBidi" w:eastAsia="Calibri" w:hAnsiTheme="majorBidi" w:cstheme="majorBidi"/>
          <w:b/>
          <w:bCs/>
          <w:sz w:val="24"/>
          <w:szCs w:val="24"/>
        </w:rPr>
        <w:t>Islam</w:t>
      </w:r>
    </w:p>
    <w:p w:rsidR="00C22F28" w:rsidRPr="00357A01" w:rsidRDefault="00C22F28" w:rsidP="00E066F7">
      <w:pPr>
        <w:spacing w:before="0" w:line="480" w:lineRule="auto"/>
        <w:ind w:left="720" w:firstLine="720"/>
        <w:rPr>
          <w:rFonts w:asciiTheme="majorBidi" w:eastAsia="Calibri" w:hAnsiTheme="majorBidi" w:cstheme="majorBidi"/>
          <w:sz w:val="24"/>
          <w:szCs w:val="24"/>
          <w:lang w:val="id-ID"/>
        </w:rPr>
      </w:pPr>
      <w:r w:rsidRPr="00357A01">
        <w:rPr>
          <w:rFonts w:asciiTheme="majorBidi" w:eastAsia="Calibri" w:hAnsiTheme="majorBidi" w:cstheme="majorBidi"/>
          <w:sz w:val="24"/>
          <w:szCs w:val="24"/>
        </w:rPr>
        <w:t>Dalam Kamus Besar Bahasa Indonesia, peran adalah beberapa tingkah laku yang diharapkan dimiliki oleh orang yang berkedudukan di masyarakat dan harus dilaksanakan.</w:t>
      </w:r>
    </w:p>
    <w:p w:rsidR="003D6D55" w:rsidRPr="00357A01" w:rsidRDefault="00450F7A" w:rsidP="00E066F7">
      <w:pPr>
        <w:spacing w:before="0" w:line="480" w:lineRule="auto"/>
        <w:ind w:left="720" w:firstLine="720"/>
        <w:rPr>
          <w:rFonts w:asciiTheme="majorBidi" w:eastAsia="Calibri" w:hAnsiTheme="majorBidi" w:cstheme="majorBidi"/>
          <w:b/>
          <w:bCs/>
          <w:sz w:val="24"/>
          <w:szCs w:val="24"/>
        </w:rPr>
      </w:pPr>
      <w:r w:rsidRPr="00357A01">
        <w:rPr>
          <w:rFonts w:asciiTheme="majorBidi" w:eastAsia="Calibri" w:hAnsiTheme="majorBidi" w:cstheme="majorBidi"/>
          <w:sz w:val="24"/>
          <w:szCs w:val="24"/>
        </w:rPr>
        <w:t>Ditinjau dari segi etimologi (bahasa) guru berasal dari bahasa Indonesia yang artinya adalah orang yang pekerjaannya mengajar.</w:t>
      </w:r>
      <w:r w:rsidR="001C6E2C" w:rsidRPr="00357A01">
        <w:rPr>
          <w:rFonts w:asciiTheme="majorBidi" w:eastAsia="Calibri" w:hAnsiTheme="majorBidi" w:cstheme="majorBidi"/>
          <w:sz w:val="24"/>
          <w:szCs w:val="24"/>
        </w:rPr>
        <w:t xml:space="preserve"> Dalam buku Ramayulis dijelaskan bahwa pengertian guru </w:t>
      </w:r>
      <w:r w:rsidR="001C6D4D" w:rsidRPr="00357A01">
        <w:rPr>
          <w:rFonts w:asciiTheme="majorBidi" w:eastAsia="Calibri" w:hAnsiTheme="majorBidi" w:cstheme="majorBidi"/>
          <w:sz w:val="24"/>
          <w:szCs w:val="24"/>
        </w:rPr>
        <w:t>dari segi terminologi (istilah) adalah seseorang yang menjalankan tugas utamanya, yakni mendidik, mengajar, membimbing, mengarahkan, melatih, menilai, dan mengevaluasi muridny</w:t>
      </w:r>
      <w:r w:rsidR="0096116B" w:rsidRPr="00357A01">
        <w:rPr>
          <w:rFonts w:asciiTheme="majorBidi" w:eastAsia="Calibri" w:hAnsiTheme="majorBidi" w:cstheme="majorBidi"/>
          <w:sz w:val="24"/>
          <w:szCs w:val="24"/>
        </w:rPr>
        <w:t>a dalam pendidikan</w:t>
      </w:r>
      <w:r w:rsidR="001C6D4D" w:rsidRPr="00357A01">
        <w:rPr>
          <w:rFonts w:asciiTheme="majorBidi" w:eastAsia="Calibri" w:hAnsiTheme="majorBidi" w:cstheme="majorBidi"/>
          <w:sz w:val="24"/>
          <w:szCs w:val="24"/>
        </w:rPr>
        <w:t>.</w:t>
      </w:r>
      <w:r w:rsidR="0096116B" w:rsidRPr="00357A01">
        <w:rPr>
          <w:rStyle w:val="FootnoteReference"/>
          <w:rFonts w:asciiTheme="majorBidi" w:eastAsia="Calibri" w:hAnsiTheme="majorBidi" w:cstheme="majorBidi"/>
          <w:sz w:val="24"/>
          <w:szCs w:val="24"/>
        </w:rPr>
        <w:footnoteReference w:id="15"/>
      </w:r>
    </w:p>
    <w:p w:rsidR="003D6D55" w:rsidRPr="00357A01" w:rsidRDefault="0086303E" w:rsidP="00A11782">
      <w:pPr>
        <w:spacing w:before="0" w:line="240" w:lineRule="auto"/>
        <w:ind w:left="720" w:firstLine="720"/>
        <w:rPr>
          <w:rFonts w:asciiTheme="majorBidi" w:eastAsia="Calibri" w:hAnsiTheme="majorBidi" w:cstheme="majorBidi"/>
          <w:b/>
          <w:bCs/>
          <w:sz w:val="24"/>
          <w:szCs w:val="24"/>
        </w:rPr>
      </w:pPr>
      <w:r w:rsidRPr="00357A01">
        <w:rPr>
          <w:rFonts w:asciiTheme="majorBidi" w:eastAsia="Calibri" w:hAnsiTheme="majorBidi" w:cstheme="majorBidi"/>
          <w:sz w:val="24"/>
          <w:szCs w:val="24"/>
        </w:rPr>
        <w:t xml:space="preserve">Guru dalam literatur kependidikan </w:t>
      </w:r>
      <w:r w:rsidR="003A2A0A" w:rsidRPr="00357A01">
        <w:rPr>
          <w:rFonts w:asciiTheme="majorBidi" w:eastAsia="Calibri" w:hAnsiTheme="majorBidi" w:cstheme="majorBidi"/>
          <w:sz w:val="24"/>
          <w:szCs w:val="24"/>
        </w:rPr>
        <w:t>Islam</w:t>
      </w:r>
      <w:r w:rsidRPr="00357A01">
        <w:rPr>
          <w:rFonts w:asciiTheme="majorBidi" w:eastAsia="Calibri" w:hAnsiTheme="majorBidi" w:cstheme="majorBidi"/>
          <w:sz w:val="24"/>
          <w:szCs w:val="24"/>
        </w:rPr>
        <w:t xml:space="preserve"> biasa disebut sebagai </w:t>
      </w:r>
      <w:proofErr w:type="gramStart"/>
      <w:r w:rsidR="00A11782" w:rsidRPr="00357A01">
        <w:rPr>
          <w:rFonts w:asciiTheme="majorBidi" w:eastAsia="Calibri" w:hAnsiTheme="majorBidi" w:cstheme="majorBidi"/>
          <w:sz w:val="36"/>
          <w:szCs w:val="36"/>
          <w:rtl/>
        </w:rPr>
        <w:t>م</w:t>
      </w:r>
      <w:r w:rsidR="003B4F3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أ</w:t>
      </w:r>
      <w:r w:rsidR="003B4F3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دّ</w:t>
      </w:r>
      <w:r w:rsidR="003B4F3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ب</w:t>
      </w:r>
      <w:r w:rsidR="003B4F3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 xml:space="preserve"> ,م</w:t>
      </w:r>
      <w:proofErr w:type="gramEnd"/>
      <w:r w:rsidR="003B4F3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د</w:t>
      </w:r>
      <w:r w:rsidR="003B4F3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ر</w:t>
      </w:r>
      <w:r w:rsidR="003B4F3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ّس</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 xml:space="preserve"> ,م</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ر</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ش</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يد</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 xml:space="preserve"> ,م</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ر</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بّ</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ي</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 xml:space="preserve"> ,م</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ع</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ل</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ّم</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 xml:space="preserve"> ,أ</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س</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ت</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36"/>
          <w:szCs w:val="36"/>
          <w:rtl/>
        </w:rPr>
        <w:t>اذ</w:t>
      </w:r>
      <w:r w:rsidR="00837AC9">
        <w:rPr>
          <w:rFonts w:asciiTheme="majorBidi" w:eastAsia="Calibri" w:hAnsiTheme="majorBidi" w:cstheme="majorBidi" w:hint="cs"/>
          <w:sz w:val="36"/>
          <w:szCs w:val="36"/>
          <w:rtl/>
        </w:rPr>
        <w:t>ْ</w:t>
      </w:r>
      <w:r w:rsidR="00A11782" w:rsidRPr="00357A01">
        <w:rPr>
          <w:rFonts w:asciiTheme="majorBidi" w:eastAsia="Calibri" w:hAnsiTheme="majorBidi" w:cstheme="majorBidi"/>
          <w:sz w:val="24"/>
          <w:szCs w:val="24"/>
        </w:rPr>
        <w:t>. (Muhaemin dan Bulu’k, 2014: 57). Adapun makna dari masing-masing kata tersebut adalah sebagai berikut:</w:t>
      </w:r>
    </w:p>
    <w:p w:rsidR="00A33020" w:rsidRPr="00357A01" w:rsidRDefault="00402E33" w:rsidP="0096116B">
      <w:pPr>
        <w:spacing w:before="0" w:line="480" w:lineRule="auto"/>
        <w:ind w:left="720" w:firstLine="720"/>
        <w:rPr>
          <w:rFonts w:asciiTheme="majorBidi" w:eastAsia="Calibri" w:hAnsiTheme="majorBidi" w:cstheme="majorBidi"/>
          <w:sz w:val="24"/>
          <w:szCs w:val="24"/>
        </w:rPr>
        <w:sectPr w:rsidR="00A33020" w:rsidRPr="00357A01" w:rsidSect="00BD59E0">
          <w:headerReference w:type="default" r:id="rId20"/>
          <w:footerReference w:type="default" r:id="rId21"/>
          <w:pgSz w:w="11907" w:h="16839" w:code="9"/>
          <w:pgMar w:top="2268" w:right="1701" w:bottom="1701" w:left="2268" w:header="1440" w:footer="720" w:gutter="0"/>
          <w:pgNumType w:start="12"/>
          <w:cols w:space="720"/>
          <w:docGrid w:linePitch="360"/>
        </w:sectPr>
      </w:pPr>
      <w:r w:rsidRPr="00357A01">
        <w:rPr>
          <w:rFonts w:asciiTheme="majorBidi" w:eastAsia="Calibri" w:hAnsiTheme="majorBidi" w:cstheme="majorBidi"/>
          <w:b/>
          <w:bCs/>
          <w:noProof/>
          <w:sz w:val="24"/>
          <w:szCs w:val="24"/>
          <w:lang w:val="id-ID" w:eastAsia="id-ID"/>
        </w:rPr>
        <mc:AlternateContent>
          <mc:Choice Requires="wps">
            <w:drawing>
              <wp:anchor distT="0" distB="0" distL="114300" distR="114300" simplePos="0" relativeHeight="251760640" behindDoc="0" locked="0" layoutInCell="1" allowOverlap="1" wp14:anchorId="4EE69AEF" wp14:editId="7FD29A90">
                <wp:simplePos x="0" y="0"/>
                <wp:positionH relativeFrom="column">
                  <wp:posOffset>2166620</wp:posOffset>
                </wp:positionH>
                <wp:positionV relativeFrom="paragraph">
                  <wp:posOffset>3522507</wp:posOffset>
                </wp:positionV>
                <wp:extent cx="839470" cy="574040"/>
                <wp:effectExtent l="0" t="0" r="0" b="0"/>
                <wp:wrapNone/>
                <wp:docPr id="61" name="Rectangle 61"/>
                <wp:cNvGraphicFramePr/>
                <a:graphic xmlns:a="http://schemas.openxmlformats.org/drawingml/2006/main">
                  <a:graphicData uri="http://schemas.microsoft.com/office/word/2010/wordprocessingShape">
                    <wps:wsp>
                      <wps:cNvSpPr/>
                      <wps:spPr>
                        <a:xfrm>
                          <a:off x="0" y="0"/>
                          <a:ext cx="839470" cy="57404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035DAE" w:rsidRPr="00BD59E0" w:rsidRDefault="00035DAE" w:rsidP="00402E33">
                            <w:pPr>
                              <w:jc w:val="center"/>
                              <w:rPr>
                                <w:rFonts w:asciiTheme="majorBidi" w:hAnsiTheme="majorBidi" w:cstheme="majorBidi"/>
                                <w:sz w:val="24"/>
                                <w:szCs w:val="24"/>
                              </w:rPr>
                            </w:pPr>
                            <w:r w:rsidRPr="00BD59E0">
                              <w:rPr>
                                <w:rFonts w:asciiTheme="majorBidi" w:hAnsiTheme="majorBidi" w:cstheme="majorBidi"/>
                                <w:sz w:val="24"/>
                                <w:szCs w:val="24"/>
                              </w:rPr>
                              <w:t>1</w:t>
                            </w:r>
                            <w:r>
                              <w:rPr>
                                <w:rFonts w:asciiTheme="majorBidi" w:hAnsiTheme="majorBidi" w:cstheme="majorBidi"/>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 o:spid="_x0000_s1027" style="position:absolute;left:0;text-align:left;margin-left:170.6pt;margin-top:277.35pt;width:66.1pt;height:45.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" fillcolor="white [3201]" stroked="f" strokeweight="2pt">
                <v:textbox>
                  <w:txbxContent>
                    <w:p w:rsidR="00035DAE" w:rsidRPr="00BD59E0" w:rsidRDefault="00035DAE" w:rsidP="00402E33">
                      <w:pPr>
                        <w:jc w:val="center"/>
                        <w:rPr>
                          <w:rFonts w:asciiTheme="majorBidi" w:hAnsiTheme="majorBidi" w:cstheme="majorBidi"/>
                          <w:sz w:val="24"/>
                          <w:szCs w:val="24"/>
                        </w:rPr>
                      </w:pPr>
                      <w:r w:rsidRPr="00BD59E0">
                        <w:rPr>
                          <w:rFonts w:asciiTheme="majorBidi" w:hAnsiTheme="majorBidi" w:cstheme="majorBidi"/>
                          <w:sz w:val="24"/>
                          <w:szCs w:val="24"/>
                        </w:rPr>
                        <w:t>1</w:t>
                      </w:r>
                      <w:r>
                        <w:rPr>
                          <w:rFonts w:asciiTheme="majorBidi" w:hAnsiTheme="majorBidi" w:cstheme="majorBidi"/>
                          <w:sz w:val="24"/>
                          <w:szCs w:val="24"/>
                        </w:rPr>
                        <w:t>2</w:t>
                      </w:r>
                    </w:p>
                  </w:txbxContent>
                </v:textbox>
              </v:rect>
            </w:pict>
          </mc:Fallback>
        </mc:AlternateContent>
      </w:r>
      <w:r w:rsidR="0086303E" w:rsidRPr="00357A01">
        <w:rPr>
          <w:rFonts w:asciiTheme="majorBidi" w:eastAsia="Calibri" w:hAnsiTheme="majorBidi" w:cstheme="majorBidi"/>
          <w:sz w:val="24"/>
          <w:szCs w:val="24"/>
        </w:rPr>
        <w:t xml:space="preserve">Kata </w:t>
      </w:r>
      <w:r w:rsidR="0086303E" w:rsidRPr="00357A01">
        <w:rPr>
          <w:rFonts w:asciiTheme="majorBidi" w:eastAsia="Calibri" w:hAnsiTheme="majorBidi" w:cstheme="majorBidi"/>
          <w:i/>
          <w:iCs/>
          <w:sz w:val="24"/>
          <w:szCs w:val="24"/>
        </w:rPr>
        <w:t xml:space="preserve">ustadz </w:t>
      </w:r>
      <w:r w:rsidR="0086303E" w:rsidRPr="00357A01">
        <w:rPr>
          <w:rFonts w:asciiTheme="majorBidi" w:eastAsia="Calibri" w:hAnsiTheme="majorBidi" w:cstheme="majorBidi"/>
          <w:sz w:val="24"/>
          <w:szCs w:val="24"/>
        </w:rPr>
        <w:t xml:space="preserve">biasa digunakan untuk memanggil seorang profesor. Ini mengandung makna bahwa seorang guru dituntut memiliki komitmen terhadap profesionalisme dalam mengemban tugas. Kata </w:t>
      </w:r>
      <w:r w:rsidR="0086303E" w:rsidRPr="00357A01">
        <w:rPr>
          <w:rFonts w:asciiTheme="majorBidi" w:eastAsia="Calibri" w:hAnsiTheme="majorBidi" w:cstheme="majorBidi"/>
          <w:i/>
          <w:iCs/>
          <w:sz w:val="24"/>
          <w:szCs w:val="24"/>
        </w:rPr>
        <w:t xml:space="preserve">mu’allim </w:t>
      </w:r>
      <w:r w:rsidR="0086303E" w:rsidRPr="00357A01">
        <w:rPr>
          <w:rFonts w:asciiTheme="majorBidi" w:eastAsia="Calibri" w:hAnsiTheme="majorBidi" w:cstheme="majorBidi"/>
          <w:sz w:val="24"/>
          <w:szCs w:val="24"/>
        </w:rPr>
        <w:t xml:space="preserve">berasal dari kata </w:t>
      </w:r>
      <w:r w:rsidR="0086303E" w:rsidRPr="00357A01">
        <w:rPr>
          <w:rFonts w:asciiTheme="majorBidi" w:eastAsia="Calibri" w:hAnsiTheme="majorBidi" w:cstheme="majorBidi"/>
          <w:i/>
          <w:iCs/>
          <w:sz w:val="24"/>
          <w:szCs w:val="24"/>
        </w:rPr>
        <w:t xml:space="preserve">‘ilm </w:t>
      </w:r>
      <w:r w:rsidR="0086303E" w:rsidRPr="00357A01">
        <w:rPr>
          <w:rFonts w:asciiTheme="majorBidi" w:eastAsia="Calibri" w:hAnsiTheme="majorBidi" w:cstheme="majorBidi"/>
          <w:sz w:val="24"/>
          <w:szCs w:val="24"/>
        </w:rPr>
        <w:t>yang berarti menangkap</w:t>
      </w:r>
      <w:r w:rsidR="00ED0351" w:rsidRPr="00357A01">
        <w:rPr>
          <w:rFonts w:asciiTheme="majorBidi" w:eastAsia="Calibri" w:hAnsiTheme="majorBidi" w:cstheme="majorBidi"/>
          <w:sz w:val="24"/>
          <w:szCs w:val="24"/>
        </w:rPr>
        <w:t xml:space="preserve"> </w:t>
      </w:r>
      <w:r w:rsidR="0086303E" w:rsidRPr="00357A01">
        <w:rPr>
          <w:rFonts w:asciiTheme="majorBidi" w:eastAsia="Calibri" w:hAnsiTheme="majorBidi" w:cstheme="majorBidi"/>
          <w:sz w:val="24"/>
          <w:szCs w:val="24"/>
        </w:rPr>
        <w:t>hakekat sesuatu. Hal ini bermakna bahwa seorang guru</w:t>
      </w:r>
      <w:r w:rsidR="00631DB9" w:rsidRPr="00357A01">
        <w:rPr>
          <w:rFonts w:asciiTheme="majorBidi" w:eastAsia="Calibri" w:hAnsiTheme="majorBidi" w:cstheme="majorBidi"/>
          <w:sz w:val="24"/>
          <w:szCs w:val="24"/>
        </w:rPr>
        <w:t xml:space="preserve"> dituntut untuk mampu menjelaskan hakikat ilmu </w:t>
      </w:r>
    </w:p>
    <w:p w:rsidR="003D6D55" w:rsidRPr="00357A01" w:rsidRDefault="00631DB9" w:rsidP="00A33020">
      <w:pPr>
        <w:spacing w:before="0" w:line="480" w:lineRule="auto"/>
        <w:ind w:left="720"/>
        <w:rPr>
          <w:rFonts w:asciiTheme="majorBidi" w:eastAsia="Calibri" w:hAnsiTheme="majorBidi" w:cstheme="majorBidi"/>
          <w:b/>
          <w:bCs/>
          <w:sz w:val="24"/>
          <w:szCs w:val="24"/>
          <w:lang w:val="id-ID"/>
        </w:rPr>
      </w:pPr>
      <w:r w:rsidRPr="00357A01">
        <w:rPr>
          <w:rFonts w:asciiTheme="majorBidi" w:eastAsia="Calibri" w:hAnsiTheme="majorBidi" w:cstheme="majorBidi"/>
          <w:sz w:val="24"/>
          <w:szCs w:val="24"/>
        </w:rPr>
        <w:lastRenderedPageBreak/>
        <w:t xml:space="preserve">pengetahuan yang diajarkannya dan berusaha membangkitkan siswa untuk mengamalkannya. Kata </w:t>
      </w:r>
      <w:r w:rsidRPr="00357A01">
        <w:rPr>
          <w:rFonts w:asciiTheme="majorBidi" w:eastAsia="Calibri" w:hAnsiTheme="majorBidi" w:cstheme="majorBidi"/>
          <w:i/>
          <w:iCs/>
          <w:sz w:val="24"/>
          <w:szCs w:val="24"/>
        </w:rPr>
        <w:t xml:space="preserve">murabby </w:t>
      </w:r>
      <w:r w:rsidRPr="00357A01">
        <w:rPr>
          <w:rFonts w:asciiTheme="majorBidi" w:eastAsia="Calibri" w:hAnsiTheme="majorBidi" w:cstheme="majorBidi"/>
          <w:sz w:val="24"/>
          <w:szCs w:val="24"/>
        </w:rPr>
        <w:t>berasal dari kata dasar</w:t>
      </w:r>
      <w:r w:rsidRPr="00357A01">
        <w:rPr>
          <w:rFonts w:asciiTheme="majorBidi" w:eastAsia="Calibri" w:hAnsiTheme="majorBidi" w:cstheme="majorBidi"/>
          <w:i/>
          <w:iCs/>
          <w:sz w:val="24"/>
          <w:szCs w:val="24"/>
        </w:rPr>
        <w:t xml:space="preserve"> Rabb. </w:t>
      </w:r>
      <w:r w:rsidRPr="00357A01">
        <w:rPr>
          <w:rFonts w:asciiTheme="majorBidi" w:eastAsia="Calibri" w:hAnsiTheme="majorBidi" w:cstheme="majorBidi"/>
          <w:sz w:val="24"/>
          <w:szCs w:val="24"/>
        </w:rPr>
        <w:t xml:space="preserve">Tuhan adalah sebagai </w:t>
      </w:r>
      <w:r w:rsidRPr="00357A01">
        <w:rPr>
          <w:rFonts w:asciiTheme="majorBidi" w:eastAsia="Calibri" w:hAnsiTheme="majorBidi" w:cstheme="majorBidi"/>
          <w:i/>
          <w:iCs/>
          <w:sz w:val="24"/>
          <w:szCs w:val="24"/>
        </w:rPr>
        <w:t xml:space="preserve">Rabb al-‘alamin </w:t>
      </w:r>
      <w:r w:rsidRPr="00357A01">
        <w:rPr>
          <w:rFonts w:asciiTheme="majorBidi" w:eastAsia="Calibri" w:hAnsiTheme="majorBidi" w:cstheme="majorBidi"/>
          <w:sz w:val="24"/>
          <w:szCs w:val="24"/>
        </w:rPr>
        <w:t>dan</w:t>
      </w:r>
      <w:r w:rsidRPr="00357A01">
        <w:rPr>
          <w:rFonts w:asciiTheme="majorBidi" w:eastAsia="Calibri" w:hAnsiTheme="majorBidi" w:cstheme="majorBidi"/>
          <w:i/>
          <w:iCs/>
          <w:sz w:val="24"/>
          <w:szCs w:val="24"/>
        </w:rPr>
        <w:t xml:space="preserve"> Rabb al-nas</w:t>
      </w:r>
      <w:r w:rsidRPr="00357A01">
        <w:rPr>
          <w:rFonts w:asciiTheme="majorBidi" w:eastAsia="Calibri" w:hAnsiTheme="majorBidi" w:cstheme="majorBidi"/>
          <w:sz w:val="24"/>
          <w:szCs w:val="24"/>
        </w:rPr>
        <w:t xml:space="preserve"> yakni menciptakan, mengatur, dan memelihara alam seisinya termasuk manusia. Dilihat dari pengertian ini, jelas bahwa tugas guru adalah mendidik dan menyiapkan peserta didik agar mampu berkreasi, se</w:t>
      </w:r>
      <w:r w:rsidR="0096116B" w:rsidRPr="00357A01">
        <w:rPr>
          <w:rFonts w:asciiTheme="majorBidi" w:eastAsia="Calibri" w:hAnsiTheme="majorBidi" w:cstheme="majorBidi"/>
          <w:sz w:val="24"/>
          <w:szCs w:val="24"/>
        </w:rPr>
        <w:t>kaligus mengatur dan memelihara</w:t>
      </w:r>
      <w:r w:rsidRPr="00357A01">
        <w:rPr>
          <w:rFonts w:asciiTheme="majorBidi" w:eastAsia="Calibri" w:hAnsiTheme="majorBidi" w:cstheme="majorBidi"/>
          <w:sz w:val="24"/>
          <w:szCs w:val="24"/>
        </w:rPr>
        <w:t xml:space="preserve">hasil kreasinya untuk tidak menimbulkan malapetaka bagi dirinya, masyarakat dan alam sekitarnya. Kata </w:t>
      </w:r>
      <w:r w:rsidRPr="00357A01">
        <w:rPr>
          <w:rFonts w:asciiTheme="majorBidi" w:eastAsia="Calibri" w:hAnsiTheme="majorBidi" w:cstheme="majorBidi"/>
          <w:i/>
          <w:iCs/>
          <w:sz w:val="24"/>
          <w:szCs w:val="24"/>
        </w:rPr>
        <w:t>mursyid</w:t>
      </w:r>
      <w:r w:rsidRPr="00357A01">
        <w:rPr>
          <w:rFonts w:asciiTheme="majorBidi" w:eastAsia="Calibri" w:hAnsiTheme="majorBidi" w:cstheme="majorBidi"/>
          <w:sz w:val="24"/>
          <w:szCs w:val="24"/>
        </w:rPr>
        <w:t xml:space="preserve"> memiliki arti bahwa guru harus berusaha menularkan penghayatan akhlak kepada peserta didiknya baik yang berupa ibadah, belajar, maupun dedikasinya untuk mengharapkan ridho Allah semata. Dalam konteks ini </w:t>
      </w:r>
      <w:r w:rsidR="00722CFB" w:rsidRPr="00357A01">
        <w:rPr>
          <w:rFonts w:asciiTheme="majorBidi" w:eastAsia="Calibri" w:hAnsiTheme="majorBidi" w:cstheme="majorBidi"/>
          <w:sz w:val="24"/>
          <w:szCs w:val="24"/>
        </w:rPr>
        <w:t xml:space="preserve">mengandung makna bahwa guru merupakan model yang menjadi pusat panutan dan teladan bahkan konsultan bagi peserta didiknya. Kata </w:t>
      </w:r>
      <w:r w:rsidR="00722CFB" w:rsidRPr="00357A01">
        <w:rPr>
          <w:rFonts w:asciiTheme="majorBidi" w:eastAsia="Calibri" w:hAnsiTheme="majorBidi" w:cstheme="majorBidi"/>
          <w:i/>
          <w:iCs/>
          <w:sz w:val="24"/>
          <w:szCs w:val="24"/>
        </w:rPr>
        <w:t>mudarris</w:t>
      </w:r>
      <w:r w:rsidR="00722CFB" w:rsidRPr="00357A01">
        <w:rPr>
          <w:rFonts w:asciiTheme="majorBidi" w:eastAsia="Calibri" w:hAnsiTheme="majorBidi" w:cstheme="majorBidi"/>
          <w:sz w:val="24"/>
          <w:szCs w:val="24"/>
        </w:rPr>
        <w:t xml:space="preserve"> berasal dari akar kata </w:t>
      </w:r>
      <w:r w:rsidR="00722CFB" w:rsidRPr="00357A01">
        <w:rPr>
          <w:rFonts w:asciiTheme="majorBidi" w:eastAsia="Calibri" w:hAnsiTheme="majorBidi" w:cstheme="majorBidi"/>
          <w:i/>
          <w:iCs/>
          <w:sz w:val="24"/>
          <w:szCs w:val="24"/>
        </w:rPr>
        <w:t>darasa-yadrusu-darsan wa duruusan wa diraasatan</w:t>
      </w:r>
      <w:r w:rsidR="00722CFB" w:rsidRPr="00357A01">
        <w:rPr>
          <w:rFonts w:asciiTheme="majorBidi" w:eastAsia="Calibri" w:hAnsiTheme="majorBidi" w:cstheme="majorBidi"/>
          <w:sz w:val="24"/>
          <w:szCs w:val="24"/>
        </w:rPr>
        <w:t xml:space="preserve">, yang berarti terhapus, hilang, bekasnya, menghapus, menjadikan usang, melatih serta mempelajari. Maka tugas guru adalah berusaha mencerdaskan peserta didiknya, menghilangkan ketidaktahuan, atau membrantas kebodohan mereka, serta melatih keterampilan mereka sesuai dengan bakat, minat, dan kemampuan. Sedangkan kata </w:t>
      </w:r>
      <w:r w:rsidR="00722CFB" w:rsidRPr="00357A01">
        <w:rPr>
          <w:rFonts w:asciiTheme="majorBidi" w:eastAsia="Calibri" w:hAnsiTheme="majorBidi" w:cstheme="majorBidi"/>
          <w:i/>
          <w:iCs/>
          <w:sz w:val="24"/>
          <w:szCs w:val="24"/>
        </w:rPr>
        <w:t xml:space="preserve">mu’addib </w:t>
      </w:r>
      <w:r w:rsidR="00722CFB" w:rsidRPr="00357A01">
        <w:rPr>
          <w:rFonts w:asciiTheme="majorBidi" w:eastAsia="Calibri" w:hAnsiTheme="majorBidi" w:cstheme="majorBidi"/>
          <w:sz w:val="24"/>
          <w:szCs w:val="24"/>
        </w:rPr>
        <w:t xml:space="preserve">berasal dari kata adab yang berarti moral, etika, dan adab atau kemajuan kecerdasan dan kebudayaan lahir dan batin. Kata peradaban juga berasal dari kata </w:t>
      </w:r>
      <w:r w:rsidR="00722CFB" w:rsidRPr="00357A01">
        <w:rPr>
          <w:rFonts w:asciiTheme="majorBidi" w:eastAsia="Calibri" w:hAnsiTheme="majorBidi" w:cstheme="majorBidi"/>
          <w:i/>
          <w:iCs/>
          <w:sz w:val="24"/>
          <w:szCs w:val="24"/>
        </w:rPr>
        <w:t>adab</w:t>
      </w:r>
      <w:r w:rsidR="00722CFB" w:rsidRPr="00357A01">
        <w:rPr>
          <w:rFonts w:asciiTheme="majorBidi" w:eastAsia="Calibri" w:hAnsiTheme="majorBidi" w:cstheme="majorBidi"/>
          <w:sz w:val="24"/>
          <w:szCs w:val="24"/>
        </w:rPr>
        <w:t xml:space="preserve">, sehingga guru </w:t>
      </w:r>
      <w:r w:rsidR="00722CFB" w:rsidRPr="00357A01">
        <w:rPr>
          <w:rFonts w:asciiTheme="majorBidi" w:eastAsia="Calibri" w:hAnsiTheme="majorBidi" w:cstheme="majorBidi"/>
          <w:sz w:val="24"/>
          <w:szCs w:val="24"/>
        </w:rPr>
        <w:lastRenderedPageBreak/>
        <w:t>adalah orang yang beradab sekaligus memiliki peran dan fungsi untuk membangun peradaban yang berkualitas di masa depan</w:t>
      </w:r>
      <w:r w:rsidR="002508CE" w:rsidRPr="00357A01">
        <w:rPr>
          <w:rFonts w:asciiTheme="majorBidi" w:eastAsia="Calibri" w:hAnsiTheme="majorBidi" w:cstheme="majorBidi"/>
          <w:sz w:val="24"/>
          <w:szCs w:val="24"/>
          <w:lang w:val="id-ID"/>
        </w:rPr>
        <w:t>.</w:t>
      </w:r>
      <w:r w:rsidR="002508CE" w:rsidRPr="00357A01">
        <w:rPr>
          <w:rStyle w:val="FootnoteReference"/>
          <w:rFonts w:asciiTheme="majorBidi" w:eastAsia="Calibri" w:hAnsiTheme="majorBidi" w:cstheme="majorBidi"/>
          <w:sz w:val="24"/>
          <w:szCs w:val="24"/>
          <w:lang w:val="id-ID"/>
        </w:rPr>
        <w:footnoteReference w:id="16"/>
      </w:r>
    </w:p>
    <w:p w:rsidR="003D6D55" w:rsidRPr="00357A01" w:rsidRDefault="002407AD" w:rsidP="007B53D8">
      <w:pPr>
        <w:spacing w:before="0" w:line="480" w:lineRule="auto"/>
        <w:ind w:left="720" w:firstLine="720"/>
        <w:rPr>
          <w:rFonts w:asciiTheme="majorBidi" w:eastAsia="Calibri" w:hAnsiTheme="majorBidi" w:cstheme="majorBidi"/>
          <w:b/>
          <w:bCs/>
          <w:sz w:val="24"/>
          <w:szCs w:val="24"/>
        </w:rPr>
      </w:pPr>
      <w:r w:rsidRPr="00357A01">
        <w:rPr>
          <w:rFonts w:asciiTheme="majorBidi" w:eastAsia="Calibri" w:hAnsiTheme="majorBidi" w:cstheme="majorBidi"/>
          <w:sz w:val="24"/>
          <w:szCs w:val="24"/>
        </w:rPr>
        <w:t>Zakiah Daradjat</w:t>
      </w:r>
      <w:r w:rsidR="002508CE" w:rsidRPr="00357A01">
        <w:rPr>
          <w:rFonts w:asciiTheme="majorBidi" w:eastAsia="Calibri" w:hAnsiTheme="majorBidi" w:cstheme="majorBidi"/>
          <w:sz w:val="24"/>
          <w:szCs w:val="24"/>
          <w:lang w:val="id-ID"/>
        </w:rPr>
        <w:t xml:space="preserve"> </w:t>
      </w:r>
      <w:r w:rsidRPr="00357A01">
        <w:rPr>
          <w:rFonts w:asciiTheme="majorBidi" w:eastAsia="Calibri" w:hAnsiTheme="majorBidi" w:cstheme="majorBidi"/>
          <w:sz w:val="24"/>
          <w:szCs w:val="24"/>
        </w:rPr>
        <w:t>mendefenisikan guru (pendidik) adalah pendidik profesional. Karenanya secara tidak langsung ia telah merelakan diri menerima, memikul sebagian tanggung jawab pendidikan yang terpikul di pundak orang tua. Ahmad Tafsir mendefenisikan guru (pendidik) sebagai orang yang bertanggung jawab terhadap berlangsungnya proses pertumbuhan dan perkembangan potensi anak didik, baik potensi afektif, kognitif, maupun psikomotoriknya.</w:t>
      </w:r>
      <w:r w:rsidR="002508CE" w:rsidRPr="00357A01">
        <w:rPr>
          <w:rStyle w:val="FootnoteReference"/>
          <w:rFonts w:asciiTheme="majorBidi" w:eastAsia="Calibri" w:hAnsiTheme="majorBidi" w:cstheme="majorBidi"/>
          <w:sz w:val="24"/>
          <w:szCs w:val="24"/>
        </w:rPr>
        <w:footnoteReference w:id="17"/>
      </w:r>
    </w:p>
    <w:p w:rsidR="003D6D55" w:rsidRPr="00357A01" w:rsidRDefault="004D0030" w:rsidP="007B53D8">
      <w:pPr>
        <w:spacing w:before="0" w:line="480" w:lineRule="auto"/>
        <w:ind w:left="720" w:firstLine="720"/>
        <w:rPr>
          <w:rFonts w:asciiTheme="majorBidi" w:eastAsia="Calibri" w:hAnsiTheme="majorBidi" w:cstheme="majorBidi"/>
          <w:b/>
          <w:bCs/>
          <w:sz w:val="24"/>
          <w:szCs w:val="24"/>
        </w:rPr>
      </w:pPr>
      <w:r w:rsidRPr="00357A01">
        <w:rPr>
          <w:rFonts w:asciiTheme="majorBidi" w:eastAsia="Calibri" w:hAnsiTheme="majorBidi" w:cstheme="majorBidi"/>
          <w:sz w:val="24"/>
          <w:szCs w:val="24"/>
        </w:rPr>
        <w:t xml:space="preserve">Menurut </w:t>
      </w:r>
      <w:r w:rsidR="002508CE" w:rsidRPr="00357A01">
        <w:rPr>
          <w:rFonts w:asciiTheme="majorBidi" w:eastAsia="Calibri" w:hAnsiTheme="majorBidi" w:cstheme="majorBidi"/>
          <w:sz w:val="24"/>
          <w:szCs w:val="24"/>
        </w:rPr>
        <w:t>Heri Susant</w:t>
      </w:r>
      <w:r w:rsidR="002508CE" w:rsidRPr="00357A01">
        <w:rPr>
          <w:rFonts w:asciiTheme="majorBidi" w:eastAsia="Calibri" w:hAnsiTheme="majorBidi" w:cstheme="majorBidi"/>
          <w:sz w:val="24"/>
          <w:szCs w:val="24"/>
          <w:lang w:val="id-ID"/>
        </w:rPr>
        <w:t>o</w:t>
      </w:r>
      <w:r w:rsidRPr="00357A01">
        <w:rPr>
          <w:rFonts w:asciiTheme="majorBidi" w:eastAsia="Calibri" w:hAnsiTheme="majorBidi" w:cstheme="majorBidi"/>
          <w:sz w:val="24"/>
          <w:szCs w:val="24"/>
        </w:rPr>
        <w:t xml:space="preserve"> guru adalah pendidik, yaitu orang dewasa yang bertanggung jawab memberi bimbingan atau bantuan kepada anak didik dalam perkembangan j</w:t>
      </w:r>
      <w:r w:rsidR="00F5073B" w:rsidRPr="00357A01">
        <w:rPr>
          <w:rFonts w:asciiTheme="majorBidi" w:eastAsia="Calibri" w:hAnsiTheme="majorBidi" w:cstheme="majorBidi"/>
          <w:sz w:val="24"/>
          <w:szCs w:val="24"/>
        </w:rPr>
        <w:t>asma</w:t>
      </w:r>
      <w:r w:rsidRPr="00357A01">
        <w:rPr>
          <w:rFonts w:asciiTheme="majorBidi" w:eastAsia="Calibri" w:hAnsiTheme="majorBidi" w:cstheme="majorBidi"/>
          <w:sz w:val="24"/>
          <w:szCs w:val="24"/>
        </w:rPr>
        <w:t>ni dan rohaninya agar mencapai kedewasaannya, mampu berdiri sendiri dapat melaksanakan tugasnya dimuka bumi sebagai makhluk Allah yang di pilih menjadfi khalifah, sebagai makhluk individu dan sosial yang mampu berdiri sendiri. Guru ialah orang yang merencanakan, dan melaksanakan proses pembelajaran, menilai serta membimbing peserta didik untuk meraih cita-cita dan memiliki budi pekerti.</w:t>
      </w:r>
      <w:r w:rsidR="002508CE" w:rsidRPr="00357A01">
        <w:rPr>
          <w:rStyle w:val="FootnoteReference"/>
          <w:rFonts w:asciiTheme="majorBidi" w:eastAsia="Calibri" w:hAnsiTheme="majorBidi" w:cstheme="majorBidi"/>
          <w:sz w:val="24"/>
          <w:szCs w:val="24"/>
        </w:rPr>
        <w:footnoteReference w:id="18"/>
      </w:r>
    </w:p>
    <w:p w:rsidR="003D6D55" w:rsidRPr="00357A01" w:rsidRDefault="00D81926" w:rsidP="007B53D8">
      <w:pPr>
        <w:spacing w:before="0" w:line="480" w:lineRule="auto"/>
        <w:ind w:left="720" w:firstLine="720"/>
        <w:rPr>
          <w:rFonts w:asciiTheme="majorBidi" w:eastAsia="Calibri" w:hAnsiTheme="majorBidi" w:cstheme="majorBidi"/>
          <w:b/>
          <w:bCs/>
          <w:sz w:val="24"/>
          <w:szCs w:val="24"/>
        </w:rPr>
      </w:pPr>
      <w:r w:rsidRPr="00357A01">
        <w:rPr>
          <w:rFonts w:asciiTheme="majorBidi" w:eastAsia="Calibri" w:hAnsiTheme="majorBidi" w:cstheme="majorBidi"/>
          <w:sz w:val="24"/>
          <w:szCs w:val="24"/>
        </w:rPr>
        <w:t xml:space="preserve">Berdasarkan Undang-Undang Republik Indonesia No.14 Tahun 2005 tentang guru dan dosen pasal 1, guru adalah pendidik profesional dengan tugas utama mendidik, mengajar, membimbing, mengarahkan, </w:t>
      </w:r>
      <w:r w:rsidRPr="00357A01">
        <w:rPr>
          <w:rFonts w:asciiTheme="majorBidi" w:eastAsia="Calibri" w:hAnsiTheme="majorBidi" w:cstheme="majorBidi"/>
          <w:sz w:val="24"/>
          <w:szCs w:val="24"/>
        </w:rPr>
        <w:lastRenderedPageBreak/>
        <w:t>melatih, menilai, dan mengevaluasi peserta didik pada pendidikan anak usia dini jalur pendidikan formal, pendidikan dasar, dan pendidikan menengah</w:t>
      </w:r>
      <w:r w:rsidR="004D0030" w:rsidRPr="00357A01">
        <w:rPr>
          <w:rFonts w:asciiTheme="majorBidi" w:eastAsia="Calibri" w:hAnsiTheme="majorBidi" w:cstheme="majorBidi"/>
          <w:sz w:val="24"/>
          <w:szCs w:val="24"/>
        </w:rPr>
        <w:t>.</w:t>
      </w:r>
    </w:p>
    <w:p w:rsidR="002508CE" w:rsidRPr="00357A01" w:rsidRDefault="004D0030" w:rsidP="002508CE">
      <w:pPr>
        <w:spacing w:before="0" w:line="480" w:lineRule="auto"/>
        <w:ind w:left="720" w:firstLine="720"/>
        <w:rPr>
          <w:rFonts w:asciiTheme="majorBidi" w:eastAsia="Calibri" w:hAnsiTheme="majorBidi" w:cstheme="majorBidi"/>
          <w:sz w:val="24"/>
          <w:szCs w:val="24"/>
          <w:lang w:val="id-ID"/>
        </w:rPr>
      </w:pPr>
      <w:r w:rsidRPr="00357A01">
        <w:rPr>
          <w:rFonts w:asciiTheme="majorBidi" w:eastAsia="Calibri" w:hAnsiTheme="majorBidi" w:cstheme="majorBidi"/>
          <w:sz w:val="24"/>
          <w:szCs w:val="24"/>
        </w:rPr>
        <w:t xml:space="preserve">Guru (pendidik) adalah orang yang memiliki tanggung jawab untuk mendidik. Sementara secara khusus pendidik dalam perspektif pendidikan </w:t>
      </w:r>
      <w:r w:rsidR="003A2A0A" w:rsidRPr="00357A01">
        <w:rPr>
          <w:rFonts w:asciiTheme="majorBidi" w:eastAsia="Calibri" w:hAnsiTheme="majorBidi" w:cstheme="majorBidi"/>
          <w:sz w:val="24"/>
          <w:szCs w:val="24"/>
        </w:rPr>
        <w:t>Islam</w:t>
      </w:r>
      <w:r w:rsidRPr="00357A01">
        <w:rPr>
          <w:rFonts w:asciiTheme="majorBidi" w:eastAsia="Calibri" w:hAnsiTheme="majorBidi" w:cstheme="majorBidi"/>
          <w:sz w:val="24"/>
          <w:szCs w:val="24"/>
        </w:rPr>
        <w:t xml:space="preserve"> adalah orang-orang yang bertanggung jawab terhadap perkembangan </w:t>
      </w:r>
      <w:r w:rsidR="00306B22" w:rsidRPr="00357A01">
        <w:rPr>
          <w:rFonts w:asciiTheme="majorBidi" w:eastAsia="Calibri" w:hAnsiTheme="majorBidi" w:cstheme="majorBidi"/>
          <w:sz w:val="24"/>
          <w:szCs w:val="24"/>
        </w:rPr>
        <w:t xml:space="preserve">peserta didik baik potensi afektif, kognitif, dan psikomotorik sesuai dengan nilai-nilai ajaran agama </w:t>
      </w:r>
      <w:r w:rsidR="003A2A0A" w:rsidRPr="00357A01">
        <w:rPr>
          <w:rFonts w:asciiTheme="majorBidi" w:eastAsia="Calibri" w:hAnsiTheme="majorBidi" w:cstheme="majorBidi"/>
          <w:sz w:val="24"/>
          <w:szCs w:val="24"/>
        </w:rPr>
        <w:t>Islam</w:t>
      </w:r>
      <w:r w:rsidR="002508CE" w:rsidRPr="00357A01">
        <w:rPr>
          <w:rFonts w:asciiTheme="majorBidi" w:eastAsia="Calibri" w:hAnsiTheme="majorBidi" w:cstheme="majorBidi"/>
          <w:sz w:val="24"/>
          <w:szCs w:val="24"/>
          <w:lang w:val="id-ID"/>
        </w:rPr>
        <w:t>.</w:t>
      </w:r>
      <w:r w:rsidR="002508CE" w:rsidRPr="00357A01">
        <w:rPr>
          <w:rStyle w:val="FootnoteReference"/>
          <w:rFonts w:asciiTheme="majorBidi" w:eastAsia="Calibri" w:hAnsiTheme="majorBidi" w:cstheme="majorBidi"/>
          <w:sz w:val="24"/>
          <w:szCs w:val="24"/>
          <w:lang w:val="id-ID"/>
        </w:rPr>
        <w:footnoteReference w:id="19"/>
      </w:r>
    </w:p>
    <w:p w:rsidR="003D6D55" w:rsidRPr="00357A01" w:rsidRDefault="006E0EBB" w:rsidP="002508CE">
      <w:pPr>
        <w:spacing w:before="0" w:line="480" w:lineRule="auto"/>
        <w:ind w:left="720" w:firstLine="720"/>
        <w:rPr>
          <w:rFonts w:asciiTheme="majorBidi" w:eastAsia="Calibri" w:hAnsiTheme="majorBidi" w:cstheme="majorBidi"/>
          <w:b/>
          <w:bCs/>
          <w:sz w:val="24"/>
          <w:szCs w:val="24"/>
          <w:lang w:val="id-ID"/>
        </w:rPr>
      </w:pPr>
      <w:r w:rsidRPr="00357A01">
        <w:rPr>
          <w:rFonts w:asciiTheme="majorBidi" w:eastAsia="Calibri" w:hAnsiTheme="majorBidi" w:cstheme="majorBidi"/>
          <w:sz w:val="24"/>
          <w:szCs w:val="24"/>
        </w:rPr>
        <w:t>Guru memiliki posisi yang sangat terhormat</w:t>
      </w:r>
      <w:r w:rsidR="00874565" w:rsidRPr="00357A01">
        <w:rPr>
          <w:rFonts w:asciiTheme="majorBidi" w:eastAsia="Calibri" w:hAnsiTheme="majorBidi" w:cstheme="majorBidi"/>
          <w:sz w:val="24"/>
          <w:szCs w:val="24"/>
        </w:rPr>
        <w:t xml:space="preserve">. Berasal dari kata </w:t>
      </w:r>
      <w:r w:rsidR="00E6119B" w:rsidRPr="00357A01">
        <w:rPr>
          <w:rFonts w:asciiTheme="majorBidi" w:eastAsia="Calibri" w:hAnsiTheme="majorBidi" w:cstheme="majorBidi"/>
          <w:i/>
          <w:iCs/>
          <w:sz w:val="24"/>
          <w:szCs w:val="24"/>
        </w:rPr>
        <w:t>digugu d</w:t>
      </w:r>
      <w:r w:rsidR="00874565" w:rsidRPr="00357A01">
        <w:rPr>
          <w:rFonts w:asciiTheme="majorBidi" w:eastAsia="Calibri" w:hAnsiTheme="majorBidi" w:cstheme="majorBidi"/>
          <w:i/>
          <w:iCs/>
          <w:sz w:val="24"/>
          <w:szCs w:val="24"/>
        </w:rPr>
        <w:t xml:space="preserve">an ditiru </w:t>
      </w:r>
      <w:r w:rsidR="00FA521A" w:rsidRPr="00357A01">
        <w:rPr>
          <w:rFonts w:asciiTheme="majorBidi" w:eastAsia="Calibri" w:hAnsiTheme="majorBidi" w:cstheme="majorBidi"/>
          <w:sz w:val="24"/>
          <w:szCs w:val="24"/>
        </w:rPr>
        <w:t>(dipercaya dan diikuti</w:t>
      </w:r>
      <w:r w:rsidR="00874565" w:rsidRPr="00357A01">
        <w:rPr>
          <w:rFonts w:asciiTheme="majorBidi" w:eastAsia="Calibri" w:hAnsiTheme="majorBidi" w:cstheme="majorBidi"/>
          <w:sz w:val="24"/>
          <w:szCs w:val="24"/>
        </w:rPr>
        <w:t>) mengandung makna bahwa seorang guru mempunyai seperangkat ilmu yang memadai sehingga ia memiliki wawasan dan pandangan yang luas dalam melihat kehidupan</w:t>
      </w:r>
      <w:r w:rsidR="002508CE" w:rsidRPr="00357A01">
        <w:rPr>
          <w:rFonts w:asciiTheme="majorBidi" w:eastAsia="Calibri" w:hAnsiTheme="majorBidi" w:cstheme="majorBidi"/>
          <w:sz w:val="24"/>
          <w:szCs w:val="24"/>
          <w:lang w:val="id-ID"/>
        </w:rPr>
        <w:t>.</w:t>
      </w:r>
      <w:r w:rsidR="002508CE" w:rsidRPr="00357A01">
        <w:rPr>
          <w:rStyle w:val="FootnoteReference"/>
          <w:rFonts w:asciiTheme="majorBidi" w:eastAsia="Calibri" w:hAnsiTheme="majorBidi" w:cstheme="majorBidi"/>
          <w:sz w:val="24"/>
          <w:szCs w:val="24"/>
          <w:lang w:val="id-ID"/>
        </w:rPr>
        <w:footnoteReference w:id="20"/>
      </w:r>
      <w:r w:rsidR="00874565" w:rsidRPr="00357A01">
        <w:rPr>
          <w:rFonts w:asciiTheme="majorBidi" w:eastAsia="Calibri" w:hAnsiTheme="majorBidi" w:cstheme="majorBidi"/>
          <w:sz w:val="24"/>
          <w:szCs w:val="24"/>
        </w:rPr>
        <w:t xml:space="preserve"> Guru dikenal sebagai </w:t>
      </w:r>
      <w:r w:rsidR="00874565" w:rsidRPr="00357A01">
        <w:rPr>
          <w:rFonts w:asciiTheme="majorBidi" w:eastAsia="Calibri" w:hAnsiTheme="majorBidi" w:cstheme="majorBidi"/>
          <w:i/>
          <w:iCs/>
          <w:sz w:val="24"/>
          <w:szCs w:val="24"/>
        </w:rPr>
        <w:t xml:space="preserve">al-muallim </w:t>
      </w:r>
      <w:r w:rsidR="00874565" w:rsidRPr="00357A01">
        <w:rPr>
          <w:rFonts w:asciiTheme="majorBidi" w:eastAsia="Calibri" w:hAnsiTheme="majorBidi" w:cstheme="majorBidi"/>
          <w:sz w:val="24"/>
          <w:szCs w:val="24"/>
        </w:rPr>
        <w:t xml:space="preserve">atau </w:t>
      </w:r>
      <w:r w:rsidR="00874565" w:rsidRPr="00357A01">
        <w:rPr>
          <w:rFonts w:asciiTheme="majorBidi" w:eastAsia="Calibri" w:hAnsiTheme="majorBidi" w:cstheme="majorBidi"/>
          <w:i/>
          <w:iCs/>
          <w:sz w:val="24"/>
          <w:szCs w:val="24"/>
        </w:rPr>
        <w:t xml:space="preserve">al-ustadz </w:t>
      </w:r>
      <w:r w:rsidR="00874565" w:rsidRPr="00357A01">
        <w:rPr>
          <w:rFonts w:asciiTheme="majorBidi" w:eastAsia="Calibri" w:hAnsiTheme="majorBidi" w:cstheme="majorBidi"/>
          <w:sz w:val="24"/>
          <w:szCs w:val="24"/>
        </w:rPr>
        <w:t>dalam bahasa arab, yang bertugas memberikan ilmu dalam majelis taklim, artinya guru adalah seseorang yang memberikan ilmu. Pendapat klasik mengatakan bahwa guru adalah orang yang pekerjaannya mengajar dan hanya menekankan satu sisi tidak melihat sisi lain sebagai pendidik dan pelatih</w:t>
      </w:r>
      <w:r w:rsidR="002508CE" w:rsidRPr="00357A01">
        <w:rPr>
          <w:rFonts w:asciiTheme="majorBidi" w:eastAsia="Calibri" w:hAnsiTheme="majorBidi" w:cstheme="majorBidi"/>
          <w:sz w:val="24"/>
          <w:szCs w:val="24"/>
          <w:lang w:val="id-ID"/>
        </w:rPr>
        <w:t>.</w:t>
      </w:r>
      <w:r w:rsidR="002508CE" w:rsidRPr="00357A01">
        <w:rPr>
          <w:rStyle w:val="FootnoteReference"/>
          <w:rFonts w:asciiTheme="majorBidi" w:eastAsia="Calibri" w:hAnsiTheme="majorBidi" w:cstheme="majorBidi"/>
          <w:sz w:val="24"/>
          <w:szCs w:val="24"/>
          <w:lang w:val="id-ID"/>
        </w:rPr>
        <w:footnoteReference w:id="21"/>
      </w:r>
    </w:p>
    <w:p w:rsidR="00064A71" w:rsidRPr="00357A01" w:rsidRDefault="00223A45" w:rsidP="00E42FAB">
      <w:pPr>
        <w:spacing w:before="0" w:line="480" w:lineRule="auto"/>
        <w:ind w:left="720" w:firstLine="698"/>
        <w:rPr>
          <w:rFonts w:asciiTheme="majorBidi" w:eastAsia="Calibri" w:hAnsiTheme="majorBidi" w:cstheme="majorBidi"/>
          <w:sz w:val="24"/>
          <w:szCs w:val="24"/>
          <w:lang w:val="id-ID"/>
        </w:rPr>
      </w:pPr>
      <w:r w:rsidRPr="00357A01">
        <w:rPr>
          <w:rFonts w:asciiTheme="majorBidi" w:eastAsia="Calibri" w:hAnsiTheme="majorBidi" w:cstheme="majorBidi"/>
          <w:sz w:val="24"/>
          <w:szCs w:val="24"/>
          <w:lang w:val="id-ID"/>
        </w:rPr>
        <w:t xml:space="preserve">Adapun yang dimaksud dengan pendidikan agama </w:t>
      </w:r>
      <w:r w:rsidR="003A2A0A" w:rsidRPr="00357A01">
        <w:rPr>
          <w:rFonts w:asciiTheme="majorBidi" w:eastAsia="Calibri" w:hAnsiTheme="majorBidi" w:cstheme="majorBidi"/>
          <w:sz w:val="24"/>
          <w:szCs w:val="24"/>
          <w:lang w:val="id-ID"/>
        </w:rPr>
        <w:t>Islam</w:t>
      </w:r>
      <w:r w:rsidRPr="00357A01">
        <w:rPr>
          <w:rFonts w:asciiTheme="majorBidi" w:eastAsia="Calibri" w:hAnsiTheme="majorBidi" w:cstheme="majorBidi"/>
          <w:sz w:val="24"/>
          <w:szCs w:val="24"/>
          <w:lang w:val="id-ID"/>
        </w:rPr>
        <w:t xml:space="preserve"> adalah pendidikan yang berupaya untuk menanamkan nilai-nilai </w:t>
      </w:r>
      <w:r w:rsidR="003A2A0A" w:rsidRPr="00357A01">
        <w:rPr>
          <w:rFonts w:asciiTheme="majorBidi" w:eastAsia="Calibri" w:hAnsiTheme="majorBidi" w:cstheme="majorBidi"/>
          <w:sz w:val="24"/>
          <w:szCs w:val="24"/>
          <w:lang w:val="id-ID"/>
        </w:rPr>
        <w:t>Islam</w:t>
      </w:r>
      <w:r w:rsidR="00321FD5" w:rsidRPr="00357A01">
        <w:rPr>
          <w:rFonts w:asciiTheme="majorBidi" w:eastAsia="Calibri" w:hAnsiTheme="majorBidi" w:cstheme="majorBidi"/>
          <w:sz w:val="24"/>
          <w:szCs w:val="24"/>
          <w:lang w:val="id-ID"/>
        </w:rPr>
        <w:t>i</w:t>
      </w:r>
      <w:r w:rsidRPr="00357A01">
        <w:rPr>
          <w:rFonts w:asciiTheme="majorBidi" w:eastAsia="Calibri" w:hAnsiTheme="majorBidi" w:cstheme="majorBidi"/>
          <w:sz w:val="24"/>
          <w:szCs w:val="24"/>
          <w:lang w:val="id-ID"/>
        </w:rPr>
        <w:t xml:space="preserve"> melalui proses pendidikan dan pembinaan agar peserta didik memiliki kemampuan </w:t>
      </w:r>
      <w:r w:rsidRPr="00357A01">
        <w:rPr>
          <w:rFonts w:asciiTheme="majorBidi" w:eastAsia="Calibri" w:hAnsiTheme="majorBidi" w:cstheme="majorBidi"/>
          <w:sz w:val="24"/>
          <w:szCs w:val="24"/>
          <w:lang w:val="id-ID"/>
        </w:rPr>
        <w:lastRenderedPageBreak/>
        <w:t xml:space="preserve">untuk memahami dan mengamalkan ajaran agama </w:t>
      </w:r>
      <w:r w:rsidR="003A2A0A" w:rsidRPr="00357A01">
        <w:rPr>
          <w:rFonts w:asciiTheme="majorBidi" w:eastAsia="Calibri" w:hAnsiTheme="majorBidi" w:cstheme="majorBidi"/>
          <w:sz w:val="24"/>
          <w:szCs w:val="24"/>
          <w:lang w:val="id-ID"/>
        </w:rPr>
        <w:t>Islam</w:t>
      </w:r>
      <w:r w:rsidRPr="00357A01">
        <w:rPr>
          <w:rFonts w:asciiTheme="majorBidi" w:eastAsia="Calibri" w:hAnsiTheme="majorBidi" w:cstheme="majorBidi"/>
          <w:sz w:val="24"/>
          <w:szCs w:val="24"/>
          <w:lang w:val="id-ID"/>
        </w:rPr>
        <w:t xml:space="preserve"> dalam kehidupan sehari-hari</w:t>
      </w:r>
      <w:r w:rsidR="00E42FAB" w:rsidRPr="00357A01">
        <w:rPr>
          <w:rFonts w:asciiTheme="majorBidi" w:eastAsia="Calibri" w:hAnsiTheme="majorBidi" w:cstheme="majorBidi"/>
          <w:sz w:val="24"/>
          <w:szCs w:val="24"/>
          <w:lang w:val="id-ID"/>
        </w:rPr>
        <w:t>.</w:t>
      </w:r>
      <w:r w:rsidR="00E42FAB" w:rsidRPr="00357A01">
        <w:rPr>
          <w:rStyle w:val="FootnoteReference"/>
          <w:rFonts w:asciiTheme="majorBidi" w:eastAsia="Calibri" w:hAnsiTheme="majorBidi" w:cstheme="majorBidi"/>
          <w:sz w:val="24"/>
          <w:szCs w:val="24"/>
          <w:lang w:val="id-ID"/>
        </w:rPr>
        <w:footnoteReference w:id="22"/>
      </w:r>
      <w:r w:rsidRPr="00357A01">
        <w:rPr>
          <w:rFonts w:asciiTheme="majorBidi" w:eastAsia="Calibri" w:hAnsiTheme="majorBidi" w:cstheme="majorBidi"/>
          <w:sz w:val="24"/>
          <w:szCs w:val="24"/>
          <w:lang w:val="id-ID"/>
        </w:rPr>
        <w:t xml:space="preserve"> </w:t>
      </w:r>
      <w:r w:rsidR="00AC5225" w:rsidRPr="00357A01">
        <w:rPr>
          <w:rFonts w:asciiTheme="majorBidi" w:eastAsia="Calibri" w:hAnsiTheme="majorBidi" w:cstheme="majorBidi"/>
          <w:sz w:val="24"/>
          <w:szCs w:val="24"/>
          <w:lang w:val="id-ID"/>
        </w:rPr>
        <w:t>Defenisi lain menyatakan bahwa p</w:t>
      </w:r>
      <w:r w:rsidR="00064A71" w:rsidRPr="00357A01">
        <w:rPr>
          <w:rFonts w:asciiTheme="majorBidi" w:eastAsia="Calibri" w:hAnsiTheme="majorBidi" w:cstheme="majorBidi"/>
          <w:sz w:val="24"/>
          <w:szCs w:val="24"/>
          <w:lang w:val="id-ID"/>
        </w:rPr>
        <w:t xml:space="preserve">endidikan </w:t>
      </w:r>
      <w:r w:rsidR="00AC5225" w:rsidRPr="00357A01">
        <w:rPr>
          <w:rFonts w:asciiTheme="majorBidi" w:eastAsia="Calibri" w:hAnsiTheme="majorBidi" w:cstheme="majorBidi"/>
          <w:sz w:val="24"/>
          <w:szCs w:val="24"/>
          <w:lang w:val="id-ID"/>
        </w:rPr>
        <w:t xml:space="preserve">agama </w:t>
      </w:r>
      <w:r w:rsidR="003A2A0A" w:rsidRPr="00357A01">
        <w:rPr>
          <w:rFonts w:asciiTheme="majorBidi" w:eastAsia="Calibri" w:hAnsiTheme="majorBidi" w:cstheme="majorBidi"/>
          <w:sz w:val="24"/>
          <w:szCs w:val="24"/>
          <w:lang w:val="id-ID"/>
        </w:rPr>
        <w:t>Islam</w:t>
      </w:r>
      <w:r w:rsidR="00AC5225" w:rsidRPr="00357A01">
        <w:rPr>
          <w:rFonts w:asciiTheme="majorBidi" w:eastAsia="Calibri" w:hAnsiTheme="majorBidi" w:cstheme="majorBidi"/>
          <w:sz w:val="24"/>
          <w:szCs w:val="24"/>
          <w:lang w:val="id-ID"/>
        </w:rPr>
        <w:t xml:space="preserve"> adalah usaha sadar untuk menyi</w:t>
      </w:r>
      <w:r w:rsidR="00064A71" w:rsidRPr="00357A01">
        <w:rPr>
          <w:rFonts w:asciiTheme="majorBidi" w:eastAsia="Calibri" w:hAnsiTheme="majorBidi" w:cstheme="majorBidi"/>
          <w:sz w:val="24"/>
          <w:szCs w:val="24"/>
          <w:lang w:val="id-ID"/>
        </w:rPr>
        <w:t>apkan siswa dalam meyakini, memahami, men</w:t>
      </w:r>
      <w:r w:rsidR="00AC5225" w:rsidRPr="00357A01">
        <w:rPr>
          <w:rFonts w:asciiTheme="majorBidi" w:eastAsia="Calibri" w:hAnsiTheme="majorBidi" w:cstheme="majorBidi"/>
          <w:sz w:val="24"/>
          <w:szCs w:val="24"/>
          <w:lang w:val="id-ID"/>
        </w:rPr>
        <w:t xml:space="preserve">ghayati, dan mengamalkan agama </w:t>
      </w:r>
      <w:r w:rsidR="003A2A0A" w:rsidRPr="00357A01">
        <w:rPr>
          <w:rFonts w:asciiTheme="majorBidi" w:eastAsia="Calibri" w:hAnsiTheme="majorBidi" w:cstheme="majorBidi"/>
          <w:sz w:val="24"/>
          <w:szCs w:val="24"/>
          <w:lang w:val="id-ID"/>
        </w:rPr>
        <w:t>Islam</w:t>
      </w:r>
      <w:r w:rsidR="00064A71" w:rsidRPr="00357A01">
        <w:rPr>
          <w:rFonts w:asciiTheme="majorBidi" w:eastAsia="Calibri" w:hAnsiTheme="majorBidi" w:cstheme="majorBidi"/>
          <w:sz w:val="24"/>
          <w:szCs w:val="24"/>
          <w:lang w:val="id-ID"/>
        </w:rPr>
        <w:t xml:space="preserve"> melalui kegiatan bimbingan, pengarahan, atau latihan dengan memperhatikan </w:t>
      </w:r>
      <w:r w:rsidR="00AC5225" w:rsidRPr="00357A01">
        <w:rPr>
          <w:rFonts w:asciiTheme="majorBidi" w:eastAsia="Calibri" w:hAnsiTheme="majorBidi" w:cstheme="majorBidi"/>
          <w:sz w:val="24"/>
          <w:szCs w:val="24"/>
          <w:lang w:val="id-ID"/>
        </w:rPr>
        <w:t>tuntutan untuk menghormati agama lain dalam hubungan kerukunan antar umat beragama dalam masyarakat untuk mewujudkan kesatuan nasional</w:t>
      </w:r>
      <w:r w:rsidR="00E42FAB" w:rsidRPr="00357A01">
        <w:rPr>
          <w:rFonts w:asciiTheme="majorBidi" w:eastAsia="Calibri" w:hAnsiTheme="majorBidi" w:cstheme="majorBidi"/>
          <w:sz w:val="24"/>
          <w:szCs w:val="24"/>
          <w:lang w:val="id-ID"/>
        </w:rPr>
        <w:t>.</w:t>
      </w:r>
      <w:r w:rsidR="00E42FAB" w:rsidRPr="00357A01">
        <w:rPr>
          <w:rStyle w:val="FootnoteReference"/>
          <w:rFonts w:asciiTheme="majorBidi" w:eastAsia="Calibri" w:hAnsiTheme="majorBidi" w:cstheme="majorBidi"/>
          <w:sz w:val="24"/>
          <w:szCs w:val="24"/>
          <w:lang w:val="id-ID"/>
        </w:rPr>
        <w:footnoteReference w:id="23"/>
      </w:r>
    </w:p>
    <w:p w:rsidR="003D6D55" w:rsidRPr="00357A01" w:rsidRDefault="008840C9" w:rsidP="00E42FAB">
      <w:pPr>
        <w:spacing w:before="0" w:line="480" w:lineRule="auto"/>
        <w:ind w:left="720" w:firstLine="698"/>
        <w:rPr>
          <w:rFonts w:asciiTheme="majorBidi" w:eastAsia="Calibri" w:hAnsiTheme="majorBidi" w:cstheme="majorBidi"/>
          <w:b/>
          <w:bCs/>
          <w:sz w:val="24"/>
          <w:szCs w:val="24"/>
          <w:lang w:val="id-ID"/>
        </w:rPr>
      </w:pPr>
      <w:r w:rsidRPr="00357A01">
        <w:rPr>
          <w:rFonts w:asciiTheme="majorBidi" w:eastAsia="Calibri" w:hAnsiTheme="majorBidi" w:cstheme="majorBidi"/>
          <w:sz w:val="24"/>
          <w:szCs w:val="24"/>
          <w:lang w:val="id-ID"/>
        </w:rPr>
        <w:t xml:space="preserve">Selain itu </w:t>
      </w:r>
      <w:r w:rsidR="006E0EBB" w:rsidRPr="00357A01">
        <w:rPr>
          <w:rFonts w:asciiTheme="majorBidi" w:eastAsia="Calibri" w:hAnsiTheme="majorBidi" w:cstheme="majorBidi"/>
          <w:sz w:val="24"/>
          <w:szCs w:val="24"/>
          <w:lang w:val="id-ID"/>
        </w:rPr>
        <w:t xml:space="preserve">juga dapat diartikan bahwa </w:t>
      </w:r>
      <w:r w:rsidRPr="00357A01">
        <w:rPr>
          <w:rFonts w:asciiTheme="majorBidi" w:eastAsia="Calibri" w:hAnsiTheme="majorBidi" w:cstheme="majorBidi"/>
          <w:sz w:val="24"/>
          <w:szCs w:val="24"/>
          <w:lang w:val="id-ID"/>
        </w:rPr>
        <w:t xml:space="preserve">pendidikan agama </w:t>
      </w:r>
      <w:r w:rsidR="003A2A0A" w:rsidRPr="00357A01">
        <w:rPr>
          <w:rFonts w:asciiTheme="majorBidi" w:eastAsia="Calibri" w:hAnsiTheme="majorBidi" w:cstheme="majorBidi"/>
          <w:sz w:val="24"/>
          <w:szCs w:val="24"/>
          <w:lang w:val="id-ID"/>
        </w:rPr>
        <w:t>Islam</w:t>
      </w:r>
      <w:r w:rsidRPr="00357A01">
        <w:rPr>
          <w:rFonts w:asciiTheme="majorBidi" w:eastAsia="Calibri" w:hAnsiTheme="majorBidi" w:cstheme="majorBidi"/>
          <w:sz w:val="24"/>
          <w:szCs w:val="24"/>
          <w:lang w:val="id-ID"/>
        </w:rPr>
        <w:t xml:space="preserve"> adalah suatu usaha bimbingan dan asuhan terhadap anak didik agar nantinya setelah selesai dari pendidikan mampu memahami apa yang terkandung di dalam </w:t>
      </w:r>
      <w:r w:rsidR="003A2A0A" w:rsidRPr="00357A01">
        <w:rPr>
          <w:rFonts w:asciiTheme="majorBidi" w:eastAsia="Calibri" w:hAnsiTheme="majorBidi" w:cstheme="majorBidi"/>
          <w:sz w:val="24"/>
          <w:szCs w:val="24"/>
          <w:lang w:val="id-ID"/>
        </w:rPr>
        <w:t>Islam</w:t>
      </w:r>
      <w:r w:rsidRPr="00357A01">
        <w:rPr>
          <w:rFonts w:asciiTheme="majorBidi" w:eastAsia="Calibri" w:hAnsiTheme="majorBidi" w:cstheme="majorBidi"/>
          <w:sz w:val="24"/>
          <w:szCs w:val="24"/>
          <w:lang w:val="id-ID"/>
        </w:rPr>
        <w:t xml:space="preserve"> secara keseluruhan, menghayati makna dan maksud serta tujuannya dan pada akhirnya dapat mengamalkannya serta menjadikan ajaran-ajaran agama </w:t>
      </w:r>
      <w:r w:rsidR="003A2A0A" w:rsidRPr="00357A01">
        <w:rPr>
          <w:rFonts w:asciiTheme="majorBidi" w:eastAsia="Calibri" w:hAnsiTheme="majorBidi" w:cstheme="majorBidi"/>
          <w:sz w:val="24"/>
          <w:szCs w:val="24"/>
          <w:lang w:val="id-ID"/>
        </w:rPr>
        <w:t>Islam</w:t>
      </w:r>
      <w:r w:rsidRPr="00357A01">
        <w:rPr>
          <w:rFonts w:asciiTheme="majorBidi" w:eastAsia="Calibri" w:hAnsiTheme="majorBidi" w:cstheme="majorBidi"/>
          <w:sz w:val="24"/>
          <w:szCs w:val="24"/>
          <w:lang w:val="id-ID"/>
        </w:rPr>
        <w:t xml:space="preserve"> yang telah dianutnya sebagai pandangan hidupnya sehingga dapat mendatangkan keselamatan dunia dan akhiratn</w:t>
      </w:r>
      <w:r w:rsidR="00FB61AC" w:rsidRPr="00357A01">
        <w:rPr>
          <w:rFonts w:asciiTheme="majorBidi" w:eastAsia="Calibri" w:hAnsiTheme="majorBidi" w:cstheme="majorBidi"/>
          <w:sz w:val="24"/>
          <w:szCs w:val="24"/>
          <w:lang w:val="id-ID"/>
        </w:rPr>
        <w:t>ya kelak</w:t>
      </w:r>
      <w:r w:rsidR="00E42FAB" w:rsidRPr="00357A01">
        <w:rPr>
          <w:rFonts w:asciiTheme="majorBidi" w:eastAsia="Calibri" w:hAnsiTheme="majorBidi" w:cstheme="majorBidi"/>
          <w:sz w:val="24"/>
          <w:szCs w:val="24"/>
          <w:lang w:val="id-ID"/>
        </w:rPr>
        <w:t>.</w:t>
      </w:r>
      <w:r w:rsidR="00E42FAB" w:rsidRPr="00357A01">
        <w:rPr>
          <w:rStyle w:val="FootnoteReference"/>
          <w:rFonts w:asciiTheme="majorBidi" w:eastAsia="Calibri" w:hAnsiTheme="majorBidi" w:cstheme="majorBidi"/>
          <w:sz w:val="24"/>
          <w:szCs w:val="24"/>
          <w:lang w:val="id-ID"/>
        </w:rPr>
        <w:footnoteReference w:id="24"/>
      </w:r>
    </w:p>
    <w:p w:rsidR="004925AF" w:rsidRPr="00357A01" w:rsidRDefault="00981235" w:rsidP="00BD3EB4">
      <w:pPr>
        <w:spacing w:before="0" w:line="480" w:lineRule="auto"/>
        <w:ind w:left="720" w:firstLine="720"/>
        <w:rPr>
          <w:rFonts w:asciiTheme="majorBidi" w:eastAsia="Calibri" w:hAnsiTheme="majorBidi" w:cstheme="majorBidi"/>
          <w:sz w:val="24"/>
          <w:szCs w:val="24"/>
        </w:rPr>
      </w:pPr>
      <w:r w:rsidRPr="00357A01">
        <w:rPr>
          <w:rFonts w:asciiTheme="majorBidi" w:eastAsia="Calibri" w:hAnsiTheme="majorBidi" w:cstheme="majorBidi"/>
          <w:sz w:val="24"/>
          <w:szCs w:val="24"/>
        </w:rPr>
        <w:t>Dengan d</w:t>
      </w:r>
      <w:r w:rsidR="00BD3EB4" w:rsidRPr="00357A01">
        <w:rPr>
          <w:rFonts w:asciiTheme="majorBidi" w:eastAsia="Calibri" w:hAnsiTheme="majorBidi" w:cstheme="majorBidi"/>
          <w:sz w:val="24"/>
          <w:szCs w:val="24"/>
        </w:rPr>
        <w:t>emikian dapat disimpulkan bahwa</w:t>
      </w:r>
      <w:r w:rsidR="003870C8" w:rsidRPr="00357A01">
        <w:rPr>
          <w:rFonts w:asciiTheme="majorBidi" w:eastAsia="Calibri" w:hAnsiTheme="majorBidi" w:cstheme="majorBidi"/>
          <w:sz w:val="24"/>
          <w:szCs w:val="24"/>
          <w:lang w:val="id-ID"/>
        </w:rPr>
        <w:t xml:space="preserve"> peran</w:t>
      </w:r>
      <w:r w:rsidR="00437B93" w:rsidRPr="00357A01">
        <w:rPr>
          <w:rFonts w:asciiTheme="majorBidi" w:eastAsia="Calibri" w:hAnsiTheme="majorBidi" w:cstheme="majorBidi"/>
          <w:sz w:val="24"/>
          <w:szCs w:val="24"/>
        </w:rPr>
        <w:t xml:space="preserve"> </w:t>
      </w:r>
      <w:r w:rsidRPr="00357A01">
        <w:rPr>
          <w:rFonts w:asciiTheme="majorBidi" w:eastAsia="Calibri" w:hAnsiTheme="majorBidi" w:cstheme="majorBidi"/>
          <w:sz w:val="24"/>
          <w:szCs w:val="24"/>
        </w:rPr>
        <w:t>gur</w:t>
      </w:r>
      <w:r w:rsidR="00BD3EB4" w:rsidRPr="00357A01">
        <w:rPr>
          <w:rFonts w:asciiTheme="majorBidi" w:eastAsia="Calibri" w:hAnsiTheme="majorBidi" w:cstheme="majorBidi"/>
          <w:sz w:val="24"/>
          <w:szCs w:val="24"/>
        </w:rPr>
        <w:t xml:space="preserve">u pendidikan agama </w:t>
      </w:r>
      <w:r w:rsidR="003A2A0A" w:rsidRPr="00357A01">
        <w:rPr>
          <w:rFonts w:asciiTheme="majorBidi" w:eastAsia="Calibri" w:hAnsiTheme="majorBidi" w:cstheme="majorBidi"/>
          <w:sz w:val="24"/>
          <w:szCs w:val="24"/>
        </w:rPr>
        <w:t>Islam</w:t>
      </w:r>
      <w:r w:rsidR="00BD3EB4" w:rsidRPr="00357A01">
        <w:rPr>
          <w:rFonts w:asciiTheme="majorBidi" w:eastAsia="Calibri" w:hAnsiTheme="majorBidi" w:cstheme="majorBidi"/>
          <w:sz w:val="24"/>
          <w:szCs w:val="24"/>
        </w:rPr>
        <w:t xml:space="preserve"> adalah </w:t>
      </w:r>
      <w:r w:rsidR="003870C8" w:rsidRPr="00357A01">
        <w:rPr>
          <w:rFonts w:asciiTheme="majorBidi" w:eastAsia="Calibri" w:hAnsiTheme="majorBidi" w:cstheme="majorBidi"/>
          <w:sz w:val="24"/>
          <w:szCs w:val="24"/>
          <w:lang w:val="id-ID"/>
        </w:rPr>
        <w:t xml:space="preserve"> prilaku </w:t>
      </w:r>
      <w:r w:rsidR="00BD3EB4" w:rsidRPr="00357A01">
        <w:rPr>
          <w:rFonts w:asciiTheme="majorBidi" w:eastAsia="Calibri" w:hAnsiTheme="majorBidi" w:cstheme="majorBidi"/>
          <w:sz w:val="24"/>
          <w:szCs w:val="24"/>
        </w:rPr>
        <w:t xml:space="preserve">orang yang bertanggung jawab menanamkan </w:t>
      </w:r>
      <w:r w:rsidR="00437B93" w:rsidRPr="00357A01">
        <w:rPr>
          <w:rFonts w:asciiTheme="majorBidi" w:eastAsia="Calibri" w:hAnsiTheme="majorBidi" w:cstheme="majorBidi"/>
          <w:sz w:val="24"/>
          <w:szCs w:val="24"/>
        </w:rPr>
        <w:t xml:space="preserve"> </w:t>
      </w:r>
      <w:r w:rsidR="00BD3EB4" w:rsidRPr="00357A01">
        <w:rPr>
          <w:rFonts w:asciiTheme="majorBidi" w:eastAsia="Calibri" w:hAnsiTheme="majorBidi" w:cstheme="majorBidi"/>
          <w:sz w:val="24"/>
          <w:szCs w:val="24"/>
        </w:rPr>
        <w:t xml:space="preserve">nilai-nilai </w:t>
      </w:r>
      <w:r w:rsidR="003A2A0A" w:rsidRPr="00357A01">
        <w:rPr>
          <w:rFonts w:asciiTheme="majorBidi" w:eastAsia="Calibri" w:hAnsiTheme="majorBidi" w:cstheme="majorBidi"/>
          <w:sz w:val="24"/>
          <w:szCs w:val="24"/>
        </w:rPr>
        <w:t>Islam</w:t>
      </w:r>
      <w:r w:rsidR="00BD3EB4" w:rsidRPr="00357A01">
        <w:rPr>
          <w:rFonts w:asciiTheme="majorBidi" w:eastAsia="Calibri" w:hAnsiTheme="majorBidi" w:cstheme="majorBidi"/>
          <w:sz w:val="24"/>
          <w:szCs w:val="24"/>
        </w:rPr>
        <w:t xml:space="preserve"> melalui proses pendidikan dan pembinaan.</w:t>
      </w:r>
    </w:p>
    <w:p w:rsidR="004922CC" w:rsidRPr="00357A01" w:rsidRDefault="004922CC" w:rsidP="004922CC">
      <w:pPr>
        <w:spacing w:before="0" w:line="480" w:lineRule="auto"/>
        <w:rPr>
          <w:rFonts w:asciiTheme="majorBidi" w:eastAsia="Calibri" w:hAnsiTheme="majorBidi" w:cstheme="majorBidi"/>
          <w:b/>
          <w:bCs/>
          <w:sz w:val="24"/>
          <w:szCs w:val="24"/>
          <w:lang w:val="id-ID"/>
        </w:rPr>
      </w:pPr>
    </w:p>
    <w:p w:rsidR="003870C8" w:rsidRPr="00357A01" w:rsidRDefault="003870C8" w:rsidP="004922CC">
      <w:pPr>
        <w:spacing w:before="0" w:line="480" w:lineRule="auto"/>
        <w:rPr>
          <w:rFonts w:asciiTheme="majorBidi" w:eastAsia="Calibri" w:hAnsiTheme="majorBidi" w:cstheme="majorBidi"/>
          <w:b/>
          <w:bCs/>
          <w:sz w:val="24"/>
          <w:szCs w:val="24"/>
          <w:lang w:val="id-ID"/>
        </w:rPr>
      </w:pPr>
    </w:p>
    <w:p w:rsidR="001C0F35" w:rsidRPr="007E48BF" w:rsidRDefault="003870C8" w:rsidP="007E48BF">
      <w:pPr>
        <w:pStyle w:val="ListParagraph"/>
        <w:numPr>
          <w:ilvl w:val="0"/>
          <w:numId w:val="1"/>
        </w:numPr>
        <w:spacing w:before="0" w:line="360" w:lineRule="auto"/>
        <w:ind w:left="567"/>
        <w:rPr>
          <w:rFonts w:asciiTheme="majorBidi" w:hAnsiTheme="majorBidi" w:cstheme="majorBidi"/>
          <w:b/>
          <w:bCs/>
          <w:color w:val="000000"/>
          <w:sz w:val="24"/>
          <w:szCs w:val="24"/>
          <w:lang w:val="id-ID"/>
        </w:rPr>
      </w:pPr>
      <w:r w:rsidRPr="007E48BF">
        <w:rPr>
          <w:rFonts w:asciiTheme="majorBidi" w:hAnsiTheme="majorBidi" w:cstheme="majorBidi"/>
          <w:b/>
          <w:bCs/>
          <w:color w:val="000000"/>
          <w:sz w:val="24"/>
          <w:szCs w:val="24"/>
          <w:lang w:val="id-ID"/>
        </w:rPr>
        <w:lastRenderedPageBreak/>
        <w:t>Pembinaan</w:t>
      </w:r>
      <w:r w:rsidR="00623CCA" w:rsidRPr="007E48BF">
        <w:rPr>
          <w:rFonts w:asciiTheme="majorBidi" w:hAnsiTheme="majorBidi" w:cstheme="majorBidi"/>
          <w:b/>
          <w:bCs/>
          <w:color w:val="000000"/>
          <w:sz w:val="24"/>
          <w:szCs w:val="24"/>
        </w:rPr>
        <w:t xml:space="preserve"> </w:t>
      </w:r>
      <w:r w:rsidR="00B40CF6" w:rsidRPr="007E48BF">
        <w:rPr>
          <w:rFonts w:asciiTheme="majorBidi" w:hAnsiTheme="majorBidi" w:cstheme="majorBidi"/>
          <w:b/>
          <w:bCs/>
          <w:color w:val="000000"/>
          <w:sz w:val="24"/>
          <w:szCs w:val="24"/>
        </w:rPr>
        <w:t>T</w:t>
      </w:r>
      <w:r w:rsidRPr="007E48BF">
        <w:rPr>
          <w:rFonts w:asciiTheme="majorBidi" w:hAnsiTheme="majorBidi" w:cstheme="majorBidi"/>
          <w:b/>
          <w:bCs/>
          <w:color w:val="000000"/>
          <w:sz w:val="24"/>
          <w:szCs w:val="24"/>
          <w:lang w:val="id-ID"/>
        </w:rPr>
        <w:t>ahsin Al-</w:t>
      </w:r>
      <w:r w:rsidR="003A2A0A" w:rsidRPr="007E48BF">
        <w:rPr>
          <w:rFonts w:asciiTheme="majorBidi" w:hAnsiTheme="majorBidi" w:cstheme="majorBidi"/>
          <w:b/>
          <w:bCs/>
          <w:color w:val="000000"/>
          <w:sz w:val="24"/>
          <w:szCs w:val="24"/>
        </w:rPr>
        <w:t>Qur’an</w:t>
      </w:r>
    </w:p>
    <w:p w:rsidR="007E48BF" w:rsidRPr="007E48BF" w:rsidRDefault="007E48BF" w:rsidP="00B110E5">
      <w:pPr>
        <w:pStyle w:val="ListParagraph"/>
        <w:spacing w:before="0" w:line="480" w:lineRule="auto"/>
        <w:ind w:firstLine="720"/>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P</w:t>
      </w:r>
      <w:r w:rsidRPr="007E48BF">
        <w:rPr>
          <w:rFonts w:asciiTheme="majorBidi" w:hAnsiTheme="majorBidi" w:cstheme="majorBidi"/>
          <w:color w:val="000000"/>
          <w:sz w:val="24"/>
          <w:szCs w:val="24"/>
          <w:lang w:val="id-ID"/>
        </w:rPr>
        <w:t>embinaan adalah konsep yang menguraikan berbagai pendekatan dan strategi untuk mengembangkan potensi individu, organisasi, atau sistem agar mencapai tujuan secara berdaya guna dan berhasil guna, dengan fokus pada proses terencana untuk menyempurnakan dan mengembangkan kualitas</w:t>
      </w:r>
      <w:r>
        <w:rPr>
          <w:rFonts w:asciiTheme="majorBidi" w:hAnsiTheme="majorBidi" w:cstheme="majorBidi"/>
          <w:color w:val="000000"/>
          <w:sz w:val="24"/>
          <w:szCs w:val="24"/>
          <w:lang w:val="id-ID"/>
        </w:rPr>
        <w:t>.</w:t>
      </w:r>
      <w:r>
        <w:rPr>
          <w:rStyle w:val="FootnoteReference"/>
          <w:rFonts w:asciiTheme="majorBidi" w:hAnsiTheme="majorBidi" w:cstheme="majorBidi"/>
          <w:color w:val="000000"/>
          <w:sz w:val="24"/>
          <w:szCs w:val="24"/>
          <w:lang w:val="id-ID"/>
        </w:rPr>
        <w:footnoteReference w:id="25"/>
      </w:r>
    </w:p>
    <w:p w:rsidR="00090810" w:rsidRPr="00357A01" w:rsidRDefault="005277FF" w:rsidP="007B53D8">
      <w:pPr>
        <w:spacing w:before="0" w:line="480" w:lineRule="auto"/>
        <w:ind w:left="567"/>
        <w:rPr>
          <w:rFonts w:asciiTheme="majorBidi" w:hAnsiTheme="majorBidi" w:cstheme="majorBidi"/>
          <w:b/>
          <w:bCs/>
          <w:color w:val="000000"/>
          <w:sz w:val="24"/>
          <w:szCs w:val="24"/>
        </w:rPr>
      </w:pPr>
      <w:proofErr w:type="gramStart"/>
      <w:r w:rsidRPr="00357A01">
        <w:rPr>
          <w:rFonts w:asciiTheme="majorBidi" w:hAnsiTheme="majorBidi" w:cstheme="majorBidi"/>
          <w:b/>
          <w:bCs/>
          <w:color w:val="000000"/>
          <w:sz w:val="24"/>
          <w:szCs w:val="24"/>
        </w:rPr>
        <w:t>a</w:t>
      </w:r>
      <w:proofErr w:type="gramEnd"/>
      <w:r w:rsidRPr="00357A01">
        <w:rPr>
          <w:rFonts w:asciiTheme="majorBidi" w:hAnsiTheme="majorBidi" w:cstheme="majorBidi"/>
          <w:b/>
          <w:bCs/>
          <w:color w:val="000000"/>
          <w:sz w:val="24"/>
          <w:szCs w:val="24"/>
        </w:rPr>
        <w:t xml:space="preserve">. Pengertian </w:t>
      </w:r>
      <w:r w:rsidR="00B40CF6" w:rsidRPr="00357A01">
        <w:rPr>
          <w:rFonts w:asciiTheme="majorBidi" w:hAnsiTheme="majorBidi" w:cstheme="majorBidi"/>
          <w:b/>
          <w:bCs/>
          <w:color w:val="000000"/>
          <w:sz w:val="24"/>
          <w:szCs w:val="24"/>
        </w:rPr>
        <w:t>T</w:t>
      </w:r>
      <w:r w:rsidR="003870C8" w:rsidRPr="00357A01">
        <w:rPr>
          <w:rFonts w:asciiTheme="majorBidi" w:hAnsiTheme="majorBidi" w:cstheme="majorBidi"/>
          <w:b/>
          <w:bCs/>
          <w:color w:val="000000"/>
          <w:sz w:val="24"/>
          <w:szCs w:val="24"/>
          <w:lang w:val="id-ID"/>
        </w:rPr>
        <w:t>ahsin A-l</w:t>
      </w:r>
      <w:r w:rsidR="003A2A0A" w:rsidRPr="00357A01">
        <w:rPr>
          <w:rFonts w:asciiTheme="majorBidi" w:hAnsiTheme="majorBidi" w:cstheme="majorBidi"/>
          <w:b/>
          <w:bCs/>
          <w:color w:val="000000"/>
          <w:sz w:val="24"/>
          <w:szCs w:val="24"/>
        </w:rPr>
        <w:t>Qur’an</w:t>
      </w:r>
    </w:p>
    <w:p w:rsidR="00A7685B" w:rsidRPr="00357A01" w:rsidRDefault="000F7214" w:rsidP="001F6BC5">
      <w:pPr>
        <w:spacing w:before="0" w:line="480" w:lineRule="auto"/>
        <w:ind w:left="851"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00D35E9D" w:rsidRPr="00357A01">
        <w:rPr>
          <w:rFonts w:asciiTheme="majorBidi" w:hAnsiTheme="majorBidi" w:cstheme="majorBidi"/>
          <w:color w:val="000000"/>
          <w:sz w:val="24"/>
          <w:szCs w:val="24"/>
        </w:rPr>
        <w:t xml:space="preserve"> terdiri dari dua kata yaitu </w:t>
      </w:r>
      <w:r w:rsidRPr="00357A01">
        <w:rPr>
          <w:rFonts w:asciiTheme="majorBidi" w:hAnsiTheme="majorBidi" w:cstheme="majorBidi"/>
          <w:color w:val="000000"/>
          <w:sz w:val="24"/>
          <w:szCs w:val="24"/>
        </w:rPr>
        <w:t>Tahsin</w:t>
      </w:r>
      <w:r w:rsidR="00D35E9D" w:rsidRPr="00357A01">
        <w:rPr>
          <w:rFonts w:asciiTheme="majorBidi" w:hAnsiTheme="majorBidi" w:cstheme="majorBidi"/>
          <w:color w:val="000000"/>
          <w:sz w:val="24"/>
          <w:szCs w:val="24"/>
        </w:rPr>
        <w:t xml:space="preserve"> dan Al-Qur’an. </w:t>
      </w:r>
      <w:r w:rsidRPr="00357A01">
        <w:rPr>
          <w:rFonts w:asciiTheme="majorBidi" w:hAnsiTheme="majorBidi" w:cstheme="majorBidi"/>
          <w:color w:val="000000"/>
          <w:sz w:val="24"/>
          <w:szCs w:val="24"/>
        </w:rPr>
        <w:t>Tahsin</w:t>
      </w:r>
      <w:r w:rsidR="00B40108" w:rsidRPr="00357A01">
        <w:rPr>
          <w:rFonts w:asciiTheme="majorBidi" w:hAnsiTheme="majorBidi" w:cstheme="majorBidi"/>
          <w:color w:val="000000"/>
          <w:sz w:val="24"/>
          <w:szCs w:val="24"/>
        </w:rPr>
        <w:t xml:space="preserve"> yang artinya bacaan dan </w:t>
      </w:r>
      <w:r w:rsidR="00B40108" w:rsidRPr="00357A01">
        <w:rPr>
          <w:rFonts w:asciiTheme="majorBidi" w:hAnsiTheme="majorBidi" w:cstheme="majorBidi"/>
          <w:color w:val="000000"/>
          <w:sz w:val="24"/>
          <w:szCs w:val="24"/>
          <w:rtl/>
        </w:rPr>
        <w:t>القرأن</w:t>
      </w:r>
      <w:r w:rsidR="00B40108" w:rsidRPr="00357A01">
        <w:rPr>
          <w:rFonts w:asciiTheme="majorBidi" w:hAnsiTheme="majorBidi" w:cstheme="majorBidi"/>
          <w:color w:val="000000"/>
          <w:sz w:val="24"/>
          <w:szCs w:val="24"/>
        </w:rPr>
        <w:t xml:space="preserve">  artinya bacaan </w:t>
      </w:r>
      <w:r w:rsidR="00147C56" w:rsidRPr="00357A01">
        <w:rPr>
          <w:rFonts w:asciiTheme="majorBidi" w:hAnsiTheme="majorBidi" w:cstheme="majorBidi"/>
          <w:color w:val="000000"/>
          <w:sz w:val="24"/>
          <w:szCs w:val="24"/>
        </w:rPr>
        <w:t>Al-Qur’an</w:t>
      </w:r>
      <w:r w:rsidR="00B40108" w:rsidRPr="00357A01">
        <w:rPr>
          <w:rFonts w:asciiTheme="majorBidi" w:hAnsiTheme="majorBidi" w:cstheme="majorBidi"/>
          <w:color w:val="000000"/>
          <w:sz w:val="24"/>
          <w:szCs w:val="24"/>
        </w:rPr>
        <w:t xml:space="preserve"> (Kamus Al-Munir: 265)</w:t>
      </w:r>
      <w:r w:rsidR="00D35E9D" w:rsidRPr="00357A01">
        <w:rPr>
          <w:rFonts w:asciiTheme="majorBidi" w:hAnsiTheme="majorBidi" w:cstheme="majorBidi"/>
          <w:color w:val="000000"/>
          <w:sz w:val="24"/>
          <w:szCs w:val="24"/>
        </w:rPr>
        <w:t xml:space="preserve">. </w:t>
      </w:r>
      <w:r w:rsidR="001C40B1" w:rsidRPr="00357A01">
        <w:rPr>
          <w:rFonts w:asciiTheme="majorBidi" w:hAnsiTheme="majorBidi" w:cstheme="majorBidi"/>
          <w:color w:val="000000"/>
          <w:sz w:val="24"/>
          <w:szCs w:val="24"/>
        </w:rPr>
        <w:t xml:space="preserve">Menurut kamus besar bahasa Indonesia </w:t>
      </w:r>
      <w:r w:rsidRPr="00357A01">
        <w:rPr>
          <w:rFonts w:asciiTheme="majorBidi" w:hAnsiTheme="majorBidi" w:cstheme="majorBidi"/>
          <w:i/>
          <w:iCs/>
          <w:color w:val="000000"/>
          <w:sz w:val="24"/>
          <w:szCs w:val="24"/>
        </w:rPr>
        <w:t>Tahsin</w:t>
      </w:r>
      <w:r w:rsidR="001C40B1" w:rsidRPr="00357A01">
        <w:rPr>
          <w:rFonts w:asciiTheme="majorBidi" w:hAnsiTheme="majorBidi" w:cstheme="majorBidi"/>
          <w:color w:val="000000"/>
          <w:sz w:val="24"/>
          <w:szCs w:val="24"/>
        </w:rPr>
        <w:t xml:space="preserve"> memiliki arti pembacaan (ayat Al-Qur’an) dengan baik dan indah</w:t>
      </w:r>
      <w:r w:rsidR="006561E0" w:rsidRPr="00357A01">
        <w:rPr>
          <w:rFonts w:asciiTheme="majorBidi" w:hAnsiTheme="majorBidi" w:cstheme="majorBidi"/>
          <w:color w:val="000000"/>
          <w:sz w:val="24"/>
          <w:szCs w:val="24"/>
          <w:lang w:val="id-ID"/>
        </w:rPr>
        <w:t>.</w:t>
      </w:r>
      <w:r w:rsidR="006561E0" w:rsidRPr="00357A01">
        <w:rPr>
          <w:rStyle w:val="FootnoteReference"/>
          <w:rFonts w:asciiTheme="majorBidi" w:hAnsiTheme="majorBidi" w:cstheme="majorBidi"/>
          <w:color w:val="000000"/>
          <w:sz w:val="24"/>
          <w:szCs w:val="24"/>
          <w:lang w:val="id-ID"/>
        </w:rPr>
        <w:footnoteReference w:id="26"/>
      </w:r>
      <w:r w:rsidR="006561E0" w:rsidRPr="00357A01">
        <w:rPr>
          <w:rFonts w:asciiTheme="majorBidi" w:hAnsiTheme="majorBidi" w:cstheme="majorBidi"/>
          <w:color w:val="000000"/>
          <w:sz w:val="24"/>
          <w:szCs w:val="24"/>
          <w:lang w:val="id-ID"/>
        </w:rPr>
        <w:t xml:space="preserve"> </w:t>
      </w:r>
      <w:r w:rsidR="00B40108" w:rsidRPr="00357A01">
        <w:rPr>
          <w:rFonts w:asciiTheme="majorBidi" w:hAnsiTheme="majorBidi" w:cstheme="majorBidi"/>
          <w:color w:val="000000"/>
          <w:sz w:val="24"/>
          <w:szCs w:val="24"/>
        </w:rPr>
        <w:t xml:space="preserve">Sedangkan menurut istilah </w:t>
      </w:r>
      <w:r w:rsidRPr="00357A01">
        <w:rPr>
          <w:rFonts w:asciiTheme="majorBidi" w:hAnsiTheme="majorBidi" w:cstheme="majorBidi"/>
          <w:color w:val="000000"/>
          <w:sz w:val="24"/>
          <w:szCs w:val="24"/>
        </w:rPr>
        <w:t>Tahsin</w:t>
      </w:r>
      <w:r w:rsidR="00B40108" w:rsidRPr="00357A01">
        <w:rPr>
          <w:rFonts w:asciiTheme="majorBidi" w:hAnsiTheme="majorBidi" w:cstheme="majorBidi"/>
          <w:color w:val="000000"/>
          <w:sz w:val="24"/>
          <w:szCs w:val="24"/>
        </w:rPr>
        <w:t xml:space="preserve"> adalah:</w:t>
      </w:r>
    </w:p>
    <w:p w:rsidR="00B40108" w:rsidRPr="00357A01" w:rsidRDefault="000F4FC5" w:rsidP="000F4FC5">
      <w:pPr>
        <w:spacing w:before="0" w:line="240" w:lineRule="auto"/>
        <w:ind w:left="851"/>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اَدنَى إِلَى</w:t>
      </w:r>
      <w:r w:rsidR="00A7685B" w:rsidRPr="00357A01">
        <w:rPr>
          <w:rFonts w:asciiTheme="majorBidi" w:hAnsiTheme="majorBidi" w:cstheme="majorBidi"/>
          <w:color w:val="000000"/>
          <w:sz w:val="36"/>
          <w:szCs w:val="36"/>
        </w:rPr>
        <w:t xml:space="preserve"> </w:t>
      </w:r>
      <w:r w:rsidRPr="00357A01">
        <w:rPr>
          <w:rFonts w:asciiTheme="majorBidi" w:hAnsiTheme="majorBidi" w:cstheme="majorBidi"/>
          <w:color w:val="000000"/>
          <w:sz w:val="36"/>
          <w:szCs w:val="36"/>
          <w:rtl/>
        </w:rPr>
        <w:t>التِّلَاوَةُ إِصْتِلَاحًا: تِلَاوَتُهُ تِلَاوَةً تُبَيِّنُ حُرُوفَهَا وَيُتَأَنّى فِى آدَاءِهَا لِيَكُوْنَ</w:t>
      </w:r>
      <w:r w:rsidRPr="00357A01">
        <w:rPr>
          <w:rFonts w:asciiTheme="majorBidi" w:hAnsiTheme="majorBidi" w:cstheme="majorBidi"/>
          <w:color w:val="000000"/>
          <w:sz w:val="36"/>
          <w:szCs w:val="36"/>
        </w:rPr>
        <w:t xml:space="preserve"> </w:t>
      </w:r>
      <w:r w:rsidR="00206A89" w:rsidRPr="00357A01">
        <w:rPr>
          <w:rFonts w:asciiTheme="majorBidi" w:hAnsiTheme="majorBidi" w:cstheme="majorBidi"/>
          <w:color w:val="000000"/>
          <w:sz w:val="36"/>
          <w:szCs w:val="36"/>
          <w:rtl/>
        </w:rPr>
        <w:t>فَهمِ الْمَعَانِ</w:t>
      </w:r>
      <w:r w:rsidRPr="00357A01">
        <w:rPr>
          <w:rFonts w:asciiTheme="majorBidi" w:hAnsiTheme="majorBidi" w:cstheme="majorBidi"/>
          <w:color w:val="000000"/>
          <w:sz w:val="36"/>
          <w:szCs w:val="36"/>
          <w:rtl/>
        </w:rPr>
        <w:t xml:space="preserve"> </w:t>
      </w:r>
    </w:p>
    <w:p w:rsidR="00A7685B" w:rsidRPr="00357A01" w:rsidRDefault="00206A89" w:rsidP="00D35E9D">
      <w:pPr>
        <w:spacing w:before="0" w:line="240" w:lineRule="auto"/>
        <w:ind w:left="851"/>
        <w:rPr>
          <w:rFonts w:asciiTheme="majorBidi" w:hAnsiTheme="majorBidi" w:cstheme="majorBidi"/>
          <w:color w:val="000000"/>
          <w:sz w:val="24"/>
          <w:szCs w:val="24"/>
        </w:rPr>
      </w:pPr>
      <w:r w:rsidRPr="00357A01">
        <w:rPr>
          <w:rFonts w:asciiTheme="majorBidi" w:hAnsiTheme="majorBidi" w:cstheme="majorBidi"/>
          <w:color w:val="000000"/>
          <w:sz w:val="24"/>
          <w:szCs w:val="24"/>
        </w:rPr>
        <w:t>“</w:t>
      </w:r>
      <w:r w:rsidRPr="00357A01">
        <w:rPr>
          <w:rFonts w:asciiTheme="majorBidi" w:hAnsiTheme="majorBidi" w:cstheme="majorBidi"/>
          <w:i/>
          <w:iCs/>
          <w:color w:val="000000"/>
          <w:sz w:val="24"/>
          <w:szCs w:val="24"/>
        </w:rPr>
        <w:t xml:space="preserve">Membaca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dengan bacaan yang menjelaskan huruf-hurufnya dan berhati-hati dalam melaksanakan bacaannya, agar lebih mudah memahami ma</w:t>
      </w:r>
      <w:r w:rsidR="006561E0" w:rsidRPr="00357A01">
        <w:rPr>
          <w:rFonts w:asciiTheme="majorBidi" w:hAnsiTheme="majorBidi" w:cstheme="majorBidi"/>
          <w:i/>
          <w:iCs/>
          <w:color w:val="000000"/>
          <w:sz w:val="24"/>
          <w:szCs w:val="24"/>
        </w:rPr>
        <w:t>kna yang terkandung didalamnya”</w:t>
      </w:r>
      <w:r w:rsidR="00BD50E2" w:rsidRPr="00357A01">
        <w:rPr>
          <w:rFonts w:asciiTheme="majorBidi" w:hAnsiTheme="majorBidi" w:cstheme="majorBidi"/>
          <w:color w:val="000000"/>
          <w:sz w:val="24"/>
          <w:szCs w:val="24"/>
        </w:rPr>
        <w:t>.</w:t>
      </w:r>
      <w:r w:rsidR="006561E0" w:rsidRPr="00357A01">
        <w:rPr>
          <w:rStyle w:val="FootnoteReference"/>
          <w:rFonts w:asciiTheme="majorBidi" w:hAnsiTheme="majorBidi" w:cstheme="majorBidi"/>
          <w:color w:val="000000"/>
          <w:sz w:val="24"/>
          <w:szCs w:val="24"/>
        </w:rPr>
        <w:footnoteReference w:id="27"/>
      </w:r>
    </w:p>
    <w:p w:rsidR="00A7685B" w:rsidRPr="00357A01" w:rsidRDefault="00BD50E2" w:rsidP="001C40B1">
      <w:pPr>
        <w:spacing w:line="480" w:lineRule="auto"/>
        <w:ind w:left="851"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Pengertian Al-Quran menurut ilmu bahasa adalah bacaan atau sesuatu yang dibaca secara berulang</w:t>
      </w:r>
      <w:r w:rsidR="006561E0" w:rsidRPr="00357A01">
        <w:rPr>
          <w:rFonts w:asciiTheme="majorBidi" w:hAnsiTheme="majorBidi" w:cstheme="majorBidi"/>
          <w:color w:val="000000"/>
          <w:sz w:val="24"/>
          <w:szCs w:val="24"/>
          <w:lang w:val="id-ID"/>
        </w:rPr>
        <w:t>.</w:t>
      </w:r>
      <w:r w:rsidR="006561E0" w:rsidRPr="00357A01">
        <w:rPr>
          <w:rStyle w:val="FootnoteReference"/>
          <w:rFonts w:asciiTheme="majorBidi" w:hAnsiTheme="majorBidi" w:cstheme="majorBidi"/>
          <w:color w:val="000000"/>
          <w:sz w:val="24"/>
          <w:szCs w:val="24"/>
          <w:lang w:val="id-ID"/>
        </w:rPr>
        <w:footnoteReference w:id="28"/>
      </w:r>
      <w:r w:rsidRPr="00357A01">
        <w:rPr>
          <w:rFonts w:asciiTheme="majorBidi" w:hAnsiTheme="majorBidi" w:cstheme="majorBidi"/>
          <w:color w:val="000000"/>
          <w:sz w:val="24"/>
          <w:szCs w:val="24"/>
        </w:rPr>
        <w:t xml:space="preserve"> Al-Lihyani mengatkaan bahwa lafadz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itu bentuk mashdar dari fi’il madhi </w:t>
      </w:r>
      <w:r w:rsidR="00F558F6" w:rsidRPr="00357A01">
        <w:rPr>
          <w:rFonts w:asciiTheme="majorBidi" w:hAnsiTheme="majorBidi" w:cstheme="majorBidi"/>
          <w:color w:val="000000"/>
          <w:sz w:val="24"/>
          <w:szCs w:val="24"/>
        </w:rPr>
        <w:t>(</w:t>
      </w:r>
      <w:r w:rsidR="00F558F6" w:rsidRPr="00357A01">
        <w:rPr>
          <w:rFonts w:asciiTheme="majorBidi" w:hAnsiTheme="majorBidi" w:cstheme="majorBidi"/>
          <w:color w:val="000000"/>
          <w:sz w:val="24"/>
          <w:szCs w:val="24"/>
          <w:rtl/>
        </w:rPr>
        <w:t>قَرَأَ - يَقْرَأُ</w:t>
      </w:r>
      <w:r w:rsidR="00F558F6"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 xml:space="preserve">maknanya </w:t>
      </w:r>
      <w:r w:rsidRPr="00357A01">
        <w:rPr>
          <w:rFonts w:asciiTheme="majorBidi" w:hAnsiTheme="majorBidi" w:cstheme="majorBidi"/>
          <w:color w:val="000000"/>
          <w:sz w:val="24"/>
          <w:szCs w:val="24"/>
        </w:rPr>
        <w:lastRenderedPageBreak/>
        <w:t xml:space="preserve">adalah </w:t>
      </w:r>
      <w:r w:rsidRPr="00357A01">
        <w:rPr>
          <w:rFonts w:asciiTheme="majorBidi" w:hAnsiTheme="majorBidi" w:cstheme="majorBidi"/>
          <w:i/>
          <w:iCs/>
          <w:color w:val="000000"/>
          <w:sz w:val="24"/>
          <w:szCs w:val="24"/>
        </w:rPr>
        <w:t>talaa</w:t>
      </w:r>
      <w:r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tl/>
        </w:rPr>
        <w:t>تلا</w:t>
      </w:r>
      <w:r w:rsidRPr="00357A01">
        <w:rPr>
          <w:rFonts w:asciiTheme="majorBidi" w:hAnsiTheme="majorBidi" w:cstheme="majorBidi"/>
          <w:color w:val="000000"/>
          <w:sz w:val="24"/>
          <w:szCs w:val="24"/>
        </w:rPr>
        <w:t>) atau membaca. Pendapat inilah yang barangkali paling sering kita dengar dari banyak kalangan</w:t>
      </w:r>
      <w:r w:rsidR="00F558F6" w:rsidRPr="00357A01">
        <w:rPr>
          <w:rFonts w:asciiTheme="majorBidi" w:hAnsiTheme="majorBidi" w:cstheme="majorBidi"/>
          <w:color w:val="000000"/>
          <w:sz w:val="24"/>
          <w:szCs w:val="24"/>
        </w:rPr>
        <w:t>.</w:t>
      </w:r>
      <w:r w:rsidR="00347975"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Sedangkan yang paling berbeda sendiri justru Al</w:t>
      </w:r>
      <w:r w:rsidR="00F558F6" w:rsidRPr="00357A01">
        <w:rPr>
          <w:rFonts w:asciiTheme="majorBidi" w:hAnsiTheme="majorBidi" w:cstheme="majorBidi"/>
          <w:color w:val="000000"/>
          <w:sz w:val="24"/>
          <w:szCs w:val="24"/>
        </w:rPr>
        <w:t>-</w:t>
      </w:r>
      <w:r w:rsidRPr="00357A01">
        <w:rPr>
          <w:rFonts w:asciiTheme="majorBidi" w:hAnsiTheme="majorBidi" w:cstheme="majorBidi"/>
          <w:color w:val="000000"/>
          <w:sz w:val="24"/>
          <w:szCs w:val="24"/>
        </w:rPr>
        <w:t>Imam Asy-Syafi’i (w. 204 H) rahimahullah.</w:t>
      </w:r>
      <w:r w:rsidR="005D1198"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Sebagaimana dikutip oleh Al-Baghdadi dalam kitab</w:t>
      </w:r>
      <w:r w:rsidR="005D1198"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Tarikh Baghdad bahwa lafadz Al-Quran tidak</w:t>
      </w:r>
      <w:r w:rsidR="005D1198"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dibentuk dari kata dasar apapun, termasuk bukan</w:t>
      </w:r>
      <w:r w:rsidR="005D1198"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 xml:space="preserve">dari </w:t>
      </w:r>
      <w:r w:rsidRPr="00357A01">
        <w:rPr>
          <w:rFonts w:asciiTheme="majorBidi" w:hAnsiTheme="majorBidi" w:cstheme="majorBidi"/>
          <w:i/>
          <w:iCs/>
          <w:color w:val="000000"/>
          <w:sz w:val="24"/>
          <w:szCs w:val="24"/>
        </w:rPr>
        <w:t>qara’a – yaqra’u</w:t>
      </w:r>
      <w:r w:rsidRPr="00357A01">
        <w:rPr>
          <w:rFonts w:asciiTheme="majorBidi" w:hAnsiTheme="majorBidi" w:cstheme="majorBidi"/>
          <w:color w:val="000000"/>
          <w:sz w:val="24"/>
          <w:szCs w:val="24"/>
        </w:rPr>
        <w:t xml:space="preserve"> sebagaimana yang banyak</w:t>
      </w:r>
      <w:r w:rsidR="005D1198"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orang bilang. Alasannya karena jika demikian, maka</w:t>
      </w:r>
      <w:r w:rsidR="00F558F6"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apapun yang dibaca termasuk Al-Quran juga.</w:t>
      </w:r>
      <w:r w:rsidR="00F558F6" w:rsidRPr="00357A01">
        <w:rPr>
          <w:rFonts w:asciiTheme="majorBidi" w:hAnsiTheme="majorBidi" w:cstheme="majorBidi"/>
          <w:color w:val="000000"/>
          <w:sz w:val="24"/>
          <w:szCs w:val="24"/>
        </w:rPr>
        <w:t xml:space="preserve"> Menurut beliau kata Al-Quran </w:t>
      </w:r>
      <w:r w:rsidRPr="00357A01">
        <w:rPr>
          <w:rFonts w:asciiTheme="majorBidi" w:hAnsiTheme="majorBidi" w:cstheme="majorBidi"/>
          <w:color w:val="000000"/>
          <w:sz w:val="24"/>
          <w:szCs w:val="24"/>
        </w:rPr>
        <w:t>(</w:t>
      </w:r>
      <w:r w:rsidRPr="00357A01">
        <w:rPr>
          <w:rFonts w:asciiTheme="majorBidi" w:hAnsiTheme="majorBidi" w:cstheme="majorBidi"/>
          <w:color w:val="000000"/>
          <w:sz w:val="24"/>
          <w:szCs w:val="24"/>
          <w:rtl/>
        </w:rPr>
        <w:t>القرآن</w:t>
      </w:r>
      <w:r w:rsidR="00F558F6"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adalah nama</w:t>
      </w:r>
      <w:r w:rsidR="00F558F6"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asli yang Allah SWT sematkan sebagaimana lafadz at</w:t>
      </w:r>
      <w:r w:rsidR="00F558F6" w:rsidRPr="00357A01">
        <w:rPr>
          <w:rFonts w:asciiTheme="majorBidi" w:hAnsiTheme="majorBidi" w:cstheme="majorBidi"/>
          <w:color w:val="000000"/>
          <w:sz w:val="24"/>
          <w:szCs w:val="24"/>
        </w:rPr>
        <w:t>-</w:t>
      </w:r>
      <w:r w:rsidRPr="00357A01">
        <w:rPr>
          <w:rFonts w:asciiTheme="majorBidi" w:hAnsiTheme="majorBidi" w:cstheme="majorBidi"/>
          <w:color w:val="000000"/>
          <w:sz w:val="24"/>
          <w:szCs w:val="24"/>
        </w:rPr>
        <w:t>Taurat (</w:t>
      </w:r>
      <w:r w:rsidRPr="00357A01">
        <w:rPr>
          <w:rFonts w:asciiTheme="majorBidi" w:hAnsiTheme="majorBidi" w:cstheme="majorBidi"/>
          <w:color w:val="000000"/>
          <w:sz w:val="24"/>
          <w:szCs w:val="24"/>
          <w:rtl/>
        </w:rPr>
        <w:t>التوراة</w:t>
      </w:r>
      <w:r w:rsidR="00F558F6" w:rsidRPr="00357A01">
        <w:rPr>
          <w:rFonts w:asciiTheme="majorBidi" w:hAnsiTheme="majorBidi" w:cstheme="majorBidi"/>
          <w:color w:val="000000"/>
          <w:sz w:val="24"/>
          <w:szCs w:val="24"/>
        </w:rPr>
        <w:t>) dan a</w:t>
      </w:r>
      <w:r w:rsidRPr="00357A01">
        <w:rPr>
          <w:rFonts w:asciiTheme="majorBidi" w:hAnsiTheme="majorBidi" w:cstheme="majorBidi"/>
          <w:color w:val="000000"/>
          <w:sz w:val="24"/>
          <w:szCs w:val="24"/>
        </w:rPr>
        <w:t>l-Injil (</w:t>
      </w:r>
      <w:r w:rsidRPr="00357A01">
        <w:rPr>
          <w:rFonts w:asciiTheme="majorBidi" w:hAnsiTheme="majorBidi" w:cstheme="majorBidi"/>
          <w:color w:val="000000"/>
          <w:sz w:val="24"/>
          <w:szCs w:val="24"/>
          <w:rtl/>
        </w:rPr>
        <w:t>الإنجيل</w:t>
      </w:r>
      <w:r w:rsidR="00F558F6" w:rsidRPr="00357A01">
        <w:rPr>
          <w:rFonts w:asciiTheme="majorBidi" w:hAnsiTheme="majorBidi" w:cstheme="majorBidi"/>
          <w:color w:val="000000"/>
          <w:sz w:val="24"/>
          <w:szCs w:val="24"/>
        </w:rPr>
        <w:t>),</w:t>
      </w:r>
      <w:r w:rsidRPr="00357A01">
        <w:rPr>
          <w:rFonts w:asciiTheme="majorBidi" w:hAnsiTheme="majorBidi" w:cstheme="majorBidi"/>
          <w:color w:val="000000"/>
          <w:sz w:val="24"/>
          <w:szCs w:val="24"/>
        </w:rPr>
        <w:t>dimana keduanya</w:t>
      </w:r>
      <w:r w:rsidR="00F558F6"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tidak terbentuk dari kata dasar, tetapi yang</w:t>
      </w:r>
      <w:r w:rsidR="00F558F6" w:rsidRPr="00357A01">
        <w:rPr>
          <w:rFonts w:asciiTheme="majorBidi" w:hAnsiTheme="majorBidi" w:cstheme="majorBidi"/>
          <w:color w:val="000000"/>
          <w:sz w:val="24"/>
          <w:szCs w:val="24"/>
        </w:rPr>
        <w:t xml:space="preserve"> merupakan nama asli</w:t>
      </w:r>
      <w:r w:rsidR="006561E0" w:rsidRPr="00357A01">
        <w:rPr>
          <w:rFonts w:asciiTheme="majorBidi" w:hAnsiTheme="majorBidi" w:cstheme="majorBidi"/>
          <w:color w:val="000000"/>
          <w:sz w:val="24"/>
          <w:szCs w:val="24"/>
          <w:lang w:val="id-ID"/>
        </w:rPr>
        <w:t>.</w:t>
      </w:r>
      <w:r w:rsidR="006561E0" w:rsidRPr="00357A01">
        <w:rPr>
          <w:rStyle w:val="FootnoteReference"/>
          <w:rFonts w:asciiTheme="majorBidi" w:hAnsiTheme="majorBidi" w:cstheme="majorBidi"/>
          <w:color w:val="000000"/>
          <w:sz w:val="24"/>
          <w:szCs w:val="24"/>
          <w:lang w:val="id-ID"/>
        </w:rPr>
        <w:footnoteReference w:id="29"/>
      </w:r>
    </w:p>
    <w:p w:rsidR="00A7685B" w:rsidRPr="00357A01" w:rsidRDefault="00F558F6" w:rsidP="006561E0">
      <w:pPr>
        <w:spacing w:before="0" w:line="480" w:lineRule="auto"/>
        <w:ind w:left="851"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Secara istilah menurut Syaikh Abdul Karim an-Namlah</w:t>
      </w:r>
      <w:r w:rsidR="006561E0" w:rsidRPr="00357A01">
        <w:rPr>
          <w:rFonts w:asciiTheme="majorBidi" w:hAnsiTheme="majorBidi" w:cstheme="majorBidi"/>
          <w:color w:val="000000"/>
          <w:sz w:val="24"/>
          <w:szCs w:val="24"/>
          <w:lang w:val="id-ID"/>
        </w:rPr>
        <w:t xml:space="preserve">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adalah:</w:t>
      </w:r>
    </w:p>
    <w:p w:rsidR="00F558F6" w:rsidRPr="00357A01" w:rsidRDefault="00F558F6" w:rsidP="00A7685B">
      <w:pPr>
        <w:spacing w:before="0" w:line="240" w:lineRule="auto"/>
        <w:ind w:left="851" w:firstLine="590"/>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الك</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ام</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الم</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نز</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ل</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لإع</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ج</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از</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ب</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س</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ور</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ة</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م</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ن</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ه، أ</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و</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أ</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ق</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م</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نه</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ا الم</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ت</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ع</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ب</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دب</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ت</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او</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ت</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ه</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ا</w:t>
      </w:r>
    </w:p>
    <w:p w:rsidR="000F4FC5" w:rsidRPr="00357A01" w:rsidRDefault="00F558F6" w:rsidP="000F4FC5">
      <w:pPr>
        <w:spacing w:before="0" w:line="240" w:lineRule="auto"/>
        <w:ind w:left="851"/>
        <w:rPr>
          <w:rFonts w:asciiTheme="majorBidi" w:hAnsiTheme="majorBidi" w:cstheme="majorBidi"/>
          <w:color w:val="000000"/>
          <w:sz w:val="24"/>
          <w:szCs w:val="24"/>
          <w:lang w:val="id-ID"/>
        </w:rPr>
      </w:pPr>
      <w:r w:rsidRPr="00357A01">
        <w:rPr>
          <w:rFonts w:asciiTheme="majorBidi" w:hAnsiTheme="majorBidi" w:cstheme="majorBidi"/>
          <w:i/>
          <w:iCs/>
          <w:color w:val="000000"/>
          <w:sz w:val="24"/>
          <w:szCs w:val="24"/>
        </w:rPr>
        <w:t>“Kalam yang diturunkan sebagai mukjizat dengan</w:t>
      </w:r>
      <w:r w:rsidR="00347975" w:rsidRPr="00357A01">
        <w:rPr>
          <w:rFonts w:asciiTheme="majorBidi" w:hAnsiTheme="majorBidi" w:cstheme="majorBidi"/>
          <w:i/>
          <w:iCs/>
          <w:color w:val="000000"/>
          <w:sz w:val="24"/>
          <w:szCs w:val="24"/>
        </w:rPr>
        <w:t xml:space="preserve"> </w:t>
      </w:r>
      <w:r w:rsidRPr="00357A01">
        <w:rPr>
          <w:rFonts w:asciiTheme="majorBidi" w:hAnsiTheme="majorBidi" w:cstheme="majorBidi"/>
          <w:i/>
          <w:iCs/>
          <w:color w:val="000000"/>
          <w:sz w:val="24"/>
          <w:szCs w:val="24"/>
        </w:rPr>
        <w:t>suratnya atau yang lebih pendek darinya yang</w:t>
      </w:r>
      <w:r w:rsidR="00347975" w:rsidRPr="00357A01">
        <w:rPr>
          <w:rFonts w:asciiTheme="majorBidi" w:hAnsiTheme="majorBidi" w:cstheme="majorBidi"/>
          <w:i/>
          <w:iCs/>
          <w:color w:val="000000"/>
          <w:sz w:val="24"/>
          <w:szCs w:val="24"/>
        </w:rPr>
        <w:t xml:space="preserve"> </w:t>
      </w:r>
      <w:r w:rsidRPr="00357A01">
        <w:rPr>
          <w:rFonts w:asciiTheme="majorBidi" w:hAnsiTheme="majorBidi" w:cstheme="majorBidi"/>
          <w:i/>
          <w:iCs/>
          <w:color w:val="000000"/>
          <w:sz w:val="24"/>
          <w:szCs w:val="24"/>
        </w:rPr>
        <w:t>diganjar sebaga</w:t>
      </w:r>
      <w:r w:rsidR="00347975" w:rsidRPr="00357A01">
        <w:rPr>
          <w:rFonts w:asciiTheme="majorBidi" w:hAnsiTheme="majorBidi" w:cstheme="majorBidi"/>
          <w:i/>
          <w:iCs/>
          <w:color w:val="000000"/>
          <w:sz w:val="24"/>
          <w:szCs w:val="24"/>
        </w:rPr>
        <w:t>i ibadah dengan membacanya”</w:t>
      </w:r>
      <w:r w:rsidR="000F4FC5" w:rsidRPr="00357A01">
        <w:rPr>
          <w:rFonts w:asciiTheme="majorBidi" w:hAnsiTheme="majorBidi" w:cstheme="majorBidi"/>
          <w:color w:val="000000"/>
          <w:sz w:val="24"/>
          <w:szCs w:val="24"/>
        </w:rPr>
        <w:t>.</w:t>
      </w:r>
      <w:r w:rsidR="006561E0" w:rsidRPr="00357A01">
        <w:rPr>
          <w:rStyle w:val="FootnoteReference"/>
          <w:rFonts w:asciiTheme="majorBidi" w:hAnsiTheme="majorBidi" w:cstheme="majorBidi"/>
          <w:color w:val="000000"/>
          <w:sz w:val="24"/>
          <w:szCs w:val="24"/>
        </w:rPr>
        <w:footnoteReference w:id="30"/>
      </w:r>
    </w:p>
    <w:p w:rsidR="00A7685B" w:rsidRPr="00357A01" w:rsidRDefault="00347975" w:rsidP="000F14FD">
      <w:pPr>
        <w:spacing w:line="480" w:lineRule="auto"/>
        <w:ind w:left="851"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Namun penulis menemukan definisi yang lebih lengkap pada pernyataan Syaikh Wahbah az-Zuha</w:t>
      </w:r>
      <w:r w:rsidR="000F14FD" w:rsidRPr="00357A01">
        <w:rPr>
          <w:rFonts w:asciiTheme="majorBidi" w:hAnsiTheme="majorBidi" w:cstheme="majorBidi"/>
          <w:color w:val="000000"/>
          <w:sz w:val="24"/>
          <w:szCs w:val="24"/>
          <w:lang w:val="id-ID"/>
        </w:rPr>
        <w:t>ili</w:t>
      </w:r>
      <w:r w:rsidR="00583015" w:rsidRPr="00357A01">
        <w:rPr>
          <w:rFonts w:asciiTheme="majorBidi" w:hAnsiTheme="majorBidi" w:cstheme="majorBidi"/>
          <w:color w:val="000000"/>
          <w:sz w:val="24"/>
          <w:szCs w:val="24"/>
          <w:lang w:val="id-ID"/>
        </w:rPr>
        <w:t xml:space="preserve"> </w:t>
      </w:r>
      <w:r w:rsidR="00A7685B" w:rsidRPr="00357A01">
        <w:rPr>
          <w:rFonts w:asciiTheme="majorBidi" w:hAnsiTheme="majorBidi" w:cstheme="majorBidi"/>
          <w:color w:val="000000"/>
          <w:sz w:val="24"/>
          <w:szCs w:val="24"/>
          <w:lang w:val="id-ID"/>
        </w:rPr>
        <w:t>sebagai berikut</w:t>
      </w:r>
      <w:r w:rsidRPr="00357A01">
        <w:rPr>
          <w:rFonts w:asciiTheme="majorBidi" w:hAnsiTheme="majorBidi" w:cstheme="majorBidi"/>
          <w:color w:val="000000"/>
          <w:sz w:val="24"/>
          <w:szCs w:val="24"/>
          <w:lang w:val="id-ID"/>
        </w:rPr>
        <w:t>:</w:t>
      </w:r>
    </w:p>
    <w:p w:rsidR="000F4FC5" w:rsidRPr="00357A01" w:rsidRDefault="00347975" w:rsidP="000F4FC5">
      <w:pPr>
        <w:spacing w:before="0" w:line="240" w:lineRule="auto"/>
        <w:ind w:left="851"/>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 xml:space="preserve"> الق</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ر</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آن</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ه</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و</w:t>
      </w:r>
      <w:r w:rsidR="008163B9">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ك</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ام</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الله</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الم</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ع</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ج</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ز</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الم</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نّز</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ع</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ى الن</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ّب</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ي</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م</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ح</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م</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د</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صلّى الله عليه وسلم ب</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ال</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لف</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ظ</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الع</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ر</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ب</w:t>
      </w:r>
      <w:r w:rsidR="00C10D9E">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ي،</w:t>
      </w:r>
      <w:r w:rsidR="00863B14" w:rsidRPr="00357A01">
        <w:rPr>
          <w:rFonts w:asciiTheme="majorBidi" w:hAnsiTheme="majorBidi" w:cstheme="majorBidi"/>
          <w:color w:val="000000"/>
          <w:sz w:val="36"/>
          <w:szCs w:val="36"/>
          <w:rtl/>
        </w:rPr>
        <w:t xml:space="preserve"> ال</w:t>
      </w:r>
      <w:r w:rsidR="00C10D9E">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مك</w:t>
      </w:r>
      <w:r w:rsidR="00C10D9E">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ت</w:t>
      </w:r>
      <w:r w:rsidR="00C10D9E">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وب في المص</w:t>
      </w:r>
      <w:r w:rsidR="00C10D9E">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اح</w:t>
      </w:r>
      <w:r w:rsidR="00C10D9E">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ف،الم</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ت</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ع</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 xml:space="preserve">بّد </w:t>
      </w:r>
      <w:r w:rsidR="00863B14" w:rsidRPr="00357A01">
        <w:rPr>
          <w:rFonts w:asciiTheme="majorBidi" w:hAnsiTheme="majorBidi" w:cstheme="majorBidi"/>
          <w:color w:val="000000"/>
          <w:sz w:val="36"/>
          <w:szCs w:val="36"/>
          <w:rtl/>
        </w:rPr>
        <w:lastRenderedPageBreak/>
        <w:t>ب</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ت</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ل</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او</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ت</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ه، الم</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ن</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ق</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ول ب</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الت</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و</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ات</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ر</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 الم</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بد</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وء</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 xml:space="preserve"> ب</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س</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ور</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ة</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 xml:space="preserve"> الف</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ات</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ح</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ة</w:t>
      </w:r>
      <w:r w:rsidR="006C1065">
        <w:rPr>
          <w:rFonts w:asciiTheme="majorBidi" w:hAnsiTheme="majorBidi" w:cstheme="majorBidi" w:hint="cs"/>
          <w:color w:val="000000"/>
          <w:sz w:val="36"/>
          <w:szCs w:val="36"/>
          <w:rtl/>
        </w:rPr>
        <w:t>ِ</w:t>
      </w:r>
      <w:r w:rsidR="00863B14" w:rsidRPr="00357A01">
        <w:rPr>
          <w:rFonts w:asciiTheme="majorBidi" w:hAnsiTheme="majorBidi" w:cstheme="majorBidi"/>
          <w:color w:val="000000"/>
          <w:sz w:val="36"/>
          <w:szCs w:val="36"/>
          <w:rtl/>
        </w:rPr>
        <w:t>،</w:t>
      </w:r>
      <w:r w:rsidR="00A7685B" w:rsidRPr="00357A01">
        <w:rPr>
          <w:rFonts w:asciiTheme="majorBidi" w:hAnsiTheme="majorBidi" w:cstheme="majorBidi"/>
          <w:color w:val="000000"/>
          <w:sz w:val="36"/>
          <w:szCs w:val="36"/>
          <w:rtl/>
        </w:rPr>
        <w:t>الم</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خ</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ت</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وم</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 xml:space="preserve"> ب</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س</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ور</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ة</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 xml:space="preserve"> الن</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tl/>
        </w:rPr>
        <w:t>اس</w:t>
      </w:r>
      <w:r w:rsidR="006C1065">
        <w:rPr>
          <w:rFonts w:asciiTheme="majorBidi" w:hAnsiTheme="majorBidi" w:cstheme="majorBidi" w:hint="cs"/>
          <w:color w:val="000000"/>
          <w:sz w:val="36"/>
          <w:szCs w:val="36"/>
          <w:rtl/>
        </w:rPr>
        <w:t>ِ</w:t>
      </w:r>
      <w:r w:rsidR="00A7685B" w:rsidRPr="00357A01">
        <w:rPr>
          <w:rFonts w:asciiTheme="majorBidi" w:hAnsiTheme="majorBidi" w:cstheme="majorBidi"/>
          <w:color w:val="000000"/>
          <w:sz w:val="36"/>
          <w:szCs w:val="36"/>
        </w:rPr>
        <w:t xml:space="preserve"> </w:t>
      </w:r>
    </w:p>
    <w:p w:rsidR="00F558F6" w:rsidRPr="00357A01" w:rsidRDefault="00583015" w:rsidP="000F4FC5">
      <w:pPr>
        <w:spacing w:before="0" w:line="240" w:lineRule="auto"/>
        <w:ind w:left="851"/>
        <w:rPr>
          <w:rFonts w:asciiTheme="majorBidi" w:hAnsiTheme="majorBidi" w:cstheme="majorBidi"/>
          <w:color w:val="000000"/>
          <w:sz w:val="24"/>
          <w:szCs w:val="24"/>
        </w:rPr>
      </w:pPr>
      <w:r w:rsidRPr="00357A01">
        <w:rPr>
          <w:rFonts w:asciiTheme="majorBidi" w:hAnsiTheme="majorBidi" w:cstheme="majorBidi"/>
          <w:i/>
          <w:iCs/>
          <w:color w:val="000000"/>
          <w:sz w:val="24"/>
          <w:szCs w:val="24"/>
        </w:rPr>
        <w:t>“</w:t>
      </w:r>
      <w:r w:rsidR="00147C56" w:rsidRPr="00357A01">
        <w:rPr>
          <w:rFonts w:asciiTheme="majorBidi" w:hAnsiTheme="majorBidi" w:cstheme="majorBidi"/>
          <w:i/>
          <w:iCs/>
          <w:color w:val="000000"/>
          <w:sz w:val="24"/>
          <w:szCs w:val="24"/>
        </w:rPr>
        <w:t>Al-Qur’an</w:t>
      </w:r>
      <w:r w:rsidR="00347975" w:rsidRPr="00357A01">
        <w:rPr>
          <w:rFonts w:asciiTheme="majorBidi" w:hAnsiTheme="majorBidi" w:cstheme="majorBidi"/>
          <w:i/>
          <w:iCs/>
          <w:color w:val="000000"/>
          <w:sz w:val="24"/>
          <w:szCs w:val="24"/>
        </w:rPr>
        <w:t xml:space="preserve"> yaitu firman Allah SWT yang merupakan</w:t>
      </w:r>
      <w:r w:rsidRPr="00357A01">
        <w:rPr>
          <w:rFonts w:asciiTheme="majorBidi" w:hAnsiTheme="majorBidi" w:cstheme="majorBidi"/>
          <w:i/>
          <w:iCs/>
          <w:color w:val="000000"/>
          <w:sz w:val="24"/>
          <w:szCs w:val="24"/>
        </w:rPr>
        <w:t xml:space="preserve"> </w:t>
      </w:r>
      <w:r w:rsidR="00347975" w:rsidRPr="00357A01">
        <w:rPr>
          <w:rFonts w:asciiTheme="majorBidi" w:hAnsiTheme="majorBidi" w:cstheme="majorBidi"/>
          <w:i/>
          <w:iCs/>
          <w:color w:val="000000"/>
          <w:sz w:val="24"/>
          <w:szCs w:val="24"/>
        </w:rPr>
        <w:t>mukjizat yang diturunkan kepada Nabi SAW</w:t>
      </w:r>
      <w:r w:rsidRPr="00357A01">
        <w:rPr>
          <w:rFonts w:asciiTheme="majorBidi" w:hAnsiTheme="majorBidi" w:cstheme="majorBidi"/>
          <w:i/>
          <w:iCs/>
          <w:color w:val="000000"/>
          <w:sz w:val="24"/>
          <w:szCs w:val="24"/>
        </w:rPr>
        <w:t xml:space="preserve"> </w:t>
      </w:r>
      <w:r w:rsidR="00347975" w:rsidRPr="00357A01">
        <w:rPr>
          <w:rFonts w:asciiTheme="majorBidi" w:hAnsiTheme="majorBidi" w:cstheme="majorBidi"/>
          <w:i/>
          <w:iCs/>
          <w:color w:val="000000"/>
          <w:sz w:val="24"/>
          <w:szCs w:val="24"/>
        </w:rPr>
        <w:t>dengan bahasa Arab, yang tertulis dalam mushaf</w:t>
      </w:r>
      <w:r w:rsidR="00B327A7" w:rsidRPr="00357A01">
        <w:rPr>
          <w:rFonts w:asciiTheme="majorBidi" w:hAnsiTheme="majorBidi" w:cstheme="majorBidi"/>
          <w:i/>
          <w:iCs/>
          <w:color w:val="000000"/>
          <w:sz w:val="24"/>
          <w:szCs w:val="24"/>
        </w:rPr>
        <w:t>-</w:t>
      </w:r>
      <w:r w:rsidR="00347975" w:rsidRPr="00357A01">
        <w:rPr>
          <w:rFonts w:asciiTheme="majorBidi" w:hAnsiTheme="majorBidi" w:cstheme="majorBidi"/>
          <w:i/>
          <w:iCs/>
          <w:color w:val="000000"/>
          <w:sz w:val="24"/>
          <w:szCs w:val="24"/>
        </w:rPr>
        <w:t>mushaf, yang dianggap sebagai ibadah dengan</w:t>
      </w:r>
      <w:r w:rsidRPr="00357A01">
        <w:rPr>
          <w:rFonts w:asciiTheme="majorBidi" w:hAnsiTheme="majorBidi" w:cstheme="majorBidi"/>
          <w:i/>
          <w:iCs/>
          <w:color w:val="000000"/>
          <w:sz w:val="24"/>
          <w:szCs w:val="24"/>
        </w:rPr>
        <w:t xml:space="preserve"> </w:t>
      </w:r>
      <w:r w:rsidR="00347975" w:rsidRPr="00357A01">
        <w:rPr>
          <w:rFonts w:asciiTheme="majorBidi" w:hAnsiTheme="majorBidi" w:cstheme="majorBidi"/>
          <w:i/>
          <w:iCs/>
          <w:color w:val="000000"/>
          <w:sz w:val="24"/>
          <w:szCs w:val="24"/>
        </w:rPr>
        <w:t>membacanya, yang diriwayatkan secara</w:t>
      </w:r>
      <w:r w:rsidRPr="00357A01">
        <w:rPr>
          <w:rFonts w:asciiTheme="majorBidi" w:hAnsiTheme="majorBidi" w:cstheme="majorBidi"/>
          <w:i/>
          <w:iCs/>
          <w:color w:val="000000"/>
          <w:sz w:val="24"/>
          <w:szCs w:val="24"/>
        </w:rPr>
        <w:t xml:space="preserve"> </w:t>
      </w:r>
      <w:r w:rsidR="00347975" w:rsidRPr="00357A01">
        <w:rPr>
          <w:rFonts w:asciiTheme="majorBidi" w:hAnsiTheme="majorBidi" w:cstheme="majorBidi"/>
          <w:i/>
          <w:iCs/>
          <w:color w:val="000000"/>
          <w:sz w:val="24"/>
          <w:szCs w:val="24"/>
        </w:rPr>
        <w:t>mutawatir, yang dimulai dengan surat al-Fatihah</w:t>
      </w:r>
      <w:r w:rsidRPr="00357A01">
        <w:rPr>
          <w:rFonts w:asciiTheme="majorBidi" w:hAnsiTheme="majorBidi" w:cstheme="majorBidi"/>
          <w:i/>
          <w:iCs/>
          <w:color w:val="000000"/>
          <w:sz w:val="24"/>
          <w:szCs w:val="24"/>
        </w:rPr>
        <w:t xml:space="preserve"> </w:t>
      </w:r>
      <w:r w:rsidR="00347975" w:rsidRPr="00357A01">
        <w:rPr>
          <w:rFonts w:asciiTheme="majorBidi" w:hAnsiTheme="majorBidi" w:cstheme="majorBidi"/>
          <w:i/>
          <w:iCs/>
          <w:color w:val="000000"/>
          <w:sz w:val="24"/>
          <w:szCs w:val="24"/>
        </w:rPr>
        <w:t>dan ditutup dengan surat an-Naas</w:t>
      </w:r>
      <w:r w:rsidRPr="00357A01">
        <w:rPr>
          <w:rFonts w:asciiTheme="majorBidi" w:hAnsiTheme="majorBidi" w:cstheme="majorBidi"/>
          <w:i/>
          <w:iCs/>
          <w:color w:val="000000"/>
          <w:sz w:val="24"/>
          <w:szCs w:val="24"/>
        </w:rPr>
        <w:t>”</w:t>
      </w:r>
      <w:r w:rsidR="00347975" w:rsidRPr="00357A01">
        <w:rPr>
          <w:rFonts w:asciiTheme="majorBidi" w:hAnsiTheme="majorBidi" w:cstheme="majorBidi"/>
          <w:color w:val="000000"/>
          <w:sz w:val="24"/>
          <w:szCs w:val="24"/>
        </w:rPr>
        <w:t>.</w:t>
      </w:r>
      <w:r w:rsidR="000F14FD" w:rsidRPr="00357A01">
        <w:rPr>
          <w:rStyle w:val="FootnoteReference"/>
          <w:rFonts w:asciiTheme="majorBidi" w:hAnsiTheme="majorBidi" w:cstheme="majorBidi"/>
          <w:color w:val="000000"/>
          <w:sz w:val="24"/>
          <w:szCs w:val="24"/>
        </w:rPr>
        <w:footnoteReference w:id="31"/>
      </w:r>
    </w:p>
    <w:p w:rsidR="00B327A7" w:rsidRPr="00357A01" w:rsidRDefault="00B327A7" w:rsidP="000F4FC5">
      <w:pPr>
        <w:spacing w:line="480" w:lineRule="auto"/>
        <w:ind w:left="851"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Maka dapat ditegaskan dalam penelitian ini yang dimaksud dengan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Pr="00357A01">
        <w:rPr>
          <w:rFonts w:asciiTheme="majorBidi" w:hAnsiTheme="majorBidi" w:cstheme="majorBidi"/>
          <w:color w:val="000000"/>
          <w:sz w:val="24"/>
          <w:szCs w:val="24"/>
        </w:rPr>
        <w:t xml:space="preserve"> adalah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dengan bacaan yang </w:t>
      </w:r>
      <w:r w:rsidR="000F4FC5" w:rsidRPr="00357A01">
        <w:rPr>
          <w:rFonts w:asciiTheme="majorBidi" w:hAnsiTheme="majorBidi" w:cstheme="majorBidi"/>
          <w:color w:val="000000"/>
          <w:sz w:val="24"/>
          <w:szCs w:val="24"/>
        </w:rPr>
        <w:t>d</w:t>
      </w:r>
      <w:r w:rsidR="00EE69B6" w:rsidRPr="00357A01">
        <w:rPr>
          <w:rFonts w:asciiTheme="majorBidi" w:hAnsiTheme="majorBidi" w:cstheme="majorBidi"/>
          <w:color w:val="000000"/>
          <w:sz w:val="24"/>
          <w:szCs w:val="24"/>
        </w:rPr>
        <w:t xml:space="preserve">ilantunkan </w:t>
      </w:r>
      <w:r w:rsidR="00EE69B6" w:rsidRPr="00357A01">
        <w:rPr>
          <w:rFonts w:asciiTheme="majorBidi" w:hAnsiTheme="majorBidi" w:cstheme="majorBidi"/>
          <w:color w:val="000000"/>
          <w:sz w:val="24"/>
          <w:szCs w:val="24"/>
          <w:lang w:val="id-ID"/>
        </w:rPr>
        <w:t>sesuai dengan kaidahnya</w:t>
      </w:r>
      <w:r w:rsidR="000F4FC5"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menjelaskan huruf-hurufnya dan berhati-hati dalam melaksanakan bacaannya.</w:t>
      </w:r>
    </w:p>
    <w:p w:rsidR="0001443C" w:rsidRPr="00357A01" w:rsidRDefault="0001443C" w:rsidP="00863B14">
      <w:pPr>
        <w:spacing w:before="0" w:line="360" w:lineRule="auto"/>
        <w:rPr>
          <w:rFonts w:asciiTheme="majorBidi" w:hAnsiTheme="majorBidi" w:cstheme="majorBidi"/>
          <w:color w:val="000000"/>
          <w:sz w:val="24"/>
          <w:szCs w:val="24"/>
          <w:lang w:val="id-ID"/>
        </w:rPr>
      </w:pPr>
    </w:p>
    <w:p w:rsidR="000F14FD" w:rsidRPr="00357A01" w:rsidRDefault="000F14FD" w:rsidP="00863B14">
      <w:pPr>
        <w:spacing w:before="0" w:line="360" w:lineRule="auto"/>
        <w:rPr>
          <w:rFonts w:asciiTheme="majorBidi" w:hAnsiTheme="majorBidi" w:cstheme="majorBidi"/>
          <w:color w:val="000000"/>
          <w:sz w:val="24"/>
          <w:szCs w:val="24"/>
          <w:lang w:val="id-ID"/>
        </w:rPr>
      </w:pPr>
    </w:p>
    <w:p w:rsidR="0001443C" w:rsidRPr="00357A01" w:rsidRDefault="0001443C" w:rsidP="007B53D8">
      <w:pPr>
        <w:spacing w:before="0" w:line="480" w:lineRule="auto"/>
        <w:ind w:left="567"/>
        <w:rPr>
          <w:rFonts w:asciiTheme="majorBidi" w:hAnsiTheme="majorBidi" w:cstheme="majorBidi"/>
          <w:b/>
          <w:bCs/>
          <w:color w:val="000000"/>
          <w:sz w:val="24"/>
          <w:szCs w:val="24"/>
          <w:lang w:val="id-ID"/>
        </w:rPr>
      </w:pPr>
      <w:r w:rsidRPr="00357A01">
        <w:rPr>
          <w:rFonts w:asciiTheme="majorBidi" w:hAnsiTheme="majorBidi" w:cstheme="majorBidi"/>
          <w:b/>
          <w:bCs/>
          <w:color w:val="000000"/>
          <w:sz w:val="24"/>
          <w:szCs w:val="24"/>
          <w:lang w:val="id-ID"/>
        </w:rPr>
        <w:t xml:space="preserve">b. </w:t>
      </w:r>
      <w:r w:rsidR="00552C9F" w:rsidRPr="00357A01">
        <w:rPr>
          <w:rFonts w:asciiTheme="majorBidi" w:hAnsiTheme="majorBidi" w:cstheme="majorBidi"/>
          <w:b/>
          <w:bCs/>
          <w:color w:val="000000"/>
          <w:sz w:val="24"/>
          <w:szCs w:val="24"/>
          <w:lang w:val="id-ID"/>
        </w:rPr>
        <w:t xml:space="preserve">Keutamaan </w:t>
      </w:r>
      <w:r w:rsidR="00B40CF6" w:rsidRPr="00357A01">
        <w:rPr>
          <w:rFonts w:asciiTheme="majorBidi" w:hAnsiTheme="majorBidi" w:cstheme="majorBidi"/>
          <w:b/>
          <w:bCs/>
          <w:color w:val="000000"/>
          <w:sz w:val="24"/>
          <w:szCs w:val="24"/>
          <w:lang w:val="id-ID"/>
        </w:rPr>
        <w:t>T</w:t>
      </w:r>
      <w:r w:rsidR="000F7214" w:rsidRPr="00357A01">
        <w:rPr>
          <w:rFonts w:asciiTheme="majorBidi" w:hAnsiTheme="majorBidi" w:cstheme="majorBidi"/>
          <w:b/>
          <w:bCs/>
          <w:color w:val="000000"/>
          <w:sz w:val="24"/>
          <w:szCs w:val="24"/>
          <w:lang w:val="id-ID"/>
        </w:rPr>
        <w:t>ahsin</w:t>
      </w:r>
      <w:r w:rsidR="00B40CF6" w:rsidRPr="00357A01">
        <w:rPr>
          <w:rFonts w:asciiTheme="majorBidi" w:hAnsiTheme="majorBidi" w:cstheme="majorBidi"/>
          <w:b/>
          <w:bCs/>
          <w:color w:val="000000"/>
          <w:sz w:val="24"/>
          <w:szCs w:val="24"/>
          <w:lang w:val="id-ID"/>
        </w:rPr>
        <w:t xml:space="preserve"> AL</w:t>
      </w:r>
      <w:r w:rsidR="003A2A0A" w:rsidRPr="00357A01">
        <w:rPr>
          <w:rFonts w:asciiTheme="majorBidi" w:hAnsiTheme="majorBidi" w:cstheme="majorBidi"/>
          <w:b/>
          <w:bCs/>
          <w:color w:val="000000"/>
          <w:sz w:val="24"/>
          <w:szCs w:val="24"/>
          <w:lang w:val="id-ID"/>
        </w:rPr>
        <w:t xml:space="preserve"> Qur’an</w:t>
      </w:r>
    </w:p>
    <w:p w:rsidR="00CE0832" w:rsidRPr="00357A01" w:rsidRDefault="00E9164E" w:rsidP="00863B14">
      <w:pPr>
        <w:spacing w:before="0" w:line="480" w:lineRule="auto"/>
        <w:ind w:left="851"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 xml:space="preserve">Banyak sekali anjuran dan keutamaan </w:t>
      </w:r>
      <w:r w:rsidR="000F7214" w:rsidRPr="00357A01">
        <w:rPr>
          <w:rFonts w:asciiTheme="majorBidi" w:hAnsiTheme="majorBidi" w:cstheme="majorBidi"/>
          <w:color w:val="000000"/>
          <w:sz w:val="24"/>
          <w:szCs w:val="24"/>
          <w:lang w:val="id-ID"/>
        </w:rPr>
        <w:t>Tahsin</w:t>
      </w:r>
      <w:r w:rsidR="003A2A0A" w:rsidRPr="00357A01">
        <w:rPr>
          <w:rFonts w:asciiTheme="majorBidi" w:hAnsiTheme="majorBidi" w:cstheme="majorBidi"/>
          <w:color w:val="000000"/>
          <w:sz w:val="24"/>
          <w:szCs w:val="24"/>
          <w:lang w:val="id-ID"/>
        </w:rPr>
        <w:t xml:space="preserve"> Qur’an</w:t>
      </w:r>
      <w:r w:rsidRPr="00357A01">
        <w:rPr>
          <w:rFonts w:asciiTheme="majorBidi" w:hAnsiTheme="majorBidi" w:cstheme="majorBidi"/>
          <w:color w:val="000000"/>
          <w:sz w:val="24"/>
          <w:szCs w:val="24"/>
          <w:lang w:val="id-ID"/>
        </w:rPr>
        <w:t xml:space="preserve">, baik dari </w:t>
      </w:r>
      <w:r w:rsidR="00147C56" w:rsidRPr="00357A01">
        <w:rPr>
          <w:rFonts w:asciiTheme="majorBidi" w:hAnsiTheme="majorBidi" w:cstheme="majorBidi"/>
          <w:color w:val="000000"/>
          <w:sz w:val="24"/>
          <w:szCs w:val="24"/>
          <w:lang w:val="id-ID"/>
        </w:rPr>
        <w:t>Al-Qur’an</w:t>
      </w:r>
      <w:r w:rsidRPr="00357A01">
        <w:rPr>
          <w:rFonts w:asciiTheme="majorBidi" w:hAnsiTheme="majorBidi" w:cstheme="majorBidi"/>
          <w:color w:val="000000"/>
          <w:sz w:val="24"/>
          <w:szCs w:val="24"/>
          <w:lang w:val="id-ID"/>
        </w:rPr>
        <w:t xml:space="preserve"> maupun as-Sunnah, </w:t>
      </w:r>
      <w:r w:rsidR="00CE0832" w:rsidRPr="00357A01">
        <w:rPr>
          <w:rFonts w:asciiTheme="majorBidi" w:hAnsiTheme="majorBidi" w:cstheme="majorBidi"/>
          <w:color w:val="000000"/>
          <w:sz w:val="24"/>
          <w:szCs w:val="24"/>
          <w:lang w:val="id-ID"/>
        </w:rPr>
        <w:t xml:space="preserve">Syekhul </w:t>
      </w:r>
      <w:r w:rsidR="003A2A0A" w:rsidRPr="00357A01">
        <w:rPr>
          <w:rFonts w:asciiTheme="majorBidi" w:hAnsiTheme="majorBidi" w:cstheme="majorBidi"/>
          <w:color w:val="000000"/>
          <w:sz w:val="24"/>
          <w:szCs w:val="24"/>
          <w:lang w:val="id-ID"/>
        </w:rPr>
        <w:t>Islam</w:t>
      </w:r>
      <w:r w:rsidR="00CE0832" w:rsidRPr="00357A01">
        <w:rPr>
          <w:rFonts w:asciiTheme="majorBidi" w:hAnsiTheme="majorBidi" w:cstheme="majorBidi"/>
          <w:color w:val="000000"/>
          <w:sz w:val="24"/>
          <w:szCs w:val="24"/>
          <w:lang w:val="id-ID"/>
        </w:rPr>
        <w:t xml:space="preserve"> Muhyiddin Abu Zakariyya Yahya bin Syaraf An-Nawawi dalam kitabnya Riyaadhus- Shaalihiin, membuat bab khusus tentang Keutamaan Membaca </w:t>
      </w:r>
      <w:r w:rsidR="00147C56" w:rsidRPr="00357A01">
        <w:rPr>
          <w:rFonts w:asciiTheme="majorBidi" w:hAnsiTheme="majorBidi" w:cstheme="majorBidi"/>
          <w:color w:val="000000"/>
          <w:sz w:val="24"/>
          <w:szCs w:val="24"/>
          <w:lang w:val="id-ID"/>
        </w:rPr>
        <w:t>Al-Qur’an</w:t>
      </w:r>
      <w:r w:rsidR="00CE0832" w:rsidRPr="00357A01">
        <w:rPr>
          <w:rFonts w:asciiTheme="majorBidi" w:hAnsiTheme="majorBidi" w:cstheme="majorBidi"/>
          <w:color w:val="000000"/>
          <w:sz w:val="24"/>
          <w:szCs w:val="24"/>
          <w:lang w:val="id-ID"/>
        </w:rPr>
        <w:t>, di antaranya:</w:t>
      </w:r>
    </w:p>
    <w:p w:rsidR="00CE0832" w:rsidRPr="00357A01" w:rsidRDefault="00147C56" w:rsidP="008C7A29">
      <w:pPr>
        <w:pStyle w:val="ListParagraph"/>
        <w:numPr>
          <w:ilvl w:val="0"/>
          <w:numId w:val="5"/>
        </w:numPr>
        <w:spacing w:before="0" w:line="480" w:lineRule="auto"/>
        <w:ind w:left="1134" w:hanging="284"/>
        <w:rPr>
          <w:rFonts w:asciiTheme="majorBidi" w:hAnsiTheme="majorBidi" w:cstheme="majorBidi"/>
          <w:color w:val="000000"/>
          <w:sz w:val="36"/>
          <w:szCs w:val="36"/>
        </w:rPr>
      </w:pPr>
      <w:r w:rsidRPr="00357A01">
        <w:rPr>
          <w:rFonts w:asciiTheme="majorBidi" w:hAnsiTheme="majorBidi" w:cstheme="majorBidi"/>
          <w:color w:val="000000"/>
          <w:sz w:val="24"/>
          <w:szCs w:val="24"/>
        </w:rPr>
        <w:t>Al-Qur’an</w:t>
      </w:r>
      <w:r w:rsidR="00CE0832" w:rsidRPr="00357A01">
        <w:rPr>
          <w:rFonts w:asciiTheme="majorBidi" w:hAnsiTheme="majorBidi" w:cstheme="majorBidi"/>
          <w:color w:val="000000"/>
          <w:sz w:val="24"/>
          <w:szCs w:val="24"/>
        </w:rPr>
        <w:t xml:space="preserve"> akan menjadi syafaat atau penolong di hari kiamat untuk para pembacanya.</w:t>
      </w:r>
    </w:p>
    <w:p w:rsidR="00CE0832" w:rsidRPr="00357A01" w:rsidRDefault="00CE0832" w:rsidP="006C1065">
      <w:pPr>
        <w:pStyle w:val="ListParagraph"/>
        <w:spacing w:before="0" w:line="240" w:lineRule="auto"/>
        <w:ind w:left="1134"/>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ع</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ن</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أَب</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ي أُم</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امَةَ رضي اللَّه عنهُ قال : س</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مِعتُ ر</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س</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ولَ اللَّهِ صَل</w:t>
      </w:r>
      <w:r w:rsidR="00863B14" w:rsidRPr="00357A01">
        <w:rPr>
          <w:rFonts w:asciiTheme="majorBidi" w:hAnsiTheme="majorBidi" w:cstheme="majorBidi"/>
          <w:color w:val="000000"/>
          <w:sz w:val="36"/>
          <w:szCs w:val="36"/>
          <w:rtl/>
        </w:rPr>
        <w:t xml:space="preserve">ّى </w:t>
      </w:r>
      <w:r w:rsidR="006C1065" w:rsidRPr="00357A01">
        <w:rPr>
          <w:rFonts w:asciiTheme="majorBidi" w:hAnsiTheme="majorBidi" w:cstheme="majorBidi"/>
          <w:color w:val="000000"/>
          <w:sz w:val="36"/>
          <w:szCs w:val="36"/>
          <w:rtl/>
        </w:rPr>
        <w:t>اللهُ عَلَيْهِ وسَلَّم</w:t>
      </w:r>
      <w:r w:rsidR="006C1065" w:rsidRPr="00357A01">
        <w:rPr>
          <w:rFonts w:asciiTheme="majorBidi" w:hAnsiTheme="majorBidi" w:cstheme="majorBidi"/>
          <w:color w:val="000000"/>
          <w:sz w:val="36"/>
          <w:szCs w:val="36"/>
          <w:rtl/>
        </w:rPr>
        <w:t xml:space="preserve"> </w:t>
      </w:r>
      <w:r w:rsidR="001C40B1" w:rsidRPr="00357A01">
        <w:rPr>
          <w:rFonts w:asciiTheme="majorBidi" w:hAnsiTheme="majorBidi" w:cstheme="majorBidi"/>
          <w:color w:val="000000"/>
          <w:sz w:val="36"/>
          <w:szCs w:val="36"/>
          <w:rtl/>
        </w:rPr>
        <w:t>يقولُ: اقْرَؤُا القُرْآنَ فإِنَّهُ يَأْت</w:t>
      </w:r>
      <w:r w:rsidR="006C1065">
        <w:rPr>
          <w:rFonts w:asciiTheme="majorBidi" w:hAnsiTheme="majorBidi" w:cstheme="majorBidi" w:hint="cs"/>
          <w:color w:val="000000"/>
          <w:sz w:val="36"/>
          <w:szCs w:val="36"/>
          <w:rtl/>
        </w:rPr>
        <w:t>ِ</w:t>
      </w:r>
      <w:r w:rsidR="001C40B1" w:rsidRPr="00357A01">
        <w:rPr>
          <w:rFonts w:asciiTheme="majorBidi" w:hAnsiTheme="majorBidi" w:cstheme="majorBidi"/>
          <w:color w:val="000000"/>
          <w:sz w:val="36"/>
          <w:szCs w:val="36"/>
          <w:rtl/>
        </w:rPr>
        <w:t xml:space="preserve">ي يَوْم القيامةِ شَفِيعاً </w:t>
      </w:r>
      <w:r w:rsidR="006C1065" w:rsidRPr="00357A01">
        <w:rPr>
          <w:rFonts w:asciiTheme="majorBidi" w:hAnsiTheme="majorBidi" w:cstheme="majorBidi"/>
          <w:color w:val="000000"/>
          <w:sz w:val="36"/>
          <w:szCs w:val="36"/>
        </w:rPr>
        <w:t>(</w:t>
      </w:r>
      <w:r w:rsidR="006C1065" w:rsidRPr="00357A01">
        <w:rPr>
          <w:rFonts w:asciiTheme="majorBidi" w:hAnsiTheme="majorBidi" w:cstheme="majorBidi"/>
          <w:color w:val="000000"/>
          <w:sz w:val="36"/>
          <w:szCs w:val="36"/>
          <w:rtl/>
        </w:rPr>
        <w:t>رواه مسلم</w:t>
      </w:r>
      <w:r w:rsidR="006C1065" w:rsidRPr="00357A01">
        <w:rPr>
          <w:rFonts w:asciiTheme="majorBidi" w:hAnsiTheme="majorBidi" w:cstheme="majorBidi"/>
          <w:color w:val="000000"/>
          <w:sz w:val="36"/>
          <w:szCs w:val="36"/>
        </w:rPr>
        <w:t>)</w:t>
      </w:r>
      <w:r w:rsidR="006C1065" w:rsidRPr="006C1065">
        <w:rPr>
          <w:rFonts w:asciiTheme="majorBidi" w:hAnsiTheme="majorBidi" w:cstheme="majorBidi"/>
          <w:color w:val="000000"/>
          <w:sz w:val="36"/>
          <w:szCs w:val="36"/>
          <w:rtl/>
        </w:rPr>
        <w:t xml:space="preserve"> </w:t>
      </w:r>
      <w:r w:rsidR="006C1065" w:rsidRPr="00357A01">
        <w:rPr>
          <w:rFonts w:asciiTheme="majorBidi" w:hAnsiTheme="majorBidi" w:cstheme="majorBidi"/>
          <w:color w:val="000000"/>
          <w:sz w:val="36"/>
          <w:szCs w:val="36"/>
          <w:rtl/>
        </w:rPr>
        <w:t>لأصْحابِهِ</w:t>
      </w:r>
    </w:p>
    <w:p w:rsidR="00CE0832" w:rsidRPr="00357A01" w:rsidRDefault="00CE0832" w:rsidP="001C40B1">
      <w:pPr>
        <w:spacing w:before="0" w:line="240" w:lineRule="auto"/>
        <w:ind w:left="1134"/>
        <w:rPr>
          <w:rFonts w:asciiTheme="majorBidi" w:hAnsiTheme="majorBidi" w:cstheme="majorBidi"/>
          <w:color w:val="000000"/>
          <w:sz w:val="24"/>
          <w:szCs w:val="24"/>
        </w:rPr>
      </w:pPr>
      <w:r w:rsidRPr="00357A01">
        <w:rPr>
          <w:rFonts w:asciiTheme="majorBidi" w:hAnsiTheme="majorBidi" w:cstheme="majorBidi"/>
          <w:i/>
          <w:iCs/>
          <w:color w:val="000000"/>
          <w:sz w:val="24"/>
          <w:szCs w:val="24"/>
        </w:rPr>
        <w:lastRenderedPageBreak/>
        <w:t xml:space="preserve">Dari Abu Amamah ra, aku mendengar Rasulullah saw. bersabda, “Bacalah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karena sesungguhnya ia akan menjadi syafaat bagi para pembacanya di hari kiamat.”</w:t>
      </w:r>
      <w:r w:rsidRPr="00357A01">
        <w:rPr>
          <w:rFonts w:asciiTheme="majorBidi" w:hAnsiTheme="majorBidi" w:cstheme="majorBidi"/>
          <w:color w:val="000000"/>
          <w:sz w:val="24"/>
          <w:szCs w:val="24"/>
        </w:rPr>
        <w:t>(HR. Muslim</w:t>
      </w:r>
      <w:r w:rsidR="00E34EB5" w:rsidRPr="00357A01">
        <w:rPr>
          <w:rFonts w:asciiTheme="majorBidi" w:hAnsiTheme="majorBidi" w:cstheme="majorBidi"/>
          <w:color w:val="000000"/>
          <w:sz w:val="24"/>
          <w:szCs w:val="24"/>
        </w:rPr>
        <w:t>: 1337</w:t>
      </w:r>
      <w:r w:rsidRPr="00357A01">
        <w:rPr>
          <w:rFonts w:asciiTheme="majorBidi" w:hAnsiTheme="majorBidi" w:cstheme="majorBidi"/>
          <w:color w:val="000000"/>
          <w:sz w:val="24"/>
          <w:szCs w:val="24"/>
        </w:rPr>
        <w:t>).</w:t>
      </w:r>
      <w:r w:rsidR="00ED525F">
        <w:rPr>
          <w:rStyle w:val="FootnoteReference"/>
          <w:rFonts w:asciiTheme="majorBidi" w:hAnsiTheme="majorBidi" w:cstheme="majorBidi"/>
          <w:color w:val="000000"/>
          <w:sz w:val="24"/>
          <w:szCs w:val="24"/>
        </w:rPr>
        <w:footnoteReference w:id="32"/>
      </w:r>
    </w:p>
    <w:p w:rsidR="00CE0832" w:rsidRPr="00357A01" w:rsidRDefault="00CE0832" w:rsidP="008C7A29">
      <w:pPr>
        <w:pStyle w:val="ListParagraph"/>
        <w:numPr>
          <w:ilvl w:val="0"/>
          <w:numId w:val="5"/>
        </w:numPr>
        <w:spacing w:line="480" w:lineRule="auto"/>
        <w:ind w:left="1134" w:hanging="283"/>
        <w:rPr>
          <w:rFonts w:asciiTheme="majorBidi" w:hAnsiTheme="majorBidi" w:cstheme="majorBidi"/>
          <w:color w:val="000000"/>
          <w:sz w:val="36"/>
          <w:szCs w:val="36"/>
        </w:rPr>
      </w:pPr>
      <w:r w:rsidRPr="00357A01">
        <w:rPr>
          <w:rFonts w:asciiTheme="majorBidi" w:hAnsiTheme="majorBidi" w:cstheme="majorBidi"/>
          <w:color w:val="000000"/>
          <w:sz w:val="24"/>
          <w:szCs w:val="24"/>
        </w:rPr>
        <w:t xml:space="preserve">Orang yang mempelajari dan mengajarkan </w:t>
      </w:r>
      <w:r w:rsidR="00147C56" w:rsidRPr="00357A01">
        <w:rPr>
          <w:rFonts w:asciiTheme="majorBidi" w:hAnsiTheme="majorBidi" w:cstheme="majorBidi"/>
          <w:color w:val="000000"/>
          <w:sz w:val="24"/>
          <w:szCs w:val="24"/>
        </w:rPr>
        <w:t>Al-Qur’an</w:t>
      </w:r>
      <w:r w:rsidR="00863B14" w:rsidRPr="00357A01">
        <w:rPr>
          <w:rFonts w:asciiTheme="majorBidi" w:hAnsiTheme="majorBidi" w:cstheme="majorBidi"/>
          <w:color w:val="000000"/>
          <w:sz w:val="24"/>
          <w:szCs w:val="24"/>
        </w:rPr>
        <w:t xml:space="preserve"> merupakan sebaik-baik manusia.</w:t>
      </w:r>
    </w:p>
    <w:p w:rsidR="00E06249" w:rsidRPr="00357A01" w:rsidRDefault="00CE0832" w:rsidP="001C40B1">
      <w:pPr>
        <w:pStyle w:val="ListParagraph"/>
        <w:spacing w:before="0" w:line="240" w:lineRule="auto"/>
        <w:ind w:left="1134"/>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عن عثمانَ بن عفانَ رضيَ اللَّه عنهُ قال : قالَ رسولُ اللَّ</w:t>
      </w:r>
      <w:r w:rsidR="00863B14" w:rsidRPr="00357A01">
        <w:rPr>
          <w:rFonts w:asciiTheme="majorBidi" w:hAnsiTheme="majorBidi" w:cstheme="majorBidi"/>
          <w:color w:val="000000"/>
          <w:sz w:val="36"/>
          <w:szCs w:val="36"/>
          <w:rtl/>
        </w:rPr>
        <w:t>هِ صَلّى اللهُ عَلَيْهِ وسَلَّم</w:t>
      </w:r>
      <w:r w:rsidRPr="00357A01">
        <w:rPr>
          <w:rFonts w:asciiTheme="majorBidi" w:hAnsiTheme="majorBidi" w:cstheme="majorBidi"/>
          <w:color w:val="000000"/>
          <w:sz w:val="36"/>
          <w:szCs w:val="36"/>
          <w:rtl/>
        </w:rPr>
        <w:t>: خَي</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ر</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كُم</w:t>
      </w:r>
      <w:r w:rsidR="006C1065">
        <w:rPr>
          <w:rFonts w:asciiTheme="majorBidi" w:hAnsiTheme="majorBidi" w:cstheme="majorBidi" w:hint="cs"/>
          <w:color w:val="000000"/>
          <w:sz w:val="36"/>
          <w:szCs w:val="36"/>
          <w:rtl/>
        </w:rPr>
        <w:t>ْ</w:t>
      </w:r>
      <w:r w:rsidRPr="00357A01">
        <w:rPr>
          <w:rFonts w:asciiTheme="majorBidi" w:hAnsiTheme="majorBidi" w:cstheme="majorBidi"/>
          <w:color w:val="000000"/>
          <w:sz w:val="36"/>
          <w:szCs w:val="36"/>
          <w:rtl/>
        </w:rPr>
        <w:t xml:space="preserve"> مَنْ تَعَلَّمَ القُرْآنَ وَ</w:t>
      </w:r>
      <w:r w:rsidR="00DF6344" w:rsidRPr="00357A01">
        <w:rPr>
          <w:rFonts w:asciiTheme="majorBidi" w:hAnsiTheme="majorBidi" w:cstheme="majorBidi"/>
          <w:color w:val="000000"/>
          <w:sz w:val="36"/>
          <w:szCs w:val="36"/>
          <w:rtl/>
        </w:rPr>
        <w:t>ع</w:t>
      </w:r>
      <w:r w:rsidR="006C1065">
        <w:rPr>
          <w:rFonts w:asciiTheme="majorBidi" w:hAnsiTheme="majorBidi" w:cstheme="majorBidi" w:hint="cs"/>
          <w:color w:val="000000"/>
          <w:sz w:val="36"/>
          <w:szCs w:val="36"/>
          <w:rtl/>
        </w:rPr>
        <w:t>َ</w:t>
      </w:r>
      <w:r w:rsidR="00DF6344" w:rsidRPr="00357A01">
        <w:rPr>
          <w:rFonts w:asciiTheme="majorBidi" w:hAnsiTheme="majorBidi" w:cstheme="majorBidi"/>
          <w:color w:val="000000"/>
          <w:sz w:val="36"/>
          <w:szCs w:val="36"/>
          <w:rtl/>
        </w:rPr>
        <w:t>لَّم</w:t>
      </w:r>
      <w:r w:rsidR="006C1065">
        <w:rPr>
          <w:rFonts w:asciiTheme="majorBidi" w:hAnsiTheme="majorBidi" w:cstheme="majorBidi" w:hint="cs"/>
          <w:color w:val="000000"/>
          <w:sz w:val="36"/>
          <w:szCs w:val="36"/>
          <w:rtl/>
        </w:rPr>
        <w:t>َ</w:t>
      </w:r>
      <w:r w:rsidR="00DF6344" w:rsidRPr="00357A01">
        <w:rPr>
          <w:rFonts w:asciiTheme="majorBidi" w:hAnsiTheme="majorBidi" w:cstheme="majorBidi"/>
          <w:color w:val="000000"/>
          <w:sz w:val="36"/>
          <w:szCs w:val="36"/>
          <w:rtl/>
        </w:rPr>
        <w:t>هُ</w:t>
      </w:r>
      <w:r w:rsidR="00E34EB5" w:rsidRPr="00357A01">
        <w:rPr>
          <w:rFonts w:asciiTheme="majorBidi" w:hAnsiTheme="majorBidi" w:cstheme="majorBidi"/>
          <w:color w:val="000000"/>
          <w:sz w:val="36"/>
          <w:szCs w:val="36"/>
          <w:rtl/>
        </w:rPr>
        <w:t xml:space="preserve"> </w:t>
      </w:r>
    </w:p>
    <w:p w:rsidR="00E06249" w:rsidRPr="00357A01" w:rsidRDefault="00CE0832" w:rsidP="001C40B1">
      <w:pPr>
        <w:pStyle w:val="ListParagraph"/>
        <w:spacing w:before="0" w:line="240" w:lineRule="auto"/>
        <w:ind w:left="1134"/>
        <w:rPr>
          <w:rFonts w:asciiTheme="majorBidi" w:hAnsiTheme="majorBidi" w:cstheme="majorBidi"/>
          <w:color w:val="000000"/>
          <w:sz w:val="24"/>
          <w:szCs w:val="24"/>
        </w:rPr>
      </w:pPr>
      <w:r w:rsidRPr="00357A01">
        <w:rPr>
          <w:rFonts w:asciiTheme="majorBidi" w:hAnsiTheme="majorBidi" w:cstheme="majorBidi"/>
          <w:i/>
          <w:iCs/>
          <w:color w:val="000000"/>
          <w:sz w:val="24"/>
          <w:szCs w:val="24"/>
        </w:rPr>
        <w:t>Dari U</w:t>
      </w:r>
      <w:r w:rsidR="00F5073B" w:rsidRPr="00357A01">
        <w:rPr>
          <w:rFonts w:asciiTheme="majorBidi" w:hAnsiTheme="majorBidi" w:cstheme="majorBidi"/>
          <w:i/>
          <w:iCs/>
          <w:color w:val="000000"/>
          <w:sz w:val="24"/>
          <w:szCs w:val="24"/>
        </w:rPr>
        <w:t>sma</w:t>
      </w:r>
      <w:r w:rsidRPr="00357A01">
        <w:rPr>
          <w:rFonts w:asciiTheme="majorBidi" w:hAnsiTheme="majorBidi" w:cstheme="majorBidi"/>
          <w:i/>
          <w:iCs/>
          <w:color w:val="000000"/>
          <w:sz w:val="24"/>
          <w:szCs w:val="24"/>
        </w:rPr>
        <w:t xml:space="preserve">n bin Affan ra, Rasulullah saw. bersabda, “Sebaik-baik kalian adalah yang mempelajari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dan mengajarkannya.”</w:t>
      </w:r>
      <w:r w:rsidRPr="00357A01">
        <w:rPr>
          <w:rFonts w:asciiTheme="majorBidi" w:hAnsiTheme="majorBidi" w:cstheme="majorBidi"/>
          <w:color w:val="000000"/>
          <w:sz w:val="24"/>
          <w:szCs w:val="24"/>
        </w:rPr>
        <w:t xml:space="preserve"> (HR. Tirmidzi</w:t>
      </w:r>
      <w:r w:rsidR="00E34EB5" w:rsidRPr="00357A01">
        <w:rPr>
          <w:rFonts w:asciiTheme="majorBidi" w:hAnsiTheme="majorBidi" w:cstheme="majorBidi"/>
          <w:color w:val="000000"/>
          <w:sz w:val="24"/>
          <w:szCs w:val="24"/>
        </w:rPr>
        <w:t>: 2832</w:t>
      </w:r>
      <w:r w:rsidRPr="00357A01">
        <w:rPr>
          <w:rFonts w:asciiTheme="majorBidi" w:hAnsiTheme="majorBidi" w:cstheme="majorBidi"/>
          <w:color w:val="000000"/>
          <w:sz w:val="24"/>
          <w:szCs w:val="24"/>
        </w:rPr>
        <w:t>)</w:t>
      </w:r>
      <w:r w:rsidR="00E06249" w:rsidRPr="00357A01">
        <w:rPr>
          <w:rFonts w:asciiTheme="majorBidi" w:hAnsiTheme="majorBidi" w:cstheme="majorBidi"/>
          <w:color w:val="000000"/>
          <w:sz w:val="24"/>
          <w:szCs w:val="24"/>
        </w:rPr>
        <w:t>.</w:t>
      </w:r>
      <w:r w:rsidR="00ED525F">
        <w:rPr>
          <w:rStyle w:val="FootnoteReference"/>
          <w:rFonts w:asciiTheme="majorBidi" w:hAnsiTheme="majorBidi" w:cstheme="majorBidi"/>
          <w:color w:val="000000"/>
          <w:sz w:val="24"/>
          <w:szCs w:val="24"/>
        </w:rPr>
        <w:footnoteReference w:id="33"/>
      </w:r>
    </w:p>
    <w:p w:rsidR="001C40B1" w:rsidRPr="00357A01" w:rsidRDefault="001C40B1" w:rsidP="001C40B1">
      <w:pPr>
        <w:spacing w:before="0" w:line="240" w:lineRule="auto"/>
        <w:rPr>
          <w:rFonts w:asciiTheme="majorBidi" w:hAnsiTheme="majorBidi" w:cstheme="majorBidi"/>
          <w:color w:val="000000"/>
          <w:sz w:val="24"/>
          <w:szCs w:val="24"/>
        </w:rPr>
      </w:pPr>
    </w:p>
    <w:p w:rsidR="00DF6344" w:rsidRPr="00357A01" w:rsidRDefault="00E06249" w:rsidP="008C7A29">
      <w:pPr>
        <w:pStyle w:val="ListParagraph"/>
        <w:numPr>
          <w:ilvl w:val="0"/>
          <w:numId w:val="5"/>
        </w:numPr>
        <w:spacing w:before="0" w:line="480" w:lineRule="auto"/>
        <w:ind w:left="1134" w:hanging="284"/>
        <w:rPr>
          <w:rFonts w:asciiTheme="majorBidi" w:hAnsiTheme="majorBidi" w:cstheme="majorBidi"/>
          <w:color w:val="000000"/>
          <w:sz w:val="36"/>
          <w:szCs w:val="36"/>
        </w:rPr>
      </w:pPr>
      <w:r w:rsidRPr="00357A01">
        <w:rPr>
          <w:rFonts w:asciiTheme="majorBidi" w:hAnsiTheme="majorBidi" w:cstheme="majorBidi"/>
          <w:color w:val="000000"/>
          <w:sz w:val="24"/>
          <w:szCs w:val="24"/>
        </w:rPr>
        <w:t xml:space="preserve">Untuk orang-orang yang mahir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maka kelak ia akan bersama para malaikat-Nya.</w:t>
      </w:r>
    </w:p>
    <w:p w:rsidR="00DF6344" w:rsidRPr="00357A01" w:rsidRDefault="00E06249" w:rsidP="001C40B1">
      <w:pPr>
        <w:spacing w:before="0" w:line="240" w:lineRule="auto"/>
        <w:ind w:left="1134"/>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عن عائشة رضي اللَّه عنها قالتْ : قال رسولُ اللَّهِ صَلّى اللهُ عَلَي</w:t>
      </w:r>
      <w:r w:rsidR="00DF6344" w:rsidRPr="00357A01">
        <w:rPr>
          <w:rFonts w:asciiTheme="majorBidi" w:hAnsiTheme="majorBidi" w:cstheme="majorBidi"/>
          <w:color w:val="000000"/>
          <w:sz w:val="36"/>
          <w:szCs w:val="36"/>
          <w:rtl/>
        </w:rPr>
        <w:t>ْهِ وسَلَّم</w:t>
      </w:r>
      <w:r w:rsidRPr="00357A01">
        <w:rPr>
          <w:rFonts w:asciiTheme="majorBidi" w:hAnsiTheme="majorBidi" w:cstheme="majorBidi"/>
          <w:color w:val="000000"/>
          <w:sz w:val="36"/>
          <w:szCs w:val="36"/>
          <w:rtl/>
        </w:rPr>
        <w:t>:</w:t>
      </w:r>
    </w:p>
    <w:p w:rsidR="00E06249" w:rsidRPr="00357A01" w:rsidRDefault="00E06249" w:rsidP="001C40B1">
      <w:pPr>
        <w:spacing w:before="0" w:line="240" w:lineRule="auto"/>
        <w:ind w:left="1134"/>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 xml:space="preserve"> </w:t>
      </w:r>
      <w:r w:rsidR="00DF6344" w:rsidRPr="00357A01">
        <w:rPr>
          <w:rFonts w:asciiTheme="majorBidi" w:hAnsiTheme="majorBidi" w:cstheme="majorBidi"/>
          <w:color w:val="000000"/>
          <w:sz w:val="36"/>
          <w:szCs w:val="36"/>
          <w:rtl/>
        </w:rPr>
        <w:t>القُرْآنَ وَهُو ماهِرٌ بِهِ معَ السَّفَرة</w:t>
      </w:r>
      <w:r w:rsidR="00E34EB5" w:rsidRPr="00357A01">
        <w:rPr>
          <w:rFonts w:asciiTheme="majorBidi" w:hAnsiTheme="majorBidi" w:cstheme="majorBidi"/>
          <w:color w:val="000000"/>
          <w:sz w:val="36"/>
          <w:szCs w:val="36"/>
          <w:rtl/>
        </w:rPr>
        <w:t xml:space="preserve">ِ الكرَامِ البررَةِ » </w:t>
      </w:r>
      <w:r w:rsidR="00DF6344"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36"/>
          <w:szCs w:val="36"/>
          <w:rtl/>
        </w:rPr>
        <w:t>« الَّذِي يَقرَأُ</w:t>
      </w:r>
      <w:r w:rsidR="00DF6344" w:rsidRPr="00357A01">
        <w:rPr>
          <w:rFonts w:asciiTheme="majorBidi" w:hAnsiTheme="majorBidi" w:cstheme="majorBidi"/>
          <w:color w:val="000000"/>
          <w:sz w:val="36"/>
          <w:szCs w:val="36"/>
        </w:rPr>
        <w:t xml:space="preserve">  </w:t>
      </w:r>
      <w:r w:rsidRPr="00357A01">
        <w:rPr>
          <w:rFonts w:asciiTheme="majorBidi" w:hAnsiTheme="majorBidi" w:cstheme="majorBidi"/>
          <w:color w:val="000000"/>
          <w:sz w:val="36"/>
          <w:szCs w:val="36"/>
        </w:rPr>
        <w:t xml:space="preserve"> </w:t>
      </w:r>
    </w:p>
    <w:p w:rsidR="00E06249" w:rsidRPr="00357A01" w:rsidRDefault="00E06249" w:rsidP="00E34EB5">
      <w:pPr>
        <w:pStyle w:val="ListParagraph"/>
        <w:spacing w:before="0" w:line="240" w:lineRule="auto"/>
        <w:ind w:left="1134"/>
        <w:rPr>
          <w:rFonts w:asciiTheme="majorBidi" w:hAnsiTheme="majorBidi" w:cstheme="majorBidi"/>
          <w:color w:val="000000"/>
          <w:sz w:val="24"/>
          <w:szCs w:val="24"/>
        </w:rPr>
      </w:pPr>
      <w:r w:rsidRPr="00357A01">
        <w:rPr>
          <w:rFonts w:asciiTheme="majorBidi" w:hAnsiTheme="majorBidi" w:cstheme="majorBidi"/>
          <w:i/>
          <w:iCs/>
          <w:color w:val="000000"/>
          <w:sz w:val="24"/>
          <w:szCs w:val="24"/>
        </w:rPr>
        <w:t xml:space="preserve">Dari Aisyah ra, berkata; bahwa Rasulullah saw. bersabda, “Orang yang membaca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dan ia mahir membacanya, maka kelak ia akan bersama para malaikat yang mulia lagi taat kepada Allah.”</w:t>
      </w:r>
      <w:r w:rsidRPr="00357A01">
        <w:rPr>
          <w:rFonts w:asciiTheme="majorBidi" w:hAnsiTheme="majorBidi" w:cstheme="majorBidi"/>
          <w:color w:val="000000"/>
          <w:sz w:val="24"/>
          <w:szCs w:val="24"/>
        </w:rPr>
        <w:t xml:space="preserve"> (HR. </w:t>
      </w:r>
      <w:r w:rsidR="00E34EB5" w:rsidRPr="00357A01">
        <w:rPr>
          <w:rFonts w:asciiTheme="majorBidi" w:hAnsiTheme="majorBidi" w:cstheme="majorBidi"/>
          <w:color w:val="000000"/>
          <w:sz w:val="24"/>
          <w:szCs w:val="24"/>
        </w:rPr>
        <w:t>Ad-Darimi: 3234</w:t>
      </w:r>
      <w:r w:rsidRPr="00357A01">
        <w:rPr>
          <w:rFonts w:asciiTheme="majorBidi" w:hAnsiTheme="majorBidi" w:cstheme="majorBidi"/>
          <w:color w:val="000000"/>
          <w:sz w:val="24"/>
          <w:szCs w:val="24"/>
        </w:rPr>
        <w:t>).</w:t>
      </w:r>
      <w:r w:rsidR="00ED525F">
        <w:rPr>
          <w:rStyle w:val="FootnoteReference"/>
          <w:rFonts w:asciiTheme="majorBidi" w:hAnsiTheme="majorBidi" w:cstheme="majorBidi"/>
          <w:color w:val="000000"/>
          <w:sz w:val="24"/>
          <w:szCs w:val="24"/>
        </w:rPr>
        <w:footnoteReference w:id="34"/>
      </w:r>
    </w:p>
    <w:p w:rsidR="00595374" w:rsidRPr="00357A01" w:rsidRDefault="00595374" w:rsidP="001C40B1">
      <w:pPr>
        <w:pStyle w:val="ListParagraph"/>
        <w:spacing w:before="0" w:line="240" w:lineRule="auto"/>
        <w:ind w:left="1134"/>
        <w:rPr>
          <w:rFonts w:asciiTheme="majorBidi" w:hAnsiTheme="majorBidi" w:cstheme="majorBidi"/>
          <w:color w:val="000000"/>
          <w:sz w:val="24"/>
          <w:szCs w:val="24"/>
        </w:rPr>
      </w:pPr>
    </w:p>
    <w:p w:rsidR="008879B0" w:rsidRPr="00357A01" w:rsidRDefault="00E06249" w:rsidP="008C7A29">
      <w:pPr>
        <w:pStyle w:val="ListParagraph"/>
        <w:numPr>
          <w:ilvl w:val="0"/>
          <w:numId w:val="5"/>
        </w:numPr>
        <w:spacing w:before="0" w:line="480" w:lineRule="auto"/>
        <w:ind w:left="1134" w:hanging="283"/>
        <w:rPr>
          <w:rFonts w:asciiTheme="majorBidi" w:hAnsiTheme="majorBidi" w:cstheme="majorBidi"/>
          <w:color w:val="000000"/>
          <w:sz w:val="36"/>
          <w:szCs w:val="36"/>
        </w:rPr>
      </w:pPr>
      <w:r w:rsidRPr="00357A01">
        <w:rPr>
          <w:rFonts w:asciiTheme="majorBidi" w:hAnsiTheme="majorBidi" w:cstheme="majorBidi"/>
          <w:color w:val="000000"/>
          <w:sz w:val="24"/>
          <w:szCs w:val="24"/>
        </w:rPr>
        <w:t xml:space="preserve">Untuk mereka yang belum lancar dalam membaca dan mengkhatamkan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tidak boleh bersedih, sebab Allah tetap berikan dua pahala.</w:t>
      </w:r>
    </w:p>
    <w:p w:rsidR="00E06249" w:rsidRPr="00357A01" w:rsidRDefault="008879B0" w:rsidP="001C40B1">
      <w:pPr>
        <w:pStyle w:val="ListParagraph"/>
        <w:spacing w:before="0" w:line="240" w:lineRule="auto"/>
        <w:ind w:left="1134"/>
        <w:jc w:val="right"/>
        <w:rPr>
          <w:rFonts w:asciiTheme="majorBidi" w:hAnsiTheme="majorBidi" w:cstheme="majorBidi"/>
          <w:color w:val="000000"/>
          <w:sz w:val="36"/>
          <w:szCs w:val="36"/>
        </w:rPr>
      </w:pPr>
      <w:r w:rsidRPr="00357A01">
        <w:rPr>
          <w:rFonts w:asciiTheme="majorBidi" w:hAnsiTheme="majorBidi" w:cstheme="majorBidi"/>
          <w:color w:val="000000"/>
          <w:sz w:val="36"/>
          <w:szCs w:val="36"/>
        </w:rPr>
        <w:t xml:space="preserve"> .</w:t>
      </w:r>
      <w:r w:rsidR="00E06249" w:rsidRPr="00357A01">
        <w:rPr>
          <w:rFonts w:asciiTheme="majorBidi" w:hAnsiTheme="majorBidi" w:cstheme="majorBidi"/>
          <w:color w:val="000000"/>
          <w:sz w:val="36"/>
          <w:szCs w:val="36"/>
          <w:rtl/>
        </w:rPr>
        <w:t xml:space="preserve"> </w:t>
      </w:r>
      <w:r w:rsidRPr="00357A01">
        <w:rPr>
          <w:rFonts w:asciiTheme="majorBidi" w:hAnsiTheme="majorBidi" w:cstheme="majorBidi"/>
          <w:color w:val="000000"/>
          <w:sz w:val="36"/>
          <w:szCs w:val="36"/>
          <w:rtl/>
        </w:rPr>
        <w:t>وَاٌلَذِي يَقُراٌ القُرانَ وَيَتَتَعتَعُ فِيه وَهُوَ عَلَيهِ شَاقٌ لَه اَجَران</w:t>
      </w:r>
    </w:p>
    <w:p w:rsidR="00E06249" w:rsidRPr="00357A01" w:rsidRDefault="00E06249" w:rsidP="00CF2686">
      <w:pPr>
        <w:pStyle w:val="ListParagraph"/>
        <w:spacing w:before="0" w:line="240" w:lineRule="auto"/>
        <w:ind w:left="1134"/>
        <w:rPr>
          <w:rFonts w:asciiTheme="majorBidi" w:hAnsiTheme="majorBidi" w:cstheme="majorBidi"/>
          <w:color w:val="000000"/>
          <w:sz w:val="24"/>
          <w:szCs w:val="24"/>
        </w:rPr>
      </w:pPr>
      <w:r w:rsidRPr="00357A01">
        <w:rPr>
          <w:rFonts w:asciiTheme="majorBidi" w:hAnsiTheme="majorBidi" w:cstheme="majorBidi"/>
          <w:i/>
          <w:iCs/>
          <w:color w:val="000000"/>
          <w:sz w:val="24"/>
          <w:szCs w:val="24"/>
        </w:rPr>
        <w:lastRenderedPageBreak/>
        <w:t xml:space="preserve">Rasulullah bersabda, “Dan orang yang membaca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sedang ia masih terbata-bata lagi berat dalam membacanya, maka ia akan mendapatkan dua pahala.”</w:t>
      </w:r>
      <w:r w:rsidRPr="00357A01">
        <w:rPr>
          <w:rFonts w:asciiTheme="majorBidi" w:hAnsiTheme="majorBidi" w:cstheme="majorBidi"/>
          <w:color w:val="000000"/>
          <w:sz w:val="24"/>
          <w:szCs w:val="24"/>
        </w:rPr>
        <w:t xml:space="preserve"> (HR. </w:t>
      </w:r>
      <w:r w:rsidR="00CF2686" w:rsidRPr="00357A01">
        <w:rPr>
          <w:rFonts w:asciiTheme="majorBidi" w:hAnsiTheme="majorBidi" w:cstheme="majorBidi"/>
          <w:color w:val="000000"/>
          <w:sz w:val="24"/>
          <w:szCs w:val="24"/>
        </w:rPr>
        <w:t>Ahmad: 23493</w:t>
      </w:r>
      <w:r w:rsidRPr="00357A01">
        <w:rPr>
          <w:rFonts w:asciiTheme="majorBidi" w:hAnsiTheme="majorBidi" w:cstheme="majorBidi"/>
          <w:color w:val="000000"/>
          <w:sz w:val="24"/>
          <w:szCs w:val="24"/>
        </w:rPr>
        <w:t>).</w:t>
      </w:r>
      <w:r w:rsidR="00ED525F">
        <w:rPr>
          <w:rStyle w:val="FootnoteReference"/>
          <w:rFonts w:asciiTheme="majorBidi" w:hAnsiTheme="majorBidi" w:cstheme="majorBidi"/>
          <w:color w:val="000000"/>
          <w:sz w:val="24"/>
          <w:szCs w:val="24"/>
        </w:rPr>
        <w:footnoteReference w:id="35"/>
      </w:r>
    </w:p>
    <w:p w:rsidR="00595374" w:rsidRPr="00357A01" w:rsidRDefault="00595374" w:rsidP="00595374">
      <w:pPr>
        <w:pStyle w:val="ListParagraph"/>
        <w:spacing w:before="0" w:line="240" w:lineRule="auto"/>
        <w:ind w:left="1134"/>
        <w:rPr>
          <w:rFonts w:asciiTheme="majorBidi" w:hAnsiTheme="majorBidi" w:cstheme="majorBidi"/>
          <w:color w:val="000000"/>
          <w:sz w:val="24"/>
          <w:szCs w:val="24"/>
        </w:rPr>
      </w:pPr>
    </w:p>
    <w:p w:rsidR="00E06249" w:rsidRPr="00357A01" w:rsidRDefault="00147C56" w:rsidP="008C7A29">
      <w:pPr>
        <w:pStyle w:val="ListParagraph"/>
        <w:numPr>
          <w:ilvl w:val="0"/>
          <w:numId w:val="5"/>
        </w:numPr>
        <w:spacing w:before="0" w:line="480" w:lineRule="auto"/>
        <w:ind w:left="1134" w:hanging="283"/>
        <w:rPr>
          <w:rFonts w:asciiTheme="majorBidi" w:hAnsiTheme="majorBidi" w:cstheme="majorBidi"/>
          <w:color w:val="000000"/>
          <w:sz w:val="36"/>
          <w:szCs w:val="36"/>
        </w:rPr>
      </w:pPr>
      <w:r w:rsidRPr="00357A01">
        <w:rPr>
          <w:rFonts w:asciiTheme="majorBidi" w:hAnsiTheme="majorBidi" w:cstheme="majorBidi"/>
          <w:color w:val="000000"/>
          <w:sz w:val="24"/>
          <w:szCs w:val="24"/>
        </w:rPr>
        <w:t>Al-Qur’an</w:t>
      </w:r>
      <w:r w:rsidR="00E06249" w:rsidRPr="00357A01">
        <w:rPr>
          <w:rFonts w:asciiTheme="majorBidi" w:hAnsiTheme="majorBidi" w:cstheme="majorBidi"/>
          <w:color w:val="000000"/>
          <w:sz w:val="24"/>
          <w:szCs w:val="24"/>
        </w:rPr>
        <w:t xml:space="preserve"> dapat meningkatkan derajat kita di mata Allah.</w:t>
      </w:r>
    </w:p>
    <w:p w:rsidR="00E06249" w:rsidRPr="00357A01" w:rsidRDefault="00E06249" w:rsidP="001C40B1">
      <w:pPr>
        <w:pStyle w:val="ListParagraph"/>
        <w:spacing w:before="0" w:line="240" w:lineRule="auto"/>
        <w:ind w:left="1134"/>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عن عمرَ بن الخطابِ رضي اللَّه عنهُ أَنَّ النَّبِيَّ صَ</w:t>
      </w:r>
      <w:r w:rsidR="008879B0" w:rsidRPr="00357A01">
        <w:rPr>
          <w:rFonts w:asciiTheme="majorBidi" w:hAnsiTheme="majorBidi" w:cstheme="majorBidi"/>
          <w:color w:val="000000"/>
          <w:sz w:val="36"/>
          <w:szCs w:val="36"/>
          <w:rtl/>
        </w:rPr>
        <w:t xml:space="preserve">لّى اللهُ عَلَيْهِ وسَلَّم قال </w:t>
      </w:r>
      <w:r w:rsidRPr="00357A01">
        <w:rPr>
          <w:rFonts w:asciiTheme="majorBidi" w:hAnsiTheme="majorBidi" w:cstheme="majorBidi"/>
          <w:color w:val="000000"/>
          <w:sz w:val="36"/>
          <w:szCs w:val="36"/>
          <w:rtl/>
        </w:rPr>
        <w:t xml:space="preserve"> « إِنَّ اللَّه يرفَعُ بِهذَا الكتاب أَقواماً ويضَعُ بِهِ آخَرين » رَوَاهُ مُسْلِمُ</w:t>
      </w:r>
    </w:p>
    <w:p w:rsidR="00E06249" w:rsidRPr="00357A01" w:rsidRDefault="00E06249" w:rsidP="00595374">
      <w:pPr>
        <w:pStyle w:val="ListParagraph"/>
        <w:spacing w:before="0" w:line="240" w:lineRule="auto"/>
        <w:ind w:left="1134"/>
        <w:rPr>
          <w:rFonts w:asciiTheme="majorBidi" w:hAnsiTheme="majorBidi" w:cstheme="majorBidi"/>
          <w:color w:val="000000"/>
          <w:sz w:val="24"/>
          <w:szCs w:val="24"/>
        </w:rPr>
      </w:pPr>
      <w:r w:rsidRPr="00357A01">
        <w:rPr>
          <w:rFonts w:asciiTheme="majorBidi" w:hAnsiTheme="majorBidi" w:cstheme="majorBidi"/>
          <w:i/>
          <w:iCs/>
          <w:color w:val="000000"/>
          <w:sz w:val="24"/>
          <w:szCs w:val="24"/>
        </w:rPr>
        <w:t>Dari Umar bin Khatab ra. Rasulullah saw. bersabda,: “Sesungguhnya Allah SWT. akan mengangkat derajat suatu kaum dengan kitab ini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dengan dengannya pula Allah akan merendahkan kaum yang lain.”</w:t>
      </w:r>
      <w:r w:rsidR="00B327A7" w:rsidRPr="00357A01">
        <w:rPr>
          <w:rFonts w:asciiTheme="majorBidi" w:hAnsiTheme="majorBidi" w:cstheme="majorBidi"/>
          <w:color w:val="000000"/>
          <w:sz w:val="24"/>
          <w:szCs w:val="24"/>
        </w:rPr>
        <w:t xml:space="preserve"> (HR. Muslim</w:t>
      </w:r>
      <w:r w:rsidR="00CF2686" w:rsidRPr="00357A01">
        <w:rPr>
          <w:rFonts w:asciiTheme="majorBidi" w:hAnsiTheme="majorBidi" w:cstheme="majorBidi"/>
          <w:color w:val="000000"/>
          <w:sz w:val="24"/>
          <w:szCs w:val="24"/>
        </w:rPr>
        <w:t>: 1353</w:t>
      </w:r>
      <w:r w:rsidR="00B327A7" w:rsidRPr="00357A01">
        <w:rPr>
          <w:rFonts w:asciiTheme="majorBidi" w:hAnsiTheme="majorBidi" w:cstheme="majorBidi"/>
          <w:color w:val="000000"/>
          <w:sz w:val="24"/>
          <w:szCs w:val="24"/>
        </w:rPr>
        <w:t>).</w:t>
      </w:r>
      <w:r w:rsidR="00ED525F">
        <w:rPr>
          <w:rStyle w:val="FootnoteReference"/>
          <w:rFonts w:asciiTheme="majorBidi" w:hAnsiTheme="majorBidi" w:cstheme="majorBidi"/>
          <w:color w:val="000000"/>
          <w:sz w:val="24"/>
          <w:szCs w:val="24"/>
        </w:rPr>
        <w:footnoteReference w:id="36"/>
      </w:r>
    </w:p>
    <w:p w:rsidR="00595374" w:rsidRPr="00357A01" w:rsidRDefault="00595374" w:rsidP="00595374">
      <w:pPr>
        <w:pStyle w:val="ListParagraph"/>
        <w:spacing w:before="0" w:line="240" w:lineRule="auto"/>
        <w:ind w:left="1134"/>
        <w:rPr>
          <w:rFonts w:asciiTheme="majorBidi" w:hAnsiTheme="majorBidi" w:cstheme="majorBidi"/>
          <w:color w:val="000000"/>
          <w:sz w:val="24"/>
          <w:szCs w:val="24"/>
        </w:rPr>
      </w:pPr>
    </w:p>
    <w:p w:rsidR="00E06249" w:rsidRPr="00357A01" w:rsidRDefault="00E06249" w:rsidP="00C26848">
      <w:pPr>
        <w:pStyle w:val="ListParagraph"/>
        <w:spacing w:before="0" w:line="480" w:lineRule="auto"/>
        <w:ind w:left="851" w:firstLine="709"/>
        <w:rPr>
          <w:rFonts w:asciiTheme="majorBidi" w:hAnsiTheme="majorBidi" w:cstheme="majorBidi"/>
          <w:color w:val="000000"/>
          <w:sz w:val="36"/>
          <w:szCs w:val="36"/>
        </w:rPr>
      </w:pPr>
      <w:r w:rsidRPr="00357A01">
        <w:rPr>
          <w:rFonts w:asciiTheme="majorBidi" w:hAnsiTheme="majorBidi" w:cstheme="majorBidi"/>
          <w:color w:val="000000"/>
          <w:sz w:val="24"/>
          <w:szCs w:val="24"/>
        </w:rPr>
        <w:t xml:space="preserve">Dalam literatur hadis lain, dijelaskan juga tentang keutamaan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Antara lain, bahwa Allah akan menurunkan ketenangan, rahmat dan memuji suatu kaum yang melantunkan ayat-ayat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serta malaikat akan melingkarinya.</w:t>
      </w:r>
    </w:p>
    <w:p w:rsidR="008879B0" w:rsidRPr="00357A01" w:rsidRDefault="00E06249" w:rsidP="00C26848">
      <w:pPr>
        <w:pStyle w:val="ListParagraph"/>
        <w:spacing w:before="0" w:line="240" w:lineRule="auto"/>
        <w:ind w:left="851"/>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عَنْ أَبِي هُرَيْرَةَ رَضِيَ اللهُ عَنْهُ قَالَ: قَالَ رَسُوْلُ الله : « وَمَا اجْتَمَعَ</w:t>
      </w:r>
      <w:r w:rsidR="008879B0" w:rsidRPr="00357A01">
        <w:rPr>
          <w:rFonts w:asciiTheme="majorBidi" w:hAnsiTheme="majorBidi" w:cstheme="majorBidi"/>
          <w:color w:val="000000"/>
          <w:sz w:val="36"/>
          <w:szCs w:val="36"/>
          <w:rtl/>
        </w:rPr>
        <w:t xml:space="preserve"> قَوْمٌ فِي</w:t>
      </w:r>
    </w:p>
    <w:p w:rsidR="008879B0" w:rsidRPr="00357A01" w:rsidRDefault="00C26848" w:rsidP="00C26848">
      <w:pPr>
        <w:pStyle w:val="ListParagraph"/>
        <w:spacing w:before="0" w:line="240" w:lineRule="auto"/>
        <w:ind w:left="851"/>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عَلَيْهِمُ</w:t>
      </w:r>
      <w:r w:rsidRPr="00357A01">
        <w:rPr>
          <w:rFonts w:asciiTheme="majorBidi" w:hAnsiTheme="majorBidi" w:cstheme="majorBidi"/>
          <w:color w:val="000000"/>
          <w:sz w:val="36"/>
          <w:szCs w:val="36"/>
        </w:rPr>
        <w:t xml:space="preserve"> </w:t>
      </w:r>
      <w:r w:rsidRPr="00357A01">
        <w:rPr>
          <w:rFonts w:asciiTheme="majorBidi" w:hAnsiTheme="majorBidi" w:cstheme="majorBidi"/>
          <w:color w:val="000000"/>
          <w:sz w:val="36"/>
          <w:szCs w:val="36"/>
          <w:rtl/>
        </w:rPr>
        <w:t>اللهِ يَتْلُونَ كِتَابَ اللهِ، وَيَتَدَارَسُونَهُ بَيْنَهُمْ، إلاَّ نَزَلَتْ</w:t>
      </w:r>
      <w:r w:rsidRPr="00357A01">
        <w:rPr>
          <w:rFonts w:asciiTheme="majorBidi" w:hAnsiTheme="majorBidi" w:cstheme="majorBidi"/>
          <w:color w:val="000000"/>
          <w:sz w:val="36"/>
          <w:szCs w:val="36"/>
        </w:rPr>
        <w:t xml:space="preserve"> </w:t>
      </w:r>
      <w:r w:rsidR="008879B0" w:rsidRPr="00357A01">
        <w:rPr>
          <w:rFonts w:asciiTheme="majorBidi" w:hAnsiTheme="majorBidi" w:cstheme="majorBidi"/>
          <w:color w:val="000000"/>
          <w:sz w:val="36"/>
          <w:szCs w:val="36"/>
        </w:rPr>
        <w:t xml:space="preserve"> </w:t>
      </w:r>
      <w:r w:rsidR="008879B0" w:rsidRPr="00357A01">
        <w:rPr>
          <w:rFonts w:asciiTheme="majorBidi" w:hAnsiTheme="majorBidi" w:cstheme="majorBidi"/>
          <w:color w:val="000000"/>
          <w:sz w:val="36"/>
          <w:szCs w:val="36"/>
          <w:rtl/>
        </w:rPr>
        <w:t>بَيْتٍ مِنْ بُيُوتِ</w:t>
      </w:r>
    </w:p>
    <w:p w:rsidR="00E06249" w:rsidRPr="00357A01" w:rsidRDefault="00C26848" w:rsidP="00C26848">
      <w:pPr>
        <w:pStyle w:val="ListParagraph"/>
        <w:spacing w:before="0" w:line="240" w:lineRule="auto"/>
        <w:ind w:left="851"/>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السَّكِينَةُ وَغَشِيَتْهُمُ الرَّحْمَةُ وَحَفَّتْهُمُ الْمَلاَئِكَةُ، وَذَكَرَهُمُ اللهُ فِيمَنْ عِنْدَهُ</w:t>
      </w:r>
      <w:r w:rsidR="00E06249" w:rsidRPr="00357A01">
        <w:rPr>
          <w:rFonts w:asciiTheme="majorBidi" w:hAnsiTheme="majorBidi" w:cstheme="majorBidi"/>
          <w:color w:val="000000"/>
          <w:sz w:val="36"/>
          <w:szCs w:val="36"/>
          <w:rtl/>
        </w:rPr>
        <w:t>،</w:t>
      </w:r>
      <w:r w:rsidRPr="00357A01">
        <w:rPr>
          <w:rFonts w:asciiTheme="majorBidi" w:hAnsiTheme="majorBidi" w:cstheme="majorBidi"/>
          <w:color w:val="000000"/>
          <w:sz w:val="36"/>
          <w:szCs w:val="36"/>
          <w:rtl/>
        </w:rPr>
        <w:t xml:space="preserve"> رَوَاهُ مُسْلِم</w:t>
      </w:r>
      <w:r w:rsidR="00E06249" w:rsidRPr="00357A01">
        <w:rPr>
          <w:rFonts w:asciiTheme="majorBidi" w:hAnsiTheme="majorBidi" w:cstheme="majorBidi"/>
          <w:color w:val="000000"/>
          <w:sz w:val="36"/>
          <w:szCs w:val="36"/>
        </w:rPr>
        <w:t xml:space="preserve"> </w:t>
      </w:r>
    </w:p>
    <w:p w:rsidR="00E06249" w:rsidRPr="00357A01" w:rsidRDefault="00E06249" w:rsidP="00595374">
      <w:pPr>
        <w:pStyle w:val="ListParagraph"/>
        <w:spacing w:before="0" w:line="240" w:lineRule="auto"/>
        <w:ind w:left="851"/>
        <w:rPr>
          <w:rFonts w:asciiTheme="majorBidi" w:hAnsiTheme="majorBidi" w:cstheme="majorBidi"/>
          <w:color w:val="000000"/>
          <w:sz w:val="24"/>
          <w:szCs w:val="24"/>
        </w:rPr>
      </w:pPr>
      <w:r w:rsidRPr="00357A01">
        <w:rPr>
          <w:rFonts w:asciiTheme="majorBidi" w:hAnsiTheme="majorBidi" w:cstheme="majorBidi"/>
          <w:i/>
          <w:iCs/>
          <w:color w:val="000000"/>
          <w:sz w:val="24"/>
          <w:szCs w:val="24"/>
        </w:rPr>
        <w:t xml:space="preserve">Dari Abu Hurairah RA, ia berkata: “Rasulullah SAW. bersabda, “Tidaklah suatu kaum berkumpul dalam salah satu rumah dari rumah-rumah Allah (masjid), untuk membaca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dan mempelajarinya, kecuali akan diturunkan kepada mereka ketenangan, dan mereka dilingkupi rahmat Allah, para malaikat akan mengelilingi mereka dan </w:t>
      </w:r>
      <w:r w:rsidRPr="00357A01">
        <w:rPr>
          <w:rFonts w:asciiTheme="majorBidi" w:hAnsiTheme="majorBidi" w:cstheme="majorBidi"/>
          <w:i/>
          <w:iCs/>
          <w:color w:val="000000"/>
          <w:sz w:val="24"/>
          <w:szCs w:val="24"/>
        </w:rPr>
        <w:lastRenderedPageBreak/>
        <w:t>Allah akan menyebut-nyebut mereka di hadapan makhluk-Nya yang berada didekat-Nya (para malaikat).”</w:t>
      </w:r>
      <w:r w:rsidRPr="00357A01">
        <w:rPr>
          <w:rFonts w:asciiTheme="majorBidi" w:hAnsiTheme="majorBidi" w:cstheme="majorBidi"/>
          <w:color w:val="000000"/>
          <w:sz w:val="24"/>
          <w:szCs w:val="24"/>
        </w:rPr>
        <w:t xml:space="preserve"> (HR. Muslim</w:t>
      </w:r>
      <w:r w:rsidR="00190CCE" w:rsidRPr="00357A01">
        <w:rPr>
          <w:rFonts w:asciiTheme="majorBidi" w:hAnsiTheme="majorBidi" w:cstheme="majorBidi"/>
          <w:color w:val="000000"/>
          <w:sz w:val="24"/>
          <w:szCs w:val="24"/>
        </w:rPr>
        <w:t>: 4868</w:t>
      </w:r>
      <w:r w:rsidRPr="00357A01">
        <w:rPr>
          <w:rFonts w:asciiTheme="majorBidi" w:hAnsiTheme="majorBidi" w:cstheme="majorBidi"/>
          <w:color w:val="000000"/>
          <w:sz w:val="24"/>
          <w:szCs w:val="24"/>
        </w:rPr>
        <w:t>)</w:t>
      </w:r>
      <w:r w:rsidR="00ED525F">
        <w:rPr>
          <w:rStyle w:val="FootnoteReference"/>
          <w:rFonts w:asciiTheme="majorBidi" w:hAnsiTheme="majorBidi" w:cstheme="majorBidi"/>
          <w:color w:val="000000"/>
          <w:sz w:val="24"/>
          <w:szCs w:val="24"/>
        </w:rPr>
        <w:footnoteReference w:id="37"/>
      </w:r>
    </w:p>
    <w:p w:rsidR="00595374" w:rsidRPr="00357A01" w:rsidRDefault="00595374" w:rsidP="00595374">
      <w:pPr>
        <w:pStyle w:val="ListParagraph"/>
        <w:spacing w:before="0" w:line="240" w:lineRule="auto"/>
        <w:ind w:left="851"/>
        <w:rPr>
          <w:rFonts w:asciiTheme="majorBidi" w:hAnsiTheme="majorBidi" w:cstheme="majorBidi"/>
          <w:color w:val="000000"/>
          <w:sz w:val="24"/>
          <w:szCs w:val="24"/>
        </w:rPr>
      </w:pPr>
    </w:p>
    <w:p w:rsidR="00E06249" w:rsidRPr="00357A01" w:rsidRDefault="00E06249" w:rsidP="00D05758">
      <w:pPr>
        <w:pStyle w:val="ListParagraph"/>
        <w:spacing w:before="0" w:line="480" w:lineRule="auto"/>
        <w:ind w:left="851" w:firstLine="709"/>
        <w:rPr>
          <w:rFonts w:asciiTheme="majorBidi" w:hAnsiTheme="majorBidi" w:cstheme="majorBidi"/>
          <w:color w:val="000000"/>
          <w:sz w:val="36"/>
          <w:szCs w:val="36"/>
        </w:rPr>
      </w:pPr>
      <w:r w:rsidRPr="00357A01">
        <w:rPr>
          <w:rFonts w:asciiTheme="majorBidi" w:hAnsiTheme="majorBidi" w:cstheme="majorBidi"/>
          <w:color w:val="000000"/>
          <w:sz w:val="24"/>
          <w:szCs w:val="24"/>
        </w:rPr>
        <w:t xml:space="preserve">Selain itu, mengkhatamkan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adalah amal yang paling dicintai Allah. Dalam hadis riwayat Imam Tirmidzi dijelaskan:</w:t>
      </w:r>
    </w:p>
    <w:p w:rsidR="00D05758" w:rsidRPr="00357A01" w:rsidRDefault="00E06249" w:rsidP="00D05758">
      <w:pPr>
        <w:pStyle w:val="ListParagraph"/>
        <w:spacing w:before="0" w:line="240" w:lineRule="auto"/>
        <w:ind w:left="851"/>
        <w:jc w:val="right"/>
        <w:rPr>
          <w:rFonts w:asciiTheme="majorBidi" w:hAnsiTheme="majorBidi" w:cstheme="majorBidi"/>
          <w:color w:val="000000"/>
          <w:sz w:val="24"/>
          <w:szCs w:val="24"/>
        </w:rPr>
      </w:pPr>
      <w:r w:rsidRPr="00357A01">
        <w:rPr>
          <w:rFonts w:asciiTheme="majorBidi" w:hAnsiTheme="majorBidi" w:cstheme="majorBidi"/>
          <w:color w:val="000000"/>
          <w:sz w:val="36"/>
          <w:szCs w:val="36"/>
          <w:rtl/>
        </w:rPr>
        <w:t>عَنْ ابْنِ عَبَّاسٍ قَالَ : قَالَ رَجُلٌ يَا رَسُولَ اللَّهِ أَيُّ الْعَمَلِ أَحَبُّ إِلَى اللَّهِ؟ قَالَ : الْحَالُّ الْمُرْتَحِلُ - قَالَ : وَمَا الْحَالُّ الْمُرْتَحِلُ؟ قَالَ الَّذِي يَضْرِبُ مِنْ أَوَّلِ الْقُرْآنِ إِلَى آخِرِهِ كُلَّمَا حَلَّ ارْتَحَلَ .رواه الترمذي</w:t>
      </w:r>
      <w:r w:rsidR="00F04EE9" w:rsidRPr="00357A01">
        <w:rPr>
          <w:rFonts w:asciiTheme="majorBidi" w:hAnsiTheme="majorBidi" w:cstheme="majorBidi"/>
          <w:color w:val="000000"/>
          <w:sz w:val="24"/>
          <w:szCs w:val="24"/>
          <w:rtl/>
        </w:rPr>
        <w:t xml:space="preserve"> </w:t>
      </w:r>
    </w:p>
    <w:p w:rsidR="00CE0832" w:rsidRPr="00357A01" w:rsidRDefault="00E06249" w:rsidP="00595374">
      <w:pPr>
        <w:pStyle w:val="ListParagraph"/>
        <w:spacing w:before="0" w:line="240" w:lineRule="auto"/>
        <w:ind w:left="851"/>
        <w:rPr>
          <w:rFonts w:asciiTheme="majorBidi" w:hAnsiTheme="majorBidi" w:cstheme="majorBidi"/>
          <w:color w:val="000000"/>
          <w:sz w:val="24"/>
          <w:szCs w:val="24"/>
        </w:rPr>
      </w:pPr>
      <w:r w:rsidRPr="00357A01">
        <w:rPr>
          <w:rFonts w:asciiTheme="majorBidi" w:hAnsiTheme="majorBidi" w:cstheme="majorBidi"/>
          <w:i/>
          <w:iCs/>
          <w:color w:val="000000"/>
          <w:sz w:val="24"/>
          <w:szCs w:val="24"/>
        </w:rPr>
        <w:t xml:space="preserve">Dari Ibnu Abbas ra, beliau mengatakan ada seseorang yang bertanya kepada Rasulullah saw., “Wahai Rasulullah, amalan apakah yang paling dicintai Allah?” Beliau menjawab, “Al-hal wal murtahal.” Orang ini bertanya lagi, “Apa itu al-hal wal murtahal, wahai Rasulullah?” Beliau menjawab, “Yaitu yang membaca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dari awal hingga akhir. Setiap kali selesai ia mengulanginya lagi dari awal.”</w:t>
      </w:r>
      <w:r w:rsidR="00F04EE9" w:rsidRPr="00357A01">
        <w:rPr>
          <w:rFonts w:asciiTheme="majorBidi" w:hAnsiTheme="majorBidi" w:cstheme="majorBidi"/>
          <w:color w:val="000000"/>
          <w:sz w:val="24"/>
          <w:szCs w:val="24"/>
        </w:rPr>
        <w:t xml:space="preserve"> (HR. Tirmidzi</w:t>
      </w:r>
      <w:r w:rsidR="00D20503" w:rsidRPr="00357A01">
        <w:rPr>
          <w:rFonts w:asciiTheme="majorBidi" w:hAnsiTheme="majorBidi" w:cstheme="majorBidi"/>
          <w:color w:val="000000"/>
          <w:sz w:val="24"/>
          <w:szCs w:val="24"/>
        </w:rPr>
        <w:t>: 2872</w:t>
      </w:r>
      <w:r w:rsidR="00F04EE9" w:rsidRPr="00357A01">
        <w:rPr>
          <w:rFonts w:asciiTheme="majorBidi" w:hAnsiTheme="majorBidi" w:cstheme="majorBidi"/>
          <w:color w:val="000000"/>
          <w:sz w:val="24"/>
          <w:szCs w:val="24"/>
        </w:rPr>
        <w:t>).</w:t>
      </w:r>
      <w:r w:rsidR="00ED525F">
        <w:rPr>
          <w:rStyle w:val="FootnoteReference"/>
          <w:rFonts w:asciiTheme="majorBidi" w:hAnsiTheme="majorBidi" w:cstheme="majorBidi"/>
          <w:color w:val="000000"/>
          <w:sz w:val="24"/>
          <w:szCs w:val="24"/>
        </w:rPr>
        <w:footnoteReference w:id="38"/>
      </w:r>
    </w:p>
    <w:p w:rsidR="0073605B" w:rsidRPr="00357A01" w:rsidRDefault="0073605B" w:rsidP="00D05758">
      <w:pPr>
        <w:spacing w:before="0" w:line="360" w:lineRule="auto"/>
        <w:rPr>
          <w:rFonts w:asciiTheme="majorBidi" w:hAnsiTheme="majorBidi" w:cstheme="majorBidi"/>
          <w:color w:val="000000"/>
          <w:sz w:val="24"/>
          <w:szCs w:val="24"/>
        </w:rPr>
      </w:pPr>
    </w:p>
    <w:p w:rsidR="0070511F" w:rsidRPr="00357A01" w:rsidRDefault="0070511F" w:rsidP="00D05758">
      <w:pPr>
        <w:spacing w:before="0" w:line="360" w:lineRule="auto"/>
        <w:rPr>
          <w:rFonts w:asciiTheme="majorBidi" w:hAnsiTheme="majorBidi" w:cstheme="majorBidi"/>
          <w:color w:val="000000"/>
          <w:sz w:val="24"/>
          <w:szCs w:val="24"/>
        </w:rPr>
      </w:pPr>
    </w:p>
    <w:p w:rsidR="00552C9F" w:rsidRPr="00357A01" w:rsidRDefault="00552C9F" w:rsidP="007B53D8">
      <w:pPr>
        <w:spacing w:before="0" w:line="480" w:lineRule="auto"/>
        <w:ind w:left="567"/>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 xml:space="preserve">c. Adab-Adab </w:t>
      </w:r>
      <w:r w:rsidR="000F7214" w:rsidRPr="00357A01">
        <w:rPr>
          <w:rFonts w:asciiTheme="majorBidi" w:hAnsiTheme="majorBidi" w:cstheme="majorBidi"/>
          <w:b/>
          <w:bCs/>
          <w:color w:val="000000"/>
          <w:sz w:val="24"/>
          <w:szCs w:val="24"/>
        </w:rPr>
        <w:t>Tahsin</w:t>
      </w:r>
      <w:r w:rsidR="003A2A0A" w:rsidRPr="00357A01">
        <w:rPr>
          <w:rFonts w:asciiTheme="majorBidi" w:hAnsiTheme="majorBidi" w:cstheme="majorBidi"/>
          <w:b/>
          <w:bCs/>
          <w:color w:val="000000"/>
          <w:sz w:val="24"/>
          <w:szCs w:val="24"/>
        </w:rPr>
        <w:t xml:space="preserve"> Qur’an</w:t>
      </w:r>
    </w:p>
    <w:p w:rsidR="00F04EE9" w:rsidRPr="00357A01" w:rsidRDefault="00BF62EC" w:rsidP="00D05758">
      <w:pPr>
        <w:spacing w:before="0" w:line="480" w:lineRule="auto"/>
        <w:ind w:left="851"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Abu Zakariya Yahya Muhyiddin bin Syaraf bin Hizam An-Nawawi atau yang amat dikenal </w:t>
      </w:r>
      <w:r w:rsidR="00B263A8" w:rsidRPr="00357A01">
        <w:rPr>
          <w:rFonts w:asciiTheme="majorBidi" w:hAnsiTheme="majorBidi" w:cstheme="majorBidi"/>
          <w:color w:val="000000"/>
          <w:sz w:val="24"/>
          <w:szCs w:val="24"/>
        </w:rPr>
        <w:t>sebagai Imam</w:t>
      </w:r>
      <w:r w:rsidRPr="00357A01">
        <w:rPr>
          <w:rFonts w:asciiTheme="majorBidi" w:hAnsiTheme="majorBidi" w:cstheme="majorBidi"/>
          <w:color w:val="000000"/>
          <w:sz w:val="24"/>
          <w:szCs w:val="24"/>
        </w:rPr>
        <w:t xml:space="preserve"> Nawawi dalam kitabnya </w:t>
      </w:r>
      <w:r w:rsidR="00B263A8" w:rsidRPr="00357A01">
        <w:rPr>
          <w:rFonts w:asciiTheme="majorBidi" w:hAnsiTheme="majorBidi" w:cstheme="majorBidi"/>
          <w:i/>
          <w:iCs/>
          <w:color w:val="000000"/>
          <w:sz w:val="24"/>
          <w:szCs w:val="24"/>
        </w:rPr>
        <w:t xml:space="preserve">At-Tibyaan fii Aadaabi Hamalatil Quran </w:t>
      </w:r>
      <w:r w:rsidR="00B263A8" w:rsidRPr="00357A01">
        <w:rPr>
          <w:rFonts w:asciiTheme="majorBidi" w:hAnsiTheme="majorBidi" w:cstheme="majorBidi"/>
          <w:color w:val="000000"/>
          <w:sz w:val="24"/>
          <w:szCs w:val="24"/>
        </w:rPr>
        <w:t xml:space="preserve">menyatakan dalam kitan tersebut ada satu bab yang merupakan tujuan utama penulisan kitab ini, sehingga banyak hal yang mesti dipersoalkan dengan lebih teliti dan mendetail untuk memperoleh kejelasan yang sempurna dan bab ini adalah bab adab-adab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00B263A8" w:rsidRPr="00357A01">
        <w:rPr>
          <w:rFonts w:asciiTheme="majorBidi" w:hAnsiTheme="majorBidi" w:cstheme="majorBidi"/>
          <w:color w:val="000000"/>
          <w:sz w:val="24"/>
          <w:szCs w:val="24"/>
        </w:rPr>
        <w:t xml:space="preserve">. Dengan segala usaha, saya cuba menjelaskan beberapa hal dari tujuannya dengan menghindari </w:t>
      </w:r>
      <w:r w:rsidR="00B263A8" w:rsidRPr="00357A01">
        <w:rPr>
          <w:rFonts w:asciiTheme="majorBidi" w:hAnsiTheme="majorBidi" w:cstheme="majorBidi"/>
          <w:color w:val="000000"/>
          <w:sz w:val="24"/>
          <w:szCs w:val="24"/>
        </w:rPr>
        <w:lastRenderedPageBreak/>
        <w:t xml:space="preserve">pembahasan yang panjang lebar, supaya tidak menjemukan pembaca. Adapun adab-adab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000F7214" w:rsidRPr="00357A01">
        <w:rPr>
          <w:rFonts w:asciiTheme="majorBidi" w:hAnsiTheme="majorBidi" w:cstheme="majorBidi"/>
          <w:color w:val="000000"/>
          <w:sz w:val="24"/>
          <w:szCs w:val="24"/>
        </w:rPr>
        <w:t xml:space="preserve"> menurut Imam Nawawi (</w:t>
      </w:r>
      <w:r w:rsidR="000F7214" w:rsidRPr="00357A01">
        <w:rPr>
          <w:rFonts w:asciiTheme="majorBidi" w:hAnsiTheme="majorBidi" w:cstheme="majorBidi"/>
          <w:color w:val="000000"/>
          <w:sz w:val="24"/>
          <w:szCs w:val="24"/>
          <w:lang w:val="id-ID"/>
        </w:rPr>
        <w:t>hal</w:t>
      </w:r>
      <w:r w:rsidR="00B263A8" w:rsidRPr="00357A01">
        <w:rPr>
          <w:rFonts w:asciiTheme="majorBidi" w:hAnsiTheme="majorBidi" w:cstheme="majorBidi"/>
          <w:color w:val="000000"/>
          <w:sz w:val="24"/>
          <w:szCs w:val="24"/>
        </w:rPr>
        <w:t xml:space="preserve"> 70) adalah sebagai berikut:</w:t>
      </w:r>
    </w:p>
    <w:p w:rsidR="00F74EDE" w:rsidRPr="00357A01" w:rsidRDefault="00B263A8"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Dianjurkan membersihkan mulut dengan siwak </w:t>
      </w:r>
      <w:r w:rsidR="00F74EDE" w:rsidRPr="00357A01">
        <w:rPr>
          <w:rFonts w:asciiTheme="majorBidi" w:hAnsiTheme="majorBidi" w:cstheme="majorBidi"/>
          <w:color w:val="000000"/>
          <w:sz w:val="24"/>
          <w:szCs w:val="24"/>
        </w:rPr>
        <w:t xml:space="preserve">sebelum membaca </w:t>
      </w:r>
      <w:r w:rsidR="00147C56" w:rsidRPr="00357A01">
        <w:rPr>
          <w:rFonts w:asciiTheme="majorBidi" w:hAnsiTheme="majorBidi" w:cstheme="majorBidi"/>
          <w:color w:val="000000"/>
          <w:sz w:val="24"/>
          <w:szCs w:val="24"/>
        </w:rPr>
        <w:t>Al-Qur’an</w:t>
      </w:r>
      <w:r w:rsidR="00F74EDE" w:rsidRPr="00357A01">
        <w:rPr>
          <w:rFonts w:asciiTheme="majorBidi" w:hAnsiTheme="majorBidi" w:cstheme="majorBidi"/>
          <w:color w:val="000000"/>
          <w:sz w:val="24"/>
          <w:szCs w:val="24"/>
        </w:rPr>
        <w:t>.</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Diutamakan bagi orang yang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dalam keadaan suci.</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disunahkan di tempat yang bersih dan terpilih.</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Diutamakan bagi pembaca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di luar sembahyang supaya menghadap kiblat.</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Disunnahkan membaca isti’adzah ketika mengawali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Hendaklah orang yang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selalu membaca </w:t>
      </w:r>
      <w:r w:rsidRPr="00357A01">
        <w:rPr>
          <w:rFonts w:asciiTheme="majorBidi" w:hAnsiTheme="majorBidi" w:cstheme="majorBidi"/>
          <w:i/>
          <w:iCs/>
          <w:color w:val="000000"/>
          <w:sz w:val="24"/>
          <w:szCs w:val="24"/>
        </w:rPr>
        <w:t>Ba</w:t>
      </w:r>
      <w:r w:rsidR="00F5073B" w:rsidRPr="00357A01">
        <w:rPr>
          <w:rFonts w:asciiTheme="majorBidi" w:hAnsiTheme="majorBidi" w:cstheme="majorBidi"/>
          <w:i/>
          <w:iCs/>
          <w:color w:val="000000"/>
          <w:sz w:val="24"/>
          <w:szCs w:val="24"/>
        </w:rPr>
        <w:t>sma</w:t>
      </w:r>
      <w:r w:rsidRPr="00357A01">
        <w:rPr>
          <w:rFonts w:asciiTheme="majorBidi" w:hAnsiTheme="majorBidi" w:cstheme="majorBidi"/>
          <w:i/>
          <w:iCs/>
          <w:color w:val="000000"/>
          <w:sz w:val="24"/>
          <w:szCs w:val="24"/>
        </w:rPr>
        <w:t>llah</w:t>
      </w:r>
      <w:r w:rsidRPr="00357A01">
        <w:rPr>
          <w:rFonts w:asciiTheme="majorBidi" w:hAnsiTheme="majorBidi" w:cstheme="majorBidi"/>
          <w:color w:val="000000"/>
          <w:sz w:val="24"/>
          <w:szCs w:val="24"/>
        </w:rPr>
        <w:t xml:space="preserve"> pada awal setiap surah selain surah </w:t>
      </w:r>
      <w:r w:rsidRPr="00357A01">
        <w:rPr>
          <w:rFonts w:asciiTheme="majorBidi" w:hAnsiTheme="majorBidi" w:cstheme="majorBidi"/>
          <w:i/>
          <w:iCs/>
          <w:color w:val="000000"/>
          <w:sz w:val="24"/>
          <w:szCs w:val="24"/>
        </w:rPr>
        <w:t>Bara’ah</w:t>
      </w:r>
      <w:r w:rsidRPr="00357A01">
        <w:rPr>
          <w:rFonts w:asciiTheme="majorBidi" w:hAnsiTheme="majorBidi" w:cstheme="majorBidi"/>
          <w:color w:val="000000"/>
          <w:sz w:val="24"/>
          <w:szCs w:val="24"/>
        </w:rPr>
        <w:t xml:space="preserve"> kerana sebagian besar ulama mengatakan, ia adalah ayat, sebab ditulis di dalam Mushaf.</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Jika mulai membaca, hendaklah bersikap khusyuk dan merenungkan maknanya ketika membaca.</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Dianjurkan mengulang-ulang ayat untuk direnungkan.</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Menangis ketika membaca ayat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yang berkaitan dengan hal-hal yang menimbulkan tangis.</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lastRenderedPageBreak/>
        <w:t xml:space="preserve">Hendaklah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dengan tartil. Allah berfirman:  </w:t>
      </w:r>
      <w:r w:rsidRPr="00357A01">
        <w:rPr>
          <w:rFonts w:asciiTheme="majorBidi" w:hAnsiTheme="majorBidi" w:cstheme="majorBidi"/>
          <w:i/>
          <w:iCs/>
          <w:color w:val="000000"/>
          <w:sz w:val="24"/>
          <w:szCs w:val="24"/>
        </w:rPr>
        <w:t xml:space="preserve">“Dan bacalah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itu dengan tartil.” </w:t>
      </w:r>
      <w:r w:rsidRPr="00357A01">
        <w:rPr>
          <w:rFonts w:asciiTheme="majorBidi" w:hAnsiTheme="majorBidi" w:cstheme="majorBidi"/>
          <w:color w:val="000000"/>
          <w:sz w:val="24"/>
          <w:szCs w:val="24"/>
        </w:rPr>
        <w:t>(QS Al-Muzzammil 73:4).</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Diutamakan jika melalui ayat yang mengandung rahmat agar memohon kepada Allah s.w.t dan apabila melalui yang mengandung siksaan agar memohon perlindungan kepada Allah s.w.t dari kejahatan dan siksaan. Atau berdoa: “Ya Allah, aku mohon kesehatan kepada-Mu atau keselamatan dari setiap bencana.” Jika melalui ayat yang mengandung tanzih (penyucian) Allah s.w.t maka dia sucikan Allah s.w.t dengan ucapan, Subhanalahi wa Ta’ala atau Tabaroka wa Ta’ala atau Jallat Azhamatu Rabbina.</w:t>
      </w:r>
    </w:p>
    <w:p w:rsidR="00F74EDE"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sesuai dengan urutan dalam mushhaf.</w:t>
      </w:r>
    </w:p>
    <w:p w:rsidR="00433CC1" w:rsidRPr="00357A01" w:rsidRDefault="00F74EDE"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Dianjurkan untuk tidak memotong bacaan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w:t>
      </w:r>
    </w:p>
    <w:p w:rsidR="00433CC1" w:rsidRPr="00357A01" w:rsidRDefault="00433CC1"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Tidak boleh mengatakan “aku lupa”.</w:t>
      </w:r>
    </w:p>
    <w:p w:rsidR="00433CC1" w:rsidRPr="00357A01" w:rsidRDefault="00433CC1" w:rsidP="008C7A29">
      <w:pPr>
        <w:pStyle w:val="ListParagraph"/>
        <w:numPr>
          <w:ilvl w:val="0"/>
          <w:numId w:val="6"/>
        </w:numPr>
        <w:spacing w:before="0" w:line="480" w:lineRule="auto"/>
        <w:ind w:left="1276" w:hanging="425"/>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Sunah mengindahkan suara pada waktu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w:t>
      </w:r>
    </w:p>
    <w:p w:rsidR="00B263A8" w:rsidRPr="00357A01" w:rsidRDefault="00B263A8" w:rsidP="00D05758">
      <w:pPr>
        <w:spacing w:before="0" w:line="360" w:lineRule="auto"/>
        <w:ind w:left="851" w:firstLine="590"/>
        <w:contextualSpacing/>
        <w:rPr>
          <w:rFonts w:asciiTheme="majorBidi" w:hAnsiTheme="majorBidi" w:cstheme="majorBidi"/>
          <w:color w:val="000000"/>
          <w:sz w:val="24"/>
          <w:szCs w:val="24"/>
        </w:rPr>
      </w:pPr>
    </w:p>
    <w:p w:rsidR="00103A9A" w:rsidRPr="00357A01" w:rsidRDefault="00103A9A" w:rsidP="007B53D8">
      <w:pPr>
        <w:spacing w:before="0" w:line="480" w:lineRule="auto"/>
        <w:ind w:left="567"/>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 xml:space="preserve">d. Tingkatan </w:t>
      </w:r>
      <w:r w:rsidR="000F7214" w:rsidRPr="00357A01">
        <w:rPr>
          <w:rFonts w:asciiTheme="majorBidi" w:hAnsiTheme="majorBidi" w:cstheme="majorBidi"/>
          <w:b/>
          <w:bCs/>
          <w:color w:val="000000"/>
          <w:sz w:val="24"/>
          <w:szCs w:val="24"/>
        </w:rPr>
        <w:t>Tahsin</w:t>
      </w:r>
      <w:r w:rsidR="003A2A0A" w:rsidRPr="00357A01">
        <w:rPr>
          <w:rFonts w:asciiTheme="majorBidi" w:hAnsiTheme="majorBidi" w:cstheme="majorBidi"/>
          <w:b/>
          <w:bCs/>
          <w:color w:val="000000"/>
          <w:sz w:val="24"/>
          <w:szCs w:val="24"/>
        </w:rPr>
        <w:t xml:space="preserve"> Qur’an</w:t>
      </w:r>
    </w:p>
    <w:p w:rsidR="00983861" w:rsidRPr="00357A01" w:rsidRDefault="00983861" w:rsidP="00D05758">
      <w:pPr>
        <w:spacing w:before="0" w:line="480" w:lineRule="auto"/>
        <w:ind w:left="851" w:firstLine="709"/>
        <w:rPr>
          <w:rFonts w:asciiTheme="majorBidi" w:hAnsiTheme="majorBidi" w:cstheme="majorBidi"/>
          <w:color w:val="000000"/>
          <w:sz w:val="36"/>
          <w:szCs w:val="36"/>
        </w:rPr>
      </w:pPr>
      <w:r w:rsidRPr="00357A01">
        <w:rPr>
          <w:rFonts w:asciiTheme="majorBidi" w:hAnsiTheme="majorBidi" w:cstheme="majorBidi"/>
          <w:color w:val="000000"/>
          <w:sz w:val="24"/>
          <w:szCs w:val="24"/>
        </w:rPr>
        <w:t>Membaca Al Qur‘an jelas berbeda dengan bernyanyi. Keindahan lantunannya mengalahkan segala bunyi yang ada. Meski berbeda dengan lantunan lagu, Al Qur‘an sendiri pun memiliki tempo bacaan yang dibagi menjadi empat tingkatan. Kita tentu pernah mendengar qori’ yang membaca Al Qur‘an dengan cepat. Padahal jelas diterangkan dalam Al Qur‘an Surat Al-Muzammil ayat 4,</w:t>
      </w:r>
    </w:p>
    <w:p w:rsidR="00983861" w:rsidRPr="00357A01" w:rsidRDefault="00983861" w:rsidP="00D05758">
      <w:pPr>
        <w:spacing w:before="0" w:line="240" w:lineRule="auto"/>
        <w:ind w:left="851" w:firstLine="589"/>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lastRenderedPageBreak/>
        <w:t>وَرَتِّلِ الْقُرْاٰنَ تَرْتِيْلًا</w:t>
      </w:r>
      <w:r w:rsidRPr="00357A01">
        <w:rPr>
          <w:rFonts w:asciiTheme="majorBidi" w:hAnsiTheme="majorBidi" w:cstheme="majorBidi"/>
          <w:color w:val="000000"/>
          <w:sz w:val="36"/>
          <w:szCs w:val="36"/>
        </w:rPr>
        <w:t xml:space="preserve"> </w:t>
      </w:r>
    </w:p>
    <w:p w:rsidR="00983861" w:rsidRPr="00357A01" w:rsidRDefault="00983861" w:rsidP="007B53D8">
      <w:pPr>
        <w:spacing w:before="0" w:line="480" w:lineRule="auto"/>
        <w:ind w:left="851"/>
        <w:rPr>
          <w:rFonts w:asciiTheme="majorBidi" w:hAnsiTheme="majorBidi" w:cstheme="majorBidi"/>
          <w:color w:val="000000"/>
          <w:sz w:val="24"/>
          <w:szCs w:val="24"/>
        </w:rPr>
      </w:pPr>
      <w:r w:rsidRPr="00357A01">
        <w:rPr>
          <w:rFonts w:asciiTheme="majorBidi" w:hAnsiTheme="majorBidi" w:cstheme="majorBidi"/>
          <w:i/>
          <w:iCs/>
          <w:color w:val="000000"/>
          <w:sz w:val="24"/>
          <w:szCs w:val="24"/>
        </w:rPr>
        <w:t xml:space="preserve">“Dan bacalah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itu dengan perlahan.”</w:t>
      </w:r>
      <w:r w:rsidR="00D05758" w:rsidRPr="00357A01">
        <w:rPr>
          <w:rFonts w:asciiTheme="majorBidi" w:hAnsiTheme="majorBidi" w:cstheme="majorBidi"/>
          <w:color w:val="000000"/>
          <w:sz w:val="24"/>
          <w:szCs w:val="24"/>
        </w:rPr>
        <w:t>(QS. Al-Muzammil:4).</w:t>
      </w:r>
    </w:p>
    <w:p w:rsidR="0073605B" w:rsidRPr="00357A01" w:rsidRDefault="00983861" w:rsidP="00595374">
      <w:pPr>
        <w:spacing w:before="0" w:line="480" w:lineRule="auto"/>
        <w:ind w:left="851"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Menurut para ulama ahli qurra’ (qiraat) tingkatan bacaan dalam Al Qur‘an (</w:t>
      </w:r>
      <w:r w:rsidRPr="00357A01">
        <w:rPr>
          <w:rFonts w:asciiTheme="majorBidi" w:hAnsiTheme="majorBidi" w:cstheme="majorBidi"/>
          <w:color w:val="000000"/>
          <w:sz w:val="24"/>
          <w:szCs w:val="24"/>
          <w:rtl/>
        </w:rPr>
        <w:t>مراتب القراءة</w:t>
      </w:r>
      <w:r w:rsidRPr="00357A01">
        <w:rPr>
          <w:rFonts w:asciiTheme="majorBidi" w:hAnsiTheme="majorBidi" w:cstheme="majorBidi"/>
          <w:color w:val="000000"/>
          <w:sz w:val="24"/>
          <w:szCs w:val="24"/>
        </w:rPr>
        <w:t>) dibagi menjadi empat tingkatan</w:t>
      </w:r>
      <w:r w:rsidR="000F14FD" w:rsidRPr="00357A01">
        <w:rPr>
          <w:rFonts w:asciiTheme="majorBidi" w:hAnsiTheme="majorBidi" w:cstheme="majorBidi"/>
          <w:color w:val="000000"/>
          <w:sz w:val="24"/>
          <w:szCs w:val="24"/>
          <w:lang w:val="id-ID"/>
        </w:rPr>
        <w:t>.</w:t>
      </w:r>
      <w:r w:rsidR="000F14FD" w:rsidRPr="00357A01">
        <w:rPr>
          <w:rStyle w:val="FootnoteReference"/>
          <w:rFonts w:asciiTheme="majorBidi" w:hAnsiTheme="majorBidi" w:cstheme="majorBidi"/>
          <w:color w:val="000000"/>
          <w:sz w:val="24"/>
          <w:szCs w:val="24"/>
          <w:lang w:val="id-ID"/>
        </w:rPr>
        <w:footnoteReference w:id="39"/>
      </w:r>
      <w:r w:rsidR="000F14FD" w:rsidRPr="00357A01">
        <w:rPr>
          <w:rFonts w:asciiTheme="majorBidi" w:hAnsiTheme="majorBidi" w:cstheme="majorBidi"/>
          <w:color w:val="000000"/>
          <w:sz w:val="24"/>
          <w:szCs w:val="24"/>
          <w:lang w:val="id-ID"/>
        </w:rPr>
        <w:t xml:space="preserve"> </w:t>
      </w:r>
      <w:r w:rsidRPr="00357A01">
        <w:rPr>
          <w:rFonts w:asciiTheme="majorBidi" w:hAnsiTheme="majorBidi" w:cstheme="majorBidi"/>
          <w:color w:val="000000"/>
          <w:sz w:val="24"/>
          <w:szCs w:val="24"/>
        </w:rPr>
        <w:t>, tingkatan tersebut antara lain:</w:t>
      </w:r>
    </w:p>
    <w:p w:rsidR="00983861" w:rsidRPr="00357A01" w:rsidRDefault="00983861" w:rsidP="00DD6BA8">
      <w:pPr>
        <w:pStyle w:val="ListParagraph"/>
        <w:numPr>
          <w:ilvl w:val="0"/>
          <w:numId w:val="9"/>
        </w:numPr>
        <w:spacing w:before="0" w:line="480" w:lineRule="auto"/>
        <w:ind w:left="1134"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Tahqiq (</w:t>
      </w:r>
      <w:r w:rsidRPr="00357A01">
        <w:rPr>
          <w:rFonts w:asciiTheme="majorBidi" w:hAnsiTheme="majorBidi" w:cstheme="majorBidi"/>
          <w:color w:val="000000"/>
          <w:sz w:val="24"/>
          <w:szCs w:val="24"/>
          <w:rtl/>
        </w:rPr>
        <w:t>التحقيْق</w:t>
      </w:r>
      <w:r w:rsidRPr="00357A01">
        <w:rPr>
          <w:rFonts w:asciiTheme="majorBidi" w:hAnsiTheme="majorBidi" w:cstheme="majorBidi"/>
          <w:color w:val="000000"/>
          <w:sz w:val="24"/>
          <w:szCs w:val="24"/>
        </w:rPr>
        <w:t>)</w:t>
      </w:r>
    </w:p>
    <w:p w:rsidR="0070511F" w:rsidRPr="00357A01" w:rsidRDefault="00983861" w:rsidP="000F14FD">
      <w:pPr>
        <w:pStyle w:val="ListParagraph"/>
        <w:spacing w:before="0" w:line="480" w:lineRule="auto"/>
        <w:ind w:left="1134"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Tahqiq adalah tingkat bacaan seperti tartil tetapi lebih tenang dan perlahan. Gambarannya seperti ketika seseorang sedang membaca ayat sembari membetulkan bacaan makharijul huruf (tempat keluar huruf hijaiyyah), menepatkan kadar bacaan panjang satu alif (mad) dan dengung (ghunnah). Cara seperti ini biasa dilakukan sewaktu mengajarkan membaca Al Qur’an supaya dapat melatih lidah, bibir, dan perangkat penyebutan lainnya dalam menyebut huruf dan sifat-sifat huruf secara tepat.</w:t>
      </w:r>
    </w:p>
    <w:p w:rsidR="00983861" w:rsidRPr="00357A01" w:rsidRDefault="00983861" w:rsidP="00DD6BA8">
      <w:pPr>
        <w:pStyle w:val="ListParagraph"/>
        <w:numPr>
          <w:ilvl w:val="0"/>
          <w:numId w:val="9"/>
        </w:numPr>
        <w:spacing w:before="0" w:line="480" w:lineRule="auto"/>
        <w:ind w:left="1134" w:hanging="283"/>
        <w:rPr>
          <w:rFonts w:asciiTheme="majorBidi" w:hAnsiTheme="majorBidi" w:cstheme="majorBidi"/>
          <w:i/>
          <w:iCs/>
          <w:color w:val="000000"/>
          <w:sz w:val="24"/>
          <w:szCs w:val="24"/>
        </w:rPr>
      </w:pPr>
      <w:r w:rsidRPr="00357A01">
        <w:rPr>
          <w:rFonts w:asciiTheme="majorBidi" w:hAnsiTheme="majorBidi" w:cstheme="majorBidi"/>
          <w:color w:val="000000"/>
          <w:sz w:val="24"/>
          <w:szCs w:val="24"/>
        </w:rPr>
        <w:t>Tartil (</w:t>
      </w:r>
      <w:r w:rsidRPr="00357A01">
        <w:rPr>
          <w:rFonts w:asciiTheme="majorBidi" w:hAnsiTheme="majorBidi" w:cstheme="majorBidi"/>
          <w:color w:val="000000"/>
          <w:sz w:val="24"/>
          <w:szCs w:val="24"/>
          <w:rtl/>
        </w:rPr>
        <w:t>الترتيْل</w:t>
      </w:r>
      <w:r w:rsidRPr="00357A01">
        <w:rPr>
          <w:rFonts w:asciiTheme="majorBidi" w:hAnsiTheme="majorBidi" w:cstheme="majorBidi"/>
          <w:color w:val="000000"/>
          <w:sz w:val="24"/>
          <w:szCs w:val="24"/>
        </w:rPr>
        <w:t>)</w:t>
      </w:r>
    </w:p>
    <w:p w:rsidR="00983861" w:rsidRPr="00357A01" w:rsidRDefault="00983861" w:rsidP="00E14BDE">
      <w:pPr>
        <w:pStyle w:val="ListParagraph"/>
        <w:spacing w:before="0" w:line="480" w:lineRule="auto"/>
        <w:ind w:left="1134"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Tartil adalah tingkat atau tempo bacaan yang perlahan-lahan (tenang), melafazkan setiap huruf dengan makhrijul huruf (tempat keluar huruf hijaiyyah), sifat huruf, dan hukum bacaan secara baik dan benar (optimal), disertai merenungi makna dengan khidmat. Cara membaca seperti ini biasanya dilakukan sewaktu sholat.</w:t>
      </w:r>
    </w:p>
    <w:p w:rsidR="001F7DD7" w:rsidRPr="00357A01" w:rsidRDefault="001F7DD7" w:rsidP="00E14BDE">
      <w:pPr>
        <w:pStyle w:val="ListParagraph"/>
        <w:spacing w:before="0" w:line="480" w:lineRule="auto"/>
        <w:ind w:left="1134" w:firstLine="709"/>
        <w:rPr>
          <w:rFonts w:asciiTheme="majorBidi" w:hAnsiTheme="majorBidi" w:cstheme="majorBidi"/>
          <w:color w:val="000000"/>
          <w:sz w:val="24"/>
          <w:szCs w:val="24"/>
          <w:lang w:val="id-ID"/>
        </w:rPr>
      </w:pPr>
    </w:p>
    <w:p w:rsidR="001F7DD7" w:rsidRPr="00357A01" w:rsidRDefault="001F7DD7" w:rsidP="00E14BDE">
      <w:pPr>
        <w:pStyle w:val="ListParagraph"/>
        <w:spacing w:before="0" w:line="480" w:lineRule="auto"/>
        <w:ind w:left="1134" w:firstLine="709"/>
        <w:rPr>
          <w:rFonts w:asciiTheme="majorBidi" w:hAnsiTheme="majorBidi" w:cstheme="majorBidi"/>
          <w:i/>
          <w:iCs/>
          <w:color w:val="000000"/>
          <w:sz w:val="24"/>
          <w:szCs w:val="24"/>
          <w:lang w:val="id-ID"/>
        </w:rPr>
      </w:pPr>
    </w:p>
    <w:p w:rsidR="00983861" w:rsidRPr="00357A01" w:rsidRDefault="00983861" w:rsidP="00DD6BA8">
      <w:pPr>
        <w:pStyle w:val="ListParagraph"/>
        <w:numPr>
          <w:ilvl w:val="0"/>
          <w:numId w:val="9"/>
        </w:numPr>
        <w:spacing w:before="0" w:line="480" w:lineRule="auto"/>
        <w:ind w:left="1134" w:hanging="283"/>
        <w:rPr>
          <w:rFonts w:asciiTheme="majorBidi" w:hAnsiTheme="majorBidi" w:cstheme="majorBidi"/>
          <w:i/>
          <w:iCs/>
          <w:color w:val="000000"/>
          <w:sz w:val="24"/>
          <w:szCs w:val="24"/>
        </w:rPr>
      </w:pPr>
      <w:r w:rsidRPr="00357A01">
        <w:rPr>
          <w:rFonts w:asciiTheme="majorBidi" w:hAnsiTheme="majorBidi" w:cstheme="majorBidi"/>
          <w:color w:val="000000"/>
          <w:sz w:val="24"/>
          <w:szCs w:val="24"/>
        </w:rPr>
        <w:lastRenderedPageBreak/>
        <w:t>Hadr (</w:t>
      </w:r>
      <w:r w:rsidRPr="00357A01">
        <w:rPr>
          <w:rFonts w:asciiTheme="majorBidi" w:hAnsiTheme="majorBidi" w:cstheme="majorBidi"/>
          <w:color w:val="000000"/>
          <w:sz w:val="24"/>
          <w:szCs w:val="24"/>
          <w:rtl/>
        </w:rPr>
        <w:t>الحدر</w:t>
      </w:r>
      <w:r w:rsidRPr="00357A01">
        <w:rPr>
          <w:rFonts w:asciiTheme="majorBidi" w:hAnsiTheme="majorBidi" w:cstheme="majorBidi"/>
          <w:color w:val="000000"/>
          <w:sz w:val="24"/>
          <w:szCs w:val="24"/>
        </w:rPr>
        <w:t>)</w:t>
      </w:r>
    </w:p>
    <w:p w:rsidR="00983861" w:rsidRPr="00357A01" w:rsidRDefault="00983861" w:rsidP="00E14BDE">
      <w:pPr>
        <w:pStyle w:val="ListParagraph"/>
        <w:spacing w:before="0" w:line="480" w:lineRule="auto"/>
        <w:ind w:left="1134" w:firstLine="709"/>
        <w:rPr>
          <w:rFonts w:asciiTheme="majorBidi" w:hAnsiTheme="majorBidi" w:cstheme="majorBidi"/>
          <w:i/>
          <w:iCs/>
          <w:color w:val="000000"/>
          <w:sz w:val="24"/>
          <w:szCs w:val="24"/>
        </w:rPr>
      </w:pPr>
      <w:r w:rsidRPr="00357A01">
        <w:rPr>
          <w:rFonts w:asciiTheme="majorBidi" w:hAnsiTheme="majorBidi" w:cstheme="majorBidi"/>
          <w:color w:val="000000"/>
          <w:sz w:val="24"/>
          <w:szCs w:val="24"/>
        </w:rPr>
        <w:t>Hadr adalah tingkat atau tempo bacaan yang cepat dengan tetap memperhatikan hukum-hukum bacaan tajwidnya. Temponya ini lebih cepat dibanding tadwir. Tingkat bacaan ini biasanya ditemui bagi yang telah menghafal Al Qur’an, supaya dapat mengulangi bacaannya dalam masa yang singkat atau ketika melatih hafalan saat setoran kepada guru. Cara seperti ini juga biasa dilakukan saat sema’an.</w:t>
      </w:r>
    </w:p>
    <w:p w:rsidR="00983861" w:rsidRPr="00357A01" w:rsidRDefault="00983861" w:rsidP="00DD6BA8">
      <w:pPr>
        <w:pStyle w:val="ListParagraph"/>
        <w:numPr>
          <w:ilvl w:val="0"/>
          <w:numId w:val="9"/>
        </w:numPr>
        <w:spacing w:before="0" w:line="480" w:lineRule="auto"/>
        <w:ind w:left="1134" w:hanging="283"/>
        <w:rPr>
          <w:rFonts w:asciiTheme="majorBidi" w:hAnsiTheme="majorBidi" w:cstheme="majorBidi"/>
          <w:i/>
          <w:iCs/>
          <w:color w:val="000000"/>
          <w:sz w:val="24"/>
          <w:szCs w:val="24"/>
        </w:rPr>
      </w:pPr>
      <w:r w:rsidRPr="00357A01">
        <w:rPr>
          <w:rFonts w:asciiTheme="majorBidi" w:hAnsiTheme="majorBidi" w:cstheme="majorBidi"/>
          <w:color w:val="000000"/>
          <w:sz w:val="24"/>
          <w:szCs w:val="24"/>
        </w:rPr>
        <w:t>Tadwir (</w:t>
      </w:r>
      <w:r w:rsidRPr="00357A01">
        <w:rPr>
          <w:rFonts w:asciiTheme="majorBidi" w:hAnsiTheme="majorBidi" w:cstheme="majorBidi"/>
          <w:color w:val="000000"/>
          <w:sz w:val="24"/>
          <w:szCs w:val="24"/>
          <w:rtl/>
        </w:rPr>
        <w:t>التدوير</w:t>
      </w:r>
      <w:r w:rsidRPr="00357A01">
        <w:rPr>
          <w:rFonts w:asciiTheme="majorBidi" w:hAnsiTheme="majorBidi" w:cstheme="majorBidi"/>
          <w:color w:val="000000"/>
          <w:sz w:val="24"/>
          <w:szCs w:val="24"/>
        </w:rPr>
        <w:t>)</w:t>
      </w:r>
    </w:p>
    <w:p w:rsidR="00983861" w:rsidRPr="00357A01" w:rsidRDefault="00983861" w:rsidP="00340985">
      <w:pPr>
        <w:pStyle w:val="ListParagraph"/>
        <w:spacing w:before="0" w:line="480" w:lineRule="auto"/>
        <w:ind w:left="1134" w:firstLine="709"/>
        <w:rPr>
          <w:rFonts w:asciiTheme="majorBidi" w:hAnsiTheme="majorBidi" w:cstheme="majorBidi"/>
          <w:i/>
          <w:iCs/>
          <w:color w:val="000000"/>
          <w:sz w:val="24"/>
          <w:szCs w:val="24"/>
        </w:rPr>
      </w:pPr>
      <w:r w:rsidRPr="00357A01">
        <w:rPr>
          <w:rFonts w:asciiTheme="majorBidi" w:hAnsiTheme="majorBidi" w:cstheme="majorBidi"/>
          <w:color w:val="000000"/>
          <w:sz w:val="24"/>
          <w:szCs w:val="24"/>
        </w:rPr>
        <w:t>Tadwir adalah tingkat atau tempo bacaan yang sedang (pertengahan) antara tingkat bacaan hadr dan tartil.</w:t>
      </w:r>
    </w:p>
    <w:p w:rsidR="00103A9A" w:rsidRPr="00357A01" w:rsidRDefault="00983861" w:rsidP="00D05758">
      <w:pPr>
        <w:pStyle w:val="ListParagraph"/>
        <w:spacing w:before="0" w:line="480" w:lineRule="auto"/>
        <w:ind w:left="851"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Dari keempat tingkatan membaca Al Qur’an tersebut, menurut Imam Abu Hamid al-Ghozaliy,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dengan tartil adalah yang disunnahkan, baik qori’ mengerti artinya atau tidak. Bacaan tartil selain memang diperintahkan oleh Allah dalam Alquran Surat Al-Muzammil ayat 4, juga akan terasa lebih hormat dan meresap ke dalam hati. Selain itu, disebutkan membaca dengan tartil lebih utama karena turunnya Al Qur’an itu dengan tartil atau perlahan-lahan.</w:t>
      </w:r>
    </w:p>
    <w:p w:rsidR="00983861" w:rsidRPr="00357A01" w:rsidRDefault="00983861" w:rsidP="00497241">
      <w:pPr>
        <w:pStyle w:val="ListParagraph"/>
        <w:spacing w:before="0" w:line="360" w:lineRule="auto"/>
        <w:ind w:left="851" w:firstLine="590"/>
        <w:rPr>
          <w:rFonts w:asciiTheme="majorBidi" w:hAnsiTheme="majorBidi" w:cstheme="majorBidi"/>
          <w:i/>
          <w:iCs/>
          <w:color w:val="000000"/>
          <w:sz w:val="24"/>
          <w:szCs w:val="24"/>
        </w:rPr>
      </w:pPr>
    </w:p>
    <w:p w:rsidR="00774C12" w:rsidRPr="00357A01" w:rsidRDefault="00103A9A" w:rsidP="00BD59E0">
      <w:pPr>
        <w:spacing w:before="0" w:line="480" w:lineRule="auto"/>
        <w:ind w:left="567"/>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 xml:space="preserve">e. </w:t>
      </w:r>
      <w:r w:rsidR="00D11A2B" w:rsidRPr="00357A01">
        <w:rPr>
          <w:rFonts w:asciiTheme="majorBidi" w:hAnsiTheme="majorBidi" w:cstheme="majorBidi"/>
          <w:b/>
          <w:bCs/>
          <w:color w:val="000000"/>
          <w:sz w:val="24"/>
          <w:szCs w:val="24"/>
        </w:rPr>
        <w:t>Indikator</w:t>
      </w:r>
      <w:r w:rsidR="000E49F2" w:rsidRPr="00357A01">
        <w:rPr>
          <w:rFonts w:asciiTheme="majorBidi" w:hAnsiTheme="majorBidi" w:cstheme="majorBidi"/>
          <w:b/>
          <w:bCs/>
          <w:color w:val="000000"/>
          <w:sz w:val="24"/>
          <w:szCs w:val="24"/>
        </w:rPr>
        <w:t xml:space="preserve"> </w:t>
      </w:r>
      <w:r w:rsidR="00FD0ACD" w:rsidRPr="00357A01">
        <w:rPr>
          <w:rFonts w:asciiTheme="majorBidi" w:hAnsiTheme="majorBidi" w:cstheme="majorBidi"/>
          <w:b/>
          <w:bCs/>
          <w:color w:val="000000"/>
          <w:sz w:val="24"/>
          <w:szCs w:val="24"/>
        </w:rPr>
        <w:t xml:space="preserve"> </w:t>
      </w:r>
      <w:r w:rsidR="00BD59E0" w:rsidRPr="00357A01">
        <w:rPr>
          <w:rFonts w:asciiTheme="majorBidi" w:hAnsiTheme="majorBidi" w:cstheme="majorBidi"/>
          <w:b/>
          <w:bCs/>
          <w:color w:val="000000"/>
          <w:sz w:val="24"/>
          <w:szCs w:val="24"/>
        </w:rPr>
        <w:t xml:space="preserve">Pembinaan </w:t>
      </w:r>
      <w:r w:rsidR="000F7214" w:rsidRPr="00357A01">
        <w:rPr>
          <w:rFonts w:asciiTheme="majorBidi" w:hAnsiTheme="majorBidi" w:cstheme="majorBidi"/>
          <w:b/>
          <w:bCs/>
          <w:color w:val="000000"/>
          <w:sz w:val="24"/>
          <w:szCs w:val="24"/>
        </w:rPr>
        <w:t>Tahsin</w:t>
      </w:r>
      <w:r w:rsidR="00BD59E0" w:rsidRPr="00357A01">
        <w:rPr>
          <w:rFonts w:asciiTheme="majorBidi" w:hAnsiTheme="majorBidi" w:cstheme="majorBidi"/>
          <w:b/>
          <w:bCs/>
          <w:color w:val="000000"/>
          <w:sz w:val="24"/>
          <w:szCs w:val="24"/>
        </w:rPr>
        <w:t xml:space="preserve"> Qur’an</w:t>
      </w:r>
    </w:p>
    <w:p w:rsidR="00A25413" w:rsidRPr="00357A01" w:rsidRDefault="000F7214" w:rsidP="00D05758">
      <w:pPr>
        <w:spacing w:before="0" w:line="480" w:lineRule="auto"/>
        <w:ind w:left="851" w:firstLine="709"/>
        <w:rPr>
          <w:rFonts w:asciiTheme="majorBidi" w:hAnsiTheme="majorBidi" w:cstheme="majorBidi"/>
          <w:color w:val="000000"/>
          <w:sz w:val="36"/>
          <w:szCs w:val="36"/>
        </w:rPr>
      </w:pPr>
      <w:r w:rsidRPr="00357A01">
        <w:rPr>
          <w:rFonts w:asciiTheme="majorBidi" w:hAnsiTheme="majorBidi" w:cstheme="majorBidi"/>
          <w:color w:val="000000"/>
          <w:sz w:val="24"/>
          <w:szCs w:val="24"/>
        </w:rPr>
        <w:t>Tahsin</w:t>
      </w:r>
      <w:r w:rsidR="00A25413" w:rsidRPr="00357A01">
        <w:rPr>
          <w:rFonts w:asciiTheme="majorBidi" w:hAnsiTheme="majorBidi" w:cstheme="majorBidi"/>
          <w:color w:val="000000"/>
          <w:sz w:val="24"/>
          <w:szCs w:val="24"/>
        </w:rPr>
        <w:t xml:space="preserve"> </w:t>
      </w:r>
      <w:r w:rsidR="00147C56" w:rsidRPr="00357A01">
        <w:rPr>
          <w:rFonts w:asciiTheme="majorBidi" w:hAnsiTheme="majorBidi" w:cstheme="majorBidi"/>
          <w:color w:val="000000"/>
          <w:sz w:val="24"/>
          <w:szCs w:val="24"/>
        </w:rPr>
        <w:t>Al-Qur’an</w:t>
      </w:r>
      <w:r w:rsidR="00A25413" w:rsidRPr="00357A01">
        <w:rPr>
          <w:rFonts w:asciiTheme="majorBidi" w:hAnsiTheme="majorBidi" w:cstheme="majorBidi"/>
          <w:color w:val="000000"/>
          <w:sz w:val="24"/>
          <w:szCs w:val="24"/>
        </w:rPr>
        <w:t xml:space="preserve"> </w:t>
      </w:r>
      <w:r w:rsidR="00DA0386" w:rsidRPr="00357A01">
        <w:rPr>
          <w:rFonts w:asciiTheme="majorBidi" w:hAnsiTheme="majorBidi" w:cstheme="majorBidi"/>
          <w:color w:val="000000"/>
          <w:sz w:val="24"/>
          <w:szCs w:val="24"/>
        </w:rPr>
        <w:t>sangat memperhatikan kaidah-kaidah</w:t>
      </w:r>
      <w:r w:rsidR="00F43FBA" w:rsidRPr="00357A01">
        <w:rPr>
          <w:rFonts w:asciiTheme="majorBidi" w:hAnsiTheme="majorBidi" w:cstheme="majorBidi"/>
          <w:color w:val="000000"/>
          <w:sz w:val="24"/>
          <w:szCs w:val="24"/>
        </w:rPr>
        <w:t xml:space="preserve"> </w:t>
      </w:r>
      <w:r w:rsidR="00CA27E2" w:rsidRPr="00357A01">
        <w:rPr>
          <w:rFonts w:asciiTheme="majorBidi" w:hAnsiTheme="majorBidi" w:cstheme="majorBidi"/>
          <w:color w:val="000000"/>
          <w:sz w:val="24"/>
          <w:szCs w:val="24"/>
        </w:rPr>
        <w:t xml:space="preserve">membaca </w:t>
      </w:r>
      <w:r w:rsidR="00147C56" w:rsidRPr="00357A01">
        <w:rPr>
          <w:rFonts w:asciiTheme="majorBidi" w:hAnsiTheme="majorBidi" w:cstheme="majorBidi"/>
          <w:color w:val="000000"/>
          <w:sz w:val="24"/>
          <w:szCs w:val="24"/>
        </w:rPr>
        <w:t>Al-Qur’an</w:t>
      </w:r>
      <w:r w:rsidR="00DA0386" w:rsidRPr="00357A01">
        <w:rPr>
          <w:rFonts w:asciiTheme="majorBidi" w:hAnsiTheme="majorBidi" w:cstheme="majorBidi"/>
          <w:color w:val="000000"/>
          <w:sz w:val="24"/>
          <w:szCs w:val="24"/>
        </w:rPr>
        <w:t>,</w:t>
      </w:r>
      <w:r w:rsidR="00CA27E2" w:rsidRPr="00357A01">
        <w:rPr>
          <w:rFonts w:asciiTheme="majorBidi" w:hAnsiTheme="majorBidi" w:cstheme="majorBidi"/>
          <w:color w:val="000000"/>
          <w:sz w:val="24"/>
          <w:szCs w:val="24"/>
        </w:rPr>
        <w:t xml:space="preserve"> yakni ketentuan hukum-hukum</w:t>
      </w:r>
      <w:r w:rsidR="00DA0386" w:rsidRPr="00357A01">
        <w:rPr>
          <w:rFonts w:asciiTheme="majorBidi" w:hAnsiTheme="majorBidi" w:cstheme="majorBidi"/>
          <w:color w:val="000000"/>
          <w:sz w:val="24"/>
          <w:szCs w:val="24"/>
        </w:rPr>
        <w:t xml:space="preserve"> </w:t>
      </w:r>
      <w:r w:rsidR="00F43FBA" w:rsidRPr="00357A01">
        <w:rPr>
          <w:rFonts w:asciiTheme="majorBidi" w:hAnsiTheme="majorBidi" w:cstheme="majorBidi"/>
          <w:color w:val="000000"/>
          <w:sz w:val="24"/>
          <w:szCs w:val="24"/>
        </w:rPr>
        <w:t xml:space="preserve">yang ada. </w:t>
      </w:r>
      <w:r w:rsidR="00A25413" w:rsidRPr="00357A01">
        <w:rPr>
          <w:rFonts w:asciiTheme="majorBidi" w:hAnsiTheme="majorBidi" w:cstheme="majorBidi"/>
          <w:color w:val="000000"/>
          <w:sz w:val="24"/>
          <w:szCs w:val="24"/>
        </w:rPr>
        <w:t xml:space="preserve">Dalam </w:t>
      </w:r>
      <w:r w:rsidR="00147C56" w:rsidRPr="00357A01">
        <w:rPr>
          <w:rFonts w:asciiTheme="majorBidi" w:hAnsiTheme="majorBidi" w:cstheme="majorBidi"/>
          <w:color w:val="000000"/>
          <w:sz w:val="24"/>
          <w:szCs w:val="24"/>
        </w:rPr>
        <w:t>Al-Qur’an</w:t>
      </w:r>
      <w:r w:rsidR="00A25413" w:rsidRPr="00357A01">
        <w:rPr>
          <w:rFonts w:asciiTheme="majorBidi" w:hAnsiTheme="majorBidi" w:cstheme="majorBidi"/>
          <w:color w:val="000000"/>
          <w:sz w:val="24"/>
          <w:szCs w:val="24"/>
        </w:rPr>
        <w:t xml:space="preserve"> surat al-Kahfi ayat 27 Allah SWT berfirman:</w:t>
      </w:r>
    </w:p>
    <w:p w:rsidR="00A25413" w:rsidRPr="00357A01" w:rsidRDefault="00A25413" w:rsidP="00595374">
      <w:pPr>
        <w:spacing w:before="0" w:line="240" w:lineRule="auto"/>
        <w:ind w:left="851"/>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lastRenderedPageBreak/>
        <w:t>وَٱتْلُ مَآ أُوحِىَ إِلَيْكَ مِن كِتَابِ رَبِّكَ ۖ لَا مُبَدِّلَ لِكَلِمَٰتِهِۦ وَلَن تَجِدَ مِن دُونِهِۦ مُلْتَحَدًا</w:t>
      </w:r>
    </w:p>
    <w:p w:rsidR="00A25413" w:rsidRPr="00357A01" w:rsidRDefault="00CA27E2" w:rsidP="00595374">
      <w:pPr>
        <w:spacing w:before="0" w:line="240" w:lineRule="auto"/>
        <w:ind w:left="851"/>
        <w:rPr>
          <w:rFonts w:asciiTheme="majorBidi" w:hAnsiTheme="majorBidi" w:cstheme="majorBidi"/>
          <w:color w:val="000000"/>
          <w:sz w:val="24"/>
          <w:szCs w:val="24"/>
        </w:rPr>
      </w:pPr>
      <w:r w:rsidRPr="00357A01">
        <w:rPr>
          <w:rFonts w:asciiTheme="majorBidi" w:hAnsiTheme="majorBidi" w:cstheme="majorBidi"/>
          <w:i/>
          <w:iCs/>
          <w:color w:val="000000"/>
          <w:sz w:val="24"/>
          <w:szCs w:val="24"/>
        </w:rPr>
        <w:t>“Dan bacakanlah apa yang diwahyukan kepadamu, yaitu kitab Rabb-mu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Tidak ada (seorang pun) yang dapat merubah kalimat-kalimat-Nya. Dan kamu tidak akan dapat menemukan tempat berlindung selain daripada-Nya”</w:t>
      </w:r>
      <w:r w:rsidRPr="00357A01">
        <w:rPr>
          <w:rFonts w:asciiTheme="majorBidi" w:hAnsiTheme="majorBidi" w:cstheme="majorBidi"/>
          <w:color w:val="000000"/>
          <w:sz w:val="24"/>
          <w:szCs w:val="24"/>
        </w:rPr>
        <w:t xml:space="preserve"> (QS. Al-Kahfi :27).</w:t>
      </w:r>
    </w:p>
    <w:p w:rsidR="00595374" w:rsidRPr="00357A01" w:rsidRDefault="00595374" w:rsidP="00595374">
      <w:pPr>
        <w:spacing w:before="0" w:line="240" w:lineRule="auto"/>
        <w:ind w:left="851"/>
        <w:rPr>
          <w:rFonts w:asciiTheme="majorBidi" w:hAnsiTheme="majorBidi" w:cstheme="majorBidi"/>
          <w:color w:val="000000"/>
          <w:sz w:val="24"/>
          <w:szCs w:val="24"/>
        </w:rPr>
      </w:pPr>
    </w:p>
    <w:p w:rsidR="00CA27E2" w:rsidRPr="00357A01" w:rsidRDefault="00CF1B34" w:rsidP="000E49F2">
      <w:pPr>
        <w:spacing w:before="0" w:line="480" w:lineRule="auto"/>
        <w:ind w:left="851"/>
        <w:rPr>
          <w:rFonts w:asciiTheme="majorBidi" w:hAnsiTheme="majorBidi" w:cstheme="majorBidi"/>
          <w:color w:val="000000"/>
          <w:sz w:val="24"/>
          <w:szCs w:val="24"/>
        </w:rPr>
      </w:pPr>
      <w:r w:rsidRPr="00357A01">
        <w:rPr>
          <w:rFonts w:asciiTheme="majorBidi" w:hAnsiTheme="majorBidi" w:cstheme="majorBidi"/>
          <w:color w:val="000000"/>
          <w:sz w:val="24"/>
          <w:szCs w:val="24"/>
        </w:rPr>
        <w:t>Ibnu K</w:t>
      </w:r>
      <w:r w:rsidR="000E431A" w:rsidRPr="00357A01">
        <w:rPr>
          <w:rFonts w:asciiTheme="majorBidi" w:hAnsiTheme="majorBidi" w:cstheme="majorBidi"/>
          <w:color w:val="000000"/>
          <w:sz w:val="24"/>
          <w:szCs w:val="24"/>
        </w:rPr>
        <w:t>atsir</w:t>
      </w:r>
      <w:r w:rsidR="00CA27E2" w:rsidRPr="00357A01">
        <w:rPr>
          <w:rFonts w:asciiTheme="majorBidi" w:hAnsiTheme="majorBidi" w:cstheme="majorBidi"/>
          <w:color w:val="000000"/>
          <w:sz w:val="24"/>
          <w:szCs w:val="24"/>
        </w:rPr>
        <w:t xml:space="preserve"> menerangkan bahwa Allah berfirman seraya memerintah Rasul-Nya untuk membaca Kitab-Nya yang mulia serta menyampaikan kepada umat manusia. </w:t>
      </w:r>
      <w:r w:rsidR="00CA27E2" w:rsidRPr="00357A01">
        <w:rPr>
          <w:rFonts w:asciiTheme="majorBidi" w:hAnsiTheme="majorBidi" w:cstheme="majorBidi"/>
          <w:i/>
          <w:iCs/>
          <w:color w:val="000000"/>
          <w:sz w:val="24"/>
          <w:szCs w:val="24"/>
        </w:rPr>
        <w:t>Laa mubaddila likalimaatiHi</w:t>
      </w:r>
      <w:r w:rsidR="00CA27E2" w:rsidRPr="00357A01">
        <w:rPr>
          <w:rFonts w:asciiTheme="majorBidi" w:hAnsiTheme="majorBidi" w:cstheme="majorBidi"/>
          <w:color w:val="000000"/>
          <w:sz w:val="24"/>
          <w:szCs w:val="24"/>
        </w:rPr>
        <w:t xml:space="preserve"> (“Tidak ada [seorang pun] yang dapat merubah kalimat-kalimat-Nya.”) Maksudnya, tidak ada yang dapat merubah, menyelewengkan dan menghapusnya.</w:t>
      </w:r>
    </w:p>
    <w:p w:rsidR="00CA27E2" w:rsidRPr="00357A01" w:rsidRDefault="00CA27E2" w:rsidP="000E49F2">
      <w:pPr>
        <w:spacing w:before="0" w:line="480" w:lineRule="auto"/>
        <w:ind w:left="851" w:firstLine="709"/>
        <w:rPr>
          <w:rFonts w:asciiTheme="majorBidi" w:hAnsiTheme="majorBidi" w:cstheme="majorBidi"/>
          <w:color w:val="000000"/>
          <w:sz w:val="36"/>
          <w:szCs w:val="36"/>
        </w:rPr>
      </w:pPr>
      <w:r w:rsidRPr="00357A01">
        <w:rPr>
          <w:rFonts w:asciiTheme="majorBidi" w:hAnsiTheme="majorBidi" w:cstheme="majorBidi"/>
          <w:color w:val="000000"/>
          <w:sz w:val="24"/>
          <w:szCs w:val="24"/>
        </w:rPr>
        <w:t>Maka perlu</w:t>
      </w:r>
      <w:r w:rsidR="007E3C4A" w:rsidRPr="00357A01">
        <w:rPr>
          <w:rFonts w:asciiTheme="majorBidi" w:hAnsiTheme="majorBidi" w:cstheme="majorBidi"/>
          <w:color w:val="000000"/>
          <w:sz w:val="24"/>
          <w:szCs w:val="24"/>
        </w:rPr>
        <w:t xml:space="preserve"> berhati-hati dalam membaca </w:t>
      </w:r>
      <w:r w:rsidR="00147C56" w:rsidRPr="00357A01">
        <w:rPr>
          <w:rFonts w:asciiTheme="majorBidi" w:hAnsiTheme="majorBidi" w:cstheme="majorBidi"/>
          <w:color w:val="000000"/>
          <w:sz w:val="24"/>
          <w:szCs w:val="24"/>
        </w:rPr>
        <w:t>Al-Qur’an</w:t>
      </w:r>
      <w:r w:rsidR="007E3C4A" w:rsidRPr="00357A01">
        <w:rPr>
          <w:rFonts w:asciiTheme="majorBidi" w:hAnsiTheme="majorBidi" w:cstheme="majorBidi"/>
          <w:color w:val="000000"/>
          <w:sz w:val="24"/>
          <w:szCs w:val="24"/>
        </w:rPr>
        <w:t xml:space="preserve"> agar tidak terjadi kesalahan-kesalahan, dan perlu</w:t>
      </w:r>
      <w:r w:rsidRPr="00357A01">
        <w:rPr>
          <w:rFonts w:asciiTheme="majorBidi" w:hAnsiTheme="majorBidi" w:cstheme="majorBidi"/>
          <w:color w:val="000000"/>
          <w:sz w:val="24"/>
          <w:szCs w:val="24"/>
        </w:rPr>
        <w:t xml:space="preserve"> ditegaskan bahwa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Pr="00357A01">
        <w:rPr>
          <w:rFonts w:asciiTheme="majorBidi" w:hAnsiTheme="majorBidi" w:cstheme="majorBidi"/>
          <w:color w:val="000000"/>
          <w:sz w:val="24"/>
          <w:szCs w:val="24"/>
        </w:rPr>
        <w:t xml:space="preserve"> harus sesuai dengan firman Allah  Surat Al-Muzammil ayat 4,</w:t>
      </w:r>
    </w:p>
    <w:p w:rsidR="00CA27E2" w:rsidRPr="00357A01" w:rsidRDefault="00CA27E2" w:rsidP="000E49F2">
      <w:pPr>
        <w:spacing w:before="0" w:line="240" w:lineRule="auto"/>
        <w:ind w:left="851"/>
        <w:jc w:val="right"/>
        <w:rPr>
          <w:rFonts w:asciiTheme="majorBidi" w:hAnsiTheme="majorBidi" w:cstheme="majorBidi"/>
          <w:color w:val="000000"/>
          <w:sz w:val="36"/>
          <w:szCs w:val="36"/>
        </w:rPr>
      </w:pPr>
      <w:r w:rsidRPr="00357A01">
        <w:rPr>
          <w:rFonts w:asciiTheme="majorBidi" w:hAnsiTheme="majorBidi" w:cstheme="majorBidi"/>
          <w:color w:val="000000"/>
          <w:sz w:val="36"/>
          <w:szCs w:val="36"/>
          <w:rtl/>
        </w:rPr>
        <w:t>وَرَتِّلِ الْقُرْاٰنَ تَرْتِيْلًا</w:t>
      </w:r>
      <w:r w:rsidRPr="00357A01">
        <w:rPr>
          <w:rFonts w:asciiTheme="majorBidi" w:hAnsiTheme="majorBidi" w:cstheme="majorBidi"/>
          <w:color w:val="000000"/>
          <w:sz w:val="36"/>
          <w:szCs w:val="36"/>
        </w:rPr>
        <w:t xml:space="preserve"> </w:t>
      </w:r>
    </w:p>
    <w:p w:rsidR="00CA27E2" w:rsidRPr="00357A01" w:rsidRDefault="00CA27E2" w:rsidP="007B53D8">
      <w:pPr>
        <w:spacing w:before="0" w:line="480" w:lineRule="auto"/>
        <w:ind w:left="851"/>
        <w:rPr>
          <w:rFonts w:asciiTheme="majorBidi" w:hAnsiTheme="majorBidi" w:cstheme="majorBidi"/>
          <w:i/>
          <w:iCs/>
          <w:color w:val="000000"/>
          <w:sz w:val="24"/>
          <w:szCs w:val="24"/>
        </w:rPr>
      </w:pPr>
      <w:r w:rsidRPr="00357A01">
        <w:rPr>
          <w:rFonts w:asciiTheme="majorBidi" w:hAnsiTheme="majorBidi" w:cstheme="majorBidi"/>
          <w:i/>
          <w:iCs/>
          <w:color w:val="000000"/>
          <w:sz w:val="24"/>
          <w:szCs w:val="24"/>
        </w:rPr>
        <w:t xml:space="preserve">“Dan bacalah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itu dengan perlahan.”</w:t>
      </w:r>
    </w:p>
    <w:p w:rsidR="00CA27E2" w:rsidRPr="00357A01" w:rsidRDefault="00CA27E2" w:rsidP="00CF1B34">
      <w:pPr>
        <w:spacing w:before="0" w:line="480" w:lineRule="auto"/>
        <w:ind w:left="851" w:firstLine="58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Tartil yang di</w:t>
      </w:r>
      <w:r w:rsidRPr="00357A01">
        <w:rPr>
          <w:rFonts w:asciiTheme="majorBidi" w:hAnsiTheme="majorBidi" w:cstheme="majorBidi"/>
          <w:i/>
          <w:iCs/>
          <w:color w:val="000000"/>
          <w:sz w:val="24"/>
          <w:szCs w:val="24"/>
        </w:rPr>
        <w:t xml:space="preserve"> </w:t>
      </w:r>
      <w:r w:rsidRPr="00357A01">
        <w:rPr>
          <w:rFonts w:asciiTheme="majorBidi" w:hAnsiTheme="majorBidi" w:cstheme="majorBidi"/>
          <w:color w:val="000000"/>
          <w:sz w:val="24"/>
          <w:szCs w:val="24"/>
        </w:rPr>
        <w:t>maksud di dalam ayat ini adalah membaca Al-Qur`an sesuai dengan aturan-aturan yang</w:t>
      </w:r>
      <w:r w:rsidRPr="00357A01">
        <w:rPr>
          <w:rFonts w:asciiTheme="majorBidi" w:hAnsiTheme="majorBidi" w:cstheme="majorBidi"/>
          <w:i/>
          <w:iCs/>
          <w:color w:val="000000"/>
          <w:sz w:val="24"/>
          <w:szCs w:val="24"/>
        </w:rPr>
        <w:t xml:space="preserve"> </w:t>
      </w:r>
      <w:r w:rsidRPr="00357A01">
        <w:rPr>
          <w:rFonts w:asciiTheme="majorBidi" w:hAnsiTheme="majorBidi" w:cstheme="majorBidi"/>
          <w:color w:val="000000"/>
          <w:sz w:val="24"/>
          <w:szCs w:val="24"/>
        </w:rPr>
        <w:t xml:space="preserve">sudah </w:t>
      </w:r>
      <w:r w:rsidR="00CF1B34" w:rsidRPr="00357A01">
        <w:rPr>
          <w:rFonts w:asciiTheme="majorBidi" w:hAnsiTheme="majorBidi" w:cstheme="majorBidi"/>
          <w:color w:val="000000"/>
          <w:sz w:val="24"/>
          <w:szCs w:val="24"/>
        </w:rPr>
        <w:t xml:space="preserve">di tentukan. Yakni mengeluarkan / </w:t>
      </w:r>
      <w:r w:rsidRPr="00357A01">
        <w:rPr>
          <w:rFonts w:asciiTheme="majorBidi" w:hAnsiTheme="majorBidi" w:cstheme="majorBidi"/>
          <w:color w:val="000000"/>
          <w:sz w:val="24"/>
          <w:szCs w:val="24"/>
        </w:rPr>
        <w:t>menyebutkan huruf-huruf Al-Qur`an sesuai</w:t>
      </w:r>
      <w:r w:rsidRPr="00357A01">
        <w:rPr>
          <w:rFonts w:asciiTheme="majorBidi" w:hAnsiTheme="majorBidi" w:cstheme="majorBidi"/>
          <w:i/>
          <w:iCs/>
          <w:color w:val="000000"/>
          <w:sz w:val="24"/>
          <w:szCs w:val="24"/>
        </w:rPr>
        <w:t xml:space="preserve"> </w:t>
      </w:r>
      <w:r w:rsidRPr="00357A01">
        <w:rPr>
          <w:rFonts w:asciiTheme="majorBidi" w:hAnsiTheme="majorBidi" w:cstheme="majorBidi"/>
          <w:color w:val="000000"/>
          <w:sz w:val="24"/>
          <w:szCs w:val="24"/>
        </w:rPr>
        <w:t>dengan makhroj (tempat keluarnya huruf) dan sifat-sifat huruf</w:t>
      </w:r>
      <w:r w:rsidR="000F14FD" w:rsidRPr="00357A01">
        <w:rPr>
          <w:rFonts w:asciiTheme="majorBidi" w:hAnsiTheme="majorBidi" w:cstheme="majorBidi"/>
          <w:color w:val="000000"/>
          <w:sz w:val="24"/>
          <w:szCs w:val="24"/>
          <w:lang w:val="id-ID"/>
        </w:rPr>
        <w:t>.</w:t>
      </w:r>
      <w:r w:rsidR="000F14FD" w:rsidRPr="00357A01">
        <w:rPr>
          <w:rStyle w:val="FootnoteReference"/>
          <w:rFonts w:asciiTheme="majorBidi" w:hAnsiTheme="majorBidi" w:cstheme="majorBidi"/>
          <w:color w:val="000000"/>
          <w:sz w:val="24"/>
          <w:szCs w:val="24"/>
          <w:lang w:val="id-ID"/>
        </w:rPr>
        <w:footnoteReference w:id="40"/>
      </w:r>
    </w:p>
    <w:p w:rsidR="0072329F" w:rsidRPr="00357A01" w:rsidRDefault="00811916" w:rsidP="005E63B1">
      <w:pPr>
        <w:spacing w:before="0" w:line="480" w:lineRule="auto"/>
        <w:ind w:left="851"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Dalam membaca Alquran, terdapat beberapa aturan yang harus diperhatikan dan dilaksanakan bagi pembacanya, di antara peraturan-peraturan itu adalah memahami kaidah-kaidah ilmu tajwid. Tajwīd (</w:t>
      </w:r>
      <w:r w:rsidRPr="00357A01">
        <w:rPr>
          <w:rFonts w:asciiTheme="majorBidi" w:hAnsiTheme="majorBidi" w:cstheme="majorBidi"/>
          <w:color w:val="000000"/>
          <w:sz w:val="24"/>
          <w:szCs w:val="24"/>
          <w:rtl/>
        </w:rPr>
        <w:t>تجىيد</w:t>
      </w:r>
      <w:r w:rsidRPr="00357A01">
        <w:rPr>
          <w:rFonts w:asciiTheme="majorBidi" w:hAnsiTheme="majorBidi" w:cstheme="majorBidi"/>
          <w:color w:val="000000"/>
          <w:sz w:val="24"/>
          <w:szCs w:val="24"/>
        </w:rPr>
        <w:t xml:space="preserve"> ) secara harfiah mengandung arti melakukan sesuatu dengan elok dan </w:t>
      </w:r>
      <w:r w:rsidRPr="00357A01">
        <w:rPr>
          <w:rFonts w:asciiTheme="majorBidi" w:hAnsiTheme="majorBidi" w:cstheme="majorBidi"/>
          <w:color w:val="000000"/>
          <w:sz w:val="24"/>
          <w:szCs w:val="24"/>
        </w:rPr>
        <w:lastRenderedPageBreak/>
        <w:t>indah atau bagus dan</w:t>
      </w:r>
      <w:r w:rsidRPr="00357A01">
        <w:rPr>
          <w:rFonts w:asciiTheme="majorBidi" w:hAnsiTheme="majorBidi" w:cstheme="majorBidi"/>
        </w:rPr>
        <w:t xml:space="preserve"> </w:t>
      </w:r>
      <w:r w:rsidRPr="00357A01">
        <w:rPr>
          <w:rFonts w:asciiTheme="majorBidi" w:hAnsiTheme="majorBidi" w:cstheme="majorBidi"/>
          <w:color w:val="000000"/>
          <w:sz w:val="24"/>
          <w:szCs w:val="24"/>
        </w:rPr>
        <w:t xml:space="preserve">membaguskan, tajwid berasal dari kata </w:t>
      </w:r>
      <w:r w:rsidRPr="00357A01">
        <w:rPr>
          <w:rFonts w:asciiTheme="majorBidi" w:hAnsiTheme="majorBidi" w:cstheme="majorBidi"/>
          <w:i/>
          <w:iCs/>
          <w:color w:val="000000"/>
          <w:sz w:val="24"/>
          <w:szCs w:val="24"/>
        </w:rPr>
        <w:t>“Jawwada”</w:t>
      </w:r>
      <w:r w:rsidRPr="00357A01">
        <w:rPr>
          <w:rFonts w:asciiTheme="majorBidi" w:hAnsiTheme="majorBidi" w:cstheme="majorBidi"/>
          <w:color w:val="000000"/>
          <w:sz w:val="24"/>
          <w:szCs w:val="24"/>
        </w:rPr>
        <w:t xml:space="preserve">. Dalam ilmu qiraah, tajwid berarti mengeluarkan huruf dari tempatnya dengan memberikan sifat-sifat yang dimilikinya. Ilmu tajwid merupakan suatu ilmu yang menerangkan bagaimana cara melafazkan atau mengucapkan huruf-huruf yang terdapat dalam kitab suci Alquran. </w:t>
      </w:r>
      <w:r w:rsidR="0072329F" w:rsidRPr="00357A01">
        <w:rPr>
          <w:rFonts w:asciiTheme="majorBidi" w:hAnsiTheme="majorBidi" w:cstheme="majorBidi"/>
          <w:color w:val="000000"/>
          <w:sz w:val="24"/>
          <w:szCs w:val="24"/>
        </w:rPr>
        <w:t>Dimensi ini mencakup beberapa aspek sebagai berikut:</w:t>
      </w:r>
    </w:p>
    <w:p w:rsidR="007F7F83" w:rsidRPr="00357A01" w:rsidRDefault="007E3C4A" w:rsidP="00DD6BA8">
      <w:pPr>
        <w:pStyle w:val="ListParagraph"/>
        <w:numPr>
          <w:ilvl w:val="0"/>
          <w:numId w:val="10"/>
        </w:numPr>
        <w:spacing w:before="0" w:line="480" w:lineRule="auto"/>
        <w:ind w:left="1418" w:hanging="283"/>
        <w:rPr>
          <w:rFonts w:asciiTheme="majorBidi" w:hAnsiTheme="majorBidi" w:cstheme="majorBidi"/>
          <w:i/>
          <w:iCs/>
          <w:color w:val="000000"/>
          <w:sz w:val="24"/>
          <w:szCs w:val="24"/>
        </w:rPr>
      </w:pPr>
      <w:r w:rsidRPr="00357A01">
        <w:rPr>
          <w:rFonts w:asciiTheme="majorBidi" w:hAnsiTheme="majorBidi" w:cstheme="majorBidi"/>
          <w:i/>
          <w:iCs/>
          <w:color w:val="000000"/>
          <w:sz w:val="24"/>
          <w:szCs w:val="24"/>
        </w:rPr>
        <w:t>Makharijul huruf</w:t>
      </w:r>
    </w:p>
    <w:p w:rsidR="007F7F83" w:rsidRPr="00357A01" w:rsidRDefault="007E3C4A" w:rsidP="007F7F83">
      <w:pPr>
        <w:pStyle w:val="ListParagraph"/>
        <w:spacing w:before="0" w:line="480" w:lineRule="auto"/>
        <w:ind w:left="1418" w:firstLine="720"/>
        <w:rPr>
          <w:rFonts w:asciiTheme="majorBidi" w:hAnsiTheme="majorBidi" w:cstheme="majorBidi"/>
          <w:i/>
          <w:iCs/>
          <w:color w:val="000000"/>
          <w:sz w:val="24"/>
          <w:szCs w:val="24"/>
          <w:rtl/>
        </w:rPr>
      </w:pPr>
      <w:r w:rsidRPr="00357A01">
        <w:rPr>
          <w:rFonts w:asciiTheme="majorBidi" w:hAnsiTheme="majorBidi" w:cstheme="majorBidi"/>
          <w:color w:val="000000"/>
          <w:sz w:val="24"/>
          <w:szCs w:val="24"/>
        </w:rPr>
        <w:t xml:space="preserve">Makhraj ditinjau dari morfologi berasal dari fi’il </w:t>
      </w:r>
      <w:r w:rsidR="008129DE" w:rsidRPr="00357A01">
        <w:rPr>
          <w:rFonts w:asciiTheme="majorBidi" w:hAnsiTheme="majorBidi" w:cstheme="majorBidi"/>
          <w:color w:val="000000"/>
          <w:sz w:val="24"/>
          <w:szCs w:val="24"/>
        </w:rPr>
        <w:t xml:space="preserve">madly  </w:t>
      </w:r>
      <w:r w:rsidR="008129DE" w:rsidRPr="00357A01">
        <w:rPr>
          <w:rFonts w:asciiTheme="majorBidi" w:hAnsiTheme="majorBidi" w:cstheme="majorBidi"/>
          <w:color w:val="000000"/>
          <w:sz w:val="24"/>
          <w:szCs w:val="24"/>
          <w:rtl/>
        </w:rPr>
        <w:t>خرج</w:t>
      </w:r>
      <w:r w:rsidR="008129DE" w:rsidRPr="00357A01">
        <w:rPr>
          <w:rFonts w:asciiTheme="majorBidi" w:hAnsiTheme="majorBidi" w:cstheme="majorBidi"/>
          <w:color w:val="000000"/>
          <w:sz w:val="24"/>
          <w:szCs w:val="24"/>
        </w:rPr>
        <w:t xml:space="preserve"> yang</w:t>
      </w:r>
      <w:r w:rsidRPr="00357A01">
        <w:rPr>
          <w:rFonts w:asciiTheme="majorBidi" w:hAnsiTheme="majorBidi" w:cstheme="majorBidi"/>
          <w:color w:val="000000"/>
          <w:sz w:val="24"/>
          <w:szCs w:val="24"/>
        </w:rPr>
        <w:t xml:space="preserve"> artinya keluar. </w:t>
      </w:r>
      <w:r w:rsidR="008129DE" w:rsidRPr="00357A01">
        <w:rPr>
          <w:rFonts w:asciiTheme="majorBidi" w:hAnsiTheme="majorBidi" w:cstheme="majorBidi"/>
          <w:color w:val="000000"/>
          <w:sz w:val="24"/>
          <w:szCs w:val="24"/>
        </w:rPr>
        <w:t xml:space="preserve">Kemudian diikutkan wazan </w:t>
      </w:r>
      <w:r w:rsidR="008129DE" w:rsidRPr="00357A01">
        <w:rPr>
          <w:rFonts w:asciiTheme="majorBidi" w:hAnsiTheme="majorBidi" w:cstheme="majorBidi"/>
          <w:color w:val="000000"/>
          <w:sz w:val="24"/>
          <w:szCs w:val="24"/>
          <w:rtl/>
        </w:rPr>
        <w:t>مفعل</w:t>
      </w:r>
      <w:r w:rsidR="008129DE" w:rsidRPr="00357A01">
        <w:rPr>
          <w:rFonts w:asciiTheme="majorBidi" w:hAnsiTheme="majorBidi" w:cstheme="majorBidi"/>
          <w:color w:val="000000"/>
          <w:sz w:val="24"/>
          <w:szCs w:val="24"/>
        </w:rPr>
        <w:t xml:space="preserve"> menjadi </w:t>
      </w:r>
      <w:r w:rsidR="008129DE" w:rsidRPr="00357A01">
        <w:rPr>
          <w:rFonts w:asciiTheme="majorBidi" w:hAnsiTheme="majorBidi" w:cstheme="majorBidi"/>
          <w:color w:val="000000"/>
          <w:sz w:val="24"/>
          <w:szCs w:val="24"/>
          <w:rtl/>
        </w:rPr>
        <w:t>مخرج</w:t>
      </w:r>
      <w:r w:rsidR="008129DE" w:rsidRPr="00357A01">
        <w:rPr>
          <w:rFonts w:asciiTheme="majorBidi" w:hAnsiTheme="majorBidi" w:cstheme="majorBidi"/>
          <w:color w:val="000000"/>
          <w:sz w:val="24"/>
          <w:szCs w:val="24"/>
        </w:rPr>
        <w:t xml:space="preserve"> yang berarti tempat keluar. Bentuk jama’anya adalah yang berarti tempat-tempat keluar. Jadi </w:t>
      </w:r>
      <w:r w:rsidR="008129DE" w:rsidRPr="00357A01">
        <w:rPr>
          <w:rFonts w:asciiTheme="majorBidi" w:hAnsiTheme="majorBidi" w:cstheme="majorBidi"/>
          <w:i/>
          <w:iCs/>
          <w:color w:val="000000"/>
          <w:sz w:val="24"/>
          <w:szCs w:val="24"/>
        </w:rPr>
        <w:t>“Makhorijul Huruf”</w:t>
      </w:r>
      <w:r w:rsidR="008129DE" w:rsidRPr="00357A01">
        <w:rPr>
          <w:rFonts w:asciiTheme="majorBidi" w:hAnsiTheme="majorBidi" w:cstheme="majorBidi"/>
          <w:color w:val="000000"/>
          <w:sz w:val="24"/>
          <w:szCs w:val="24"/>
        </w:rPr>
        <w:t xml:space="preserve"> adalah tempat-tempat keluarnya huruf.</w:t>
      </w:r>
      <w:r w:rsidR="00B90FC1"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Secara bahasa, makhraj artinya: tempat keluar. Sedangkan menurut istilah makhraj adalah: satu nama tempat, yang padanya huruf dibentuk (atau diucapkan). Dengan demikian, makhraj huruf adalah tempat keluarnya huruf pada waktu huruf tersebut dibunyikan.</w:t>
      </w:r>
      <w:r w:rsidR="007F7F83" w:rsidRPr="00357A01">
        <w:rPr>
          <w:rFonts w:asciiTheme="majorBidi" w:hAnsiTheme="majorBidi" w:cstheme="majorBidi"/>
          <w:color w:val="000000"/>
          <w:sz w:val="24"/>
          <w:szCs w:val="24"/>
        </w:rPr>
        <w:t xml:space="preserve"> Kaidahnya adalah:</w:t>
      </w:r>
    </w:p>
    <w:p w:rsidR="007F7F83" w:rsidRPr="00357A01" w:rsidRDefault="007F7F83" w:rsidP="007F7F83">
      <w:pPr>
        <w:tabs>
          <w:tab w:val="left" w:pos="1701"/>
        </w:tabs>
        <w:spacing w:before="0" w:line="480" w:lineRule="auto"/>
        <w:jc w:val="right"/>
        <w:rPr>
          <w:rFonts w:asciiTheme="majorBidi" w:hAnsiTheme="majorBidi" w:cstheme="majorBidi"/>
          <w:color w:val="000000"/>
          <w:sz w:val="36"/>
          <w:szCs w:val="36"/>
          <w:lang w:bidi="ar-BH"/>
        </w:rPr>
      </w:pPr>
      <w:r w:rsidRPr="00357A01">
        <w:rPr>
          <w:rFonts w:asciiTheme="majorBidi" w:hAnsiTheme="majorBidi" w:cstheme="majorBidi"/>
          <w:color w:val="000000"/>
          <w:sz w:val="32"/>
          <w:szCs w:val="32"/>
        </w:rPr>
        <w:t xml:space="preserve"> </w:t>
      </w:r>
      <w:r w:rsidRPr="00357A01">
        <w:rPr>
          <w:rFonts w:asciiTheme="majorBidi" w:hAnsiTheme="majorBidi" w:cstheme="majorBidi"/>
          <w:color w:val="000000"/>
          <w:sz w:val="36"/>
          <w:szCs w:val="36"/>
          <w:rtl/>
          <w:lang w:bidi="ar-BH"/>
        </w:rPr>
        <w:t>اَنْ تَسْكُنَ الْحَرْفَ اَوْتُشَدِّدَهُ وَتُدْخِلَ عَلَيْهِ هَمْزَةُ الوَصْلِ ثُمَّ تَصْغِيَ اِلَيْه فَحَيْثُ</w:t>
      </w:r>
    </w:p>
    <w:p w:rsidR="007F7F83" w:rsidRPr="00357A01" w:rsidRDefault="007F7F83" w:rsidP="007F7F83">
      <w:pPr>
        <w:tabs>
          <w:tab w:val="left" w:pos="1701"/>
        </w:tabs>
        <w:spacing w:before="0" w:line="480" w:lineRule="auto"/>
        <w:jc w:val="right"/>
        <w:rPr>
          <w:rFonts w:asciiTheme="majorBidi" w:hAnsiTheme="majorBidi" w:cstheme="majorBidi"/>
          <w:color w:val="000000"/>
          <w:sz w:val="32"/>
          <w:szCs w:val="32"/>
          <w:rtl/>
          <w:lang w:bidi="ar-BH"/>
        </w:rPr>
      </w:pPr>
      <w:r w:rsidRPr="00357A01">
        <w:rPr>
          <w:rFonts w:asciiTheme="majorBidi" w:hAnsiTheme="majorBidi" w:cstheme="majorBidi"/>
          <w:color w:val="000000"/>
          <w:sz w:val="36"/>
          <w:szCs w:val="36"/>
          <w:rtl/>
          <w:lang w:bidi="ar-BH"/>
        </w:rPr>
        <w:t xml:space="preserve"> اِنْقَطَعَ الصَّوْتُ كَانَ مَخْرَجُهُ</w:t>
      </w:r>
    </w:p>
    <w:p w:rsidR="00B90FC1" w:rsidRPr="00357A01" w:rsidRDefault="007F7F83" w:rsidP="007F7F83">
      <w:pPr>
        <w:tabs>
          <w:tab w:val="left" w:pos="1701"/>
        </w:tabs>
        <w:spacing w:before="0" w:line="240" w:lineRule="auto"/>
        <w:ind w:left="2268" w:hanging="992"/>
        <w:rPr>
          <w:rFonts w:asciiTheme="majorBidi" w:hAnsiTheme="majorBidi" w:cstheme="majorBidi"/>
          <w:color w:val="000000"/>
          <w:sz w:val="24"/>
          <w:szCs w:val="24"/>
          <w:lang w:bidi="ar-BH"/>
        </w:rPr>
      </w:pPr>
      <w:r w:rsidRPr="00357A01">
        <w:rPr>
          <w:rFonts w:asciiTheme="majorBidi" w:hAnsiTheme="majorBidi" w:cstheme="majorBidi"/>
          <w:i/>
          <w:iCs/>
          <w:color w:val="000000"/>
          <w:sz w:val="24"/>
          <w:szCs w:val="24"/>
          <w:lang w:bidi="ar-BH"/>
        </w:rPr>
        <w:t>Artinya: “hendaklah kamu mematikan huruf atau mentasydidkannya, lalu masukkan   hamzah al-washol (alif berharokat), kemudian ucapkan dan dengarkan saat suara tertahan, maka disanalah letak makhrojnya”.</w:t>
      </w:r>
      <w:r w:rsidRPr="00357A01">
        <w:rPr>
          <w:rFonts w:asciiTheme="majorBidi" w:hAnsiTheme="majorBidi" w:cstheme="majorBidi"/>
          <w:color w:val="000000"/>
          <w:sz w:val="24"/>
          <w:szCs w:val="24"/>
          <w:lang w:bidi="ar-BH"/>
        </w:rPr>
        <w:t xml:space="preserve"> </w:t>
      </w:r>
    </w:p>
    <w:p w:rsidR="007F7F83" w:rsidRPr="00357A01" w:rsidRDefault="007F7F83" w:rsidP="007F7F83">
      <w:pPr>
        <w:tabs>
          <w:tab w:val="left" w:pos="1701"/>
        </w:tabs>
        <w:spacing w:before="0" w:line="240" w:lineRule="auto"/>
        <w:ind w:left="2268" w:hanging="992"/>
        <w:rPr>
          <w:rFonts w:asciiTheme="majorBidi" w:hAnsiTheme="majorBidi" w:cstheme="majorBidi"/>
          <w:color w:val="000000"/>
          <w:sz w:val="24"/>
          <w:szCs w:val="24"/>
          <w:lang w:bidi="ar-BH"/>
        </w:rPr>
      </w:pPr>
    </w:p>
    <w:p w:rsidR="004F6105" w:rsidRPr="00357A01" w:rsidRDefault="000F14FD" w:rsidP="000F14FD">
      <w:pPr>
        <w:pStyle w:val="ListParagraph"/>
        <w:spacing w:before="0" w:line="480" w:lineRule="auto"/>
        <w:ind w:left="1418"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lastRenderedPageBreak/>
        <w:t xml:space="preserve">Menurut Imam Ibnul Jazari </w:t>
      </w:r>
      <w:r w:rsidR="007E3C4A" w:rsidRPr="00357A01">
        <w:rPr>
          <w:rFonts w:asciiTheme="majorBidi" w:hAnsiTheme="majorBidi" w:cstheme="majorBidi"/>
          <w:i/>
          <w:iCs/>
          <w:color w:val="000000"/>
          <w:sz w:val="24"/>
          <w:szCs w:val="24"/>
        </w:rPr>
        <w:t>Makharijul huruf</w:t>
      </w:r>
      <w:r w:rsidR="007E3C4A" w:rsidRPr="00357A01">
        <w:rPr>
          <w:rFonts w:asciiTheme="majorBidi" w:hAnsiTheme="majorBidi" w:cstheme="majorBidi"/>
          <w:color w:val="000000"/>
          <w:sz w:val="24"/>
          <w:szCs w:val="24"/>
        </w:rPr>
        <w:t xml:space="preserve"> </w:t>
      </w:r>
      <w:r w:rsidR="004F6105" w:rsidRPr="00357A01">
        <w:rPr>
          <w:rFonts w:asciiTheme="majorBidi" w:hAnsiTheme="majorBidi" w:cstheme="majorBidi"/>
          <w:color w:val="000000"/>
          <w:sz w:val="24"/>
          <w:szCs w:val="24"/>
        </w:rPr>
        <w:t xml:space="preserve">itu dibagi menjadi 17, ketujuh belas </w:t>
      </w:r>
      <w:r w:rsidR="004F6105" w:rsidRPr="00357A01">
        <w:rPr>
          <w:rFonts w:asciiTheme="majorBidi" w:hAnsiTheme="majorBidi" w:cstheme="majorBidi"/>
          <w:i/>
          <w:iCs/>
          <w:color w:val="000000"/>
          <w:sz w:val="24"/>
          <w:szCs w:val="24"/>
        </w:rPr>
        <w:t xml:space="preserve">makhraj </w:t>
      </w:r>
      <w:r w:rsidR="004F6105" w:rsidRPr="00357A01">
        <w:rPr>
          <w:rFonts w:asciiTheme="majorBidi" w:hAnsiTheme="majorBidi" w:cstheme="majorBidi"/>
          <w:color w:val="000000"/>
          <w:sz w:val="24"/>
          <w:szCs w:val="24"/>
        </w:rPr>
        <w:t>tersebut berada pada 5 tempat yaitu:</w:t>
      </w:r>
    </w:p>
    <w:p w:rsidR="00B90FC1" w:rsidRPr="00357A01" w:rsidRDefault="00B90FC1" w:rsidP="00DD6BA8">
      <w:pPr>
        <w:pStyle w:val="ListParagraph"/>
        <w:numPr>
          <w:ilvl w:val="0"/>
          <w:numId w:val="11"/>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t>Al-Jauf</w:t>
      </w:r>
      <w:r w:rsidRPr="00357A01">
        <w:rPr>
          <w:rFonts w:asciiTheme="majorBidi" w:hAnsiTheme="majorBidi" w:cstheme="majorBidi"/>
          <w:color w:val="000000"/>
          <w:sz w:val="24"/>
          <w:szCs w:val="24"/>
        </w:rPr>
        <w:t xml:space="preserve"> (rongga mulut)</w:t>
      </w:r>
      <w:r w:rsidR="008F4C0E" w:rsidRPr="00357A01">
        <w:rPr>
          <w:rFonts w:asciiTheme="majorBidi" w:hAnsiTheme="majorBidi" w:cstheme="majorBidi"/>
          <w:color w:val="000000"/>
          <w:sz w:val="24"/>
          <w:szCs w:val="24"/>
        </w:rPr>
        <w:t>= 1 makhraj</w:t>
      </w:r>
    </w:p>
    <w:p w:rsidR="00B90FC1" w:rsidRPr="00357A01" w:rsidRDefault="00B90FC1" w:rsidP="00DD6BA8">
      <w:pPr>
        <w:pStyle w:val="ListParagraph"/>
        <w:numPr>
          <w:ilvl w:val="0"/>
          <w:numId w:val="11"/>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t>Halaq</w:t>
      </w:r>
      <w:r w:rsidRPr="00357A01">
        <w:rPr>
          <w:rFonts w:asciiTheme="majorBidi" w:hAnsiTheme="majorBidi" w:cstheme="majorBidi"/>
          <w:color w:val="000000"/>
          <w:sz w:val="24"/>
          <w:szCs w:val="24"/>
        </w:rPr>
        <w:t xml:space="preserve"> (tenggorokan)</w:t>
      </w:r>
      <w:r w:rsidR="008F4C0E" w:rsidRPr="00357A01">
        <w:rPr>
          <w:rFonts w:asciiTheme="majorBidi" w:hAnsiTheme="majorBidi" w:cstheme="majorBidi"/>
          <w:color w:val="000000"/>
          <w:sz w:val="24"/>
          <w:szCs w:val="24"/>
        </w:rPr>
        <w:t>= 2 makhraj</w:t>
      </w:r>
    </w:p>
    <w:p w:rsidR="008F4C0E" w:rsidRPr="00357A01" w:rsidRDefault="00B90FC1" w:rsidP="00DD6BA8">
      <w:pPr>
        <w:pStyle w:val="ListParagraph"/>
        <w:numPr>
          <w:ilvl w:val="0"/>
          <w:numId w:val="11"/>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t>Lisan</w:t>
      </w:r>
      <w:r w:rsidRPr="00357A01">
        <w:rPr>
          <w:rFonts w:asciiTheme="majorBidi" w:hAnsiTheme="majorBidi" w:cstheme="majorBidi"/>
          <w:color w:val="000000"/>
          <w:sz w:val="24"/>
          <w:szCs w:val="24"/>
        </w:rPr>
        <w:t xml:space="preserve"> (lidah)</w:t>
      </w:r>
      <w:r w:rsidR="008F4C0E" w:rsidRPr="00357A01">
        <w:rPr>
          <w:rFonts w:asciiTheme="majorBidi" w:hAnsiTheme="majorBidi" w:cstheme="majorBidi"/>
          <w:color w:val="000000"/>
          <w:sz w:val="24"/>
          <w:szCs w:val="24"/>
        </w:rPr>
        <w:t>= 10 makhraj</w:t>
      </w:r>
    </w:p>
    <w:p w:rsidR="008F4C0E" w:rsidRPr="00357A01" w:rsidRDefault="004F6105" w:rsidP="00DD6BA8">
      <w:pPr>
        <w:pStyle w:val="ListParagraph"/>
        <w:numPr>
          <w:ilvl w:val="0"/>
          <w:numId w:val="11"/>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t>Asy-Syafatain</w:t>
      </w:r>
      <w:r w:rsidRPr="00357A01">
        <w:rPr>
          <w:rFonts w:asciiTheme="majorBidi" w:hAnsiTheme="majorBidi" w:cstheme="majorBidi"/>
          <w:color w:val="000000"/>
          <w:sz w:val="24"/>
          <w:szCs w:val="24"/>
        </w:rPr>
        <w:t xml:space="preserve"> (dua bibir</w:t>
      </w:r>
      <w:r w:rsidR="008F4C0E" w:rsidRPr="00357A01">
        <w:rPr>
          <w:rFonts w:asciiTheme="majorBidi" w:hAnsiTheme="majorBidi" w:cstheme="majorBidi"/>
          <w:color w:val="000000"/>
          <w:sz w:val="24"/>
          <w:szCs w:val="24"/>
        </w:rPr>
        <w:t>)= 2 makhraj</w:t>
      </w:r>
    </w:p>
    <w:p w:rsidR="00437B93" w:rsidRPr="00357A01" w:rsidRDefault="004F6105" w:rsidP="00DD6BA8">
      <w:pPr>
        <w:pStyle w:val="ListParagraph"/>
        <w:numPr>
          <w:ilvl w:val="0"/>
          <w:numId w:val="11"/>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t>Al-Khaisyum</w:t>
      </w:r>
      <w:r w:rsidR="008F4C0E" w:rsidRPr="00357A01">
        <w:rPr>
          <w:rFonts w:asciiTheme="majorBidi" w:hAnsiTheme="majorBidi" w:cstheme="majorBidi"/>
          <w:color w:val="000000"/>
          <w:sz w:val="24"/>
          <w:szCs w:val="24"/>
        </w:rPr>
        <w:t xml:space="preserve"> (rongga</w:t>
      </w:r>
      <w:r w:rsidRPr="00357A01">
        <w:rPr>
          <w:rFonts w:asciiTheme="majorBidi" w:hAnsiTheme="majorBidi" w:cstheme="majorBidi"/>
          <w:color w:val="000000"/>
          <w:sz w:val="24"/>
          <w:szCs w:val="24"/>
        </w:rPr>
        <w:t xml:space="preserve"> hidung)</w:t>
      </w:r>
      <w:r w:rsidR="008F4C0E" w:rsidRPr="00357A01">
        <w:rPr>
          <w:rFonts w:asciiTheme="majorBidi" w:hAnsiTheme="majorBidi" w:cstheme="majorBidi"/>
          <w:color w:val="000000"/>
          <w:sz w:val="24"/>
          <w:szCs w:val="24"/>
        </w:rPr>
        <w:t>= 1 makhraj</w:t>
      </w:r>
      <w:r w:rsidR="000F14FD" w:rsidRPr="00357A01">
        <w:rPr>
          <w:rFonts w:asciiTheme="majorBidi" w:hAnsiTheme="majorBidi" w:cstheme="majorBidi"/>
          <w:color w:val="000000"/>
          <w:sz w:val="24"/>
          <w:szCs w:val="24"/>
          <w:lang w:val="id-ID"/>
        </w:rPr>
        <w:t>.</w:t>
      </w:r>
      <w:r w:rsidR="000F14FD" w:rsidRPr="00357A01">
        <w:rPr>
          <w:rStyle w:val="FootnoteReference"/>
          <w:rFonts w:asciiTheme="majorBidi" w:hAnsiTheme="majorBidi" w:cstheme="majorBidi"/>
          <w:color w:val="000000"/>
          <w:sz w:val="24"/>
          <w:szCs w:val="24"/>
          <w:lang w:val="id-ID"/>
        </w:rPr>
        <w:footnoteReference w:id="41"/>
      </w:r>
    </w:p>
    <w:p w:rsidR="008F4C0E" w:rsidRPr="00357A01" w:rsidRDefault="008F4C0E" w:rsidP="00DD6BA8">
      <w:pPr>
        <w:pStyle w:val="ListParagraph"/>
        <w:numPr>
          <w:ilvl w:val="0"/>
          <w:numId w:val="10"/>
        </w:numPr>
        <w:spacing w:before="0" w:line="480" w:lineRule="auto"/>
        <w:ind w:left="1418" w:hanging="283"/>
        <w:rPr>
          <w:rFonts w:asciiTheme="majorBidi" w:hAnsiTheme="majorBidi" w:cstheme="majorBidi"/>
          <w:color w:val="000000"/>
          <w:sz w:val="24"/>
          <w:szCs w:val="24"/>
        </w:rPr>
      </w:pPr>
      <w:r w:rsidRPr="00357A01">
        <w:rPr>
          <w:rFonts w:asciiTheme="majorBidi" w:hAnsiTheme="majorBidi" w:cstheme="majorBidi"/>
          <w:i/>
          <w:iCs/>
          <w:color w:val="000000"/>
          <w:sz w:val="24"/>
          <w:szCs w:val="24"/>
        </w:rPr>
        <w:t>Shifaatul Huruf</w:t>
      </w:r>
    </w:p>
    <w:p w:rsidR="00EB0798" w:rsidRPr="00357A01" w:rsidRDefault="008F4C0E" w:rsidP="00437B93">
      <w:pPr>
        <w:pStyle w:val="ListParagraph"/>
        <w:spacing w:before="0" w:line="480" w:lineRule="auto"/>
        <w:ind w:left="1440" w:firstLine="687"/>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al-huruf adalah sifat yang baru datang pada saat huruf itu keluar dari makhrajnya yaitu: jelas, lunak, dan lain sebagainya. Tujuannya yaitu agar huruf yang keluar dari mulut semakin sesuai dengan keaslian huruf-huruf AlQur’an. Sifat-sifat huruf dalam Al-Qur‟an dibagi menjadi dua yaitu sifat yang memiliki lawan kata dan sifat yang </w:t>
      </w:r>
      <w:r w:rsidR="00EB0798" w:rsidRPr="00357A01">
        <w:rPr>
          <w:rFonts w:asciiTheme="majorBidi" w:hAnsiTheme="majorBidi" w:cstheme="majorBidi"/>
          <w:color w:val="000000"/>
          <w:sz w:val="24"/>
          <w:szCs w:val="24"/>
        </w:rPr>
        <w:t>tidak memiliki lawan kata.</w:t>
      </w:r>
    </w:p>
    <w:p w:rsidR="00EB0798" w:rsidRPr="00357A01" w:rsidRDefault="008F4C0E" w:rsidP="00CF1B34">
      <w:pPr>
        <w:pStyle w:val="ListParagraph"/>
        <w:spacing w:before="0" w:line="480" w:lineRule="auto"/>
        <w:ind w:left="1418"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Sifat yang memi</w:t>
      </w:r>
      <w:r w:rsidR="00EB0798" w:rsidRPr="00357A01">
        <w:rPr>
          <w:rFonts w:asciiTheme="majorBidi" w:hAnsiTheme="majorBidi" w:cstheme="majorBidi"/>
          <w:color w:val="000000"/>
          <w:sz w:val="24"/>
          <w:szCs w:val="24"/>
        </w:rPr>
        <w:t>liki lawan kata ada lima yaitu:</w:t>
      </w:r>
    </w:p>
    <w:p w:rsidR="00F6657B" w:rsidRPr="00357A01" w:rsidRDefault="00F6657B" w:rsidP="00DD6BA8">
      <w:pPr>
        <w:pStyle w:val="ListParagraph"/>
        <w:numPr>
          <w:ilvl w:val="0"/>
          <w:numId w:val="12"/>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Hams</w:t>
      </w:r>
      <w:r w:rsidRPr="00357A01">
        <w:rPr>
          <w:rFonts w:asciiTheme="majorBidi" w:hAnsiTheme="majorBidi" w:cstheme="majorBidi"/>
          <w:color w:val="000000"/>
          <w:sz w:val="24"/>
          <w:szCs w:val="24"/>
        </w:rPr>
        <w:t xml:space="preserve"> </w:t>
      </w:r>
      <w:r w:rsidR="008F4C0E" w:rsidRPr="00357A01">
        <w:rPr>
          <w:rFonts w:asciiTheme="majorBidi" w:hAnsiTheme="majorBidi" w:cstheme="majorBidi"/>
          <w:color w:val="000000"/>
          <w:sz w:val="24"/>
          <w:szCs w:val="24"/>
        </w:rPr>
        <w:t>lawan</w:t>
      </w:r>
      <w:r w:rsidRPr="00357A01">
        <w:rPr>
          <w:rFonts w:asciiTheme="majorBidi" w:hAnsiTheme="majorBidi" w:cstheme="majorBidi"/>
          <w:color w:val="000000"/>
          <w:sz w:val="24"/>
          <w:szCs w:val="24"/>
        </w:rPr>
        <w:t xml:space="preserve"> dari</w:t>
      </w:r>
      <w:r w:rsidR="008F4C0E"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Jahr</w:t>
      </w:r>
    </w:p>
    <w:p w:rsidR="00F6657B" w:rsidRPr="00357A01" w:rsidRDefault="00F6657B" w:rsidP="00DD6BA8">
      <w:pPr>
        <w:pStyle w:val="ListParagraph"/>
        <w:numPr>
          <w:ilvl w:val="0"/>
          <w:numId w:val="12"/>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 xml:space="preserve">Syiddah </w:t>
      </w:r>
      <w:r w:rsidR="008F4C0E" w:rsidRPr="00357A01">
        <w:rPr>
          <w:rFonts w:asciiTheme="majorBidi" w:hAnsiTheme="majorBidi" w:cstheme="majorBidi"/>
          <w:color w:val="000000"/>
          <w:sz w:val="24"/>
          <w:szCs w:val="24"/>
        </w:rPr>
        <w:t xml:space="preserve">dan </w:t>
      </w: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Tawassuth</w:t>
      </w:r>
      <w:r w:rsidRPr="00357A01">
        <w:rPr>
          <w:rFonts w:asciiTheme="majorBidi" w:hAnsiTheme="majorBidi" w:cstheme="majorBidi"/>
          <w:color w:val="000000"/>
          <w:sz w:val="24"/>
          <w:szCs w:val="24"/>
        </w:rPr>
        <w:t xml:space="preserve"> </w:t>
      </w:r>
      <w:r w:rsidR="008F4C0E" w:rsidRPr="00357A01">
        <w:rPr>
          <w:rFonts w:asciiTheme="majorBidi" w:hAnsiTheme="majorBidi" w:cstheme="majorBidi"/>
          <w:color w:val="000000"/>
          <w:sz w:val="24"/>
          <w:szCs w:val="24"/>
        </w:rPr>
        <w:t xml:space="preserve">lawan dari </w:t>
      </w: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Rakhawah</w:t>
      </w:r>
    </w:p>
    <w:p w:rsidR="00F6657B" w:rsidRPr="00357A01" w:rsidRDefault="00F6657B" w:rsidP="00DD6BA8">
      <w:pPr>
        <w:pStyle w:val="ListParagraph"/>
        <w:numPr>
          <w:ilvl w:val="0"/>
          <w:numId w:val="12"/>
        </w:numPr>
        <w:spacing w:before="0" w:line="480" w:lineRule="auto"/>
        <w:ind w:left="1701" w:hanging="283"/>
        <w:rPr>
          <w:rFonts w:asciiTheme="majorBidi" w:hAnsiTheme="majorBidi" w:cstheme="majorBidi"/>
          <w:i/>
          <w:iCs/>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 xml:space="preserve">Isti’la’ </w:t>
      </w:r>
      <w:r w:rsidRPr="00357A01">
        <w:rPr>
          <w:rFonts w:asciiTheme="majorBidi" w:hAnsiTheme="majorBidi" w:cstheme="majorBidi"/>
          <w:color w:val="000000"/>
          <w:sz w:val="24"/>
          <w:szCs w:val="24"/>
        </w:rPr>
        <w:t xml:space="preserve">lawan Sifat </w:t>
      </w:r>
      <w:r w:rsidRPr="00357A01">
        <w:rPr>
          <w:rFonts w:asciiTheme="majorBidi" w:hAnsiTheme="majorBidi" w:cstheme="majorBidi"/>
          <w:i/>
          <w:iCs/>
          <w:color w:val="000000"/>
          <w:sz w:val="24"/>
          <w:szCs w:val="24"/>
        </w:rPr>
        <w:t>Istifal</w:t>
      </w:r>
    </w:p>
    <w:p w:rsidR="00F6657B" w:rsidRPr="00357A01" w:rsidRDefault="00F6657B" w:rsidP="00DD6BA8">
      <w:pPr>
        <w:pStyle w:val="ListParagraph"/>
        <w:numPr>
          <w:ilvl w:val="0"/>
          <w:numId w:val="12"/>
        </w:numPr>
        <w:spacing w:before="0" w:line="480" w:lineRule="auto"/>
        <w:ind w:left="1701" w:hanging="283"/>
        <w:rPr>
          <w:rFonts w:asciiTheme="majorBidi" w:hAnsiTheme="majorBidi" w:cstheme="majorBidi"/>
          <w:i/>
          <w:iCs/>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 xml:space="preserve">Ithbaq </w:t>
      </w:r>
      <w:r w:rsidRPr="00357A01">
        <w:rPr>
          <w:rFonts w:asciiTheme="majorBidi" w:hAnsiTheme="majorBidi" w:cstheme="majorBidi"/>
          <w:color w:val="000000"/>
          <w:sz w:val="24"/>
          <w:szCs w:val="24"/>
        </w:rPr>
        <w:t xml:space="preserve">lawan Sifat </w:t>
      </w:r>
      <w:r w:rsidRPr="00357A01">
        <w:rPr>
          <w:rFonts w:asciiTheme="majorBidi" w:hAnsiTheme="majorBidi" w:cstheme="majorBidi"/>
          <w:i/>
          <w:iCs/>
          <w:color w:val="000000"/>
          <w:sz w:val="24"/>
          <w:szCs w:val="24"/>
        </w:rPr>
        <w:t>Infitah</w:t>
      </w:r>
    </w:p>
    <w:p w:rsidR="00F6657B" w:rsidRPr="00357A01" w:rsidRDefault="00F6657B" w:rsidP="00DD6BA8">
      <w:pPr>
        <w:pStyle w:val="ListParagraph"/>
        <w:numPr>
          <w:ilvl w:val="0"/>
          <w:numId w:val="12"/>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Idzlaq</w:t>
      </w:r>
      <w:r w:rsidRPr="00357A01">
        <w:rPr>
          <w:rFonts w:asciiTheme="majorBidi" w:hAnsiTheme="majorBidi" w:cstheme="majorBidi"/>
          <w:color w:val="000000"/>
          <w:sz w:val="24"/>
          <w:szCs w:val="24"/>
        </w:rPr>
        <w:t xml:space="preserve"> lawan Sifat </w:t>
      </w:r>
      <w:r w:rsidRPr="00357A01">
        <w:rPr>
          <w:rFonts w:asciiTheme="majorBidi" w:hAnsiTheme="majorBidi" w:cstheme="majorBidi"/>
          <w:i/>
          <w:iCs/>
          <w:color w:val="000000"/>
          <w:sz w:val="24"/>
          <w:szCs w:val="24"/>
        </w:rPr>
        <w:t>Ishmat</w:t>
      </w:r>
      <w:r w:rsidR="008F4C0E" w:rsidRPr="00357A01">
        <w:rPr>
          <w:rFonts w:asciiTheme="majorBidi" w:hAnsiTheme="majorBidi" w:cstheme="majorBidi"/>
          <w:color w:val="000000"/>
          <w:sz w:val="24"/>
          <w:szCs w:val="24"/>
        </w:rPr>
        <w:t>.</w:t>
      </w:r>
    </w:p>
    <w:p w:rsidR="00F6657B" w:rsidRPr="00357A01" w:rsidRDefault="008F4C0E" w:rsidP="00CF1B34">
      <w:pPr>
        <w:pStyle w:val="ListParagraph"/>
        <w:spacing w:before="0" w:line="480" w:lineRule="auto"/>
        <w:ind w:left="1418"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lastRenderedPageBreak/>
        <w:t>Sedangkan Sifat yang tidak memiliki lawan kata jumlahnya</w:t>
      </w:r>
      <w:r w:rsidR="00F6657B"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ada tujuh yaitu</w:t>
      </w:r>
      <w:r w:rsidR="00F6657B" w:rsidRPr="00357A01">
        <w:rPr>
          <w:rFonts w:asciiTheme="majorBidi" w:hAnsiTheme="majorBidi" w:cstheme="majorBidi"/>
          <w:color w:val="000000"/>
          <w:sz w:val="24"/>
          <w:szCs w:val="24"/>
        </w:rPr>
        <w:t>:</w:t>
      </w:r>
    </w:p>
    <w:p w:rsidR="00497241" w:rsidRPr="00357A01" w:rsidRDefault="00F6657B" w:rsidP="00DD6BA8">
      <w:pPr>
        <w:pStyle w:val="ListParagraph"/>
        <w:numPr>
          <w:ilvl w:val="0"/>
          <w:numId w:val="13"/>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Shafir</w:t>
      </w:r>
    </w:p>
    <w:p w:rsidR="00F6657B" w:rsidRPr="00357A01" w:rsidRDefault="00F6657B" w:rsidP="00DD6BA8">
      <w:pPr>
        <w:pStyle w:val="ListParagraph"/>
        <w:numPr>
          <w:ilvl w:val="0"/>
          <w:numId w:val="13"/>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Qolqolah</w:t>
      </w:r>
    </w:p>
    <w:p w:rsidR="00F6657B" w:rsidRPr="00357A01" w:rsidRDefault="00F6657B" w:rsidP="00DD6BA8">
      <w:pPr>
        <w:pStyle w:val="ListParagraph"/>
        <w:numPr>
          <w:ilvl w:val="0"/>
          <w:numId w:val="13"/>
        </w:numPr>
        <w:spacing w:before="0" w:line="480" w:lineRule="auto"/>
        <w:ind w:left="1701" w:hanging="283"/>
        <w:rPr>
          <w:rFonts w:asciiTheme="majorBidi" w:hAnsiTheme="majorBidi" w:cstheme="majorBidi"/>
          <w:i/>
          <w:iCs/>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Lin</w:t>
      </w:r>
    </w:p>
    <w:p w:rsidR="00F6657B" w:rsidRPr="00357A01" w:rsidRDefault="00F6657B" w:rsidP="00DD6BA8">
      <w:pPr>
        <w:pStyle w:val="ListParagraph"/>
        <w:numPr>
          <w:ilvl w:val="0"/>
          <w:numId w:val="13"/>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Inhiraf</w:t>
      </w:r>
    </w:p>
    <w:p w:rsidR="00F6657B" w:rsidRPr="00357A01" w:rsidRDefault="00F6657B" w:rsidP="00DD6BA8">
      <w:pPr>
        <w:pStyle w:val="ListParagraph"/>
        <w:numPr>
          <w:ilvl w:val="0"/>
          <w:numId w:val="13"/>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Takrir</w:t>
      </w:r>
    </w:p>
    <w:p w:rsidR="00F6657B" w:rsidRPr="00357A01" w:rsidRDefault="00F6657B" w:rsidP="00DD6BA8">
      <w:pPr>
        <w:pStyle w:val="ListParagraph"/>
        <w:numPr>
          <w:ilvl w:val="0"/>
          <w:numId w:val="13"/>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Tafasy-Syi</w:t>
      </w:r>
    </w:p>
    <w:p w:rsidR="00811916" w:rsidRPr="00357A01" w:rsidRDefault="00F6657B" w:rsidP="00DD6BA8">
      <w:pPr>
        <w:pStyle w:val="ListParagraph"/>
        <w:numPr>
          <w:ilvl w:val="0"/>
          <w:numId w:val="13"/>
        </w:numPr>
        <w:spacing w:before="0" w:line="480" w:lineRule="auto"/>
        <w:ind w:left="1701" w:hanging="283"/>
        <w:rPr>
          <w:rFonts w:asciiTheme="majorBidi" w:hAnsiTheme="majorBidi" w:cstheme="majorBidi"/>
          <w:i/>
          <w:iCs/>
          <w:color w:val="000000"/>
          <w:sz w:val="24"/>
          <w:szCs w:val="24"/>
        </w:rPr>
      </w:pPr>
      <w:r w:rsidRPr="00357A01">
        <w:rPr>
          <w:rFonts w:asciiTheme="majorBidi" w:hAnsiTheme="majorBidi" w:cstheme="majorBidi"/>
          <w:color w:val="000000"/>
          <w:sz w:val="24"/>
          <w:szCs w:val="24"/>
        </w:rPr>
        <w:t xml:space="preserve">Sifat </w:t>
      </w:r>
      <w:r w:rsidRPr="00357A01">
        <w:rPr>
          <w:rFonts w:asciiTheme="majorBidi" w:hAnsiTheme="majorBidi" w:cstheme="majorBidi"/>
          <w:i/>
          <w:iCs/>
          <w:color w:val="000000"/>
          <w:sz w:val="24"/>
          <w:szCs w:val="24"/>
        </w:rPr>
        <w:t>Isthitalah.</w:t>
      </w:r>
    </w:p>
    <w:p w:rsidR="00811916" w:rsidRPr="00357A01" w:rsidRDefault="00811916" w:rsidP="00DD6BA8">
      <w:pPr>
        <w:pStyle w:val="ListParagraph"/>
        <w:numPr>
          <w:ilvl w:val="0"/>
          <w:numId w:val="22"/>
        </w:numPr>
        <w:spacing w:before="0" w:line="480" w:lineRule="auto"/>
        <w:ind w:left="1418"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t>Ahkamul Huruf</w:t>
      </w:r>
    </w:p>
    <w:p w:rsidR="001319E4" w:rsidRPr="00357A01" w:rsidRDefault="00811916" w:rsidP="00437B93">
      <w:pPr>
        <w:pStyle w:val="ListParagraph"/>
        <w:spacing w:before="0" w:line="480" w:lineRule="auto"/>
        <w:ind w:left="1440" w:firstLine="720"/>
        <w:rPr>
          <w:rFonts w:asciiTheme="majorBidi" w:hAnsiTheme="majorBidi" w:cstheme="majorBidi"/>
          <w:color w:val="000000"/>
          <w:sz w:val="24"/>
          <w:szCs w:val="24"/>
        </w:rPr>
      </w:pPr>
      <w:r w:rsidRPr="00357A01">
        <w:rPr>
          <w:rFonts w:asciiTheme="majorBidi" w:hAnsiTheme="majorBidi" w:cstheme="majorBidi"/>
          <w:color w:val="000000"/>
          <w:sz w:val="24"/>
          <w:szCs w:val="24"/>
        </w:rPr>
        <w:t>Ahkam al-huruf adalah hukum-hukum huruf-huruf atau bacaan dalam Al-Qur‟an yang meliputi hukum nun mati dan tanwin, hukum mim mati, hukum mim</w:t>
      </w:r>
      <w:r w:rsidR="001319E4"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dan nun yang bertasydid.</w:t>
      </w:r>
    </w:p>
    <w:p w:rsidR="007F7F83" w:rsidRPr="00357A01" w:rsidRDefault="007F7F83" w:rsidP="00437B93">
      <w:pPr>
        <w:pStyle w:val="ListParagraph"/>
        <w:spacing w:before="0" w:line="480" w:lineRule="auto"/>
        <w:ind w:left="1440" w:firstLine="720"/>
        <w:rPr>
          <w:rFonts w:asciiTheme="majorBidi" w:hAnsiTheme="majorBidi" w:cstheme="majorBidi"/>
          <w:color w:val="000000"/>
          <w:sz w:val="24"/>
          <w:szCs w:val="24"/>
        </w:rPr>
      </w:pPr>
    </w:p>
    <w:p w:rsidR="008B4362" w:rsidRPr="00357A01" w:rsidRDefault="00194DD4" w:rsidP="00DD6BA8">
      <w:pPr>
        <w:pStyle w:val="ListParagraph"/>
        <w:numPr>
          <w:ilvl w:val="0"/>
          <w:numId w:val="15"/>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Hukum </w:t>
      </w:r>
      <w:r w:rsidRPr="00357A01">
        <w:rPr>
          <w:rFonts w:asciiTheme="majorBidi" w:hAnsiTheme="majorBidi" w:cstheme="majorBidi"/>
          <w:i/>
          <w:iCs/>
          <w:color w:val="000000"/>
          <w:sz w:val="24"/>
          <w:szCs w:val="24"/>
        </w:rPr>
        <w:t>Nun Mati / Tanwin</w:t>
      </w:r>
    </w:p>
    <w:p w:rsidR="008B4362" w:rsidRPr="00357A01" w:rsidRDefault="008B4362" w:rsidP="00DD6BA8">
      <w:pPr>
        <w:pStyle w:val="ListParagraph"/>
        <w:numPr>
          <w:ilvl w:val="0"/>
          <w:numId w:val="16"/>
        </w:numPr>
        <w:spacing w:before="0" w:line="480" w:lineRule="auto"/>
        <w:rPr>
          <w:rFonts w:asciiTheme="majorBidi" w:hAnsiTheme="majorBidi" w:cstheme="majorBidi"/>
          <w:i/>
          <w:iCs/>
          <w:color w:val="000000"/>
          <w:sz w:val="24"/>
          <w:szCs w:val="24"/>
        </w:rPr>
      </w:pPr>
      <w:r w:rsidRPr="00357A01">
        <w:rPr>
          <w:rFonts w:asciiTheme="majorBidi" w:hAnsiTheme="majorBidi" w:cstheme="majorBidi"/>
          <w:i/>
          <w:iCs/>
          <w:color w:val="000000"/>
          <w:sz w:val="24"/>
          <w:szCs w:val="24"/>
        </w:rPr>
        <w:t>Idzhar</w:t>
      </w:r>
    </w:p>
    <w:p w:rsidR="008B4362" w:rsidRPr="00357A01" w:rsidRDefault="007F7F83" w:rsidP="008B4362">
      <w:pPr>
        <w:pStyle w:val="ListParagraph"/>
        <w:spacing w:before="0" w:line="480" w:lineRule="auto"/>
        <w:ind w:left="2421" w:firstLine="698"/>
        <w:rPr>
          <w:rFonts w:asciiTheme="majorBidi" w:hAnsiTheme="majorBidi" w:cstheme="majorBidi"/>
          <w:color w:val="000000"/>
          <w:sz w:val="24"/>
          <w:szCs w:val="24"/>
        </w:rPr>
      </w:pPr>
      <w:r w:rsidRPr="00357A01">
        <w:rPr>
          <w:rFonts w:asciiTheme="majorBidi" w:hAnsiTheme="majorBidi" w:cstheme="majorBidi"/>
          <w:i/>
          <w:iCs/>
          <w:color w:val="000000"/>
          <w:sz w:val="24"/>
          <w:szCs w:val="24"/>
        </w:rPr>
        <w:t>Idzhar</w:t>
      </w:r>
      <w:r w:rsidRPr="00357A01">
        <w:rPr>
          <w:rFonts w:asciiTheme="majorBidi" w:hAnsiTheme="majorBidi" w:cstheme="majorBidi"/>
          <w:color w:val="000000"/>
          <w:sz w:val="24"/>
          <w:szCs w:val="24"/>
        </w:rPr>
        <w:t xml:space="preserve"> berarti jelas, maksudnya apabila ada huruf Nun Mati atau Tanwin bertemu dengan huruf-huruf idzhar harus jelas. Huruf idzhar ada 6 yaitu:</w:t>
      </w:r>
    </w:p>
    <w:p w:rsidR="008B4362" w:rsidRPr="00357A01" w:rsidRDefault="007F7F83" w:rsidP="008B4362">
      <w:pPr>
        <w:pStyle w:val="ListParagraph"/>
        <w:spacing w:before="0" w:line="480" w:lineRule="auto"/>
        <w:ind w:left="2421" w:firstLine="698"/>
        <w:jc w:val="right"/>
        <w:rPr>
          <w:rFonts w:asciiTheme="majorBidi" w:hAnsiTheme="majorBidi" w:cstheme="majorBidi"/>
          <w:color w:val="000000"/>
          <w:sz w:val="36"/>
          <w:szCs w:val="36"/>
          <w:lang w:val="id-ID"/>
        </w:rPr>
      </w:pPr>
      <w:r w:rsidRPr="00357A01">
        <w:rPr>
          <w:rFonts w:asciiTheme="majorBidi" w:hAnsiTheme="majorBidi" w:cstheme="majorBidi"/>
          <w:color w:val="000000"/>
          <w:sz w:val="36"/>
          <w:szCs w:val="36"/>
          <w:rtl/>
        </w:rPr>
        <w:t>ح- خ- ع- غ- ه- ء</w:t>
      </w:r>
    </w:p>
    <w:p w:rsidR="00294425" w:rsidRPr="00357A01" w:rsidRDefault="00294425" w:rsidP="008B4362">
      <w:pPr>
        <w:pStyle w:val="ListParagraph"/>
        <w:spacing w:before="0" w:line="480" w:lineRule="auto"/>
        <w:ind w:left="2421" w:firstLine="698"/>
        <w:jc w:val="right"/>
        <w:rPr>
          <w:rFonts w:asciiTheme="majorBidi" w:hAnsiTheme="majorBidi" w:cstheme="majorBidi"/>
          <w:color w:val="000000"/>
          <w:sz w:val="36"/>
          <w:szCs w:val="36"/>
          <w:lang w:val="id-ID"/>
        </w:rPr>
      </w:pPr>
    </w:p>
    <w:p w:rsidR="00294425" w:rsidRPr="00357A01" w:rsidRDefault="00294425" w:rsidP="008B4362">
      <w:pPr>
        <w:pStyle w:val="ListParagraph"/>
        <w:spacing w:before="0" w:line="480" w:lineRule="auto"/>
        <w:ind w:left="2421" w:firstLine="698"/>
        <w:jc w:val="right"/>
        <w:rPr>
          <w:rFonts w:asciiTheme="majorBidi" w:hAnsiTheme="majorBidi" w:cstheme="majorBidi"/>
          <w:color w:val="000000"/>
          <w:sz w:val="36"/>
          <w:szCs w:val="36"/>
          <w:lang w:val="id-ID"/>
        </w:rPr>
      </w:pPr>
    </w:p>
    <w:p w:rsidR="008B4362" w:rsidRPr="00357A01" w:rsidRDefault="008B4362" w:rsidP="00DD6BA8">
      <w:pPr>
        <w:pStyle w:val="ListParagraph"/>
        <w:numPr>
          <w:ilvl w:val="0"/>
          <w:numId w:val="16"/>
        </w:numPr>
        <w:spacing w:before="0" w:line="480" w:lineRule="auto"/>
        <w:rPr>
          <w:rFonts w:asciiTheme="majorBidi" w:hAnsiTheme="majorBidi" w:cstheme="majorBidi"/>
          <w:i/>
          <w:iCs/>
          <w:color w:val="000000"/>
          <w:sz w:val="24"/>
          <w:szCs w:val="24"/>
        </w:rPr>
      </w:pPr>
      <w:r w:rsidRPr="00357A01">
        <w:rPr>
          <w:rFonts w:asciiTheme="majorBidi" w:hAnsiTheme="majorBidi" w:cstheme="majorBidi"/>
          <w:i/>
          <w:iCs/>
          <w:color w:val="000000"/>
          <w:sz w:val="24"/>
          <w:szCs w:val="24"/>
        </w:rPr>
        <w:lastRenderedPageBreak/>
        <w:t>Idgham Bi Ghunnah</w:t>
      </w:r>
    </w:p>
    <w:p w:rsidR="008B4362" w:rsidRPr="00357A01" w:rsidRDefault="007F7F83" w:rsidP="008B4362">
      <w:pPr>
        <w:pStyle w:val="ListParagraph"/>
        <w:spacing w:before="0" w:line="480" w:lineRule="auto"/>
        <w:ind w:left="2421" w:firstLine="698"/>
        <w:rPr>
          <w:rFonts w:asciiTheme="majorBidi" w:hAnsiTheme="majorBidi" w:cstheme="majorBidi"/>
          <w:color w:val="000000"/>
          <w:sz w:val="36"/>
          <w:szCs w:val="36"/>
        </w:rPr>
      </w:pPr>
      <w:r w:rsidRPr="00357A01">
        <w:rPr>
          <w:rFonts w:asciiTheme="majorBidi" w:hAnsiTheme="majorBidi" w:cstheme="majorBidi"/>
          <w:i/>
          <w:iCs/>
          <w:color w:val="000000"/>
          <w:sz w:val="24"/>
          <w:szCs w:val="24"/>
        </w:rPr>
        <w:t>Idgham</w:t>
      </w:r>
      <w:r w:rsidRPr="00357A01">
        <w:rPr>
          <w:rFonts w:asciiTheme="majorBidi" w:hAnsiTheme="majorBidi" w:cstheme="majorBidi"/>
          <w:color w:val="000000"/>
          <w:sz w:val="24"/>
          <w:szCs w:val="24"/>
        </w:rPr>
        <w:t xml:space="preserve"> artinya memasukkan, </w:t>
      </w:r>
      <w:r w:rsidRPr="00357A01">
        <w:rPr>
          <w:rFonts w:asciiTheme="majorBidi" w:hAnsiTheme="majorBidi" w:cstheme="majorBidi"/>
          <w:i/>
          <w:iCs/>
          <w:color w:val="000000"/>
          <w:sz w:val="24"/>
          <w:szCs w:val="24"/>
        </w:rPr>
        <w:t>bi ghunnah</w:t>
      </w:r>
      <w:r w:rsidRPr="00357A01">
        <w:rPr>
          <w:rFonts w:asciiTheme="majorBidi" w:hAnsiTheme="majorBidi" w:cstheme="majorBidi"/>
          <w:color w:val="000000"/>
          <w:sz w:val="24"/>
          <w:szCs w:val="24"/>
        </w:rPr>
        <w:t xml:space="preserve"> artinya dengan dengung. Cara membaca idgham bi ghunnah adalah dengan memasukkan suara nun mati atau tanwin kepada huruf idgham bi ghunnah yang ada dihadapannya sehingga menjadi satu ucapan, seakan-akan satu huruf. Pada saat mengidghamkan suara harus ditasydidkan kepada huruf idgham bi ghunnah yang ada dihadapan nun mati atau tanwin, lalu ditahan dua ketukan (1 alif)  secara dengung. Hurufnya ada 4 yaitu: </w:t>
      </w:r>
      <w:r w:rsidRPr="00357A01">
        <w:rPr>
          <w:rFonts w:asciiTheme="majorBidi" w:hAnsiTheme="majorBidi" w:cstheme="majorBidi"/>
          <w:color w:val="000000"/>
          <w:sz w:val="36"/>
          <w:szCs w:val="36"/>
          <w:rtl/>
        </w:rPr>
        <w:t>ي- و- م- ن</w:t>
      </w:r>
      <w:r w:rsidR="008B4362" w:rsidRPr="00357A01">
        <w:rPr>
          <w:rFonts w:asciiTheme="majorBidi" w:hAnsiTheme="majorBidi" w:cstheme="majorBidi"/>
          <w:color w:val="000000"/>
          <w:sz w:val="36"/>
          <w:szCs w:val="36"/>
        </w:rPr>
        <w:t>.</w:t>
      </w:r>
    </w:p>
    <w:p w:rsidR="008B4362" w:rsidRPr="00357A01" w:rsidRDefault="007F7F83" w:rsidP="00DD6BA8">
      <w:pPr>
        <w:pStyle w:val="ListParagraph"/>
        <w:numPr>
          <w:ilvl w:val="0"/>
          <w:numId w:val="16"/>
        </w:numPr>
        <w:spacing w:before="0" w:line="480" w:lineRule="auto"/>
        <w:rPr>
          <w:rFonts w:asciiTheme="majorBidi" w:hAnsiTheme="majorBidi" w:cstheme="majorBidi"/>
          <w:i/>
          <w:iCs/>
          <w:color w:val="000000"/>
          <w:sz w:val="24"/>
          <w:szCs w:val="24"/>
        </w:rPr>
      </w:pPr>
      <w:r w:rsidRPr="00357A01">
        <w:rPr>
          <w:rFonts w:asciiTheme="majorBidi" w:hAnsiTheme="majorBidi" w:cstheme="majorBidi"/>
          <w:i/>
          <w:iCs/>
          <w:color w:val="000000"/>
          <w:sz w:val="24"/>
          <w:szCs w:val="24"/>
        </w:rPr>
        <w:t>Idgham bila Ghunnah</w:t>
      </w:r>
    </w:p>
    <w:p w:rsidR="008B4362" w:rsidRPr="00357A01" w:rsidRDefault="007F7F83" w:rsidP="008B4362">
      <w:pPr>
        <w:pStyle w:val="ListParagraph"/>
        <w:spacing w:before="0" w:line="480" w:lineRule="auto"/>
        <w:ind w:left="2421" w:firstLine="698"/>
        <w:rPr>
          <w:rFonts w:asciiTheme="majorBidi" w:hAnsiTheme="majorBidi" w:cstheme="majorBidi"/>
          <w:color w:val="000000"/>
          <w:sz w:val="36"/>
          <w:szCs w:val="36"/>
        </w:rPr>
      </w:pPr>
      <w:r w:rsidRPr="00357A01">
        <w:rPr>
          <w:rFonts w:asciiTheme="majorBidi" w:hAnsiTheme="majorBidi" w:cstheme="majorBidi"/>
          <w:i/>
          <w:iCs/>
          <w:color w:val="000000"/>
          <w:sz w:val="24"/>
          <w:szCs w:val="24"/>
        </w:rPr>
        <w:t>Bila ghunnah</w:t>
      </w:r>
      <w:r w:rsidRPr="00357A01">
        <w:rPr>
          <w:rFonts w:asciiTheme="majorBidi" w:hAnsiTheme="majorBidi" w:cstheme="majorBidi"/>
          <w:color w:val="000000"/>
          <w:sz w:val="24"/>
          <w:szCs w:val="24"/>
        </w:rPr>
        <w:t xml:space="preserve"> artinya tanpa berdengung. Apabila nun mati atau tanwin bertemu dengan huruf idgham bila ghunnah maka membacanya dengan memasukkan sepenuhnya tanpa berdengung. Pada waktu membaca suara harus di tasydidkan seraya menahan sejenak. Hurufnya ada 2 yaitu: </w:t>
      </w:r>
      <w:r w:rsidRPr="00357A01">
        <w:rPr>
          <w:rFonts w:asciiTheme="majorBidi" w:hAnsiTheme="majorBidi" w:cstheme="majorBidi"/>
          <w:color w:val="000000"/>
          <w:sz w:val="36"/>
          <w:szCs w:val="36"/>
          <w:rtl/>
        </w:rPr>
        <w:t>ل- ر</w:t>
      </w:r>
    </w:p>
    <w:p w:rsidR="008B4362" w:rsidRPr="00357A01" w:rsidRDefault="008B4362" w:rsidP="00DD6BA8">
      <w:pPr>
        <w:pStyle w:val="ListParagraph"/>
        <w:numPr>
          <w:ilvl w:val="0"/>
          <w:numId w:val="16"/>
        </w:numPr>
        <w:spacing w:before="0" w:line="480" w:lineRule="auto"/>
        <w:rPr>
          <w:rFonts w:asciiTheme="majorBidi" w:hAnsiTheme="majorBidi" w:cstheme="majorBidi"/>
          <w:i/>
          <w:iCs/>
          <w:color w:val="000000"/>
          <w:sz w:val="24"/>
          <w:szCs w:val="24"/>
        </w:rPr>
      </w:pPr>
      <w:r w:rsidRPr="00357A01">
        <w:rPr>
          <w:rFonts w:asciiTheme="majorBidi" w:hAnsiTheme="majorBidi" w:cstheme="majorBidi"/>
          <w:i/>
          <w:iCs/>
          <w:color w:val="000000"/>
          <w:sz w:val="24"/>
          <w:szCs w:val="24"/>
        </w:rPr>
        <w:t>Ikhfa</w:t>
      </w:r>
    </w:p>
    <w:p w:rsidR="008B4362" w:rsidRPr="00357A01" w:rsidRDefault="007F7F83" w:rsidP="008B4362">
      <w:pPr>
        <w:pStyle w:val="ListParagraph"/>
        <w:spacing w:before="0" w:line="480" w:lineRule="auto"/>
        <w:ind w:left="2421" w:firstLine="698"/>
        <w:rPr>
          <w:rFonts w:asciiTheme="majorBidi" w:hAnsiTheme="majorBidi" w:cstheme="majorBidi"/>
          <w:color w:val="000000"/>
          <w:sz w:val="24"/>
          <w:szCs w:val="24"/>
        </w:rPr>
      </w:pPr>
      <w:r w:rsidRPr="00357A01">
        <w:rPr>
          <w:rFonts w:asciiTheme="majorBidi" w:hAnsiTheme="majorBidi" w:cstheme="majorBidi"/>
          <w:i/>
          <w:iCs/>
          <w:color w:val="000000"/>
          <w:sz w:val="24"/>
          <w:szCs w:val="24"/>
        </w:rPr>
        <w:t>Ikhfa</w:t>
      </w:r>
      <w:r w:rsidRPr="00357A01">
        <w:rPr>
          <w:rFonts w:asciiTheme="majorBidi" w:hAnsiTheme="majorBidi" w:cstheme="majorBidi"/>
          <w:color w:val="000000"/>
          <w:sz w:val="24"/>
          <w:szCs w:val="24"/>
        </w:rPr>
        <w:t xml:space="preserve"> berarti menyamarkan atau samar-samar, maksudnya menyamarkan bunyi huruf-huruf ikhfa. Semua bacaan adalah dua harokat (1 alif). Hurufnya ada 15 yaitu:</w:t>
      </w:r>
    </w:p>
    <w:p w:rsidR="008B4362" w:rsidRPr="00357A01" w:rsidRDefault="007F7F83" w:rsidP="00402E33">
      <w:pPr>
        <w:pStyle w:val="ListParagraph"/>
        <w:spacing w:before="0" w:line="240" w:lineRule="auto"/>
        <w:ind w:left="2127" w:hanging="11"/>
        <w:jc w:val="right"/>
        <w:rPr>
          <w:rFonts w:asciiTheme="majorBidi" w:hAnsiTheme="majorBidi" w:cstheme="majorBidi"/>
          <w:color w:val="000000"/>
          <w:sz w:val="24"/>
          <w:szCs w:val="24"/>
        </w:rPr>
      </w:pPr>
      <w:r w:rsidRPr="00357A01">
        <w:rPr>
          <w:rFonts w:asciiTheme="majorBidi" w:hAnsiTheme="majorBidi" w:cstheme="majorBidi"/>
          <w:color w:val="000000"/>
          <w:sz w:val="36"/>
          <w:szCs w:val="36"/>
        </w:rPr>
        <w:lastRenderedPageBreak/>
        <w:t xml:space="preserve"> </w:t>
      </w:r>
      <w:r w:rsidRPr="00357A01">
        <w:rPr>
          <w:rFonts w:asciiTheme="majorBidi" w:hAnsiTheme="majorBidi" w:cstheme="majorBidi"/>
          <w:color w:val="000000"/>
          <w:sz w:val="36"/>
          <w:szCs w:val="36"/>
          <w:rtl/>
        </w:rPr>
        <w:t>ت- ث- ج- د- ذ- ز- س- ش- ص-ض-ط-ظ-ف</w:t>
      </w:r>
      <w:r w:rsidR="008B4362" w:rsidRPr="00357A01">
        <w:rPr>
          <w:rFonts w:asciiTheme="majorBidi" w:hAnsiTheme="majorBidi" w:cstheme="majorBidi"/>
          <w:color w:val="000000"/>
          <w:sz w:val="36"/>
          <w:szCs w:val="36"/>
        </w:rPr>
        <w:t xml:space="preserve"> </w:t>
      </w:r>
      <w:r w:rsidRPr="00357A01">
        <w:rPr>
          <w:rFonts w:asciiTheme="majorBidi" w:hAnsiTheme="majorBidi" w:cstheme="majorBidi"/>
          <w:color w:val="000000"/>
          <w:sz w:val="36"/>
          <w:szCs w:val="36"/>
          <w:rtl/>
        </w:rPr>
        <w:t>ق-ك</w:t>
      </w:r>
    </w:p>
    <w:p w:rsidR="008B4362" w:rsidRPr="00357A01" w:rsidRDefault="007F7F83" w:rsidP="00DD6BA8">
      <w:pPr>
        <w:pStyle w:val="ListParagraph"/>
        <w:numPr>
          <w:ilvl w:val="0"/>
          <w:numId w:val="16"/>
        </w:numPr>
        <w:spacing w:before="0" w:line="480" w:lineRule="auto"/>
        <w:rPr>
          <w:rFonts w:asciiTheme="majorBidi" w:hAnsiTheme="majorBidi" w:cstheme="majorBidi"/>
          <w:i/>
          <w:iCs/>
          <w:color w:val="000000"/>
          <w:sz w:val="24"/>
          <w:szCs w:val="24"/>
        </w:rPr>
      </w:pPr>
      <w:r w:rsidRPr="00357A01">
        <w:rPr>
          <w:rFonts w:asciiTheme="majorBidi" w:hAnsiTheme="majorBidi" w:cstheme="majorBidi"/>
          <w:color w:val="000000"/>
          <w:sz w:val="24"/>
          <w:szCs w:val="24"/>
        </w:rPr>
        <w:t xml:space="preserve">Iqlab </w:t>
      </w:r>
    </w:p>
    <w:p w:rsidR="00194DD4" w:rsidRPr="00357A01" w:rsidRDefault="007F7F83" w:rsidP="008B4362">
      <w:pPr>
        <w:pStyle w:val="ListParagraph"/>
        <w:spacing w:before="0" w:line="480" w:lineRule="auto"/>
        <w:ind w:left="2421" w:firstLine="698"/>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Hukum </w:t>
      </w:r>
      <w:r w:rsidRPr="00357A01">
        <w:rPr>
          <w:rFonts w:asciiTheme="majorBidi" w:hAnsiTheme="majorBidi" w:cstheme="majorBidi"/>
          <w:i/>
          <w:iCs/>
          <w:color w:val="000000"/>
          <w:sz w:val="24"/>
          <w:szCs w:val="24"/>
        </w:rPr>
        <w:t>iqlab</w:t>
      </w:r>
      <w:r w:rsidRPr="00357A01">
        <w:rPr>
          <w:rFonts w:asciiTheme="majorBidi" w:hAnsiTheme="majorBidi" w:cstheme="majorBidi"/>
          <w:color w:val="000000"/>
          <w:sz w:val="24"/>
          <w:szCs w:val="24"/>
        </w:rPr>
        <w:t xml:space="preserve"> apabila nun mati atau tanwin bertemu dengan huruf “</w:t>
      </w:r>
      <w:r w:rsidRPr="00357A01">
        <w:rPr>
          <w:rFonts w:asciiTheme="majorBidi" w:hAnsiTheme="majorBidi" w:cstheme="majorBidi"/>
          <w:color w:val="000000"/>
          <w:sz w:val="24"/>
          <w:szCs w:val="24"/>
          <w:rtl/>
        </w:rPr>
        <w:t>ب</w:t>
      </w:r>
      <w:r w:rsidRPr="00357A01">
        <w:rPr>
          <w:rFonts w:asciiTheme="majorBidi" w:hAnsiTheme="majorBidi" w:cstheme="majorBidi"/>
          <w:color w:val="000000"/>
          <w:sz w:val="24"/>
          <w:szCs w:val="24"/>
        </w:rPr>
        <w:t xml:space="preserve">” maka dibaca menjadi </w:t>
      </w:r>
      <w:r w:rsidRPr="00357A01">
        <w:rPr>
          <w:rFonts w:asciiTheme="majorBidi" w:hAnsiTheme="majorBidi" w:cstheme="majorBidi"/>
          <w:color w:val="000000"/>
          <w:sz w:val="24"/>
          <w:szCs w:val="24"/>
          <w:rtl/>
        </w:rPr>
        <w:t>م</w:t>
      </w:r>
      <w:r w:rsidRPr="00357A01">
        <w:rPr>
          <w:rFonts w:asciiTheme="majorBidi" w:hAnsiTheme="majorBidi" w:cstheme="majorBidi"/>
          <w:color w:val="000000"/>
          <w:sz w:val="24"/>
          <w:szCs w:val="24"/>
        </w:rPr>
        <w:t xml:space="preserve"> disertai dengan dengung. Setiap bacaan yang mengandung iqlab dibaca dua harokat (1 alif). Hurufnya ada 1 yaitu: </w:t>
      </w:r>
      <w:r w:rsidRPr="00357A01">
        <w:rPr>
          <w:rFonts w:asciiTheme="majorBidi" w:hAnsiTheme="majorBidi" w:cstheme="majorBidi"/>
          <w:color w:val="000000"/>
          <w:sz w:val="24"/>
          <w:szCs w:val="24"/>
          <w:rtl/>
        </w:rPr>
        <w:t>ب</w:t>
      </w:r>
      <w:r w:rsidR="001D0DD0" w:rsidRPr="00357A01">
        <w:rPr>
          <w:rFonts w:asciiTheme="majorBidi" w:hAnsiTheme="majorBidi" w:cstheme="majorBidi"/>
          <w:color w:val="000000"/>
          <w:sz w:val="24"/>
          <w:szCs w:val="24"/>
        </w:rPr>
        <w:t xml:space="preserve"> </w:t>
      </w:r>
      <w:r w:rsidR="000F14FD" w:rsidRPr="00357A01">
        <w:rPr>
          <w:rFonts w:asciiTheme="majorBidi" w:hAnsiTheme="majorBidi" w:cstheme="majorBidi"/>
          <w:color w:val="000000"/>
          <w:sz w:val="24"/>
          <w:szCs w:val="24"/>
          <w:lang w:val="id-ID"/>
        </w:rPr>
        <w:t>.</w:t>
      </w:r>
      <w:r w:rsidR="000F14FD" w:rsidRPr="00357A01">
        <w:rPr>
          <w:rStyle w:val="FootnoteReference"/>
          <w:rFonts w:asciiTheme="majorBidi" w:hAnsiTheme="majorBidi" w:cstheme="majorBidi"/>
          <w:color w:val="000000"/>
          <w:sz w:val="24"/>
          <w:szCs w:val="24"/>
          <w:lang w:val="id-ID"/>
        </w:rPr>
        <w:footnoteReference w:id="42"/>
      </w:r>
    </w:p>
    <w:p w:rsidR="008B4362" w:rsidRPr="00357A01" w:rsidRDefault="009D246D" w:rsidP="00DD6BA8">
      <w:pPr>
        <w:pStyle w:val="ListParagraph"/>
        <w:numPr>
          <w:ilvl w:val="0"/>
          <w:numId w:val="15"/>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Hukum Mim Mati</w:t>
      </w:r>
    </w:p>
    <w:p w:rsidR="001D0DD0" w:rsidRPr="00357A01" w:rsidRDefault="001D0DD0" w:rsidP="00DD6BA8">
      <w:pPr>
        <w:pStyle w:val="ListParagraph"/>
        <w:numPr>
          <w:ilvl w:val="0"/>
          <w:numId w:val="17"/>
        </w:numPr>
        <w:spacing w:before="0" w:line="480" w:lineRule="auto"/>
        <w:rPr>
          <w:rFonts w:asciiTheme="majorBidi" w:hAnsiTheme="majorBidi" w:cstheme="majorBidi"/>
          <w:color w:val="000000"/>
          <w:sz w:val="24"/>
          <w:szCs w:val="24"/>
        </w:rPr>
      </w:pPr>
      <w:r w:rsidRPr="00357A01">
        <w:rPr>
          <w:rFonts w:asciiTheme="majorBidi" w:hAnsiTheme="majorBidi" w:cstheme="majorBidi"/>
          <w:i/>
          <w:iCs/>
          <w:color w:val="000000"/>
          <w:sz w:val="24"/>
          <w:szCs w:val="24"/>
        </w:rPr>
        <w:t>Izhar Syafawi</w:t>
      </w:r>
    </w:p>
    <w:p w:rsidR="001D0DD0" w:rsidRPr="00357A01" w:rsidRDefault="009D246D" w:rsidP="001D0DD0">
      <w:pPr>
        <w:pStyle w:val="ListParagraph"/>
        <w:spacing w:before="0" w:line="480" w:lineRule="auto"/>
        <w:ind w:left="2421" w:firstLine="698"/>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Hukum bacaan </w:t>
      </w:r>
      <w:r w:rsidRPr="00357A01">
        <w:rPr>
          <w:rFonts w:asciiTheme="majorBidi" w:hAnsiTheme="majorBidi" w:cstheme="majorBidi"/>
          <w:i/>
          <w:iCs/>
          <w:color w:val="000000"/>
          <w:sz w:val="24"/>
          <w:szCs w:val="24"/>
        </w:rPr>
        <w:t>izh-har syafawi</w:t>
      </w:r>
      <w:r w:rsidRPr="00357A01">
        <w:rPr>
          <w:rFonts w:asciiTheme="majorBidi" w:hAnsiTheme="majorBidi" w:cstheme="majorBidi"/>
          <w:color w:val="000000"/>
          <w:sz w:val="24"/>
          <w:szCs w:val="24"/>
        </w:rPr>
        <w:t xml:space="preserve"> ialah apabila mim sukun berhadapan dengan salah satu huruf hijaiyah </w:t>
      </w:r>
      <w:r w:rsidR="001D0DD0" w:rsidRPr="00357A01">
        <w:rPr>
          <w:rFonts w:asciiTheme="majorBidi" w:hAnsiTheme="majorBidi" w:cstheme="majorBidi"/>
          <w:color w:val="000000"/>
          <w:sz w:val="24"/>
          <w:szCs w:val="24"/>
        </w:rPr>
        <w:t>s</w:t>
      </w:r>
      <w:r w:rsidRPr="00357A01">
        <w:rPr>
          <w:rFonts w:asciiTheme="majorBidi" w:hAnsiTheme="majorBidi" w:cstheme="majorBidi"/>
          <w:color w:val="000000"/>
          <w:sz w:val="24"/>
          <w:szCs w:val="24"/>
        </w:rPr>
        <w:t xml:space="preserve">elain   </w:t>
      </w:r>
      <w:r w:rsidRPr="00357A01">
        <w:rPr>
          <w:rFonts w:asciiTheme="majorBidi" w:hAnsiTheme="majorBidi" w:cstheme="majorBidi"/>
          <w:color w:val="000000"/>
          <w:sz w:val="24"/>
          <w:szCs w:val="24"/>
          <w:rtl/>
        </w:rPr>
        <w:t>م</w:t>
      </w:r>
      <w:r w:rsidRPr="00357A01">
        <w:rPr>
          <w:rFonts w:asciiTheme="majorBidi" w:hAnsiTheme="majorBidi" w:cstheme="majorBidi"/>
          <w:color w:val="000000"/>
          <w:sz w:val="24"/>
          <w:szCs w:val="24"/>
        </w:rPr>
        <w:t xml:space="preserve"> (mim) dan  </w:t>
      </w:r>
      <w:r w:rsidRPr="00357A01">
        <w:rPr>
          <w:rFonts w:asciiTheme="majorBidi" w:hAnsiTheme="majorBidi" w:cstheme="majorBidi"/>
          <w:color w:val="000000"/>
          <w:sz w:val="24"/>
          <w:szCs w:val="24"/>
          <w:rtl/>
        </w:rPr>
        <w:t>ب</w:t>
      </w:r>
      <w:r w:rsidRPr="00357A01">
        <w:rPr>
          <w:rFonts w:asciiTheme="majorBidi" w:hAnsiTheme="majorBidi" w:cstheme="majorBidi"/>
          <w:color w:val="000000"/>
          <w:sz w:val="24"/>
          <w:szCs w:val="24"/>
        </w:rPr>
        <w:t>(baa’)Membacanya mim disuarakan dengan terang dan jelas</w:t>
      </w:r>
      <w:r w:rsidR="001D0DD0" w:rsidRPr="00357A01">
        <w:rPr>
          <w:rFonts w:asciiTheme="majorBidi" w:hAnsiTheme="majorBidi" w:cstheme="majorBidi"/>
          <w:color w:val="000000"/>
          <w:sz w:val="24"/>
          <w:szCs w:val="24"/>
        </w:rPr>
        <w:t xml:space="preserve"> di bibir serta mulut tertutup.</w:t>
      </w:r>
    </w:p>
    <w:p w:rsidR="001D0DD0" w:rsidRPr="00357A01" w:rsidRDefault="001D0DD0" w:rsidP="00DD6BA8">
      <w:pPr>
        <w:pStyle w:val="ListParagraph"/>
        <w:numPr>
          <w:ilvl w:val="0"/>
          <w:numId w:val="17"/>
        </w:numPr>
        <w:spacing w:before="0" w:line="480" w:lineRule="auto"/>
        <w:rPr>
          <w:rFonts w:asciiTheme="majorBidi" w:hAnsiTheme="majorBidi" w:cstheme="majorBidi"/>
          <w:i/>
          <w:iCs/>
          <w:color w:val="000000"/>
          <w:sz w:val="24"/>
          <w:szCs w:val="24"/>
        </w:rPr>
      </w:pPr>
      <w:r w:rsidRPr="00357A01">
        <w:rPr>
          <w:rFonts w:asciiTheme="majorBidi" w:hAnsiTheme="majorBidi" w:cstheme="majorBidi"/>
          <w:i/>
          <w:iCs/>
          <w:color w:val="000000"/>
          <w:sz w:val="24"/>
          <w:szCs w:val="24"/>
        </w:rPr>
        <w:t>Ikhfa’ Syafawi</w:t>
      </w:r>
    </w:p>
    <w:p w:rsidR="001F7DD7" w:rsidRPr="00357A01" w:rsidRDefault="001D0DD0" w:rsidP="00294425">
      <w:pPr>
        <w:pStyle w:val="ListParagraph"/>
        <w:spacing w:before="0" w:line="480" w:lineRule="auto"/>
        <w:ind w:left="2421" w:firstLine="698"/>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Yang dimaksud </w:t>
      </w:r>
      <w:r w:rsidRPr="00357A01">
        <w:rPr>
          <w:rFonts w:asciiTheme="majorBidi" w:hAnsiTheme="majorBidi" w:cstheme="majorBidi"/>
          <w:i/>
          <w:iCs/>
          <w:color w:val="000000"/>
          <w:sz w:val="24"/>
          <w:szCs w:val="24"/>
        </w:rPr>
        <w:t>ikhfa’ syafawi</w:t>
      </w:r>
      <w:r w:rsidRPr="00357A01">
        <w:rPr>
          <w:rFonts w:asciiTheme="majorBidi" w:hAnsiTheme="majorBidi" w:cstheme="majorBidi"/>
          <w:color w:val="000000"/>
          <w:sz w:val="24"/>
          <w:szCs w:val="24"/>
        </w:rPr>
        <w:t xml:space="preserve"> yaitu apabila ada mim mati ( </w:t>
      </w:r>
      <w:r w:rsidRPr="00357A01">
        <w:rPr>
          <w:rFonts w:asciiTheme="majorBidi" w:hAnsiTheme="majorBidi" w:cstheme="majorBidi"/>
          <w:color w:val="000000"/>
          <w:sz w:val="24"/>
          <w:szCs w:val="24"/>
          <w:rtl/>
        </w:rPr>
        <w:t>مْ</w:t>
      </w:r>
      <w:r w:rsidRPr="00357A01">
        <w:rPr>
          <w:rFonts w:asciiTheme="majorBidi" w:hAnsiTheme="majorBidi" w:cstheme="majorBidi"/>
          <w:color w:val="000000"/>
          <w:sz w:val="24"/>
          <w:szCs w:val="24"/>
        </w:rPr>
        <w:t xml:space="preserve"> ) bertemu dengan huruf ba ( </w:t>
      </w:r>
      <w:r w:rsidRPr="00357A01">
        <w:rPr>
          <w:rFonts w:asciiTheme="majorBidi" w:hAnsiTheme="majorBidi" w:cstheme="majorBidi"/>
          <w:color w:val="000000"/>
          <w:sz w:val="24"/>
          <w:szCs w:val="24"/>
          <w:rtl/>
        </w:rPr>
        <w:t>ب</w:t>
      </w:r>
      <w:r w:rsidRPr="00357A01">
        <w:rPr>
          <w:rFonts w:asciiTheme="majorBidi" w:hAnsiTheme="majorBidi" w:cstheme="majorBidi"/>
          <w:color w:val="000000"/>
          <w:sz w:val="24"/>
          <w:szCs w:val="24"/>
        </w:rPr>
        <w:t xml:space="preserve"> ). Cara membacanya samar-samar disertai dengan dengung ke hidung.</w:t>
      </w:r>
    </w:p>
    <w:p w:rsidR="001D0DD0" w:rsidRPr="00357A01" w:rsidRDefault="001D0DD0" w:rsidP="00DD6BA8">
      <w:pPr>
        <w:pStyle w:val="ListParagraph"/>
        <w:numPr>
          <w:ilvl w:val="0"/>
          <w:numId w:val="17"/>
        </w:numPr>
        <w:spacing w:before="0" w:line="480" w:lineRule="auto"/>
        <w:rPr>
          <w:rFonts w:asciiTheme="majorBidi" w:hAnsiTheme="majorBidi" w:cstheme="majorBidi"/>
          <w:color w:val="000000"/>
          <w:sz w:val="24"/>
          <w:szCs w:val="24"/>
        </w:rPr>
      </w:pPr>
      <w:r w:rsidRPr="00357A01">
        <w:rPr>
          <w:rFonts w:asciiTheme="majorBidi" w:hAnsiTheme="majorBidi" w:cstheme="majorBidi"/>
          <w:i/>
          <w:iCs/>
          <w:color w:val="000000"/>
          <w:sz w:val="24"/>
          <w:szCs w:val="24"/>
        </w:rPr>
        <w:t>Idgham Mimi</w:t>
      </w:r>
    </w:p>
    <w:p w:rsidR="001D0DD0" w:rsidRPr="00357A01" w:rsidRDefault="001D0DD0" w:rsidP="001D0DD0">
      <w:pPr>
        <w:pStyle w:val="ListParagraph"/>
        <w:spacing w:before="0" w:line="480" w:lineRule="auto"/>
        <w:ind w:left="2421" w:firstLine="698"/>
        <w:rPr>
          <w:rFonts w:asciiTheme="majorBidi" w:hAnsiTheme="majorBidi" w:cstheme="majorBidi"/>
          <w:color w:val="000000"/>
          <w:sz w:val="24"/>
          <w:szCs w:val="24"/>
        </w:rPr>
      </w:pPr>
      <w:r w:rsidRPr="00357A01">
        <w:rPr>
          <w:rFonts w:asciiTheme="majorBidi" w:hAnsiTheme="majorBidi" w:cstheme="majorBidi"/>
          <w:color w:val="000000"/>
          <w:sz w:val="24"/>
          <w:szCs w:val="24"/>
        </w:rPr>
        <w:lastRenderedPageBreak/>
        <w:t xml:space="preserve">Hukum bacaan disebut </w:t>
      </w:r>
      <w:r w:rsidRPr="00357A01">
        <w:rPr>
          <w:rFonts w:asciiTheme="majorBidi" w:hAnsiTheme="majorBidi" w:cstheme="majorBidi"/>
          <w:i/>
          <w:iCs/>
          <w:color w:val="000000"/>
          <w:sz w:val="24"/>
          <w:szCs w:val="24"/>
        </w:rPr>
        <w:t>idgham mimi</w:t>
      </w:r>
      <w:r w:rsidRPr="00357A01">
        <w:rPr>
          <w:rFonts w:asciiTheme="majorBidi" w:hAnsiTheme="majorBidi" w:cstheme="majorBidi"/>
          <w:color w:val="000000"/>
          <w:sz w:val="24"/>
          <w:szCs w:val="24"/>
        </w:rPr>
        <w:t xml:space="preserve"> apabila mim sukun bertemu dengan mim yang sejenis. Cara membacanya adalah seperti menyuarakan mim rangkap atau ditasydidkan dan wajib dibaca dengung. Idgham mimi sering pula disebut idgham mitslain atau idgham mutamatsilain (idgham yang hurufnya serupa atau sejenis)</w:t>
      </w:r>
    </w:p>
    <w:p w:rsidR="009D246D" w:rsidRPr="00357A01" w:rsidRDefault="009D246D" w:rsidP="00DD6BA8">
      <w:pPr>
        <w:pStyle w:val="ListParagraph"/>
        <w:numPr>
          <w:ilvl w:val="0"/>
          <w:numId w:val="15"/>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Hukum Mim Dan Nun Yang Bertasydid</w:t>
      </w:r>
    </w:p>
    <w:p w:rsidR="001D0DD0" w:rsidRPr="00357A01" w:rsidRDefault="001D0DD0" w:rsidP="001D0DD0">
      <w:pPr>
        <w:pStyle w:val="ListParagraph"/>
        <w:spacing w:before="0" w:line="480" w:lineRule="auto"/>
        <w:ind w:left="1701"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Di dalam ayat-ayat suci Al-Quranul-Karim sering kita dapati kalimat-kalimat yang mempunyai huruf mim dan nun yang bertasydid (berbaris syiddah). Cara membacanya adalah wajib didengungkan sepanjang 2 harokat.</w:t>
      </w:r>
    </w:p>
    <w:p w:rsidR="00A93C45" w:rsidRPr="00357A01" w:rsidRDefault="00811916" w:rsidP="00DD6BA8">
      <w:pPr>
        <w:pStyle w:val="ListParagraph"/>
        <w:numPr>
          <w:ilvl w:val="0"/>
          <w:numId w:val="22"/>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i/>
          <w:iCs/>
          <w:color w:val="000000"/>
          <w:sz w:val="24"/>
          <w:szCs w:val="24"/>
        </w:rPr>
        <w:t>Ahkamul maddi wal qasr</w:t>
      </w:r>
      <w:r w:rsidR="00A93C45" w:rsidRPr="00357A01">
        <w:rPr>
          <w:rFonts w:asciiTheme="majorBidi" w:hAnsiTheme="majorBidi" w:cstheme="majorBidi"/>
          <w:color w:val="000000"/>
          <w:sz w:val="24"/>
          <w:szCs w:val="24"/>
        </w:rPr>
        <w:t>.</w:t>
      </w:r>
    </w:p>
    <w:p w:rsidR="00F55BEC" w:rsidRPr="00357A01" w:rsidRDefault="00A93C45" w:rsidP="001F7DD7">
      <w:pPr>
        <w:pStyle w:val="ListParagraph"/>
        <w:spacing w:before="0" w:line="480" w:lineRule="auto"/>
        <w:ind w:left="1701"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Y</w:t>
      </w:r>
      <w:r w:rsidR="00811916" w:rsidRPr="00357A01">
        <w:rPr>
          <w:rFonts w:asciiTheme="majorBidi" w:hAnsiTheme="majorBidi" w:cstheme="majorBidi"/>
          <w:color w:val="000000"/>
          <w:sz w:val="24"/>
          <w:szCs w:val="24"/>
        </w:rPr>
        <w:t>aitu panjang dan pendeknya dalam melafazkan</w:t>
      </w:r>
      <w:r w:rsidR="001319E4" w:rsidRPr="00357A01">
        <w:rPr>
          <w:rFonts w:asciiTheme="majorBidi" w:hAnsiTheme="majorBidi" w:cstheme="majorBidi"/>
          <w:color w:val="000000"/>
          <w:sz w:val="24"/>
          <w:szCs w:val="24"/>
        </w:rPr>
        <w:t xml:space="preserve"> </w:t>
      </w:r>
      <w:r w:rsidR="00811916" w:rsidRPr="00357A01">
        <w:rPr>
          <w:rFonts w:asciiTheme="majorBidi" w:hAnsiTheme="majorBidi" w:cstheme="majorBidi"/>
          <w:color w:val="000000"/>
          <w:sz w:val="24"/>
          <w:szCs w:val="24"/>
        </w:rPr>
        <w:t>ucapan dalam tiap ayat Alquran,</w:t>
      </w:r>
      <w:r w:rsidRPr="00357A01">
        <w:rPr>
          <w:rFonts w:asciiTheme="majorBidi" w:hAnsiTheme="majorBidi" w:cstheme="majorBidi"/>
          <w:color w:val="000000"/>
          <w:sz w:val="24"/>
          <w:szCs w:val="24"/>
        </w:rPr>
        <w:t xml:space="preserve"> mad secara bahasa artinya tambahan. Menurut istilah adalah memanjangkan lama suara ketika mengucapkan huruf Mad. Adapun pembagian mad secara garis besar ada 2, yaitu </w:t>
      </w:r>
      <w:r w:rsidRPr="00357A01">
        <w:rPr>
          <w:rFonts w:asciiTheme="majorBidi" w:hAnsiTheme="majorBidi" w:cstheme="majorBidi"/>
          <w:i/>
          <w:iCs/>
          <w:color w:val="000000"/>
          <w:sz w:val="24"/>
          <w:szCs w:val="24"/>
        </w:rPr>
        <w:t>mad ashli</w:t>
      </w:r>
      <w:r w:rsidRPr="00357A01">
        <w:rPr>
          <w:rFonts w:asciiTheme="majorBidi" w:hAnsiTheme="majorBidi" w:cstheme="majorBidi"/>
          <w:color w:val="000000"/>
          <w:sz w:val="24"/>
          <w:szCs w:val="24"/>
        </w:rPr>
        <w:t xml:space="preserve"> &amp; </w:t>
      </w:r>
      <w:r w:rsidRPr="00357A01">
        <w:rPr>
          <w:rFonts w:asciiTheme="majorBidi" w:hAnsiTheme="majorBidi" w:cstheme="majorBidi"/>
          <w:i/>
          <w:iCs/>
          <w:color w:val="000000"/>
          <w:sz w:val="24"/>
          <w:szCs w:val="24"/>
        </w:rPr>
        <w:t>mad far’i.</w:t>
      </w:r>
    </w:p>
    <w:p w:rsidR="0070511F" w:rsidRPr="00357A01" w:rsidRDefault="00811916" w:rsidP="00DD6BA8">
      <w:pPr>
        <w:pStyle w:val="ListParagraph"/>
        <w:numPr>
          <w:ilvl w:val="0"/>
          <w:numId w:val="22"/>
        </w:numPr>
        <w:spacing w:before="0" w:line="480" w:lineRule="auto"/>
        <w:ind w:left="1701" w:hanging="283"/>
        <w:rPr>
          <w:rFonts w:asciiTheme="majorBidi" w:hAnsiTheme="majorBidi" w:cstheme="majorBidi"/>
          <w:color w:val="000000"/>
          <w:sz w:val="24"/>
          <w:szCs w:val="24"/>
        </w:rPr>
      </w:pPr>
      <w:r w:rsidRPr="00357A01">
        <w:rPr>
          <w:rFonts w:asciiTheme="majorBidi" w:hAnsiTheme="majorBidi" w:cstheme="majorBidi"/>
          <w:i/>
          <w:iCs/>
          <w:color w:val="000000"/>
          <w:sz w:val="24"/>
          <w:szCs w:val="24"/>
        </w:rPr>
        <w:t>Ahkamul waqaf wal ibtida’</w:t>
      </w:r>
      <w:r w:rsidR="00B11405" w:rsidRPr="00357A01">
        <w:rPr>
          <w:rFonts w:asciiTheme="majorBidi" w:hAnsiTheme="majorBidi" w:cstheme="majorBidi"/>
          <w:color w:val="000000"/>
          <w:sz w:val="24"/>
          <w:szCs w:val="24"/>
        </w:rPr>
        <w:t>, yaitu untuk mengetahui</w:t>
      </w:r>
      <w:r w:rsidRPr="00357A01">
        <w:rPr>
          <w:rFonts w:asciiTheme="majorBidi" w:hAnsiTheme="majorBidi" w:cstheme="majorBidi"/>
          <w:color w:val="000000"/>
          <w:sz w:val="24"/>
          <w:szCs w:val="24"/>
        </w:rPr>
        <w:t xml:space="preserve"> </w:t>
      </w:r>
      <w:r w:rsidR="00B11405" w:rsidRPr="00357A01">
        <w:rPr>
          <w:rFonts w:asciiTheme="majorBidi" w:hAnsiTheme="majorBidi" w:cstheme="majorBidi"/>
          <w:color w:val="000000"/>
          <w:sz w:val="24"/>
          <w:szCs w:val="24"/>
        </w:rPr>
        <w:t>tempat berhenti bacaan dan me</w:t>
      </w:r>
      <w:r w:rsidRPr="00357A01">
        <w:rPr>
          <w:rFonts w:asciiTheme="majorBidi" w:hAnsiTheme="majorBidi" w:cstheme="majorBidi"/>
          <w:color w:val="000000"/>
          <w:sz w:val="24"/>
          <w:szCs w:val="24"/>
        </w:rPr>
        <w:t>mulai</w:t>
      </w:r>
      <w:r w:rsidR="00F55BEC"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ba</w:t>
      </w:r>
      <w:r w:rsidR="00B11405" w:rsidRPr="00357A01">
        <w:rPr>
          <w:rFonts w:asciiTheme="majorBidi" w:hAnsiTheme="majorBidi" w:cstheme="majorBidi"/>
          <w:color w:val="000000"/>
          <w:sz w:val="24"/>
          <w:szCs w:val="24"/>
        </w:rPr>
        <w:t>caan</w:t>
      </w:r>
      <w:r w:rsidRPr="00357A01">
        <w:rPr>
          <w:rFonts w:asciiTheme="majorBidi" w:hAnsiTheme="majorBidi" w:cstheme="majorBidi"/>
          <w:color w:val="000000"/>
          <w:sz w:val="24"/>
          <w:szCs w:val="24"/>
        </w:rPr>
        <w:t>.</w:t>
      </w:r>
    </w:p>
    <w:p w:rsidR="0084578F" w:rsidRPr="00357A01" w:rsidRDefault="0084578F" w:rsidP="007B53D8">
      <w:pPr>
        <w:spacing w:before="0" w:line="480" w:lineRule="auto"/>
        <w:rPr>
          <w:rFonts w:asciiTheme="majorBidi" w:hAnsiTheme="majorBidi" w:cstheme="majorBidi"/>
          <w:color w:val="000000"/>
          <w:sz w:val="24"/>
          <w:szCs w:val="24"/>
          <w:lang w:val="id-ID"/>
        </w:rPr>
      </w:pPr>
    </w:p>
    <w:p w:rsidR="001F7DD7" w:rsidRDefault="001F7DD7" w:rsidP="007B53D8">
      <w:pPr>
        <w:spacing w:before="0" w:line="480" w:lineRule="auto"/>
        <w:rPr>
          <w:rFonts w:asciiTheme="majorBidi" w:hAnsiTheme="majorBidi" w:cstheme="majorBidi"/>
          <w:color w:val="000000"/>
          <w:sz w:val="24"/>
          <w:szCs w:val="24"/>
          <w:lang w:val="id-ID"/>
        </w:rPr>
      </w:pPr>
    </w:p>
    <w:p w:rsidR="00EC7904" w:rsidRPr="00357A01" w:rsidRDefault="00EC7904" w:rsidP="007B53D8">
      <w:pPr>
        <w:spacing w:before="0" w:line="480" w:lineRule="auto"/>
        <w:rPr>
          <w:rFonts w:asciiTheme="majorBidi" w:hAnsiTheme="majorBidi" w:cstheme="majorBidi"/>
          <w:color w:val="000000"/>
          <w:sz w:val="24"/>
          <w:szCs w:val="24"/>
          <w:lang w:val="id-ID"/>
        </w:rPr>
      </w:pPr>
    </w:p>
    <w:p w:rsidR="004922CC" w:rsidRPr="00357A01" w:rsidRDefault="00623CCA" w:rsidP="00BD3EB4">
      <w:pPr>
        <w:spacing w:before="0" w:line="480" w:lineRule="auto"/>
        <w:ind w:left="709" w:hanging="426"/>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lastRenderedPageBreak/>
        <w:t xml:space="preserve">3. </w:t>
      </w:r>
      <w:r w:rsidR="00BD3EB4" w:rsidRPr="00357A01">
        <w:rPr>
          <w:rFonts w:asciiTheme="majorBidi" w:hAnsiTheme="majorBidi" w:cstheme="majorBidi"/>
          <w:b/>
          <w:bCs/>
          <w:color w:val="000000"/>
          <w:sz w:val="24"/>
          <w:szCs w:val="24"/>
        </w:rPr>
        <w:t>Peran</w:t>
      </w:r>
      <w:r w:rsidR="004922CC" w:rsidRPr="00357A01">
        <w:rPr>
          <w:rFonts w:asciiTheme="majorBidi" w:hAnsiTheme="majorBidi" w:cstheme="majorBidi"/>
          <w:b/>
          <w:bCs/>
          <w:color w:val="000000"/>
          <w:sz w:val="24"/>
          <w:szCs w:val="24"/>
        </w:rPr>
        <w:t xml:space="preserve"> Guru Pendidikan Agama </w:t>
      </w:r>
      <w:r w:rsidR="003A2A0A" w:rsidRPr="00357A01">
        <w:rPr>
          <w:rFonts w:asciiTheme="majorBidi" w:hAnsiTheme="majorBidi" w:cstheme="majorBidi"/>
          <w:b/>
          <w:bCs/>
          <w:color w:val="000000"/>
          <w:sz w:val="24"/>
          <w:szCs w:val="24"/>
        </w:rPr>
        <w:t>Islam</w:t>
      </w:r>
      <w:r w:rsidR="004922CC" w:rsidRPr="00357A01">
        <w:rPr>
          <w:rFonts w:asciiTheme="majorBidi" w:hAnsiTheme="majorBidi" w:cstheme="majorBidi"/>
          <w:b/>
          <w:bCs/>
          <w:color w:val="000000"/>
          <w:sz w:val="24"/>
          <w:szCs w:val="24"/>
        </w:rPr>
        <w:t xml:space="preserve"> </w:t>
      </w:r>
      <w:r w:rsidR="005277FF" w:rsidRPr="00357A01">
        <w:rPr>
          <w:rFonts w:asciiTheme="majorBidi" w:hAnsiTheme="majorBidi" w:cstheme="majorBidi"/>
          <w:b/>
          <w:bCs/>
          <w:color w:val="000000"/>
          <w:sz w:val="24"/>
          <w:szCs w:val="24"/>
        </w:rPr>
        <w:t xml:space="preserve">dalam </w:t>
      </w:r>
      <w:r w:rsidR="00BD3EB4" w:rsidRPr="00357A01">
        <w:rPr>
          <w:rFonts w:asciiTheme="majorBidi" w:hAnsiTheme="majorBidi" w:cstheme="majorBidi"/>
          <w:b/>
          <w:bCs/>
          <w:color w:val="000000"/>
          <w:sz w:val="24"/>
          <w:szCs w:val="24"/>
        </w:rPr>
        <w:t>Pembinaan</w:t>
      </w:r>
      <w:r w:rsidR="00B11405" w:rsidRPr="00357A01">
        <w:rPr>
          <w:rFonts w:asciiTheme="majorBidi" w:hAnsiTheme="majorBidi" w:cstheme="majorBidi"/>
          <w:b/>
          <w:bCs/>
          <w:color w:val="000000"/>
          <w:sz w:val="24"/>
          <w:szCs w:val="24"/>
        </w:rPr>
        <w:t xml:space="preserve"> </w:t>
      </w:r>
      <w:r w:rsidR="000F7214" w:rsidRPr="00357A01">
        <w:rPr>
          <w:rFonts w:asciiTheme="majorBidi" w:hAnsiTheme="majorBidi" w:cstheme="majorBidi"/>
          <w:b/>
          <w:bCs/>
          <w:color w:val="000000"/>
          <w:sz w:val="24"/>
          <w:szCs w:val="24"/>
        </w:rPr>
        <w:t>Tahsin</w:t>
      </w:r>
      <w:r w:rsidR="003A2A0A" w:rsidRPr="00357A01">
        <w:rPr>
          <w:rFonts w:asciiTheme="majorBidi" w:hAnsiTheme="majorBidi" w:cstheme="majorBidi"/>
          <w:b/>
          <w:bCs/>
          <w:color w:val="000000"/>
          <w:sz w:val="24"/>
          <w:szCs w:val="24"/>
        </w:rPr>
        <w:t xml:space="preserve"> Qur’an</w:t>
      </w:r>
      <w:r w:rsidR="004922CC" w:rsidRPr="00357A01">
        <w:rPr>
          <w:rFonts w:asciiTheme="majorBidi" w:hAnsiTheme="majorBidi" w:cstheme="majorBidi"/>
          <w:b/>
          <w:bCs/>
          <w:color w:val="000000"/>
          <w:sz w:val="24"/>
          <w:szCs w:val="24"/>
        </w:rPr>
        <w:t xml:space="preserve"> </w:t>
      </w:r>
    </w:p>
    <w:p w:rsidR="00EA5CD1" w:rsidRPr="00357A01" w:rsidRDefault="004922CC" w:rsidP="00EA5CD1">
      <w:pPr>
        <w:spacing w:before="0" w:line="480" w:lineRule="auto"/>
        <w:ind w:left="851"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Fenomena yang terjadi di masyarakat memandang </w:t>
      </w:r>
      <w:r w:rsidR="00BD3EB4" w:rsidRPr="00357A01">
        <w:rPr>
          <w:rFonts w:asciiTheme="majorBidi" w:hAnsiTheme="majorBidi" w:cstheme="majorBidi"/>
          <w:color w:val="000000"/>
          <w:sz w:val="24"/>
          <w:szCs w:val="24"/>
        </w:rPr>
        <w:t>bahwa peran</w:t>
      </w:r>
      <w:r w:rsidRPr="00357A01">
        <w:rPr>
          <w:rFonts w:asciiTheme="majorBidi" w:hAnsiTheme="majorBidi" w:cstheme="majorBidi"/>
          <w:color w:val="000000"/>
          <w:sz w:val="24"/>
          <w:szCs w:val="24"/>
        </w:rPr>
        <w:t xml:space="preserve"> guru hanya seorang pengajar. Sejatinya seorang guru bukan hanya pengajar, sebenarnya ada</w:t>
      </w:r>
      <w:r w:rsidR="00FA624F" w:rsidRPr="00357A01">
        <w:rPr>
          <w:rFonts w:asciiTheme="majorBidi" w:hAnsiTheme="majorBidi" w:cstheme="majorBidi"/>
          <w:color w:val="000000"/>
          <w:sz w:val="24"/>
          <w:szCs w:val="24"/>
        </w:rPr>
        <w:t xml:space="preserve"> peran</w:t>
      </w:r>
      <w:r w:rsidRPr="00357A01">
        <w:rPr>
          <w:rFonts w:asciiTheme="majorBidi" w:hAnsiTheme="majorBidi" w:cstheme="majorBidi"/>
          <w:color w:val="000000"/>
          <w:sz w:val="24"/>
          <w:szCs w:val="24"/>
        </w:rPr>
        <w:t xml:space="preserve"> seorang guru yang lain dari aspek Al-Qur’an dan hadits</w:t>
      </w:r>
      <w:r w:rsidR="001B74C8" w:rsidRPr="00357A01">
        <w:rPr>
          <w:rFonts w:asciiTheme="majorBidi" w:hAnsiTheme="majorBidi" w:cstheme="majorBidi"/>
          <w:color w:val="000000"/>
          <w:sz w:val="24"/>
          <w:szCs w:val="24"/>
          <w:lang w:val="id-ID"/>
        </w:rPr>
        <w:t>.</w:t>
      </w:r>
      <w:r w:rsidR="001B74C8" w:rsidRPr="00357A01">
        <w:rPr>
          <w:rStyle w:val="FootnoteReference"/>
          <w:rFonts w:asciiTheme="majorBidi" w:hAnsiTheme="majorBidi" w:cstheme="majorBidi"/>
          <w:color w:val="000000"/>
          <w:sz w:val="24"/>
          <w:szCs w:val="24"/>
          <w:lang w:val="id-ID"/>
        </w:rPr>
        <w:footnoteReference w:id="43"/>
      </w:r>
    </w:p>
    <w:p w:rsidR="00EA5CD1" w:rsidRPr="00357A01" w:rsidRDefault="00EA5CD1" w:rsidP="00EA5CD1">
      <w:pPr>
        <w:spacing w:before="0" w:line="480" w:lineRule="auto"/>
        <w:ind w:left="851" w:firstLine="709"/>
        <w:rPr>
          <w:rStyle w:val="fontstyle01"/>
          <w:rFonts w:asciiTheme="majorBidi" w:hAnsiTheme="majorBidi" w:cstheme="majorBidi"/>
        </w:rPr>
      </w:pPr>
      <w:r w:rsidRPr="00357A01">
        <w:rPr>
          <w:rStyle w:val="fontstyle01"/>
          <w:rFonts w:asciiTheme="majorBidi" w:hAnsiTheme="majorBidi" w:cstheme="majorBidi"/>
          <w:lang w:val="id-ID"/>
        </w:rPr>
        <w:t>Djamarah menguraikan banyak peranan yang dijalankan</w:t>
      </w:r>
      <w:r w:rsidRPr="00357A01">
        <w:rPr>
          <w:rFonts w:asciiTheme="majorBidi" w:hAnsiTheme="majorBidi" w:cstheme="majorBidi"/>
          <w:color w:val="000000"/>
          <w:lang w:val="id-ID"/>
        </w:rPr>
        <w:br/>
      </w:r>
      <w:r w:rsidRPr="00357A01">
        <w:rPr>
          <w:rStyle w:val="fontstyle01"/>
          <w:rFonts w:asciiTheme="majorBidi" w:hAnsiTheme="majorBidi" w:cstheme="majorBidi"/>
          <w:lang w:val="id-ID"/>
        </w:rPr>
        <w:t>guru sebagai pendidik, atau siapa saja yang telah menerjunkan diri menjadi guru.</w:t>
      </w:r>
      <w:r w:rsidRPr="00357A01">
        <w:rPr>
          <w:rFonts w:asciiTheme="majorBidi" w:hAnsiTheme="majorBidi" w:cstheme="majorBidi"/>
          <w:color w:val="000000"/>
          <w:lang w:val="id-ID"/>
        </w:rPr>
        <w:t xml:space="preserve"> </w:t>
      </w:r>
      <w:r w:rsidRPr="00357A01">
        <w:rPr>
          <w:rStyle w:val="fontstyle01"/>
          <w:rFonts w:asciiTheme="majorBidi" w:hAnsiTheme="majorBidi" w:cstheme="majorBidi"/>
        </w:rPr>
        <w:t>Semua peranan diharapkan dari guru seperti diuraikan di bawah ini:</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t>Korektor. Yaitu pendidik bisa membedakan mana nilai yang baik dan mana nilai yang buruk, koreksi yang dilakukan bersifat menyeluruh dari afektif sampai ke psikomotor</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t>Inspirator. Pendidik menjadi inspirator/ilham bagi kemajuan belajar peserta didik, petunjuk bagaimana belajar yang baik dan mengatasi permasalahan lainya</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t>Informator. Pendidik harus dapat memberikan informasi perkembangan ilmu pengetahuan dan teknologi</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t>Organisator. Mampu mengelola kegiatan akademik (belajar)</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t>Motivator. Mampu mendorong peserta didik agar bergairah dan aktif belajar</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lastRenderedPageBreak/>
        <w:t>Inisiator. Pendidik menjadi pencetus ide-ide kemajuan dalam pendidikan dan pengajaran</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t>Fasilitator. Pendidik dapat memberikan fasilitas yang memungkinkan kemudahan kegiatan belajar</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t>Pembimbing. Membimbing anak didik manusia dewasa susila yang cakap</w:t>
      </w:r>
    </w:p>
    <w:p w:rsidR="00EA5CD1" w:rsidRPr="00357A01" w:rsidRDefault="00EA5CD1" w:rsidP="008C7A29">
      <w:pPr>
        <w:pStyle w:val="ListParagraph"/>
        <w:numPr>
          <w:ilvl w:val="0"/>
          <w:numId w:val="2"/>
        </w:numPr>
        <w:spacing w:before="0" w:line="480" w:lineRule="auto"/>
        <w:ind w:left="1276" w:hanging="425"/>
        <w:jc w:val="lowKashida"/>
        <w:rPr>
          <w:rFonts w:asciiTheme="majorBidi" w:hAnsiTheme="majorBidi" w:cstheme="majorBidi"/>
          <w:color w:val="000000"/>
          <w:sz w:val="24"/>
          <w:szCs w:val="24"/>
        </w:rPr>
      </w:pPr>
      <w:r w:rsidRPr="00357A01">
        <w:rPr>
          <w:rFonts w:asciiTheme="majorBidi" w:eastAsia="Calibri" w:hAnsiTheme="majorBidi" w:cstheme="majorBidi"/>
          <w:sz w:val="24"/>
          <w:szCs w:val="24"/>
        </w:rPr>
        <w:t>Demonstrator.Jika diperlukan pendidik bisa mendemontrasikan bahan pelajaran yang susah dipahami</w:t>
      </w:r>
    </w:p>
    <w:p w:rsidR="00EA5CD1" w:rsidRPr="00357A01" w:rsidRDefault="00EA5CD1" w:rsidP="008C7A29">
      <w:pPr>
        <w:pStyle w:val="ListParagraph"/>
        <w:numPr>
          <w:ilvl w:val="0"/>
          <w:numId w:val="2"/>
        </w:numPr>
        <w:spacing w:before="0" w:line="480" w:lineRule="auto"/>
        <w:ind w:left="1276" w:hanging="425"/>
        <w:rPr>
          <w:rFonts w:asciiTheme="majorBidi" w:hAnsiTheme="majorBidi" w:cstheme="majorBidi"/>
          <w:color w:val="000000"/>
          <w:sz w:val="24"/>
          <w:szCs w:val="24"/>
        </w:rPr>
      </w:pPr>
      <w:r w:rsidRPr="00357A01">
        <w:rPr>
          <w:rFonts w:asciiTheme="majorBidi" w:eastAsia="Calibri" w:hAnsiTheme="majorBidi" w:cstheme="majorBidi"/>
          <w:sz w:val="24"/>
          <w:szCs w:val="24"/>
        </w:rPr>
        <w:t>Pengelola kelas untuk menunjang interaksi edukatif</w:t>
      </w:r>
    </w:p>
    <w:p w:rsidR="00EA5CD1" w:rsidRPr="00357A01" w:rsidRDefault="00EA5CD1" w:rsidP="008C7A29">
      <w:pPr>
        <w:pStyle w:val="ListParagraph"/>
        <w:numPr>
          <w:ilvl w:val="0"/>
          <w:numId w:val="2"/>
        </w:numPr>
        <w:spacing w:before="0" w:line="480" w:lineRule="auto"/>
        <w:ind w:left="1276" w:hanging="425"/>
        <w:rPr>
          <w:rFonts w:asciiTheme="majorBidi" w:eastAsia="Calibri" w:hAnsiTheme="majorBidi" w:cstheme="majorBidi"/>
          <w:sz w:val="24"/>
          <w:szCs w:val="24"/>
        </w:rPr>
      </w:pPr>
      <w:r w:rsidRPr="00357A01">
        <w:rPr>
          <w:rFonts w:asciiTheme="majorBidi" w:eastAsia="Calibri" w:hAnsiTheme="majorBidi" w:cstheme="majorBidi"/>
          <w:sz w:val="24"/>
          <w:szCs w:val="24"/>
        </w:rPr>
        <w:t>Mediator. Pendidik menjadi media yag berfungsi sebagai alat komunikasi guna mengefektifkan proses interaktif edukatif</w:t>
      </w:r>
    </w:p>
    <w:p w:rsidR="00EA5CD1" w:rsidRPr="00357A01" w:rsidRDefault="00EA5CD1" w:rsidP="008C7A29">
      <w:pPr>
        <w:pStyle w:val="ListParagraph"/>
        <w:numPr>
          <w:ilvl w:val="0"/>
          <w:numId w:val="2"/>
        </w:numPr>
        <w:spacing w:before="0" w:line="480" w:lineRule="auto"/>
        <w:ind w:left="1276" w:hanging="425"/>
        <w:rPr>
          <w:rFonts w:asciiTheme="majorBidi" w:eastAsia="Calibri" w:hAnsiTheme="majorBidi" w:cstheme="majorBidi"/>
          <w:sz w:val="24"/>
          <w:szCs w:val="24"/>
        </w:rPr>
      </w:pPr>
      <w:r w:rsidRPr="00357A01">
        <w:rPr>
          <w:rFonts w:asciiTheme="majorBidi" w:eastAsia="Calibri" w:hAnsiTheme="majorBidi" w:cstheme="majorBidi"/>
          <w:sz w:val="24"/>
          <w:szCs w:val="24"/>
        </w:rPr>
        <w:t>Supervisor. Pendidik hendaknya dapat, memperbaiki, dan menilai secara kritis terhadap proses pengajaran dan</w:t>
      </w:r>
    </w:p>
    <w:p w:rsidR="00EA5CD1" w:rsidRPr="00357A01" w:rsidRDefault="00EA5CD1" w:rsidP="008C7A29">
      <w:pPr>
        <w:pStyle w:val="ListParagraph"/>
        <w:numPr>
          <w:ilvl w:val="0"/>
          <w:numId w:val="2"/>
        </w:numPr>
        <w:spacing w:before="0" w:line="480" w:lineRule="auto"/>
        <w:ind w:left="1276" w:hanging="425"/>
        <w:rPr>
          <w:rFonts w:asciiTheme="majorBidi" w:eastAsia="Calibri" w:hAnsiTheme="majorBidi" w:cstheme="majorBidi"/>
          <w:sz w:val="24"/>
          <w:szCs w:val="24"/>
        </w:rPr>
      </w:pPr>
      <w:r w:rsidRPr="00357A01">
        <w:rPr>
          <w:rFonts w:asciiTheme="majorBidi" w:eastAsia="Calibri" w:hAnsiTheme="majorBidi" w:cstheme="majorBidi"/>
          <w:sz w:val="24"/>
          <w:szCs w:val="24"/>
        </w:rPr>
        <w:t>Evaluator. Pendidik dituntut menjadi evaluator yag baik dan jujur</w:t>
      </w:r>
      <w:r w:rsidR="001B74C8" w:rsidRPr="00357A01">
        <w:rPr>
          <w:rFonts w:asciiTheme="majorBidi" w:eastAsia="Calibri" w:hAnsiTheme="majorBidi" w:cstheme="majorBidi"/>
          <w:sz w:val="24"/>
          <w:szCs w:val="24"/>
          <w:lang w:val="id-ID"/>
        </w:rPr>
        <w:t>.</w:t>
      </w:r>
      <w:r w:rsidR="001B74C8" w:rsidRPr="00357A01">
        <w:rPr>
          <w:rStyle w:val="FootnoteReference"/>
          <w:rFonts w:asciiTheme="majorBidi" w:eastAsia="Calibri" w:hAnsiTheme="majorBidi" w:cstheme="majorBidi"/>
          <w:sz w:val="24"/>
          <w:szCs w:val="24"/>
          <w:lang w:val="id-ID"/>
        </w:rPr>
        <w:footnoteReference w:id="44"/>
      </w:r>
    </w:p>
    <w:p w:rsidR="00EA5CD1" w:rsidRPr="00357A01" w:rsidRDefault="00EA5CD1" w:rsidP="00532AC4">
      <w:pPr>
        <w:spacing w:before="0" w:line="480" w:lineRule="auto"/>
        <w:ind w:left="851" w:firstLine="698"/>
        <w:rPr>
          <w:rFonts w:asciiTheme="majorBidi" w:eastAsia="Calibri" w:hAnsiTheme="majorBidi" w:cstheme="majorBidi"/>
          <w:sz w:val="24"/>
          <w:szCs w:val="24"/>
        </w:rPr>
      </w:pPr>
      <w:r w:rsidRPr="00357A01">
        <w:rPr>
          <w:rFonts w:asciiTheme="majorBidi" w:eastAsia="Calibri" w:hAnsiTheme="majorBidi" w:cstheme="majorBidi"/>
          <w:sz w:val="24"/>
          <w:szCs w:val="24"/>
        </w:rPr>
        <w:t>Jika diidentifikasi dari filosofi pendidikan Indonesia yang dicetuskan Ki Hadjar Dewantara “ing ngarso sung tulodo, ing madya mangun karso, tutwuri handayani” maka peran guru adalah sebagai</w:t>
      </w:r>
      <w:r w:rsidR="001B74C8" w:rsidRPr="00357A01">
        <w:rPr>
          <w:rFonts w:asciiTheme="majorBidi" w:eastAsia="Calibri" w:hAnsiTheme="majorBidi" w:cstheme="majorBidi"/>
          <w:sz w:val="24"/>
          <w:szCs w:val="24"/>
        </w:rPr>
        <w:t xml:space="preserve"> berikut</w:t>
      </w:r>
      <w:r w:rsidRPr="00357A01">
        <w:rPr>
          <w:rFonts w:asciiTheme="majorBidi" w:eastAsia="Calibri" w:hAnsiTheme="majorBidi" w:cstheme="majorBidi"/>
          <w:sz w:val="24"/>
          <w:szCs w:val="24"/>
        </w:rPr>
        <w:t>:</w:t>
      </w:r>
    </w:p>
    <w:p w:rsidR="00EA5CD1" w:rsidRPr="00357A01" w:rsidRDefault="00EA5CD1" w:rsidP="008C7A29">
      <w:pPr>
        <w:pStyle w:val="ListParagraph"/>
        <w:numPr>
          <w:ilvl w:val="0"/>
          <w:numId w:val="3"/>
        </w:numPr>
        <w:spacing w:before="0" w:line="480" w:lineRule="auto"/>
        <w:ind w:left="1134" w:hanging="283"/>
        <w:rPr>
          <w:rFonts w:asciiTheme="majorBidi" w:eastAsia="Calibri" w:hAnsiTheme="majorBidi" w:cstheme="majorBidi"/>
          <w:sz w:val="24"/>
          <w:szCs w:val="24"/>
        </w:rPr>
      </w:pPr>
      <w:r w:rsidRPr="00357A01">
        <w:rPr>
          <w:rFonts w:asciiTheme="majorBidi" w:eastAsia="Calibri" w:hAnsiTheme="majorBidi" w:cstheme="majorBidi"/>
          <w:sz w:val="24"/>
          <w:szCs w:val="24"/>
        </w:rPr>
        <w:t>Role model (ing ngarso sung tulodo), memberikan teladan kepada siswa karena fungsi guru menjadi pemimpin siswa dalam kegiatan pembelajaran</w:t>
      </w:r>
    </w:p>
    <w:p w:rsidR="00EA5CD1" w:rsidRPr="00357A01" w:rsidRDefault="00EA5CD1" w:rsidP="008C7A29">
      <w:pPr>
        <w:pStyle w:val="ListParagraph"/>
        <w:numPr>
          <w:ilvl w:val="0"/>
          <w:numId w:val="3"/>
        </w:numPr>
        <w:spacing w:before="0" w:line="480" w:lineRule="auto"/>
        <w:ind w:left="1134" w:hanging="283"/>
        <w:rPr>
          <w:rFonts w:asciiTheme="majorBidi" w:eastAsia="Calibri" w:hAnsiTheme="majorBidi" w:cstheme="majorBidi"/>
          <w:sz w:val="24"/>
          <w:szCs w:val="24"/>
        </w:rPr>
      </w:pPr>
      <w:r w:rsidRPr="00357A01">
        <w:rPr>
          <w:rFonts w:asciiTheme="majorBidi" w:eastAsia="Calibri" w:hAnsiTheme="majorBidi" w:cstheme="majorBidi"/>
          <w:sz w:val="24"/>
          <w:szCs w:val="24"/>
        </w:rPr>
        <w:lastRenderedPageBreak/>
        <w:t>Motor penggerak (ing madya mangun karso), guru harus menjadi penggerak inovasi dalam proses pendidikan dan penggerak peradaban dengan cara mengarahkan siswa untuk melakukan yang benar</w:t>
      </w:r>
    </w:p>
    <w:p w:rsidR="00EA5CD1" w:rsidRPr="00357A01" w:rsidRDefault="00EA5CD1" w:rsidP="008C7A29">
      <w:pPr>
        <w:pStyle w:val="ListParagraph"/>
        <w:numPr>
          <w:ilvl w:val="0"/>
          <w:numId w:val="3"/>
        </w:numPr>
        <w:spacing w:before="0" w:line="480" w:lineRule="auto"/>
        <w:ind w:left="1134" w:hanging="283"/>
        <w:rPr>
          <w:rFonts w:asciiTheme="majorBidi" w:eastAsia="Calibri" w:hAnsiTheme="majorBidi" w:cstheme="majorBidi"/>
          <w:sz w:val="24"/>
          <w:szCs w:val="24"/>
        </w:rPr>
      </w:pPr>
      <w:r w:rsidRPr="00357A01">
        <w:rPr>
          <w:rFonts w:asciiTheme="majorBidi" w:eastAsia="Calibri" w:hAnsiTheme="majorBidi" w:cstheme="majorBidi"/>
          <w:sz w:val="24"/>
          <w:szCs w:val="24"/>
        </w:rPr>
        <w:t>Motivator (tutwuri handayani), mampu memberikan dorongan semangat kepada siswa untuk mengadapi setiap persoalan dan mempelajari nilai-nilai kehidupan.</w:t>
      </w:r>
      <w:r w:rsidR="001B74C8" w:rsidRPr="00357A01">
        <w:rPr>
          <w:rStyle w:val="FootnoteReference"/>
          <w:rFonts w:asciiTheme="majorBidi" w:eastAsia="Calibri" w:hAnsiTheme="majorBidi" w:cstheme="majorBidi"/>
          <w:sz w:val="24"/>
          <w:szCs w:val="24"/>
        </w:rPr>
        <w:footnoteReference w:id="45"/>
      </w:r>
    </w:p>
    <w:p w:rsidR="00EA5CD1" w:rsidRPr="00357A01" w:rsidRDefault="00EA5CD1" w:rsidP="001B74C8">
      <w:pPr>
        <w:spacing w:before="0" w:line="480" w:lineRule="auto"/>
        <w:ind w:left="851" w:firstLine="698"/>
        <w:rPr>
          <w:rFonts w:asciiTheme="majorBidi" w:hAnsiTheme="majorBidi" w:cstheme="majorBidi"/>
          <w:color w:val="000000"/>
          <w:sz w:val="24"/>
          <w:szCs w:val="24"/>
        </w:rPr>
      </w:pPr>
      <w:r w:rsidRPr="00357A01">
        <w:rPr>
          <w:rFonts w:asciiTheme="majorBidi" w:hAnsiTheme="majorBidi" w:cstheme="majorBidi"/>
          <w:color w:val="000000"/>
          <w:sz w:val="24"/>
          <w:szCs w:val="24"/>
        </w:rPr>
        <w:t>Guru memiliki beberapa peranan dalam</w:t>
      </w:r>
      <w:r w:rsidRPr="00357A01">
        <w:rPr>
          <w:rFonts w:asciiTheme="majorBidi" w:hAnsiTheme="majorBidi" w:cstheme="majorBidi"/>
          <w:color w:val="000000"/>
        </w:rPr>
        <w:t xml:space="preserve"> </w:t>
      </w:r>
      <w:r w:rsidRPr="00357A01">
        <w:rPr>
          <w:rFonts w:asciiTheme="majorBidi" w:hAnsiTheme="majorBidi" w:cstheme="majorBidi"/>
          <w:color w:val="000000"/>
          <w:sz w:val="24"/>
          <w:szCs w:val="24"/>
        </w:rPr>
        <w:t>melakukan proses pembelajaran dengan peserta didik di antaranya:</w:t>
      </w:r>
    </w:p>
    <w:p w:rsidR="00EA5CD1" w:rsidRPr="00357A01" w:rsidRDefault="00EA5CD1" w:rsidP="008C7A29">
      <w:pPr>
        <w:pStyle w:val="ListParagraph"/>
        <w:numPr>
          <w:ilvl w:val="0"/>
          <w:numId w:val="4"/>
        </w:numPr>
        <w:spacing w:before="0" w:line="480" w:lineRule="auto"/>
        <w:ind w:left="1134"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Sebagai pendidik dan pengajar guru harus membimbing dan menumbuhkan sikap dewasa dari peserta didik serta harus bisa membagikan ilmunya kepada peserta didik. Hal ini sesuai dengan riwayat dari Ibn Abbas yang mengatakan </w:t>
      </w:r>
      <w:r w:rsidRPr="00357A01">
        <w:rPr>
          <w:rFonts w:asciiTheme="majorBidi" w:hAnsiTheme="majorBidi" w:cstheme="majorBidi"/>
          <w:i/>
          <w:iCs/>
          <w:color w:val="000000"/>
          <w:sz w:val="24"/>
          <w:szCs w:val="24"/>
        </w:rPr>
        <w:t>“ Jadilah pendidik yang penyantun, ahli fikih, dan ulama. Disebut sebagai pendidik apabila seseorang mendidik manusia dengan memberikan ilmu sedikit-sedikit yang lama-lama menjadi banyak”</w:t>
      </w:r>
      <w:r w:rsidRPr="00357A01">
        <w:rPr>
          <w:rFonts w:asciiTheme="majorBidi" w:hAnsiTheme="majorBidi" w:cstheme="majorBidi"/>
          <w:color w:val="000000"/>
          <w:sz w:val="24"/>
          <w:szCs w:val="24"/>
        </w:rPr>
        <w:t xml:space="preserve"> (HR. Bukhori)</w:t>
      </w:r>
    </w:p>
    <w:p w:rsidR="00EA5CD1" w:rsidRPr="00357A01" w:rsidRDefault="00EA5CD1" w:rsidP="008C7A29">
      <w:pPr>
        <w:pStyle w:val="ListParagraph"/>
        <w:numPr>
          <w:ilvl w:val="0"/>
          <w:numId w:val="4"/>
        </w:numPr>
        <w:spacing w:before="0" w:line="480" w:lineRule="auto"/>
        <w:ind w:left="1134"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Guru sebagai sumber belajar dan fasilitator harus memahami materi yang diampuhnya, karena murid pasti akan bertanya apa yang mereka tidak pahami, guru juga harus memberikan media yang cocok untuk menunjang proses pembelajaran</w:t>
      </w:r>
    </w:p>
    <w:p w:rsidR="00EA5CD1" w:rsidRPr="00357A01" w:rsidRDefault="00EA5CD1" w:rsidP="008C7A29">
      <w:pPr>
        <w:pStyle w:val="ListParagraph"/>
        <w:numPr>
          <w:ilvl w:val="0"/>
          <w:numId w:val="4"/>
        </w:numPr>
        <w:spacing w:before="0" w:line="480" w:lineRule="auto"/>
        <w:ind w:left="1134" w:hanging="283"/>
        <w:rPr>
          <w:rFonts w:asciiTheme="majorBidi" w:hAnsiTheme="majorBidi" w:cstheme="majorBidi"/>
          <w:i/>
          <w:iCs/>
          <w:color w:val="000000"/>
          <w:sz w:val="24"/>
          <w:szCs w:val="24"/>
        </w:rPr>
      </w:pPr>
      <w:r w:rsidRPr="00357A01">
        <w:rPr>
          <w:rFonts w:asciiTheme="majorBidi" w:hAnsiTheme="majorBidi" w:cstheme="majorBidi"/>
          <w:color w:val="000000"/>
          <w:sz w:val="24"/>
          <w:szCs w:val="24"/>
        </w:rPr>
        <w:t xml:space="preserve">Guru sebagai model dan teladan bagi siswa, karenanya sikap dan tingkah laku dari guru harus mencerminkan nilai nilai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i sesuai dengan yang di contohkan Nabi Muhammad SAW yang termaktub </w:t>
      </w:r>
      <w:r w:rsidRPr="00357A01">
        <w:rPr>
          <w:rFonts w:asciiTheme="majorBidi" w:hAnsiTheme="majorBidi" w:cstheme="majorBidi"/>
          <w:color w:val="000000"/>
          <w:sz w:val="24"/>
          <w:szCs w:val="24"/>
        </w:rPr>
        <w:lastRenderedPageBreak/>
        <w:t xml:space="preserve">dalam Q.S Al-Ahzab :21 </w:t>
      </w:r>
      <w:r w:rsidRPr="00357A01">
        <w:rPr>
          <w:rFonts w:asciiTheme="majorBidi" w:hAnsiTheme="majorBidi" w:cstheme="majorBidi"/>
          <w:i/>
          <w:iCs/>
          <w:color w:val="000000"/>
          <w:sz w:val="24"/>
          <w:szCs w:val="24"/>
        </w:rPr>
        <w:t>“Sungguh, telah ada pada (diri) Rasulullah itu suri teladan yang baik bagimu (yaitu) bagi orang yang mengharap (rahmat) Allah dan (kedatangan) hari kiamat dan yang banyak mengingat Allah”</w:t>
      </w:r>
    </w:p>
    <w:p w:rsidR="00EA5CD1" w:rsidRPr="00357A01" w:rsidRDefault="00EA5CD1" w:rsidP="008C7A29">
      <w:pPr>
        <w:pStyle w:val="ListParagraph"/>
        <w:numPr>
          <w:ilvl w:val="0"/>
          <w:numId w:val="4"/>
        </w:numPr>
        <w:spacing w:before="0" w:line="480" w:lineRule="auto"/>
        <w:ind w:left="1134" w:hanging="283"/>
        <w:rPr>
          <w:rFonts w:asciiTheme="majorBidi" w:hAnsiTheme="majorBidi" w:cstheme="majorBidi"/>
          <w:color w:val="000000"/>
          <w:sz w:val="24"/>
          <w:szCs w:val="24"/>
        </w:rPr>
      </w:pPr>
      <w:r w:rsidRPr="00357A01">
        <w:rPr>
          <w:rFonts w:asciiTheme="majorBidi" w:hAnsiTheme="majorBidi" w:cstheme="majorBidi"/>
          <w:color w:val="000000"/>
          <w:sz w:val="24"/>
          <w:szCs w:val="24"/>
        </w:rPr>
        <w:t>Guru sebagai motivator h</w:t>
      </w:r>
      <w:r w:rsidR="000B57F5" w:rsidRPr="00357A01">
        <w:rPr>
          <w:rFonts w:asciiTheme="majorBidi" w:hAnsiTheme="majorBidi" w:cstheme="majorBidi"/>
          <w:color w:val="000000"/>
          <w:sz w:val="24"/>
          <w:szCs w:val="24"/>
        </w:rPr>
        <w:t>a</w:t>
      </w:r>
      <w:r w:rsidRPr="00357A01">
        <w:rPr>
          <w:rFonts w:asciiTheme="majorBidi" w:hAnsiTheme="majorBidi" w:cstheme="majorBidi"/>
          <w:color w:val="000000"/>
          <w:sz w:val="24"/>
          <w:szCs w:val="24"/>
        </w:rPr>
        <w:t>rus bisa mendorong dan membangun semangat siswa untuk belajar dengan giat</w:t>
      </w:r>
      <w:r w:rsidR="001B74C8" w:rsidRPr="00357A01">
        <w:rPr>
          <w:rFonts w:asciiTheme="majorBidi" w:hAnsiTheme="majorBidi" w:cstheme="majorBidi"/>
          <w:color w:val="000000"/>
          <w:sz w:val="24"/>
          <w:szCs w:val="24"/>
          <w:lang w:val="id-ID"/>
        </w:rPr>
        <w:t>.</w:t>
      </w:r>
    </w:p>
    <w:p w:rsidR="00EA5CD1" w:rsidRPr="00357A01" w:rsidRDefault="00EA5CD1" w:rsidP="008C7A29">
      <w:pPr>
        <w:pStyle w:val="ListParagraph"/>
        <w:numPr>
          <w:ilvl w:val="0"/>
          <w:numId w:val="4"/>
        </w:numPr>
        <w:spacing w:before="0" w:line="480" w:lineRule="auto"/>
        <w:ind w:left="1134" w:hanging="283"/>
        <w:jc w:val="lowKashida"/>
        <w:rPr>
          <w:rFonts w:asciiTheme="majorBidi" w:hAnsiTheme="majorBidi" w:cstheme="majorBidi"/>
          <w:color w:val="000000"/>
          <w:sz w:val="24"/>
          <w:szCs w:val="24"/>
        </w:rPr>
      </w:pPr>
      <w:r w:rsidRPr="00357A01">
        <w:rPr>
          <w:rFonts w:asciiTheme="majorBidi" w:hAnsiTheme="majorBidi" w:cstheme="majorBidi"/>
          <w:color w:val="000000"/>
          <w:sz w:val="24"/>
          <w:szCs w:val="24"/>
        </w:rPr>
        <w:t>Guru sebagai pembimbing dan evaluator mendampingi dan memberikanarahan kepada siswa berkaitan dengan pertumbuhan dan perkembangan pada diri siswa baik meliputi aspek kognitif, efektif, maupun psikomotor serta pemberian kecakapan hidup baik akademik, fokasional, sosial maupun spiritual.</w:t>
      </w:r>
      <w:r w:rsidR="001B74C8" w:rsidRPr="00357A01">
        <w:rPr>
          <w:rStyle w:val="FootnoteReference"/>
          <w:rFonts w:asciiTheme="majorBidi" w:hAnsiTheme="majorBidi" w:cstheme="majorBidi"/>
          <w:color w:val="000000"/>
          <w:sz w:val="24"/>
          <w:szCs w:val="24"/>
        </w:rPr>
        <w:footnoteReference w:id="46"/>
      </w:r>
    </w:p>
    <w:p w:rsidR="00DD7E25" w:rsidRPr="00357A01" w:rsidRDefault="00DD7E25" w:rsidP="007B53D8">
      <w:pPr>
        <w:spacing w:before="0" w:line="480" w:lineRule="auto"/>
        <w:rPr>
          <w:rFonts w:asciiTheme="majorBidi" w:hAnsiTheme="majorBidi" w:cstheme="majorBidi"/>
          <w:b/>
          <w:bCs/>
          <w:color w:val="000000"/>
          <w:sz w:val="24"/>
          <w:szCs w:val="24"/>
        </w:rPr>
      </w:pPr>
    </w:p>
    <w:p w:rsidR="005E0B35" w:rsidRPr="00357A01" w:rsidRDefault="005E0B35" w:rsidP="007B53D8">
      <w:pPr>
        <w:spacing w:before="0" w:line="480" w:lineRule="auto"/>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B. Penelitian Relevan</w:t>
      </w:r>
    </w:p>
    <w:p w:rsidR="00497241" w:rsidRPr="00357A01" w:rsidRDefault="00C3414F" w:rsidP="001B74C8">
      <w:pPr>
        <w:spacing w:before="0" w:line="480" w:lineRule="auto"/>
        <w:ind w:left="284"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Sejauh ini </w:t>
      </w:r>
      <w:r w:rsidR="00347F33" w:rsidRPr="00357A01">
        <w:rPr>
          <w:rFonts w:asciiTheme="majorBidi" w:hAnsiTheme="majorBidi" w:cstheme="majorBidi"/>
          <w:color w:val="000000"/>
          <w:sz w:val="24"/>
          <w:szCs w:val="24"/>
        </w:rPr>
        <w:t xml:space="preserve">terdapat beberapa </w:t>
      </w:r>
      <w:r w:rsidR="00C43A77" w:rsidRPr="00357A01">
        <w:rPr>
          <w:rFonts w:asciiTheme="majorBidi" w:hAnsiTheme="majorBidi" w:cstheme="majorBidi"/>
          <w:color w:val="000000"/>
          <w:sz w:val="24"/>
          <w:szCs w:val="24"/>
        </w:rPr>
        <w:t>penelitian</w:t>
      </w:r>
      <w:r w:rsidR="00970D11" w:rsidRPr="00357A01">
        <w:rPr>
          <w:rFonts w:asciiTheme="majorBidi" w:hAnsiTheme="majorBidi" w:cstheme="majorBidi"/>
          <w:color w:val="000000"/>
          <w:sz w:val="24"/>
          <w:szCs w:val="24"/>
        </w:rPr>
        <w:t xml:space="preserve"> yang meneliti tentang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00C43A77" w:rsidRPr="00357A01">
        <w:rPr>
          <w:rFonts w:asciiTheme="majorBidi" w:hAnsiTheme="majorBidi" w:cstheme="majorBidi"/>
          <w:color w:val="000000"/>
          <w:sz w:val="24"/>
          <w:szCs w:val="24"/>
        </w:rPr>
        <w:t xml:space="preserve"> di Indonesia</w:t>
      </w:r>
      <w:r w:rsidR="00970D11" w:rsidRPr="00357A01">
        <w:rPr>
          <w:rFonts w:asciiTheme="majorBidi" w:hAnsiTheme="majorBidi" w:cstheme="majorBidi"/>
          <w:color w:val="000000"/>
          <w:sz w:val="24"/>
          <w:szCs w:val="24"/>
        </w:rPr>
        <w:t xml:space="preserve">. </w:t>
      </w:r>
      <w:r w:rsidR="0055390F" w:rsidRPr="00357A01">
        <w:rPr>
          <w:rFonts w:asciiTheme="majorBidi" w:hAnsiTheme="majorBidi" w:cstheme="majorBidi"/>
          <w:color w:val="000000"/>
          <w:sz w:val="24"/>
          <w:szCs w:val="24"/>
        </w:rPr>
        <w:t xml:space="preserve">Pertama, penelitian </w:t>
      </w:r>
      <w:r w:rsidR="009D13EA" w:rsidRPr="00357A01">
        <w:rPr>
          <w:rFonts w:asciiTheme="majorBidi" w:hAnsiTheme="majorBidi" w:cstheme="majorBidi"/>
          <w:color w:val="000000"/>
          <w:sz w:val="24"/>
          <w:szCs w:val="24"/>
        </w:rPr>
        <w:t>Tamami</w:t>
      </w:r>
      <w:r w:rsidR="0055390F" w:rsidRPr="00357A01">
        <w:rPr>
          <w:rFonts w:asciiTheme="majorBidi" w:hAnsiTheme="majorBidi" w:cstheme="majorBidi"/>
          <w:color w:val="000000"/>
          <w:sz w:val="24"/>
          <w:szCs w:val="24"/>
        </w:rPr>
        <w:t xml:space="preserve"> yang berjudul “</w:t>
      </w:r>
      <w:r w:rsidR="006E74ED" w:rsidRPr="00357A01">
        <w:rPr>
          <w:rFonts w:asciiTheme="majorBidi" w:hAnsiTheme="majorBidi" w:cstheme="majorBidi"/>
          <w:color w:val="000000"/>
          <w:sz w:val="24"/>
          <w:szCs w:val="24"/>
        </w:rPr>
        <w:t>Kebijakan Sekolah Dalam Meningkatkan Kualitas Baca Al-Qur’an di SMP Takhassus Al-Qur’an Tarub Tegal</w:t>
      </w:r>
      <w:r w:rsidR="0055390F" w:rsidRPr="00357A01">
        <w:rPr>
          <w:rFonts w:asciiTheme="majorBidi" w:hAnsiTheme="majorBidi" w:cstheme="majorBidi"/>
          <w:color w:val="000000"/>
          <w:sz w:val="24"/>
          <w:szCs w:val="24"/>
        </w:rPr>
        <w:t xml:space="preserve">”. </w:t>
      </w:r>
      <w:r w:rsidR="006E74ED" w:rsidRPr="00357A01">
        <w:rPr>
          <w:rFonts w:asciiTheme="majorBidi" w:hAnsiTheme="majorBidi" w:cstheme="majorBidi"/>
          <w:color w:val="000000"/>
          <w:sz w:val="24"/>
          <w:szCs w:val="24"/>
        </w:rPr>
        <w:t>Tujuan penelitian ini adalah untuk mendiskripsikan bagaimana kebijakan sekolah dalam meningkatkan kualitas baca Al-Qur’an di SMP Takhassus Al-Qur’an Tarub Tegal, mendiskripsikan keuntungan dan kendala yang dihadapi dalam meningkatkan kebijakan ter</w:t>
      </w:r>
      <w:r w:rsidR="004430DF" w:rsidRPr="00357A01">
        <w:rPr>
          <w:rFonts w:asciiTheme="majorBidi" w:hAnsiTheme="majorBidi" w:cstheme="majorBidi"/>
          <w:color w:val="000000"/>
          <w:sz w:val="24"/>
          <w:szCs w:val="24"/>
        </w:rPr>
        <w:t>sebut</w:t>
      </w:r>
      <w:r w:rsidR="0055390F" w:rsidRPr="00357A01">
        <w:rPr>
          <w:rFonts w:asciiTheme="majorBidi" w:hAnsiTheme="majorBidi" w:cstheme="majorBidi"/>
          <w:color w:val="000000"/>
          <w:sz w:val="24"/>
          <w:szCs w:val="24"/>
        </w:rPr>
        <w:t xml:space="preserve">. </w:t>
      </w:r>
      <w:r w:rsidR="004430DF" w:rsidRPr="00357A01">
        <w:rPr>
          <w:rFonts w:asciiTheme="majorBidi" w:hAnsiTheme="majorBidi" w:cstheme="majorBidi"/>
          <w:color w:val="000000"/>
          <w:sz w:val="24"/>
          <w:szCs w:val="24"/>
        </w:rPr>
        <w:t>Penelitian ini merupakan penelitian kualitatif deskriptif dengan mengambil lokasi di SMP Takhassus Al-Qur’an Tarub Tegal</w:t>
      </w:r>
      <w:r w:rsidR="0055390F" w:rsidRPr="00357A01">
        <w:rPr>
          <w:rFonts w:asciiTheme="majorBidi" w:hAnsiTheme="majorBidi" w:cstheme="majorBidi"/>
          <w:color w:val="000000"/>
          <w:sz w:val="24"/>
          <w:szCs w:val="24"/>
        </w:rPr>
        <w:t xml:space="preserve">. </w:t>
      </w:r>
      <w:r w:rsidR="004430DF" w:rsidRPr="00357A01">
        <w:rPr>
          <w:rFonts w:asciiTheme="majorBidi" w:hAnsiTheme="majorBidi" w:cstheme="majorBidi"/>
          <w:color w:val="000000"/>
          <w:sz w:val="24"/>
          <w:szCs w:val="24"/>
        </w:rPr>
        <w:t xml:space="preserve">Hasil penelitian ini dapat disimpulkan </w:t>
      </w:r>
      <w:r w:rsidR="004430DF" w:rsidRPr="00357A01">
        <w:rPr>
          <w:rFonts w:asciiTheme="majorBidi" w:hAnsiTheme="majorBidi" w:cstheme="majorBidi"/>
          <w:color w:val="000000"/>
          <w:sz w:val="24"/>
          <w:szCs w:val="24"/>
        </w:rPr>
        <w:lastRenderedPageBreak/>
        <w:t xml:space="preserve">bahwa kebijakan sekolah dalam meningkatkan kualitas baca Al-Qur’an di SMP Takhassus Al-Qur’an Tarub Tegal berjalan dengan baik dengan dimasukkannya </w:t>
      </w:r>
      <w:r w:rsidR="000F7214" w:rsidRPr="00357A01">
        <w:rPr>
          <w:rFonts w:asciiTheme="majorBidi" w:hAnsiTheme="majorBidi" w:cstheme="majorBidi"/>
          <w:color w:val="000000"/>
          <w:sz w:val="24"/>
          <w:szCs w:val="24"/>
        </w:rPr>
        <w:t>Tahsin</w:t>
      </w:r>
      <w:r w:rsidR="004430DF" w:rsidRPr="00357A01">
        <w:rPr>
          <w:rFonts w:asciiTheme="majorBidi" w:hAnsiTheme="majorBidi" w:cstheme="majorBidi"/>
          <w:color w:val="000000"/>
          <w:sz w:val="24"/>
          <w:szCs w:val="24"/>
        </w:rPr>
        <w:t xml:space="preserve"> ke dalam pelajaran formal dan adanya kegiatan di pesantren yang menjadikan semua peserta didik mengikuti program pembelajaran tersebut sehingga dapat menambah wawasan dan pengetahuan terhadap para peserta didik di SMP Takhassus Al-Qur’an</w:t>
      </w:r>
      <w:r w:rsidR="001B74C8" w:rsidRPr="00357A01">
        <w:rPr>
          <w:rFonts w:asciiTheme="majorBidi" w:hAnsiTheme="majorBidi" w:cstheme="majorBidi"/>
          <w:color w:val="000000"/>
          <w:sz w:val="24"/>
          <w:szCs w:val="24"/>
        </w:rPr>
        <w:t xml:space="preserve"> Tarub Tegal</w:t>
      </w:r>
      <w:r w:rsidR="001B74C8" w:rsidRPr="00357A01">
        <w:rPr>
          <w:rFonts w:asciiTheme="majorBidi" w:hAnsiTheme="majorBidi" w:cstheme="majorBidi"/>
          <w:color w:val="000000"/>
          <w:sz w:val="24"/>
          <w:szCs w:val="24"/>
          <w:lang w:val="id-ID"/>
        </w:rPr>
        <w:t>.</w:t>
      </w:r>
      <w:r w:rsidR="000E431A" w:rsidRPr="00357A01">
        <w:rPr>
          <w:rStyle w:val="FootnoteReference"/>
          <w:rFonts w:asciiTheme="majorBidi" w:hAnsiTheme="majorBidi" w:cstheme="majorBidi"/>
          <w:color w:val="000000"/>
          <w:sz w:val="24"/>
          <w:szCs w:val="24"/>
          <w:lang w:val="id-ID"/>
        </w:rPr>
        <w:footnoteReference w:id="47"/>
      </w:r>
    </w:p>
    <w:p w:rsidR="00497241" w:rsidRPr="00357A01" w:rsidRDefault="0055390F" w:rsidP="001B74C8">
      <w:pPr>
        <w:spacing w:before="0" w:line="480" w:lineRule="auto"/>
        <w:ind w:left="284" w:firstLine="709"/>
        <w:rPr>
          <w:rFonts w:asciiTheme="majorBidi" w:hAnsiTheme="majorBidi" w:cstheme="majorBidi"/>
          <w:color w:val="000000"/>
          <w:sz w:val="24"/>
          <w:szCs w:val="24"/>
        </w:rPr>
      </w:pPr>
      <w:r w:rsidRPr="00357A01">
        <w:rPr>
          <w:rFonts w:asciiTheme="majorBidi" w:hAnsiTheme="majorBidi" w:cstheme="majorBidi"/>
          <w:color w:val="000000"/>
          <w:sz w:val="24"/>
          <w:szCs w:val="24"/>
          <w:lang w:val="id-ID"/>
        </w:rPr>
        <w:t>Kedua, p</w:t>
      </w:r>
      <w:r w:rsidR="00C3414F" w:rsidRPr="00357A01">
        <w:rPr>
          <w:rFonts w:asciiTheme="majorBidi" w:hAnsiTheme="majorBidi" w:cstheme="majorBidi"/>
          <w:color w:val="000000"/>
          <w:sz w:val="24"/>
          <w:szCs w:val="24"/>
          <w:lang w:val="id-ID"/>
        </w:rPr>
        <w:t xml:space="preserve">enelitian </w:t>
      </w:r>
      <w:r w:rsidR="009D13EA" w:rsidRPr="00357A01">
        <w:rPr>
          <w:rFonts w:asciiTheme="majorBidi" w:hAnsiTheme="majorBidi" w:cstheme="majorBidi"/>
          <w:color w:val="000000"/>
          <w:sz w:val="24"/>
          <w:szCs w:val="24"/>
          <w:lang w:val="id-ID"/>
        </w:rPr>
        <w:t>Amin</w:t>
      </w:r>
      <w:r w:rsidRPr="00357A01">
        <w:rPr>
          <w:rFonts w:asciiTheme="majorBidi" w:hAnsiTheme="majorBidi" w:cstheme="majorBidi"/>
          <w:color w:val="000000"/>
          <w:sz w:val="24"/>
          <w:szCs w:val="24"/>
          <w:lang w:val="id-ID"/>
        </w:rPr>
        <w:t xml:space="preserve"> dalam skripsi yang berjudul “Manajemen Pembinaan Baca </w:t>
      </w:r>
      <w:r w:rsidR="00147C56" w:rsidRPr="00357A01">
        <w:rPr>
          <w:rFonts w:asciiTheme="majorBidi" w:hAnsiTheme="majorBidi" w:cstheme="majorBidi"/>
          <w:color w:val="000000"/>
          <w:sz w:val="24"/>
          <w:szCs w:val="24"/>
          <w:lang w:val="id-ID"/>
        </w:rPr>
        <w:t>Al-Qur’an</w:t>
      </w:r>
      <w:r w:rsidRPr="00357A01">
        <w:rPr>
          <w:rFonts w:asciiTheme="majorBidi" w:hAnsiTheme="majorBidi" w:cstheme="majorBidi"/>
          <w:color w:val="000000"/>
          <w:sz w:val="24"/>
          <w:szCs w:val="24"/>
          <w:lang w:val="id-ID"/>
        </w:rPr>
        <w:t xml:space="preserve"> Dalam Meningkatkan Kualitas </w:t>
      </w:r>
      <w:r w:rsidR="000F7214" w:rsidRPr="00357A01">
        <w:rPr>
          <w:rFonts w:asciiTheme="majorBidi" w:hAnsiTheme="majorBidi" w:cstheme="majorBidi"/>
          <w:color w:val="000000"/>
          <w:sz w:val="24"/>
          <w:szCs w:val="24"/>
          <w:lang w:val="id-ID"/>
        </w:rPr>
        <w:t>Tahsin</w:t>
      </w:r>
      <w:r w:rsidRPr="00357A01">
        <w:rPr>
          <w:rFonts w:asciiTheme="majorBidi" w:hAnsiTheme="majorBidi" w:cstheme="majorBidi"/>
          <w:color w:val="000000"/>
          <w:sz w:val="24"/>
          <w:szCs w:val="24"/>
          <w:lang w:val="id-ID"/>
        </w:rPr>
        <w:t xml:space="preserve"> Santri Pondok Pesantren Darussa’adah Kecamatan Talang Padang Kabupaten Tanggamus”. </w:t>
      </w:r>
      <w:r w:rsidRPr="00357A01">
        <w:rPr>
          <w:rFonts w:asciiTheme="majorBidi" w:hAnsiTheme="majorBidi" w:cstheme="majorBidi"/>
          <w:color w:val="000000"/>
          <w:sz w:val="24"/>
          <w:szCs w:val="24"/>
        </w:rPr>
        <w:t xml:space="preserve">Tujuan penelitian ini adalah untuk mengetahui perencanaan, pengorganisasian, penggerakan dan pelaksanaan program 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di Pondok Pesantren Darussa’adah Desa Banjar Sari Kecamatan Talang Padang Kabupaten Tanggamus. Penelitian ini merupakan jenis penelitian lapangan (field Research) yang bersifat deskriptif, alat pengumpul data yang digunakan dalam penelitian ini adalah interview, observasi dan dokumentasi. Penelitian ini menggambarkan program 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di Pondok Pesantren Darussa’adah dibagi menjadi tiga tingkatan, yaitu tingkat tartil lebih menekankan pada pembelajaran ilmu tajwid dan lagu murotal,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dasar mempelajari empat macam lagu dan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lanjutan mempelajari tujuh macam </w:t>
      </w:r>
      <w:r w:rsidRPr="00357A01">
        <w:rPr>
          <w:rFonts w:asciiTheme="majorBidi" w:hAnsiTheme="majorBidi" w:cstheme="majorBidi"/>
          <w:color w:val="000000"/>
          <w:sz w:val="24"/>
          <w:szCs w:val="24"/>
        </w:rPr>
        <w:lastRenderedPageBreak/>
        <w:t>lagu. Dari hasil penelitian menunjukan bahwa manajemen pembinaan baca Al- Qur’an Pondok Pesantren Darussa’adah</w:t>
      </w:r>
      <w:r w:rsidR="00497241" w:rsidRPr="00357A01">
        <w:rPr>
          <w:rFonts w:asciiTheme="majorBidi" w:hAnsiTheme="majorBidi" w:cstheme="majorBidi"/>
          <w:color w:val="000000"/>
          <w:sz w:val="24"/>
          <w:szCs w:val="24"/>
        </w:rPr>
        <w:t xml:space="preserve"> sudah baik.</w:t>
      </w:r>
      <w:r w:rsidR="000E431A" w:rsidRPr="00357A01">
        <w:rPr>
          <w:rStyle w:val="FootnoteReference"/>
          <w:rFonts w:asciiTheme="majorBidi" w:hAnsiTheme="majorBidi" w:cstheme="majorBidi"/>
          <w:color w:val="000000"/>
          <w:sz w:val="24"/>
          <w:szCs w:val="24"/>
        </w:rPr>
        <w:footnoteReference w:id="48"/>
      </w:r>
    </w:p>
    <w:p w:rsidR="00793408" w:rsidRPr="00357A01" w:rsidRDefault="0055390F" w:rsidP="00BB01E3">
      <w:pPr>
        <w:spacing w:before="0" w:line="480" w:lineRule="auto"/>
        <w:ind w:left="284"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Ketiga, penelitian </w:t>
      </w:r>
      <w:r w:rsidR="003F26F3" w:rsidRPr="00357A01">
        <w:rPr>
          <w:rFonts w:asciiTheme="majorBidi" w:hAnsiTheme="majorBidi" w:cstheme="majorBidi"/>
          <w:color w:val="000000"/>
          <w:sz w:val="24"/>
          <w:szCs w:val="24"/>
        </w:rPr>
        <w:t>Faiza</w:t>
      </w:r>
      <w:r w:rsidR="00C3414F" w:rsidRPr="00357A01">
        <w:rPr>
          <w:rFonts w:asciiTheme="majorBidi" w:hAnsiTheme="majorBidi" w:cstheme="majorBidi"/>
          <w:color w:val="000000"/>
          <w:sz w:val="24"/>
          <w:szCs w:val="24"/>
        </w:rPr>
        <w:t xml:space="preserve"> yang meneliti </w:t>
      </w:r>
      <w:r w:rsidR="003F26F3" w:rsidRPr="00357A01">
        <w:rPr>
          <w:rFonts w:asciiTheme="majorBidi" w:hAnsiTheme="majorBidi" w:cstheme="majorBidi"/>
          <w:color w:val="000000"/>
          <w:sz w:val="24"/>
          <w:szCs w:val="24"/>
        </w:rPr>
        <w:t xml:space="preserve">tentang pembinaan baca Al-Qur’an dalam meningkatkan kualitas </w:t>
      </w:r>
      <w:r w:rsidR="000F7214" w:rsidRPr="00357A01">
        <w:rPr>
          <w:rFonts w:asciiTheme="majorBidi" w:hAnsiTheme="majorBidi" w:cstheme="majorBidi"/>
          <w:color w:val="000000"/>
          <w:sz w:val="24"/>
          <w:szCs w:val="24"/>
        </w:rPr>
        <w:t>Tahsin</w:t>
      </w:r>
      <w:r w:rsidR="003F26F3" w:rsidRPr="00357A01">
        <w:rPr>
          <w:rFonts w:asciiTheme="majorBidi" w:hAnsiTheme="majorBidi" w:cstheme="majorBidi"/>
          <w:color w:val="000000"/>
          <w:sz w:val="24"/>
          <w:szCs w:val="24"/>
        </w:rPr>
        <w:t xml:space="preserve"> Santri di Pondok Pesantren As’ad Seberang Kota Jambi </w:t>
      </w:r>
      <w:r w:rsidR="00C3414F" w:rsidRPr="00357A01">
        <w:rPr>
          <w:rFonts w:asciiTheme="majorBidi" w:hAnsiTheme="majorBidi" w:cstheme="majorBidi"/>
          <w:color w:val="000000"/>
          <w:sz w:val="24"/>
          <w:szCs w:val="24"/>
        </w:rPr>
        <w:t xml:space="preserve">dengan pendekatan </w:t>
      </w:r>
      <w:r w:rsidR="003F26F3" w:rsidRPr="00357A01">
        <w:rPr>
          <w:rFonts w:asciiTheme="majorBidi" w:hAnsiTheme="majorBidi" w:cstheme="majorBidi"/>
          <w:color w:val="000000"/>
          <w:sz w:val="24"/>
          <w:szCs w:val="24"/>
        </w:rPr>
        <w:t>kualitatif atau penelitian lapangan yang bersifat deskriptif</w:t>
      </w:r>
      <w:r w:rsidR="00C3414F" w:rsidRPr="00357A01">
        <w:rPr>
          <w:rFonts w:asciiTheme="majorBidi" w:hAnsiTheme="majorBidi" w:cstheme="majorBidi"/>
          <w:color w:val="000000"/>
          <w:sz w:val="24"/>
          <w:szCs w:val="24"/>
        </w:rPr>
        <w:t>.</w:t>
      </w:r>
      <w:r w:rsidR="00FF4604" w:rsidRPr="00357A01">
        <w:rPr>
          <w:rStyle w:val="FootnoteReference"/>
          <w:rFonts w:asciiTheme="majorBidi" w:hAnsiTheme="majorBidi" w:cstheme="majorBidi"/>
          <w:color w:val="000000"/>
          <w:sz w:val="24"/>
          <w:szCs w:val="24"/>
        </w:rPr>
        <w:footnoteReference w:id="49"/>
      </w:r>
      <w:r w:rsidR="00C3414F" w:rsidRPr="00357A01">
        <w:rPr>
          <w:rFonts w:asciiTheme="majorBidi" w:hAnsiTheme="majorBidi" w:cstheme="majorBidi"/>
          <w:color w:val="000000"/>
          <w:sz w:val="24"/>
          <w:szCs w:val="24"/>
        </w:rPr>
        <w:t xml:space="preserve"> Penelitian in</w:t>
      </w:r>
      <w:r w:rsidR="00AD184D" w:rsidRPr="00357A01">
        <w:rPr>
          <w:rFonts w:asciiTheme="majorBidi" w:hAnsiTheme="majorBidi" w:cstheme="majorBidi"/>
          <w:color w:val="000000"/>
          <w:sz w:val="24"/>
          <w:szCs w:val="24"/>
        </w:rPr>
        <w:t xml:space="preserve">i bertujuan untuk </w:t>
      </w:r>
      <w:r w:rsidR="003F26F3" w:rsidRPr="00357A01">
        <w:rPr>
          <w:rFonts w:asciiTheme="majorBidi" w:hAnsiTheme="majorBidi" w:cstheme="majorBidi"/>
          <w:color w:val="000000"/>
          <w:sz w:val="24"/>
          <w:szCs w:val="24"/>
        </w:rPr>
        <w:t xml:space="preserve">meneliti bagaimana proses pembinaan baca Al-Qur’an dalam meningkatkan kualitas </w:t>
      </w:r>
      <w:r w:rsidR="000F7214" w:rsidRPr="00357A01">
        <w:rPr>
          <w:rFonts w:asciiTheme="majorBidi" w:hAnsiTheme="majorBidi" w:cstheme="majorBidi"/>
          <w:color w:val="000000"/>
          <w:sz w:val="24"/>
          <w:szCs w:val="24"/>
        </w:rPr>
        <w:t>Tahsin</w:t>
      </w:r>
      <w:r w:rsidR="003F26F3" w:rsidRPr="00357A01">
        <w:rPr>
          <w:rFonts w:asciiTheme="majorBidi" w:hAnsiTheme="majorBidi" w:cstheme="majorBidi"/>
          <w:color w:val="000000"/>
          <w:sz w:val="24"/>
          <w:szCs w:val="24"/>
        </w:rPr>
        <w:t xml:space="preserve"> santri di Pondok Pesantren As’ad Seberang Kota Jambi, apa kendala atau hambatan dalam meningkatkan kualitas </w:t>
      </w:r>
      <w:r w:rsidR="000F7214" w:rsidRPr="00357A01">
        <w:rPr>
          <w:rFonts w:asciiTheme="majorBidi" w:hAnsiTheme="majorBidi" w:cstheme="majorBidi"/>
          <w:color w:val="000000"/>
          <w:sz w:val="24"/>
          <w:szCs w:val="24"/>
        </w:rPr>
        <w:t>Tahsin</w:t>
      </w:r>
      <w:r w:rsidR="003F26F3" w:rsidRPr="00357A01">
        <w:rPr>
          <w:rFonts w:asciiTheme="majorBidi" w:hAnsiTheme="majorBidi" w:cstheme="majorBidi"/>
          <w:color w:val="000000"/>
          <w:sz w:val="24"/>
          <w:szCs w:val="24"/>
        </w:rPr>
        <w:t xml:space="preserve"> santri di Pondok Pesantren As’ad Seberang Kota Jambi, dan meneliti usaha yang dilakukan dalam meningkatkan kualitas </w:t>
      </w:r>
      <w:r w:rsidR="000F7214" w:rsidRPr="00357A01">
        <w:rPr>
          <w:rFonts w:asciiTheme="majorBidi" w:hAnsiTheme="majorBidi" w:cstheme="majorBidi"/>
          <w:color w:val="000000"/>
          <w:sz w:val="24"/>
          <w:szCs w:val="24"/>
        </w:rPr>
        <w:t>Tahsin</w:t>
      </w:r>
      <w:r w:rsidR="003F26F3" w:rsidRPr="00357A01">
        <w:rPr>
          <w:rFonts w:asciiTheme="majorBidi" w:hAnsiTheme="majorBidi" w:cstheme="majorBidi"/>
          <w:color w:val="000000"/>
          <w:sz w:val="24"/>
          <w:szCs w:val="24"/>
        </w:rPr>
        <w:t xml:space="preserve"> santri di Pondok Pesantren As’ad Seberang Kota Jambi. </w:t>
      </w:r>
      <w:r w:rsidR="00C3414F" w:rsidRPr="00357A01">
        <w:rPr>
          <w:rFonts w:asciiTheme="majorBidi" w:hAnsiTheme="majorBidi" w:cstheme="majorBidi"/>
          <w:color w:val="000000"/>
          <w:sz w:val="24"/>
          <w:szCs w:val="24"/>
        </w:rPr>
        <w:t xml:space="preserve">Pengumpulan data penelitian dengan menggunakan wawancara, observasi dan dokumentasi. </w:t>
      </w:r>
      <w:r w:rsidR="003F26F3" w:rsidRPr="00357A01">
        <w:rPr>
          <w:rFonts w:asciiTheme="majorBidi" w:hAnsiTheme="majorBidi" w:cstheme="majorBidi"/>
          <w:color w:val="000000"/>
          <w:sz w:val="24"/>
          <w:szCs w:val="24"/>
        </w:rPr>
        <w:t xml:space="preserve">Hasil penelitiannya: 1). Metode pembelajaran yang digunakan dalam meningkatkan kualitas </w:t>
      </w:r>
      <w:r w:rsidR="000F7214" w:rsidRPr="00357A01">
        <w:rPr>
          <w:rFonts w:asciiTheme="majorBidi" w:hAnsiTheme="majorBidi" w:cstheme="majorBidi"/>
          <w:color w:val="000000"/>
          <w:sz w:val="24"/>
          <w:szCs w:val="24"/>
        </w:rPr>
        <w:t>Tahsin</w:t>
      </w:r>
      <w:r w:rsidR="003F26F3" w:rsidRPr="00357A01">
        <w:rPr>
          <w:rFonts w:asciiTheme="majorBidi" w:hAnsiTheme="majorBidi" w:cstheme="majorBidi"/>
          <w:color w:val="000000"/>
          <w:sz w:val="24"/>
          <w:szCs w:val="24"/>
        </w:rPr>
        <w:t xml:space="preserve"> santri di Pondok Pesantren As’ad Seberang Kota Jambi dengan menggunakan metode ceramah dan metode Jibril. 2). Hambatan guru dalam meningkatkan kualitas </w:t>
      </w:r>
      <w:r w:rsidR="000F7214" w:rsidRPr="00357A01">
        <w:rPr>
          <w:rFonts w:asciiTheme="majorBidi" w:hAnsiTheme="majorBidi" w:cstheme="majorBidi"/>
          <w:color w:val="000000"/>
          <w:sz w:val="24"/>
          <w:szCs w:val="24"/>
        </w:rPr>
        <w:t>Tahsin</w:t>
      </w:r>
      <w:r w:rsidR="003F26F3" w:rsidRPr="00357A01">
        <w:rPr>
          <w:rFonts w:asciiTheme="majorBidi" w:hAnsiTheme="majorBidi" w:cstheme="majorBidi"/>
          <w:color w:val="000000"/>
          <w:sz w:val="24"/>
          <w:szCs w:val="24"/>
        </w:rPr>
        <w:t xml:space="preserve"> santri di Pondok Pesantren As’ad Seberang Kota Jambi adalah jadwal yang tidak efektif disebabkan dengan adanya kegiatan-kegiatan lain seperti pelatihan hadroh. 3). Peran seorang guru baca Al-qur’an di Pondok Pesantren As’ad Seberang Kota </w:t>
      </w:r>
      <w:r w:rsidR="003F26F3" w:rsidRPr="00357A01">
        <w:rPr>
          <w:rFonts w:asciiTheme="majorBidi" w:hAnsiTheme="majorBidi" w:cstheme="majorBidi"/>
          <w:color w:val="000000"/>
          <w:sz w:val="24"/>
          <w:szCs w:val="24"/>
        </w:rPr>
        <w:lastRenderedPageBreak/>
        <w:t xml:space="preserve">Jambi yaitu sangat penting sebagai motivator dalam proses belajar mengajar sehingga santri memiliki dorongan untuk mendalami </w:t>
      </w:r>
      <w:r w:rsidR="000F7214" w:rsidRPr="00357A01">
        <w:rPr>
          <w:rFonts w:asciiTheme="majorBidi" w:hAnsiTheme="majorBidi" w:cstheme="majorBidi"/>
          <w:color w:val="000000"/>
          <w:sz w:val="24"/>
          <w:szCs w:val="24"/>
        </w:rPr>
        <w:t>Tahsin</w:t>
      </w:r>
      <w:r w:rsidR="003F26F3" w:rsidRPr="00357A01">
        <w:rPr>
          <w:rFonts w:asciiTheme="majorBidi" w:hAnsiTheme="majorBidi" w:cstheme="majorBidi"/>
          <w:color w:val="000000"/>
          <w:sz w:val="24"/>
          <w:szCs w:val="24"/>
        </w:rPr>
        <w:t xml:space="preserve"> sesuai</w:t>
      </w:r>
      <w:r w:rsidR="00A756E5" w:rsidRPr="00357A01">
        <w:rPr>
          <w:rFonts w:asciiTheme="majorBidi" w:hAnsiTheme="majorBidi" w:cstheme="majorBidi"/>
          <w:color w:val="000000"/>
          <w:sz w:val="24"/>
          <w:szCs w:val="24"/>
        </w:rPr>
        <w:t xml:space="preserve"> </w:t>
      </w:r>
      <w:r w:rsidR="003F26F3" w:rsidRPr="00357A01">
        <w:rPr>
          <w:rFonts w:asciiTheme="majorBidi" w:hAnsiTheme="majorBidi" w:cstheme="majorBidi"/>
          <w:color w:val="000000"/>
          <w:sz w:val="24"/>
          <w:szCs w:val="24"/>
        </w:rPr>
        <w:t>dengan tujuan yang ingin dicapai.</w:t>
      </w:r>
    </w:p>
    <w:p w:rsidR="00B11405" w:rsidRPr="00357A01" w:rsidRDefault="002F1FBB" w:rsidP="00BB01E3">
      <w:pPr>
        <w:spacing w:before="0" w:line="480" w:lineRule="auto"/>
        <w:ind w:left="284"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Dari berbagai penelitian diatas tidak ada yang sama dengan penelitian yang penulis lakukan. </w:t>
      </w:r>
      <w:r w:rsidR="00970D11" w:rsidRPr="00357A01">
        <w:rPr>
          <w:rFonts w:asciiTheme="majorBidi" w:hAnsiTheme="majorBidi" w:cstheme="majorBidi"/>
          <w:color w:val="000000"/>
          <w:sz w:val="24"/>
          <w:szCs w:val="24"/>
        </w:rPr>
        <w:t xml:space="preserve">Perbedaan penelitian ini dengan penelitian-penelitian tersebut adalah dalam segi subjek dan objek penelitian. Subjek penelitian ini adalah Guru Pendidikan Agama </w:t>
      </w:r>
      <w:r w:rsidR="003A2A0A" w:rsidRPr="00357A01">
        <w:rPr>
          <w:rFonts w:asciiTheme="majorBidi" w:hAnsiTheme="majorBidi" w:cstheme="majorBidi"/>
          <w:color w:val="000000"/>
          <w:sz w:val="24"/>
          <w:szCs w:val="24"/>
        </w:rPr>
        <w:t>Islam</w:t>
      </w:r>
      <w:r w:rsidR="00970D11" w:rsidRPr="00357A01">
        <w:rPr>
          <w:rFonts w:asciiTheme="majorBidi" w:hAnsiTheme="majorBidi" w:cstheme="majorBidi"/>
          <w:color w:val="000000"/>
          <w:sz w:val="24"/>
          <w:szCs w:val="24"/>
        </w:rPr>
        <w:t xml:space="preserve"> di </w:t>
      </w:r>
      <w:r w:rsidR="00BB01E3" w:rsidRPr="00357A01">
        <w:rPr>
          <w:rFonts w:asciiTheme="majorBidi" w:hAnsiTheme="majorBidi" w:cstheme="majorBidi"/>
          <w:color w:val="000000"/>
          <w:sz w:val="24"/>
          <w:szCs w:val="24"/>
          <w:lang w:val="id-ID"/>
        </w:rPr>
        <w:t>SDN 152 Pekanbaru</w:t>
      </w:r>
      <w:r w:rsidR="00970D11" w:rsidRPr="00357A01">
        <w:rPr>
          <w:rFonts w:asciiTheme="majorBidi" w:hAnsiTheme="majorBidi" w:cstheme="majorBidi"/>
          <w:color w:val="000000"/>
          <w:sz w:val="24"/>
          <w:szCs w:val="24"/>
        </w:rPr>
        <w:t xml:space="preserve"> dan yang menjadi objeknya</w:t>
      </w:r>
      <w:r w:rsidR="000B57F5" w:rsidRPr="00357A01">
        <w:rPr>
          <w:rFonts w:asciiTheme="majorBidi" w:hAnsiTheme="majorBidi" w:cstheme="majorBidi"/>
          <w:color w:val="000000"/>
          <w:sz w:val="24"/>
          <w:szCs w:val="24"/>
        </w:rPr>
        <w:t xml:space="preserve"> adalah peran</w:t>
      </w:r>
      <w:r w:rsidR="00970D11" w:rsidRPr="00357A01">
        <w:rPr>
          <w:rFonts w:asciiTheme="majorBidi" w:hAnsiTheme="majorBidi" w:cstheme="majorBidi"/>
          <w:color w:val="000000"/>
          <w:sz w:val="24"/>
          <w:szCs w:val="24"/>
        </w:rPr>
        <w:t xml:space="preserve"> guru pendidikan agama </w:t>
      </w:r>
      <w:r w:rsidR="003A2A0A" w:rsidRPr="00357A01">
        <w:rPr>
          <w:rFonts w:asciiTheme="majorBidi" w:hAnsiTheme="majorBidi" w:cstheme="majorBidi"/>
          <w:color w:val="000000"/>
          <w:sz w:val="24"/>
          <w:szCs w:val="24"/>
        </w:rPr>
        <w:t>Islam</w:t>
      </w:r>
      <w:r w:rsidR="00970D11" w:rsidRPr="00357A01">
        <w:rPr>
          <w:rFonts w:asciiTheme="majorBidi" w:hAnsiTheme="majorBidi" w:cstheme="majorBidi"/>
          <w:color w:val="000000"/>
          <w:sz w:val="24"/>
          <w:szCs w:val="24"/>
        </w:rPr>
        <w:t xml:space="preserve"> dalam</w:t>
      </w:r>
      <w:r w:rsidR="000B57F5" w:rsidRPr="00357A01">
        <w:rPr>
          <w:rFonts w:asciiTheme="majorBidi" w:hAnsiTheme="majorBidi" w:cstheme="majorBidi"/>
          <w:color w:val="000000"/>
          <w:sz w:val="24"/>
          <w:szCs w:val="24"/>
        </w:rPr>
        <w:t xml:space="preserve"> pembinaan</w:t>
      </w:r>
      <w:r w:rsidR="00970D11" w:rsidRPr="00357A01">
        <w:rPr>
          <w:rFonts w:asciiTheme="majorBidi" w:hAnsiTheme="majorBidi" w:cstheme="majorBidi"/>
          <w:color w:val="000000"/>
          <w:sz w:val="24"/>
          <w:szCs w:val="24"/>
        </w:rPr>
        <w:t xml:space="preserve">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00970D11" w:rsidRPr="00357A01">
        <w:rPr>
          <w:rFonts w:asciiTheme="majorBidi" w:hAnsiTheme="majorBidi" w:cstheme="majorBidi"/>
          <w:color w:val="000000"/>
          <w:sz w:val="24"/>
          <w:szCs w:val="24"/>
        </w:rPr>
        <w:t xml:space="preserve"> </w:t>
      </w:r>
      <w:r w:rsidR="00BB01E3" w:rsidRPr="00357A01">
        <w:rPr>
          <w:rFonts w:asciiTheme="majorBidi" w:hAnsiTheme="majorBidi" w:cstheme="majorBidi"/>
          <w:color w:val="000000"/>
          <w:sz w:val="24"/>
          <w:szCs w:val="24"/>
          <w:lang w:val="id-ID"/>
        </w:rPr>
        <w:t>siswa SDN 152 Pekanbaru</w:t>
      </w:r>
      <w:r w:rsidR="00970D11" w:rsidRPr="00357A01">
        <w:rPr>
          <w:rFonts w:asciiTheme="majorBidi" w:hAnsiTheme="majorBidi" w:cstheme="majorBidi"/>
          <w:color w:val="000000"/>
          <w:sz w:val="24"/>
          <w:szCs w:val="24"/>
        </w:rPr>
        <w:t>.</w:t>
      </w:r>
    </w:p>
    <w:p w:rsidR="00402E33" w:rsidRPr="00357A01" w:rsidRDefault="00402E33" w:rsidP="00402E33">
      <w:pPr>
        <w:spacing w:before="0" w:line="240" w:lineRule="auto"/>
        <w:ind w:left="284" w:firstLine="709"/>
        <w:rPr>
          <w:rFonts w:asciiTheme="majorBidi" w:hAnsiTheme="majorBidi" w:cstheme="majorBidi"/>
          <w:color w:val="000000"/>
          <w:sz w:val="24"/>
          <w:szCs w:val="24"/>
          <w:lang w:val="id-ID"/>
        </w:rPr>
      </w:pPr>
    </w:p>
    <w:p w:rsidR="00C625D2" w:rsidRPr="00357A01" w:rsidRDefault="000B57F5" w:rsidP="000B57F5">
      <w:pPr>
        <w:spacing w:before="0" w:line="480" w:lineRule="auto"/>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 xml:space="preserve">C. </w:t>
      </w:r>
      <w:r w:rsidR="00C625D2" w:rsidRPr="00357A01">
        <w:rPr>
          <w:rFonts w:asciiTheme="majorBidi" w:hAnsiTheme="majorBidi" w:cstheme="majorBidi"/>
          <w:b/>
          <w:bCs/>
          <w:color w:val="000000"/>
          <w:sz w:val="24"/>
          <w:szCs w:val="24"/>
        </w:rPr>
        <w:t>Kerangka Berfikir</w:t>
      </w:r>
    </w:p>
    <w:p w:rsidR="007349BF" w:rsidRPr="00357A01" w:rsidRDefault="000B57F5" w:rsidP="000E431A">
      <w:pPr>
        <w:spacing w:before="0" w:line="480" w:lineRule="auto"/>
        <w:ind w:left="284"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Penelitian ini bertujuan untuk mendeskripsikan peran guru pendidikan agama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 dalam pembinaan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Pr="00357A01">
        <w:rPr>
          <w:rFonts w:asciiTheme="majorBidi" w:hAnsiTheme="majorBidi" w:cstheme="majorBidi"/>
          <w:color w:val="000000"/>
          <w:sz w:val="24"/>
          <w:szCs w:val="24"/>
        </w:rPr>
        <w:t xml:space="preserve"> peserta didik </w:t>
      </w:r>
      <w:r w:rsidR="000E431A" w:rsidRPr="00357A01">
        <w:rPr>
          <w:rFonts w:asciiTheme="majorBidi" w:hAnsiTheme="majorBidi" w:cstheme="majorBidi"/>
          <w:color w:val="000000"/>
          <w:sz w:val="24"/>
          <w:szCs w:val="24"/>
          <w:lang w:val="id-ID"/>
        </w:rPr>
        <w:t>SDN 152 Pekanbaru</w:t>
      </w:r>
      <w:r w:rsidRPr="00357A01">
        <w:rPr>
          <w:rFonts w:asciiTheme="majorBidi" w:hAnsiTheme="majorBidi" w:cstheme="majorBidi"/>
          <w:color w:val="000000"/>
          <w:sz w:val="24"/>
          <w:szCs w:val="24"/>
        </w:rPr>
        <w:t xml:space="preserve">. Secara spesifik penelitian ini akan meneliti peran apa saja yang dilakukan oleh guru pendidikan Agama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 dalam pembinaan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peserta didik </w:t>
      </w:r>
      <w:r w:rsidR="000E431A" w:rsidRPr="00357A01">
        <w:rPr>
          <w:rFonts w:asciiTheme="majorBidi" w:hAnsiTheme="majorBidi" w:cstheme="majorBidi"/>
          <w:color w:val="000000"/>
          <w:sz w:val="24"/>
          <w:szCs w:val="24"/>
          <w:lang w:val="id-ID"/>
        </w:rPr>
        <w:t>SDN 152 Pekanbaru</w:t>
      </w:r>
      <w:r w:rsidR="00F34FC8" w:rsidRPr="00357A01">
        <w:rPr>
          <w:rFonts w:asciiTheme="majorBidi" w:hAnsiTheme="majorBidi" w:cstheme="majorBidi"/>
          <w:color w:val="000000"/>
          <w:sz w:val="24"/>
          <w:szCs w:val="24"/>
        </w:rPr>
        <w:t xml:space="preserve">, </w:t>
      </w:r>
      <w:r w:rsidR="007349BF" w:rsidRPr="00357A01">
        <w:rPr>
          <w:rFonts w:asciiTheme="majorBidi" w:hAnsiTheme="majorBidi" w:cstheme="majorBidi"/>
          <w:color w:val="000000"/>
          <w:sz w:val="24"/>
          <w:szCs w:val="24"/>
        </w:rPr>
        <w:t xml:space="preserve">model kerangka berfikir dalam penelitian ini merujuk pada teori Djamarah dengan mengemukakan 13 peran yang akan membantu mengatasi permasalahan-permasalahan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004A2DB2" w:rsidRPr="00357A01">
        <w:rPr>
          <w:rFonts w:asciiTheme="majorBidi" w:hAnsiTheme="majorBidi" w:cstheme="majorBidi"/>
          <w:color w:val="000000"/>
          <w:sz w:val="24"/>
          <w:szCs w:val="24"/>
        </w:rPr>
        <w:t>, kemudian 5 peran dari teori Maemunawati dan Arif</w:t>
      </w:r>
      <w:r w:rsidR="007349BF" w:rsidRPr="00357A01">
        <w:rPr>
          <w:rFonts w:asciiTheme="majorBidi" w:hAnsiTheme="majorBidi" w:cstheme="majorBidi"/>
          <w:color w:val="000000"/>
          <w:sz w:val="24"/>
          <w:szCs w:val="24"/>
        </w:rPr>
        <w:t>.</w:t>
      </w:r>
    </w:p>
    <w:p w:rsidR="00BC314F" w:rsidRDefault="007349BF" w:rsidP="00BC314F">
      <w:pPr>
        <w:spacing w:before="0" w:line="480" w:lineRule="auto"/>
        <w:ind w:left="284"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Kerangka berfikir yang dikemukakan ini pada dasarnya untuk menjawab pertanyaan dalam melihat peran guru pendidikan Agama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 dalam pembinaan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w:t>
      </w:r>
      <w:r w:rsidR="00BB01E3" w:rsidRPr="00357A01">
        <w:rPr>
          <w:rFonts w:asciiTheme="majorBidi" w:hAnsiTheme="majorBidi" w:cstheme="majorBidi"/>
          <w:color w:val="000000"/>
          <w:sz w:val="24"/>
          <w:szCs w:val="24"/>
          <w:lang w:val="id-ID"/>
        </w:rPr>
        <w:t>siswa SDN 152 Pekanbaru</w:t>
      </w:r>
      <w:r w:rsidRPr="00357A01">
        <w:rPr>
          <w:rFonts w:asciiTheme="majorBidi" w:hAnsiTheme="majorBidi" w:cstheme="majorBidi"/>
          <w:color w:val="000000"/>
          <w:sz w:val="24"/>
          <w:szCs w:val="24"/>
        </w:rPr>
        <w:t xml:space="preserve">. Jawaban </w:t>
      </w:r>
      <w:r w:rsidR="00687E6C" w:rsidRPr="00357A01">
        <w:rPr>
          <w:rFonts w:asciiTheme="majorBidi" w:hAnsiTheme="majorBidi" w:cstheme="majorBidi"/>
          <w:color w:val="000000"/>
          <w:sz w:val="24"/>
          <w:szCs w:val="24"/>
        </w:rPr>
        <w:t xml:space="preserve">atas pertanyaan tersebut dilakukan dengan mewawancarai guru pendidikan agama </w:t>
      </w:r>
      <w:r w:rsidR="003A2A0A" w:rsidRPr="00357A01">
        <w:rPr>
          <w:rFonts w:asciiTheme="majorBidi" w:hAnsiTheme="majorBidi" w:cstheme="majorBidi"/>
          <w:color w:val="000000"/>
          <w:sz w:val="24"/>
          <w:szCs w:val="24"/>
        </w:rPr>
        <w:t>Islam</w:t>
      </w:r>
      <w:r w:rsidR="00687E6C" w:rsidRPr="00357A01">
        <w:rPr>
          <w:rFonts w:asciiTheme="majorBidi" w:hAnsiTheme="majorBidi" w:cstheme="majorBidi"/>
          <w:color w:val="000000"/>
          <w:sz w:val="24"/>
          <w:szCs w:val="24"/>
        </w:rPr>
        <w:t xml:space="preserve"> </w:t>
      </w:r>
      <w:r w:rsidR="00BB01E3" w:rsidRPr="00357A01">
        <w:rPr>
          <w:rFonts w:asciiTheme="majorBidi" w:hAnsiTheme="majorBidi" w:cstheme="majorBidi"/>
          <w:color w:val="000000"/>
          <w:sz w:val="24"/>
          <w:szCs w:val="24"/>
          <w:lang w:val="id-ID"/>
        </w:rPr>
        <w:t>SDN 152 Pekanbaru</w:t>
      </w:r>
      <w:r w:rsidR="00687E6C" w:rsidRPr="00357A01">
        <w:rPr>
          <w:rFonts w:asciiTheme="majorBidi" w:hAnsiTheme="majorBidi" w:cstheme="majorBidi"/>
          <w:color w:val="000000"/>
          <w:sz w:val="24"/>
          <w:szCs w:val="24"/>
        </w:rPr>
        <w:t xml:space="preserve"> dan mengamati proses pembinaan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00687E6C" w:rsidRPr="00357A01">
        <w:rPr>
          <w:rFonts w:asciiTheme="majorBidi" w:hAnsiTheme="majorBidi" w:cstheme="majorBidi"/>
          <w:color w:val="000000"/>
          <w:sz w:val="24"/>
          <w:szCs w:val="24"/>
        </w:rPr>
        <w:t xml:space="preserve"> </w:t>
      </w:r>
      <w:r w:rsidR="00BB01E3" w:rsidRPr="00357A01">
        <w:rPr>
          <w:rFonts w:asciiTheme="majorBidi" w:hAnsiTheme="majorBidi" w:cstheme="majorBidi"/>
          <w:color w:val="000000"/>
          <w:sz w:val="24"/>
          <w:szCs w:val="24"/>
          <w:lang w:val="id-ID"/>
        </w:rPr>
        <w:t>siswa</w:t>
      </w:r>
      <w:r w:rsidR="00687E6C" w:rsidRPr="00357A01">
        <w:rPr>
          <w:rFonts w:asciiTheme="majorBidi" w:hAnsiTheme="majorBidi" w:cstheme="majorBidi"/>
          <w:color w:val="000000"/>
          <w:sz w:val="24"/>
          <w:szCs w:val="24"/>
        </w:rPr>
        <w:t xml:space="preserve">. Teori </w:t>
      </w:r>
      <w:r w:rsidR="000F7214" w:rsidRPr="00357A01">
        <w:rPr>
          <w:rFonts w:asciiTheme="majorBidi" w:hAnsiTheme="majorBidi" w:cstheme="majorBidi"/>
          <w:color w:val="000000"/>
          <w:sz w:val="24"/>
          <w:szCs w:val="24"/>
        </w:rPr>
        <w:lastRenderedPageBreak/>
        <w:t>Tahsin</w:t>
      </w:r>
      <w:r w:rsidR="003A2A0A" w:rsidRPr="00357A01">
        <w:rPr>
          <w:rFonts w:asciiTheme="majorBidi" w:hAnsiTheme="majorBidi" w:cstheme="majorBidi"/>
          <w:color w:val="000000"/>
          <w:sz w:val="24"/>
          <w:szCs w:val="24"/>
        </w:rPr>
        <w:t xml:space="preserve"> Qur’an</w:t>
      </w:r>
      <w:r w:rsidR="00687E6C" w:rsidRPr="00357A01">
        <w:rPr>
          <w:rFonts w:asciiTheme="majorBidi" w:hAnsiTheme="majorBidi" w:cstheme="majorBidi"/>
          <w:color w:val="000000"/>
          <w:sz w:val="24"/>
          <w:szCs w:val="24"/>
        </w:rPr>
        <w:t xml:space="preserve"> yang digunakan dalam penelitian ini adalah teori Munir, dan Annuri.</w:t>
      </w:r>
    </w:p>
    <w:p w:rsidR="00EB0F31" w:rsidRPr="00EB0F31" w:rsidRDefault="00EB0F31" w:rsidP="00BC314F">
      <w:pPr>
        <w:spacing w:before="0" w:line="480" w:lineRule="auto"/>
        <w:ind w:left="284" w:firstLine="709"/>
        <w:rPr>
          <w:rFonts w:asciiTheme="majorBidi" w:hAnsiTheme="majorBidi" w:cstheme="majorBidi"/>
          <w:color w:val="000000"/>
          <w:sz w:val="24"/>
          <w:szCs w:val="24"/>
          <w:lang w:val="id-ID"/>
        </w:rPr>
      </w:pPr>
    </w:p>
    <w:p w:rsidR="001F7DD7" w:rsidRPr="00357A01" w:rsidRDefault="00B02402" w:rsidP="001F7DD7">
      <w:pPr>
        <w:spacing w:before="0" w:line="480" w:lineRule="auto"/>
        <w:ind w:left="284" w:firstLine="709"/>
        <w:rPr>
          <w:rFonts w:asciiTheme="majorBidi" w:hAnsiTheme="majorBidi" w:cstheme="majorBidi"/>
          <w:color w:val="000000"/>
          <w:sz w:val="24"/>
          <w:szCs w:val="24"/>
          <w:lang w:val="id-ID"/>
        </w:rPr>
      </w:pPr>
      <w:r w:rsidRPr="00357A01">
        <w:rPr>
          <w:rFonts w:asciiTheme="majorBidi" w:hAnsiTheme="majorBidi" w:cstheme="majorBidi"/>
          <w:noProof/>
          <w:color w:val="000000"/>
          <w:sz w:val="24"/>
          <w:szCs w:val="24"/>
          <w:lang w:val="id-ID" w:eastAsia="id-ID"/>
        </w:rPr>
        <mc:AlternateContent>
          <mc:Choice Requires="wps">
            <w:drawing>
              <wp:anchor distT="0" distB="0" distL="114300" distR="114300" simplePos="0" relativeHeight="251779072" behindDoc="0" locked="0" layoutInCell="1" allowOverlap="1" wp14:anchorId="4D807B0D" wp14:editId="54FD7B90">
                <wp:simplePos x="0" y="0"/>
                <wp:positionH relativeFrom="column">
                  <wp:posOffset>175969</wp:posOffset>
                </wp:positionH>
                <wp:positionV relativeFrom="paragraph">
                  <wp:posOffset>240473</wp:posOffset>
                </wp:positionV>
                <wp:extent cx="4911873" cy="754912"/>
                <wp:effectExtent l="0" t="0" r="22225" b="26670"/>
                <wp:wrapNone/>
                <wp:docPr id="11" name="Text Box 11"/>
                <wp:cNvGraphicFramePr/>
                <a:graphic xmlns:a="http://schemas.openxmlformats.org/drawingml/2006/main">
                  <a:graphicData uri="http://schemas.microsoft.com/office/word/2010/wordprocessingShape">
                    <wps:wsp>
                      <wps:cNvSpPr txBox="1"/>
                      <wps:spPr>
                        <a:xfrm>
                          <a:off x="0" y="0"/>
                          <a:ext cx="4911873" cy="7549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DAE" w:rsidRPr="00B02402" w:rsidRDefault="00035DAE" w:rsidP="00B046CF">
                            <w:pPr>
                              <w:spacing w:before="0"/>
                              <w:jc w:val="center"/>
                              <w:rPr>
                                <w:rFonts w:asciiTheme="majorBidi" w:hAnsiTheme="majorBidi" w:cstheme="majorBidi"/>
                                <w:b/>
                                <w:bCs/>
                                <w:sz w:val="24"/>
                                <w:szCs w:val="24"/>
                                <w:lang w:val="id-ID"/>
                              </w:rPr>
                            </w:pPr>
                            <w:r w:rsidRPr="00B02402">
                              <w:rPr>
                                <w:rFonts w:asciiTheme="majorBidi" w:hAnsiTheme="majorBidi" w:cstheme="majorBidi"/>
                                <w:b/>
                                <w:bCs/>
                                <w:sz w:val="24"/>
                                <w:szCs w:val="24"/>
                                <w:lang w:val="id-ID"/>
                              </w:rPr>
                              <w:t xml:space="preserve">PERAN GURU PENDIDIKAN AGAMA ISLAM DALAM PEMBINAAN </w:t>
                            </w:r>
                            <w:r>
                              <w:rPr>
                                <w:rFonts w:asciiTheme="majorBidi" w:hAnsiTheme="majorBidi" w:cstheme="majorBidi"/>
                                <w:b/>
                                <w:bCs/>
                                <w:sz w:val="24"/>
                                <w:szCs w:val="24"/>
                                <w:lang w:val="id-ID"/>
                              </w:rPr>
                              <w:t>TAHSIN</w:t>
                            </w:r>
                            <w:r w:rsidRPr="00B02402">
                              <w:rPr>
                                <w:rFonts w:asciiTheme="majorBidi" w:hAnsiTheme="majorBidi" w:cstheme="majorBidi"/>
                                <w:b/>
                                <w:bCs/>
                                <w:sz w:val="24"/>
                                <w:szCs w:val="24"/>
                                <w:lang w:val="id-ID"/>
                              </w:rPr>
                              <w:t xml:space="preserve"> QUR’AN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13.85pt;margin-top:18.95pt;width:386.75pt;height:59.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" fillcolor="white [3201]" strokeweight=".5pt">
                <v:textbox>
                  <w:txbxContent>
                    <w:p w:rsidR="00035DAE" w:rsidRPr="00B02402" w:rsidRDefault="00035DAE" w:rsidP="00B046CF">
                      <w:pPr>
                        <w:spacing w:before="0"/>
                        <w:jc w:val="center"/>
                        <w:rPr>
                          <w:rFonts w:asciiTheme="majorBidi" w:hAnsiTheme="majorBidi" w:cstheme="majorBidi"/>
                          <w:b/>
                          <w:bCs/>
                          <w:sz w:val="24"/>
                          <w:szCs w:val="24"/>
                          <w:lang w:val="id-ID"/>
                        </w:rPr>
                      </w:pPr>
                      <w:r w:rsidRPr="00B02402">
                        <w:rPr>
                          <w:rFonts w:asciiTheme="majorBidi" w:hAnsiTheme="majorBidi" w:cstheme="majorBidi"/>
                          <w:b/>
                          <w:bCs/>
                          <w:sz w:val="24"/>
                          <w:szCs w:val="24"/>
                          <w:lang w:val="id-ID"/>
                        </w:rPr>
                        <w:t xml:space="preserve">PERAN GURU PENDIDIKAN AGAMA ISLAM DALAM PEMBINAAN </w:t>
                      </w:r>
                      <w:r>
                        <w:rPr>
                          <w:rFonts w:asciiTheme="majorBidi" w:hAnsiTheme="majorBidi" w:cstheme="majorBidi"/>
                          <w:b/>
                          <w:bCs/>
                          <w:sz w:val="24"/>
                          <w:szCs w:val="24"/>
                          <w:lang w:val="id-ID"/>
                        </w:rPr>
                        <w:t>TAHSIN</w:t>
                      </w:r>
                      <w:r w:rsidRPr="00B02402">
                        <w:rPr>
                          <w:rFonts w:asciiTheme="majorBidi" w:hAnsiTheme="majorBidi" w:cstheme="majorBidi"/>
                          <w:b/>
                          <w:bCs/>
                          <w:sz w:val="24"/>
                          <w:szCs w:val="24"/>
                          <w:lang w:val="id-ID"/>
                        </w:rPr>
                        <w:t xml:space="preserve"> QUR’AN</w:t>
                      </w:r>
                    </w:p>
                  </w:txbxContent>
                </v:textbox>
              </v:shape>
            </w:pict>
          </mc:Fallback>
        </mc:AlternateContent>
      </w:r>
    </w:p>
    <w:p w:rsidR="00793408" w:rsidRPr="00357A01" w:rsidRDefault="006C6C06" w:rsidP="00BB01E3">
      <w:pPr>
        <w:spacing w:before="0" w:line="480" w:lineRule="auto"/>
        <w:ind w:left="284" w:firstLine="709"/>
        <w:rPr>
          <w:rFonts w:asciiTheme="majorBidi" w:hAnsiTheme="majorBidi" w:cstheme="majorBidi"/>
          <w:color w:val="000000"/>
          <w:sz w:val="24"/>
          <w:szCs w:val="24"/>
        </w:rPr>
      </w:pPr>
      <w:r w:rsidRPr="00357A01">
        <w:rPr>
          <w:rFonts w:asciiTheme="majorBidi" w:hAnsiTheme="majorBidi" w:cstheme="majorBidi"/>
          <w:noProof/>
          <w:color w:val="000000"/>
          <w:sz w:val="24"/>
          <w:szCs w:val="24"/>
          <w:lang w:val="id-ID" w:eastAsia="id-ID"/>
        </w:rPr>
        <mc:AlternateContent>
          <mc:Choice Requires="wps">
            <w:drawing>
              <wp:anchor distT="0" distB="0" distL="114300" distR="114300" simplePos="0" relativeHeight="251783168" behindDoc="0" locked="0" layoutInCell="1" allowOverlap="1" wp14:anchorId="1B7A14FD" wp14:editId="3583E0F0">
                <wp:simplePos x="0" y="0"/>
                <wp:positionH relativeFrom="column">
                  <wp:posOffset>2769870</wp:posOffset>
                </wp:positionH>
                <wp:positionV relativeFrom="paragraph">
                  <wp:posOffset>1080770</wp:posOffset>
                </wp:positionV>
                <wp:extent cx="2317750" cy="2466340"/>
                <wp:effectExtent l="0" t="0" r="25400" b="10160"/>
                <wp:wrapNone/>
                <wp:docPr id="13" name="Text Box 13"/>
                <wp:cNvGraphicFramePr/>
                <a:graphic xmlns:a="http://schemas.openxmlformats.org/drawingml/2006/main">
                  <a:graphicData uri="http://schemas.microsoft.com/office/word/2010/wordprocessingShape">
                    <wps:wsp>
                      <wps:cNvSpPr txBox="1"/>
                      <wps:spPr>
                        <a:xfrm>
                          <a:off x="0" y="0"/>
                          <a:ext cx="2317750" cy="2466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DAE" w:rsidRDefault="00035DAE" w:rsidP="00B046CF">
                            <w:pPr>
                              <w:spacing w:before="0"/>
                              <w:jc w:val="center"/>
                              <w:rPr>
                                <w:rFonts w:asciiTheme="majorBidi" w:hAnsiTheme="majorBidi" w:cstheme="majorBidi"/>
                                <w:b/>
                                <w:bCs/>
                                <w:sz w:val="24"/>
                                <w:szCs w:val="24"/>
                                <w:lang w:val="id-ID"/>
                              </w:rPr>
                            </w:pPr>
                            <w:r w:rsidRPr="00B02402">
                              <w:rPr>
                                <w:rFonts w:asciiTheme="majorBidi" w:hAnsiTheme="majorBidi" w:cstheme="majorBidi"/>
                                <w:b/>
                                <w:bCs/>
                                <w:sz w:val="24"/>
                                <w:szCs w:val="24"/>
                                <w:lang w:val="id-ID"/>
                              </w:rPr>
                              <w:t xml:space="preserve">PEMBINAAN </w:t>
                            </w:r>
                            <w:r>
                              <w:rPr>
                                <w:rFonts w:asciiTheme="majorBidi" w:hAnsiTheme="majorBidi" w:cstheme="majorBidi"/>
                                <w:b/>
                                <w:bCs/>
                                <w:sz w:val="24"/>
                                <w:szCs w:val="24"/>
                                <w:lang w:val="id-ID"/>
                              </w:rPr>
                              <w:t>TAHSIN</w:t>
                            </w:r>
                            <w:r w:rsidRPr="00B02402">
                              <w:rPr>
                                <w:rFonts w:asciiTheme="majorBidi" w:hAnsiTheme="majorBidi" w:cstheme="majorBidi"/>
                                <w:b/>
                                <w:bCs/>
                                <w:sz w:val="24"/>
                                <w:szCs w:val="24"/>
                                <w:lang w:val="id-ID"/>
                              </w:rPr>
                              <w:t xml:space="preserve"> QUR’AN</w:t>
                            </w:r>
                          </w:p>
                          <w:p w:rsidR="00035DAE" w:rsidRDefault="00035DAE" w:rsidP="00B02402">
                            <w:pPr>
                              <w:spacing w:before="0"/>
                              <w:jc w:val="center"/>
                              <w:rPr>
                                <w:rFonts w:asciiTheme="majorBidi" w:hAnsiTheme="majorBidi" w:cstheme="majorBidi"/>
                                <w:b/>
                                <w:bCs/>
                                <w:sz w:val="24"/>
                                <w:szCs w:val="24"/>
                                <w:lang w:val="id-ID"/>
                              </w:rPr>
                            </w:pPr>
                          </w:p>
                          <w:p w:rsidR="00035DAE" w:rsidRPr="005B3DA2" w:rsidRDefault="00035DAE" w:rsidP="00B02402">
                            <w:pPr>
                              <w:spacing w:before="0"/>
                              <w:jc w:val="center"/>
                              <w:rPr>
                                <w:rFonts w:asciiTheme="majorBidi" w:hAnsiTheme="majorBidi" w:cstheme="majorBidi"/>
                                <w:b/>
                                <w:bCs/>
                                <w:sz w:val="24"/>
                                <w:szCs w:val="24"/>
                                <w:lang w:val="id-ID"/>
                              </w:rPr>
                            </w:pPr>
                          </w:p>
                          <w:p w:rsidR="00035DAE" w:rsidRPr="005B3DA2"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 xml:space="preserve">Makhorijul </w:t>
                            </w:r>
                            <w:r>
                              <w:rPr>
                                <w:rFonts w:ascii="Times New Roman" w:eastAsia="Calibri" w:hAnsi="Times New Roman" w:cs="Times New Roman"/>
                                <w:sz w:val="24"/>
                                <w:szCs w:val="24"/>
                                <w:lang w:val="id-ID"/>
                              </w:rPr>
                              <w:t>huruf</w:t>
                            </w:r>
                          </w:p>
                          <w:p w:rsidR="00035DAE" w:rsidRPr="005B3DA2"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 xml:space="preserve">Shifatul </w:t>
                            </w:r>
                            <w:r>
                              <w:rPr>
                                <w:rFonts w:ascii="Times New Roman" w:eastAsia="Calibri" w:hAnsi="Times New Roman" w:cs="Times New Roman"/>
                                <w:sz w:val="24"/>
                                <w:szCs w:val="24"/>
                                <w:lang w:val="id-ID"/>
                              </w:rPr>
                              <w:t>huruf</w:t>
                            </w:r>
                          </w:p>
                          <w:p w:rsidR="00035DAE" w:rsidRPr="005B3DA2"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 xml:space="preserve">Ahkamul </w:t>
                            </w:r>
                            <w:r>
                              <w:rPr>
                                <w:rFonts w:ascii="Times New Roman" w:eastAsia="Calibri" w:hAnsi="Times New Roman" w:cs="Times New Roman"/>
                                <w:sz w:val="24"/>
                                <w:szCs w:val="24"/>
                                <w:lang w:val="id-ID"/>
                              </w:rPr>
                              <w:t>huruf</w:t>
                            </w:r>
                          </w:p>
                          <w:p w:rsidR="00035DAE" w:rsidRPr="005B3DA2"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Ahkamul Maddi Wal Qosri</w:t>
                            </w:r>
                          </w:p>
                          <w:p w:rsidR="00035DAE" w:rsidRPr="00D129A1"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Ahkamul Waqf Wal Ibtida’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218.1pt;margin-top:85.1pt;width:182.5pt;height:19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" fillcolor="white [3201]" strokeweight=".5pt">
                <v:textbox>
                  <w:txbxContent>
                    <w:p w:rsidR="00035DAE" w:rsidRDefault="00035DAE" w:rsidP="00B046CF">
                      <w:pPr>
                        <w:spacing w:before="0"/>
                        <w:jc w:val="center"/>
                        <w:rPr>
                          <w:rFonts w:asciiTheme="majorBidi" w:hAnsiTheme="majorBidi" w:cstheme="majorBidi"/>
                          <w:b/>
                          <w:bCs/>
                          <w:sz w:val="24"/>
                          <w:szCs w:val="24"/>
                          <w:lang w:val="id-ID"/>
                        </w:rPr>
                      </w:pPr>
                      <w:r w:rsidRPr="00B02402">
                        <w:rPr>
                          <w:rFonts w:asciiTheme="majorBidi" w:hAnsiTheme="majorBidi" w:cstheme="majorBidi"/>
                          <w:b/>
                          <w:bCs/>
                          <w:sz w:val="24"/>
                          <w:szCs w:val="24"/>
                          <w:lang w:val="id-ID"/>
                        </w:rPr>
                        <w:t xml:space="preserve">PEMBINAAN </w:t>
                      </w:r>
                      <w:r>
                        <w:rPr>
                          <w:rFonts w:asciiTheme="majorBidi" w:hAnsiTheme="majorBidi" w:cstheme="majorBidi"/>
                          <w:b/>
                          <w:bCs/>
                          <w:sz w:val="24"/>
                          <w:szCs w:val="24"/>
                          <w:lang w:val="id-ID"/>
                        </w:rPr>
                        <w:t>TAHSIN</w:t>
                      </w:r>
                      <w:r w:rsidRPr="00B02402">
                        <w:rPr>
                          <w:rFonts w:asciiTheme="majorBidi" w:hAnsiTheme="majorBidi" w:cstheme="majorBidi"/>
                          <w:b/>
                          <w:bCs/>
                          <w:sz w:val="24"/>
                          <w:szCs w:val="24"/>
                          <w:lang w:val="id-ID"/>
                        </w:rPr>
                        <w:t xml:space="preserve"> QUR’AN</w:t>
                      </w:r>
                    </w:p>
                    <w:p w:rsidR="00035DAE" w:rsidRDefault="00035DAE" w:rsidP="00B02402">
                      <w:pPr>
                        <w:spacing w:before="0"/>
                        <w:jc w:val="center"/>
                        <w:rPr>
                          <w:rFonts w:asciiTheme="majorBidi" w:hAnsiTheme="majorBidi" w:cstheme="majorBidi"/>
                          <w:b/>
                          <w:bCs/>
                          <w:sz w:val="24"/>
                          <w:szCs w:val="24"/>
                          <w:lang w:val="id-ID"/>
                        </w:rPr>
                      </w:pPr>
                    </w:p>
                    <w:p w:rsidR="00035DAE" w:rsidRPr="005B3DA2" w:rsidRDefault="00035DAE" w:rsidP="00B02402">
                      <w:pPr>
                        <w:spacing w:before="0"/>
                        <w:jc w:val="center"/>
                        <w:rPr>
                          <w:rFonts w:asciiTheme="majorBidi" w:hAnsiTheme="majorBidi" w:cstheme="majorBidi"/>
                          <w:b/>
                          <w:bCs/>
                          <w:sz w:val="24"/>
                          <w:szCs w:val="24"/>
                          <w:lang w:val="id-ID"/>
                        </w:rPr>
                      </w:pPr>
                    </w:p>
                    <w:p w:rsidR="00035DAE" w:rsidRPr="005B3DA2"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 xml:space="preserve">Makhorijul </w:t>
                      </w:r>
                      <w:r>
                        <w:rPr>
                          <w:rFonts w:ascii="Times New Roman" w:eastAsia="Calibri" w:hAnsi="Times New Roman" w:cs="Times New Roman"/>
                          <w:sz w:val="24"/>
                          <w:szCs w:val="24"/>
                          <w:lang w:val="id-ID"/>
                        </w:rPr>
                        <w:t>huruf</w:t>
                      </w:r>
                    </w:p>
                    <w:p w:rsidR="00035DAE" w:rsidRPr="005B3DA2"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 xml:space="preserve">Shifatul </w:t>
                      </w:r>
                      <w:r>
                        <w:rPr>
                          <w:rFonts w:ascii="Times New Roman" w:eastAsia="Calibri" w:hAnsi="Times New Roman" w:cs="Times New Roman"/>
                          <w:sz w:val="24"/>
                          <w:szCs w:val="24"/>
                          <w:lang w:val="id-ID"/>
                        </w:rPr>
                        <w:t>huruf</w:t>
                      </w:r>
                    </w:p>
                    <w:p w:rsidR="00035DAE" w:rsidRPr="005B3DA2"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 xml:space="preserve">Ahkamul </w:t>
                      </w:r>
                      <w:r>
                        <w:rPr>
                          <w:rFonts w:ascii="Times New Roman" w:eastAsia="Calibri" w:hAnsi="Times New Roman" w:cs="Times New Roman"/>
                          <w:sz w:val="24"/>
                          <w:szCs w:val="24"/>
                          <w:lang w:val="id-ID"/>
                        </w:rPr>
                        <w:t>huruf</w:t>
                      </w:r>
                    </w:p>
                    <w:p w:rsidR="00035DAE" w:rsidRPr="005B3DA2"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Ahkamul Maddi Wal Qosri</w:t>
                      </w:r>
                    </w:p>
                    <w:p w:rsidR="00035DAE" w:rsidRPr="00D129A1" w:rsidRDefault="00035DAE" w:rsidP="00DD6BA8">
                      <w:pPr>
                        <w:pStyle w:val="ListParagraph"/>
                        <w:numPr>
                          <w:ilvl w:val="0"/>
                          <w:numId w:val="26"/>
                        </w:numPr>
                        <w:spacing w:before="0"/>
                        <w:ind w:left="426"/>
                      </w:pPr>
                      <w:r w:rsidRPr="005B3DA2">
                        <w:rPr>
                          <w:rFonts w:ascii="Times New Roman" w:eastAsia="Calibri" w:hAnsi="Times New Roman" w:cs="Times New Roman"/>
                          <w:sz w:val="24"/>
                          <w:szCs w:val="24"/>
                          <w:lang w:val="id-ID"/>
                        </w:rPr>
                        <w:t>Ahkamul Waqf Wal Ibtida’</w:t>
                      </w:r>
                    </w:p>
                  </w:txbxContent>
                </v:textbox>
              </v:shape>
            </w:pict>
          </mc:Fallback>
        </mc:AlternateContent>
      </w:r>
      <w:r w:rsidRPr="00357A01">
        <w:rPr>
          <w:rFonts w:asciiTheme="majorBidi" w:hAnsiTheme="majorBidi" w:cstheme="majorBidi"/>
          <w:noProof/>
          <w:color w:val="000000"/>
          <w:sz w:val="24"/>
          <w:szCs w:val="24"/>
          <w:lang w:val="id-ID" w:eastAsia="id-ID"/>
        </w:rPr>
        <mc:AlternateContent>
          <mc:Choice Requires="wps">
            <w:drawing>
              <wp:anchor distT="0" distB="0" distL="114300" distR="114300" simplePos="0" relativeHeight="251781120" behindDoc="0" locked="0" layoutInCell="1" allowOverlap="1" wp14:anchorId="1F59256A" wp14:editId="39FD1F43">
                <wp:simplePos x="0" y="0"/>
                <wp:positionH relativeFrom="column">
                  <wp:posOffset>175969</wp:posOffset>
                </wp:positionH>
                <wp:positionV relativeFrom="paragraph">
                  <wp:posOffset>1080800</wp:posOffset>
                </wp:positionV>
                <wp:extent cx="2317750" cy="2466753"/>
                <wp:effectExtent l="0" t="0" r="25400" b="10160"/>
                <wp:wrapNone/>
                <wp:docPr id="12" name="Text Box 12"/>
                <wp:cNvGraphicFramePr/>
                <a:graphic xmlns:a="http://schemas.openxmlformats.org/drawingml/2006/main">
                  <a:graphicData uri="http://schemas.microsoft.com/office/word/2010/wordprocessingShape">
                    <wps:wsp>
                      <wps:cNvSpPr txBox="1"/>
                      <wps:spPr>
                        <a:xfrm>
                          <a:off x="0" y="0"/>
                          <a:ext cx="2317750" cy="24667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DAE" w:rsidRDefault="00035DAE" w:rsidP="00B02402">
                            <w:pPr>
                              <w:spacing w:before="0"/>
                              <w:jc w:val="center"/>
                              <w:rPr>
                                <w:rFonts w:asciiTheme="majorBidi" w:hAnsiTheme="majorBidi" w:cstheme="majorBidi"/>
                                <w:b/>
                                <w:bCs/>
                                <w:sz w:val="24"/>
                                <w:szCs w:val="24"/>
                                <w:lang w:val="id-ID"/>
                              </w:rPr>
                            </w:pPr>
                            <w:r w:rsidRPr="00B02402">
                              <w:rPr>
                                <w:rFonts w:asciiTheme="majorBidi" w:hAnsiTheme="majorBidi" w:cstheme="majorBidi"/>
                                <w:b/>
                                <w:bCs/>
                                <w:sz w:val="24"/>
                                <w:szCs w:val="24"/>
                                <w:lang w:val="id-ID"/>
                              </w:rPr>
                              <w:t>PERAN GURU PENDIDIKAN AGAMA ISL</w:t>
                            </w:r>
                            <w:r>
                              <w:rPr>
                                <w:rFonts w:asciiTheme="majorBidi" w:hAnsiTheme="majorBidi" w:cstheme="majorBidi"/>
                                <w:b/>
                                <w:bCs/>
                                <w:sz w:val="24"/>
                                <w:szCs w:val="24"/>
                                <w:lang w:val="id-ID"/>
                              </w:rPr>
                              <w:t>AM</w:t>
                            </w:r>
                          </w:p>
                          <w:p w:rsidR="00035DAE" w:rsidRDefault="00035DAE" w:rsidP="00B02402">
                            <w:pPr>
                              <w:spacing w:before="0"/>
                              <w:jc w:val="center"/>
                              <w:rPr>
                                <w:rFonts w:asciiTheme="majorBidi" w:hAnsiTheme="majorBidi" w:cstheme="majorBidi"/>
                                <w:b/>
                                <w:bCs/>
                                <w:sz w:val="24"/>
                                <w:szCs w:val="24"/>
                                <w:lang w:val="id-ID"/>
                              </w:rPr>
                            </w:pP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pendidik dan pengajar </w:t>
                            </w: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sumber belajar dan fasilitator </w:t>
                            </w: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model dan teladan </w:t>
                            </w: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motivator </w:t>
                            </w: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pembimbing dan evaluator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13.85pt;margin-top:85.1pt;width:182.5pt;height:19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" fillcolor="white [3201]" strokeweight=".5pt">
                <v:textbox>
                  <w:txbxContent>
                    <w:p w:rsidR="00035DAE" w:rsidRDefault="00035DAE" w:rsidP="00B02402">
                      <w:pPr>
                        <w:spacing w:before="0"/>
                        <w:jc w:val="center"/>
                        <w:rPr>
                          <w:rFonts w:asciiTheme="majorBidi" w:hAnsiTheme="majorBidi" w:cstheme="majorBidi"/>
                          <w:b/>
                          <w:bCs/>
                          <w:sz w:val="24"/>
                          <w:szCs w:val="24"/>
                          <w:lang w:val="id-ID"/>
                        </w:rPr>
                      </w:pPr>
                      <w:r w:rsidRPr="00B02402">
                        <w:rPr>
                          <w:rFonts w:asciiTheme="majorBidi" w:hAnsiTheme="majorBidi" w:cstheme="majorBidi"/>
                          <w:b/>
                          <w:bCs/>
                          <w:sz w:val="24"/>
                          <w:szCs w:val="24"/>
                          <w:lang w:val="id-ID"/>
                        </w:rPr>
                        <w:t>PERAN GURU PENDIDIKAN AGAMA ISL</w:t>
                      </w:r>
                      <w:r>
                        <w:rPr>
                          <w:rFonts w:asciiTheme="majorBidi" w:hAnsiTheme="majorBidi" w:cstheme="majorBidi"/>
                          <w:b/>
                          <w:bCs/>
                          <w:sz w:val="24"/>
                          <w:szCs w:val="24"/>
                          <w:lang w:val="id-ID"/>
                        </w:rPr>
                        <w:t>AM</w:t>
                      </w:r>
                    </w:p>
                    <w:p w:rsidR="00035DAE" w:rsidRDefault="00035DAE" w:rsidP="00B02402">
                      <w:pPr>
                        <w:spacing w:before="0"/>
                        <w:jc w:val="center"/>
                        <w:rPr>
                          <w:rFonts w:asciiTheme="majorBidi" w:hAnsiTheme="majorBidi" w:cstheme="majorBidi"/>
                          <w:b/>
                          <w:bCs/>
                          <w:sz w:val="24"/>
                          <w:szCs w:val="24"/>
                          <w:lang w:val="id-ID"/>
                        </w:rPr>
                      </w:pP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pendidik dan pengajar </w:t>
                      </w: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sumber belajar dan fasilitator </w:t>
                      </w: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model dan teladan </w:t>
                      </w: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motivator </w:t>
                      </w:r>
                    </w:p>
                    <w:p w:rsidR="00035DAE" w:rsidRPr="005B3DA2" w:rsidRDefault="00035DAE" w:rsidP="00DD6BA8">
                      <w:pPr>
                        <w:pStyle w:val="ListParagraph"/>
                        <w:numPr>
                          <w:ilvl w:val="0"/>
                          <w:numId w:val="25"/>
                        </w:numPr>
                        <w:ind w:left="426"/>
                        <w:rPr>
                          <w:rFonts w:ascii="Times New Roman" w:hAnsi="Times New Roman" w:cs="Times New Roman"/>
                        </w:rPr>
                      </w:pPr>
                      <w:r w:rsidRPr="005B3DA2">
                        <w:rPr>
                          <w:rFonts w:ascii="Times New Roman" w:hAnsi="Times New Roman" w:cs="Times New Roman"/>
                          <w:color w:val="000000"/>
                          <w:sz w:val="24"/>
                          <w:szCs w:val="24"/>
                        </w:rPr>
                        <w:t xml:space="preserve">sebagai pembimbing dan evaluator </w:t>
                      </w:r>
                    </w:p>
                  </w:txbxContent>
                </v:textbox>
              </v:shape>
            </w:pict>
          </mc:Fallback>
        </mc:AlternateContent>
      </w:r>
      <w:r w:rsidR="00B02402" w:rsidRPr="00357A01">
        <w:rPr>
          <w:rFonts w:asciiTheme="majorBidi" w:hAnsiTheme="majorBidi" w:cstheme="majorBidi"/>
          <w:noProof/>
          <w:color w:val="000000"/>
          <w:sz w:val="24"/>
          <w:szCs w:val="24"/>
          <w:lang w:val="id-ID" w:eastAsia="id-ID"/>
        </w:rPr>
        <mc:AlternateContent>
          <mc:Choice Requires="wps">
            <w:drawing>
              <wp:anchor distT="0" distB="0" distL="114300" distR="114300" simplePos="0" relativeHeight="251787264" behindDoc="0" locked="0" layoutInCell="1" allowOverlap="1" wp14:anchorId="3EA51951" wp14:editId="5EC9194E">
                <wp:simplePos x="0" y="0"/>
                <wp:positionH relativeFrom="column">
                  <wp:posOffset>1288415</wp:posOffset>
                </wp:positionH>
                <wp:positionV relativeFrom="paragraph">
                  <wp:posOffset>865978</wp:posOffset>
                </wp:positionV>
                <wp:extent cx="0" cy="222885"/>
                <wp:effectExtent l="95250" t="0" r="57150" b="62865"/>
                <wp:wrapNone/>
                <wp:docPr id="16" name="Straight Arrow Connector 16"/>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01.45pt;margin-top:68.2pt;width:0;height:17.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" strokecolor="black [3040]">
                <v:stroke endarrow="open"/>
              </v:shape>
            </w:pict>
          </mc:Fallback>
        </mc:AlternateContent>
      </w:r>
      <w:r w:rsidR="00B02402" w:rsidRPr="00357A01">
        <w:rPr>
          <w:rFonts w:asciiTheme="majorBidi" w:hAnsiTheme="majorBidi" w:cstheme="majorBidi"/>
          <w:noProof/>
          <w:color w:val="000000"/>
          <w:sz w:val="24"/>
          <w:szCs w:val="24"/>
          <w:lang w:val="id-ID" w:eastAsia="id-ID"/>
        </w:rPr>
        <mc:AlternateContent>
          <mc:Choice Requires="wps">
            <w:drawing>
              <wp:anchor distT="0" distB="0" distL="114300" distR="114300" simplePos="0" relativeHeight="251789312" behindDoc="0" locked="0" layoutInCell="1" allowOverlap="1" wp14:anchorId="63DCC037" wp14:editId="26C6F9FD">
                <wp:simplePos x="0" y="0"/>
                <wp:positionH relativeFrom="column">
                  <wp:posOffset>3992245</wp:posOffset>
                </wp:positionH>
                <wp:positionV relativeFrom="paragraph">
                  <wp:posOffset>869477</wp:posOffset>
                </wp:positionV>
                <wp:extent cx="0" cy="223255"/>
                <wp:effectExtent l="95250" t="0" r="57150" b="62865"/>
                <wp:wrapNone/>
                <wp:docPr id="17" name="Straight Arrow Connector 17"/>
                <wp:cNvGraphicFramePr/>
                <a:graphic xmlns:a="http://schemas.openxmlformats.org/drawingml/2006/main">
                  <a:graphicData uri="http://schemas.microsoft.com/office/word/2010/wordprocessingShape">
                    <wps:wsp>
                      <wps:cNvCnPr/>
                      <wps:spPr>
                        <a:xfrm>
                          <a:off x="0" y="0"/>
                          <a:ext cx="0" cy="223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314.35pt;margin-top:68.45pt;width:0;height:1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" strokecolor="black [3040]">
                <v:stroke endarrow="open"/>
              </v:shape>
            </w:pict>
          </mc:Fallback>
        </mc:AlternateContent>
      </w:r>
      <w:r w:rsidR="00B02402" w:rsidRPr="00357A01">
        <w:rPr>
          <w:rFonts w:asciiTheme="majorBidi" w:hAnsiTheme="majorBidi" w:cstheme="majorBidi"/>
          <w:noProof/>
          <w:color w:val="000000"/>
          <w:sz w:val="24"/>
          <w:szCs w:val="24"/>
          <w:lang w:val="id-ID" w:eastAsia="id-ID"/>
        </w:rPr>
        <mc:AlternateContent>
          <mc:Choice Requires="wps">
            <w:drawing>
              <wp:anchor distT="0" distB="0" distL="114300" distR="114300" simplePos="0" relativeHeight="251786240" behindDoc="0" locked="0" layoutInCell="1" allowOverlap="1" wp14:anchorId="3A7129FD" wp14:editId="2264A8E7">
                <wp:simplePos x="0" y="0"/>
                <wp:positionH relativeFrom="column">
                  <wp:posOffset>2634615</wp:posOffset>
                </wp:positionH>
                <wp:positionV relativeFrom="paragraph">
                  <wp:posOffset>639918</wp:posOffset>
                </wp:positionV>
                <wp:extent cx="0" cy="223284"/>
                <wp:effectExtent l="0" t="0" r="19050" b="24765"/>
                <wp:wrapNone/>
                <wp:docPr id="15" name="Straight Connector 15"/>
                <wp:cNvGraphicFramePr/>
                <a:graphic xmlns:a="http://schemas.openxmlformats.org/drawingml/2006/main">
                  <a:graphicData uri="http://schemas.microsoft.com/office/word/2010/wordprocessingShape">
                    <wps:wsp>
                      <wps:cNvCnPr/>
                      <wps:spPr>
                        <a:xfrm flipV="1">
                          <a:off x="0" y="0"/>
                          <a:ext cx="0" cy="223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45pt,50.4pt" to="207.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" strokecolor="black [3040]"/>
            </w:pict>
          </mc:Fallback>
        </mc:AlternateContent>
      </w:r>
      <w:r w:rsidR="00B02402" w:rsidRPr="00357A01">
        <w:rPr>
          <w:rFonts w:asciiTheme="majorBidi" w:hAnsiTheme="majorBidi" w:cstheme="majorBidi"/>
          <w:noProof/>
          <w:color w:val="000000"/>
          <w:sz w:val="24"/>
          <w:szCs w:val="24"/>
          <w:lang w:val="id-ID" w:eastAsia="id-ID"/>
        </w:rPr>
        <mc:AlternateContent>
          <mc:Choice Requires="wps">
            <w:drawing>
              <wp:anchor distT="0" distB="0" distL="114300" distR="114300" simplePos="0" relativeHeight="251784192" behindDoc="0" locked="0" layoutInCell="1" allowOverlap="1" wp14:anchorId="0AB05F2B" wp14:editId="2B3F9F68">
                <wp:simplePos x="0" y="0"/>
                <wp:positionH relativeFrom="column">
                  <wp:posOffset>1278255</wp:posOffset>
                </wp:positionH>
                <wp:positionV relativeFrom="paragraph">
                  <wp:posOffset>864397</wp:posOffset>
                </wp:positionV>
                <wp:extent cx="2721935" cy="0"/>
                <wp:effectExtent l="0" t="0" r="21590" b="19050"/>
                <wp:wrapNone/>
                <wp:docPr id="14" name="Straight Connector 14"/>
                <wp:cNvGraphicFramePr/>
                <a:graphic xmlns:a="http://schemas.openxmlformats.org/drawingml/2006/main">
                  <a:graphicData uri="http://schemas.microsoft.com/office/word/2010/wordprocessingShape">
                    <wps:wsp>
                      <wps:cNvCnPr/>
                      <wps:spPr>
                        <a:xfrm>
                          <a:off x="0" y="0"/>
                          <a:ext cx="2721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5pt,68.05pt" to="31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" strokecolor="black [3040]"/>
            </w:pict>
          </mc:Fallback>
        </mc:AlternateContent>
      </w:r>
      <w:r w:rsidR="00793408" w:rsidRPr="00357A01">
        <w:rPr>
          <w:rFonts w:asciiTheme="majorBidi" w:hAnsiTheme="majorBidi" w:cstheme="majorBidi"/>
          <w:b/>
          <w:bCs/>
          <w:color w:val="000000"/>
          <w:sz w:val="24"/>
          <w:szCs w:val="24"/>
        </w:rPr>
        <w:br w:type="page"/>
      </w:r>
    </w:p>
    <w:p w:rsidR="00AD4041" w:rsidRPr="00357A01" w:rsidRDefault="00AD4041" w:rsidP="00FD630D">
      <w:pPr>
        <w:spacing w:before="0" w:line="360" w:lineRule="auto"/>
        <w:jc w:val="center"/>
        <w:rPr>
          <w:rFonts w:asciiTheme="majorBidi" w:hAnsiTheme="majorBidi" w:cstheme="majorBidi"/>
          <w:b/>
          <w:bCs/>
          <w:color w:val="000000"/>
          <w:sz w:val="24"/>
          <w:szCs w:val="24"/>
        </w:rPr>
        <w:sectPr w:rsidR="00AD4041" w:rsidRPr="00357A01" w:rsidSect="00294425">
          <w:footerReference w:type="default" r:id="rId22"/>
          <w:pgSz w:w="11907" w:h="16839" w:code="9"/>
          <w:pgMar w:top="2268" w:right="1701" w:bottom="1701" w:left="2268" w:header="1440" w:footer="720" w:gutter="0"/>
          <w:pgNumType w:start="13"/>
          <w:cols w:space="720"/>
          <w:docGrid w:linePitch="360"/>
        </w:sectPr>
      </w:pPr>
    </w:p>
    <w:p w:rsidR="005E0B35" w:rsidRPr="00357A01" w:rsidRDefault="00630CFA" w:rsidP="00FD630D">
      <w:pPr>
        <w:spacing w:before="0" w:line="360" w:lineRule="auto"/>
        <w:jc w:val="center"/>
        <w:rPr>
          <w:rFonts w:asciiTheme="majorBidi" w:hAnsiTheme="majorBidi" w:cstheme="majorBidi"/>
          <w:b/>
          <w:bCs/>
          <w:color w:val="000000"/>
          <w:sz w:val="24"/>
          <w:szCs w:val="24"/>
        </w:rPr>
      </w:pPr>
      <w:r w:rsidRPr="00357A01">
        <w:rPr>
          <w:rFonts w:asciiTheme="majorBidi" w:hAnsiTheme="majorBidi" w:cstheme="majorBidi"/>
          <w:b/>
          <w:bCs/>
          <w:noProof/>
          <w:color w:val="000000"/>
          <w:sz w:val="24"/>
          <w:szCs w:val="24"/>
          <w:lang w:val="id-ID" w:eastAsia="id-ID"/>
        </w:rPr>
        <w:lastRenderedPageBreak/>
        <mc:AlternateContent>
          <mc:Choice Requires="wps">
            <w:drawing>
              <wp:anchor distT="0" distB="0" distL="114300" distR="114300" simplePos="0" relativeHeight="251762688" behindDoc="0" locked="0" layoutInCell="1" allowOverlap="1" wp14:anchorId="42D327C1" wp14:editId="39A90230">
                <wp:simplePos x="0" y="0"/>
                <wp:positionH relativeFrom="column">
                  <wp:posOffset>4817745</wp:posOffset>
                </wp:positionH>
                <wp:positionV relativeFrom="paragraph">
                  <wp:posOffset>-766283</wp:posOffset>
                </wp:positionV>
                <wp:extent cx="839470" cy="626745"/>
                <wp:effectExtent l="0" t="0" r="0" b="1905"/>
                <wp:wrapNone/>
                <wp:docPr id="63" name="Rectangle 63"/>
                <wp:cNvGraphicFramePr/>
                <a:graphic xmlns:a="http://schemas.openxmlformats.org/drawingml/2006/main">
                  <a:graphicData uri="http://schemas.microsoft.com/office/word/2010/wordprocessingShape">
                    <wps:wsp>
                      <wps:cNvSpPr/>
                      <wps:spPr>
                        <a:xfrm>
                          <a:off x="0" y="0"/>
                          <a:ext cx="839470" cy="626745"/>
                        </a:xfrm>
                        <a:prstGeom prst="rect">
                          <a:avLst/>
                        </a:prstGeom>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379.35pt;margin-top:-60.35pt;width:66.1pt;height:49.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" fillcolor="white [3201]" stroked="f" strokeweight="2pt"/>
            </w:pict>
          </mc:Fallback>
        </mc:AlternateContent>
      </w:r>
      <w:r w:rsidR="005E0B35" w:rsidRPr="00357A01">
        <w:rPr>
          <w:rFonts w:asciiTheme="majorBidi" w:hAnsiTheme="majorBidi" w:cstheme="majorBidi"/>
          <w:b/>
          <w:bCs/>
          <w:color w:val="000000"/>
          <w:sz w:val="24"/>
          <w:szCs w:val="24"/>
        </w:rPr>
        <w:t>BAB III</w:t>
      </w:r>
    </w:p>
    <w:p w:rsidR="005E0B35" w:rsidRPr="00357A01" w:rsidRDefault="00F67B0C" w:rsidP="00FD630D">
      <w:pPr>
        <w:spacing w:before="0" w:line="360" w:lineRule="auto"/>
        <w:jc w:val="center"/>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METOD</w:t>
      </w:r>
      <w:r w:rsidRPr="00357A01">
        <w:rPr>
          <w:rFonts w:asciiTheme="majorBidi" w:hAnsiTheme="majorBidi" w:cstheme="majorBidi"/>
          <w:b/>
          <w:bCs/>
          <w:color w:val="000000"/>
          <w:sz w:val="24"/>
          <w:szCs w:val="24"/>
          <w:lang w:val="id-ID"/>
        </w:rPr>
        <w:t>OLOGI</w:t>
      </w:r>
      <w:r w:rsidR="005E0B35" w:rsidRPr="00357A01">
        <w:rPr>
          <w:rFonts w:asciiTheme="majorBidi" w:hAnsiTheme="majorBidi" w:cstheme="majorBidi"/>
          <w:b/>
          <w:bCs/>
          <w:color w:val="000000"/>
          <w:sz w:val="24"/>
          <w:szCs w:val="24"/>
        </w:rPr>
        <w:t xml:space="preserve"> PENELITIAN</w:t>
      </w:r>
    </w:p>
    <w:p w:rsidR="000C11A9" w:rsidRPr="00357A01" w:rsidRDefault="000C11A9" w:rsidP="00FD630D">
      <w:pPr>
        <w:spacing w:before="0" w:line="360" w:lineRule="auto"/>
        <w:rPr>
          <w:rFonts w:asciiTheme="majorBidi" w:hAnsiTheme="majorBidi" w:cstheme="majorBidi"/>
          <w:b/>
          <w:bCs/>
          <w:color w:val="000000"/>
          <w:sz w:val="24"/>
          <w:szCs w:val="24"/>
        </w:rPr>
      </w:pPr>
    </w:p>
    <w:p w:rsidR="005E0B35" w:rsidRPr="00357A01" w:rsidRDefault="005E0B35" w:rsidP="00FD630D">
      <w:pPr>
        <w:spacing w:before="0" w:line="480" w:lineRule="auto"/>
        <w:jc w:val="left"/>
        <w:rPr>
          <w:rFonts w:asciiTheme="majorBidi" w:hAnsiTheme="majorBidi" w:cstheme="majorBidi"/>
          <w:b/>
          <w:bCs/>
          <w:color w:val="000000"/>
          <w:sz w:val="24"/>
          <w:szCs w:val="24"/>
          <w:lang w:val="id-ID"/>
        </w:rPr>
      </w:pPr>
      <w:r w:rsidRPr="00357A01">
        <w:rPr>
          <w:rFonts w:asciiTheme="majorBidi" w:hAnsiTheme="majorBidi" w:cstheme="majorBidi"/>
          <w:b/>
          <w:bCs/>
          <w:color w:val="000000"/>
          <w:sz w:val="24"/>
          <w:szCs w:val="24"/>
        </w:rPr>
        <w:t>A. Jenis Penelitian</w:t>
      </w:r>
      <w:r w:rsidR="00F67B0C" w:rsidRPr="00357A01">
        <w:rPr>
          <w:rFonts w:asciiTheme="majorBidi" w:hAnsiTheme="majorBidi" w:cstheme="majorBidi"/>
          <w:b/>
          <w:bCs/>
          <w:color w:val="000000"/>
          <w:sz w:val="24"/>
          <w:szCs w:val="24"/>
          <w:lang w:val="id-ID"/>
        </w:rPr>
        <w:t xml:space="preserve"> dan Pendekatan Penelitian</w:t>
      </w:r>
    </w:p>
    <w:p w:rsidR="00F67B0C" w:rsidRPr="00357A01" w:rsidRDefault="00F67B0C" w:rsidP="00F67B0C">
      <w:pPr>
        <w:spacing w:before="0" w:line="480" w:lineRule="auto"/>
        <w:ind w:left="284"/>
        <w:jc w:val="left"/>
        <w:rPr>
          <w:rFonts w:asciiTheme="majorBidi" w:hAnsiTheme="majorBidi" w:cstheme="majorBidi"/>
          <w:b/>
          <w:bCs/>
          <w:color w:val="000000"/>
          <w:sz w:val="24"/>
          <w:szCs w:val="24"/>
          <w:lang w:val="id-ID"/>
        </w:rPr>
      </w:pPr>
      <w:r w:rsidRPr="00357A01">
        <w:rPr>
          <w:rFonts w:asciiTheme="majorBidi" w:hAnsiTheme="majorBidi" w:cstheme="majorBidi"/>
          <w:b/>
          <w:bCs/>
          <w:color w:val="000000"/>
          <w:sz w:val="24"/>
          <w:szCs w:val="24"/>
          <w:lang w:val="id-ID"/>
        </w:rPr>
        <w:t xml:space="preserve">1. </w:t>
      </w:r>
      <w:r w:rsidRPr="00357A01">
        <w:rPr>
          <w:rFonts w:asciiTheme="majorBidi" w:hAnsiTheme="majorBidi" w:cstheme="majorBidi"/>
          <w:b/>
          <w:bCs/>
          <w:color w:val="000000"/>
          <w:sz w:val="24"/>
          <w:szCs w:val="24"/>
        </w:rPr>
        <w:t>Jenis Penelitian</w:t>
      </w:r>
    </w:p>
    <w:p w:rsidR="00F67B0C" w:rsidRPr="00357A01" w:rsidRDefault="00F67B0C" w:rsidP="00F67B0C">
      <w:pPr>
        <w:spacing w:before="0" w:line="480" w:lineRule="auto"/>
        <w:ind w:left="567" w:firstLine="720"/>
        <w:rPr>
          <w:rFonts w:asciiTheme="majorBidi" w:hAnsiTheme="majorBidi" w:cstheme="majorBidi"/>
          <w:b/>
          <w:bCs/>
          <w:color w:val="000000"/>
          <w:sz w:val="24"/>
          <w:szCs w:val="24"/>
          <w:lang w:val="id-ID"/>
        </w:rPr>
      </w:pPr>
      <w:r w:rsidRPr="00357A01">
        <w:rPr>
          <w:rFonts w:asciiTheme="majorBidi" w:hAnsiTheme="majorBidi" w:cstheme="majorBidi"/>
          <w:color w:val="000000"/>
          <w:sz w:val="24"/>
          <w:szCs w:val="24"/>
        </w:rPr>
        <w:t>Adapun jenis penelitiannya adalah studi kasus. Penelitian studi kasus ialah serangkaian kegiatan ilmiah yang dilaksanakan secara intensif, terperinci serta mendalam tentang suatu peristiwa, program atau aktivitas, baik pada individu, kelompok, lembaga, atau organisasi untuk memperoleh pengetahuan mendalam tentang peristiwa tersebut</w:t>
      </w:r>
      <w:r w:rsidRPr="00357A01">
        <w:rPr>
          <w:rFonts w:asciiTheme="majorBidi" w:hAnsiTheme="majorBidi" w:cstheme="majorBidi"/>
          <w:color w:val="000000"/>
          <w:sz w:val="24"/>
          <w:szCs w:val="24"/>
          <w:lang w:val="id-ID"/>
        </w:rPr>
        <w:t>.</w:t>
      </w:r>
      <w:r w:rsidRPr="00357A01">
        <w:rPr>
          <w:rStyle w:val="FootnoteReference"/>
          <w:rFonts w:asciiTheme="majorBidi" w:hAnsiTheme="majorBidi" w:cstheme="majorBidi"/>
          <w:color w:val="000000"/>
          <w:sz w:val="24"/>
          <w:szCs w:val="24"/>
          <w:lang w:val="id-ID"/>
        </w:rPr>
        <w:footnoteReference w:id="50"/>
      </w:r>
    </w:p>
    <w:p w:rsidR="00F67B0C" w:rsidRPr="00357A01" w:rsidRDefault="00F67B0C" w:rsidP="00F67B0C">
      <w:pPr>
        <w:spacing w:before="0" w:line="480" w:lineRule="auto"/>
        <w:ind w:left="284"/>
        <w:jc w:val="left"/>
        <w:rPr>
          <w:rFonts w:asciiTheme="majorBidi" w:hAnsiTheme="majorBidi" w:cstheme="majorBidi"/>
          <w:b/>
          <w:bCs/>
          <w:color w:val="000000"/>
          <w:sz w:val="24"/>
          <w:szCs w:val="24"/>
          <w:lang w:val="id-ID"/>
        </w:rPr>
      </w:pPr>
      <w:r w:rsidRPr="00357A01">
        <w:rPr>
          <w:rFonts w:asciiTheme="majorBidi" w:hAnsiTheme="majorBidi" w:cstheme="majorBidi"/>
          <w:b/>
          <w:bCs/>
          <w:color w:val="000000"/>
          <w:sz w:val="24"/>
          <w:szCs w:val="24"/>
          <w:lang w:val="id-ID"/>
        </w:rPr>
        <w:t>2. Pendekatan Penelitian</w:t>
      </w:r>
    </w:p>
    <w:p w:rsidR="00805A83" w:rsidRPr="00357A01" w:rsidRDefault="009B4D8F" w:rsidP="00F67B0C">
      <w:pPr>
        <w:spacing w:before="0" w:line="480" w:lineRule="auto"/>
        <w:ind w:left="567"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P</w:t>
      </w:r>
      <w:r w:rsidR="0008736A" w:rsidRPr="00357A01">
        <w:rPr>
          <w:rFonts w:asciiTheme="majorBidi" w:hAnsiTheme="majorBidi" w:cstheme="majorBidi"/>
          <w:color w:val="000000"/>
          <w:sz w:val="24"/>
          <w:szCs w:val="24"/>
        </w:rPr>
        <w:t>enelitian ini menggunakan pendekatan kualitatif. Menurut</w:t>
      </w:r>
      <w:r w:rsidR="00BB01E3" w:rsidRPr="00357A01">
        <w:rPr>
          <w:rFonts w:asciiTheme="majorBidi" w:hAnsiTheme="majorBidi" w:cstheme="majorBidi"/>
          <w:color w:val="000000"/>
          <w:sz w:val="24"/>
          <w:szCs w:val="24"/>
        </w:rPr>
        <w:t xml:space="preserve"> Bodgan dan Taylor</w:t>
      </w:r>
      <w:r w:rsidR="0008736A" w:rsidRPr="00357A01">
        <w:rPr>
          <w:rFonts w:asciiTheme="majorBidi" w:hAnsiTheme="majorBidi" w:cstheme="majorBidi"/>
          <w:color w:val="000000"/>
          <w:sz w:val="24"/>
          <w:szCs w:val="24"/>
        </w:rPr>
        <w:t>, penelitian kualitatif merupakan strategi penelitian yang menghasilkan data deskriptif untuk penelitian agama, sosial, budaya, dan filsafat yang berwujud kata-kata baik berupa lisan maupun tulisan yang berkenaan dengan makna, nilai serta pengertian.</w:t>
      </w:r>
      <w:r w:rsidR="00BB01E3" w:rsidRPr="00357A01">
        <w:rPr>
          <w:rStyle w:val="FootnoteReference"/>
          <w:rFonts w:asciiTheme="majorBidi" w:hAnsiTheme="majorBidi" w:cstheme="majorBidi"/>
          <w:color w:val="000000"/>
          <w:sz w:val="24"/>
          <w:szCs w:val="24"/>
        </w:rPr>
        <w:footnoteReference w:id="51"/>
      </w:r>
      <w:r w:rsidR="00805A83" w:rsidRPr="00357A01">
        <w:rPr>
          <w:rFonts w:asciiTheme="majorBidi" w:hAnsiTheme="majorBidi" w:cstheme="majorBidi"/>
          <w:color w:val="000000"/>
          <w:sz w:val="24"/>
          <w:szCs w:val="24"/>
        </w:rPr>
        <w:t xml:space="preserve"> </w:t>
      </w:r>
    </w:p>
    <w:p w:rsidR="00294425" w:rsidRPr="00357A01" w:rsidRDefault="00240771" w:rsidP="00F67B0C">
      <w:pPr>
        <w:spacing w:before="0" w:line="480" w:lineRule="auto"/>
        <w:ind w:left="567" w:firstLine="709"/>
        <w:rPr>
          <w:rFonts w:asciiTheme="majorBidi" w:hAnsiTheme="majorBidi" w:cstheme="majorBidi"/>
          <w:color w:val="000000"/>
          <w:sz w:val="24"/>
          <w:szCs w:val="24"/>
          <w:lang w:val="id-ID"/>
        </w:rPr>
        <w:sectPr w:rsidR="00294425" w:rsidRPr="00357A01" w:rsidSect="00294425">
          <w:headerReference w:type="default" r:id="rId23"/>
          <w:footerReference w:type="default" r:id="rId24"/>
          <w:pgSz w:w="11907" w:h="16839" w:code="9"/>
          <w:pgMar w:top="2268" w:right="1701" w:bottom="1701" w:left="2268" w:header="1440" w:footer="720" w:gutter="0"/>
          <w:pgNumType w:start="41"/>
          <w:cols w:space="720"/>
          <w:docGrid w:linePitch="360"/>
        </w:sectPr>
      </w:pPr>
      <w:r w:rsidRPr="00357A01">
        <w:rPr>
          <w:rFonts w:asciiTheme="majorBidi" w:hAnsiTheme="majorBidi" w:cstheme="majorBidi"/>
          <w:color w:val="000000"/>
          <w:sz w:val="24"/>
          <w:szCs w:val="24"/>
        </w:rPr>
        <w:t>Pemilihan metode ini berdasarkan pertimbangan bahwa penyesuaian metode kualitatif lebih mudah, jika berhadapan dengan kenyataan-kenyataan ganda. Pertimbangan lain bahwa metode kualitatif menyajikan secara langsung</w:t>
      </w:r>
      <w:r w:rsidR="00805A83" w:rsidRPr="00357A01">
        <w:rPr>
          <w:rFonts w:asciiTheme="majorBidi" w:hAnsiTheme="majorBidi" w:cstheme="majorBidi"/>
          <w:color w:val="000000"/>
          <w:sz w:val="24"/>
          <w:szCs w:val="24"/>
        </w:rPr>
        <w:t xml:space="preserve"> hubungan hakikat antara </w:t>
      </w:r>
      <w:r w:rsidRPr="00357A01">
        <w:rPr>
          <w:rFonts w:asciiTheme="majorBidi" w:hAnsiTheme="majorBidi" w:cstheme="majorBidi"/>
          <w:color w:val="000000"/>
          <w:sz w:val="24"/>
          <w:szCs w:val="24"/>
        </w:rPr>
        <w:t xml:space="preserve">sipeneliti dan responden. Kemudian, metode kualitatif ini juga dianggap lebih </w:t>
      </w:r>
      <w:r w:rsidR="00D93071" w:rsidRPr="00357A01">
        <w:rPr>
          <w:rFonts w:asciiTheme="majorBidi" w:hAnsiTheme="majorBidi" w:cstheme="majorBidi"/>
          <w:color w:val="000000"/>
          <w:sz w:val="24"/>
          <w:szCs w:val="24"/>
        </w:rPr>
        <w:t>peka dan bisa menyesuaikan dir</w:t>
      </w:r>
      <w:r w:rsidR="00D93071" w:rsidRPr="00357A01">
        <w:rPr>
          <w:rFonts w:asciiTheme="majorBidi" w:hAnsiTheme="majorBidi" w:cstheme="majorBidi"/>
          <w:color w:val="000000"/>
          <w:sz w:val="24"/>
          <w:szCs w:val="24"/>
          <w:lang w:val="id-ID"/>
        </w:rPr>
        <w:t>i</w:t>
      </w:r>
    </w:p>
    <w:p w:rsidR="00D93071" w:rsidRPr="00357A01" w:rsidRDefault="00240771" w:rsidP="00D93071">
      <w:pPr>
        <w:spacing w:before="0" w:line="480" w:lineRule="auto"/>
        <w:ind w:left="1560"/>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lastRenderedPageBreak/>
        <w:t>dengan banyak panajaman pengaruh bersama dan terhadap pola-pola nilai yang dihadapi</w:t>
      </w:r>
      <w:r w:rsidR="00BB01E3" w:rsidRPr="00357A01">
        <w:rPr>
          <w:rFonts w:asciiTheme="majorBidi" w:hAnsiTheme="majorBidi" w:cstheme="majorBidi"/>
          <w:color w:val="000000"/>
          <w:sz w:val="24"/>
          <w:szCs w:val="24"/>
          <w:lang w:val="id-ID"/>
        </w:rPr>
        <w:t>.</w:t>
      </w:r>
      <w:r w:rsidR="00BB01E3" w:rsidRPr="00357A01">
        <w:rPr>
          <w:rStyle w:val="FootnoteReference"/>
          <w:rFonts w:asciiTheme="majorBidi" w:hAnsiTheme="majorBidi" w:cstheme="majorBidi"/>
          <w:color w:val="000000"/>
          <w:sz w:val="24"/>
          <w:szCs w:val="24"/>
          <w:lang w:val="id-ID"/>
        </w:rPr>
        <w:footnoteReference w:id="52"/>
      </w:r>
    </w:p>
    <w:p w:rsidR="00623CCA" w:rsidRPr="00357A01" w:rsidRDefault="0008736A" w:rsidP="00D93071">
      <w:pPr>
        <w:spacing w:before="0" w:line="480" w:lineRule="auto"/>
        <w:ind w:left="1560" w:firstLine="600"/>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Penulis bermaksud mengarahkan penelitian ini untuk meneliti kenyataan d</w:t>
      </w:r>
      <w:r w:rsidR="0068784A" w:rsidRPr="00357A01">
        <w:rPr>
          <w:rFonts w:asciiTheme="majorBidi" w:hAnsiTheme="majorBidi" w:cstheme="majorBidi"/>
          <w:color w:val="000000"/>
          <w:sz w:val="24"/>
          <w:szCs w:val="24"/>
          <w:lang w:val="id-ID"/>
        </w:rPr>
        <w:t>ilapangan berkaitan dengan peran</w:t>
      </w:r>
      <w:r w:rsidRPr="00357A01">
        <w:rPr>
          <w:rFonts w:asciiTheme="majorBidi" w:hAnsiTheme="majorBidi" w:cstheme="majorBidi"/>
          <w:color w:val="000000"/>
          <w:sz w:val="24"/>
          <w:szCs w:val="24"/>
          <w:lang w:val="id-ID"/>
        </w:rPr>
        <w:t xml:space="preserve"> guru pendidikan agama </w:t>
      </w:r>
      <w:r w:rsidR="003A2A0A" w:rsidRPr="00357A01">
        <w:rPr>
          <w:rFonts w:asciiTheme="majorBidi" w:hAnsiTheme="majorBidi" w:cstheme="majorBidi"/>
          <w:color w:val="000000"/>
          <w:sz w:val="24"/>
          <w:szCs w:val="24"/>
          <w:lang w:val="id-ID"/>
        </w:rPr>
        <w:t>Islam</w:t>
      </w:r>
      <w:r w:rsidRPr="00357A01">
        <w:rPr>
          <w:rFonts w:asciiTheme="majorBidi" w:hAnsiTheme="majorBidi" w:cstheme="majorBidi"/>
          <w:color w:val="000000"/>
          <w:sz w:val="24"/>
          <w:szCs w:val="24"/>
          <w:lang w:val="id-ID"/>
        </w:rPr>
        <w:t xml:space="preserve"> dalam </w:t>
      </w:r>
      <w:r w:rsidR="0068784A" w:rsidRPr="00357A01">
        <w:rPr>
          <w:rFonts w:asciiTheme="majorBidi" w:hAnsiTheme="majorBidi" w:cstheme="majorBidi"/>
          <w:color w:val="000000"/>
          <w:sz w:val="24"/>
          <w:szCs w:val="24"/>
          <w:lang w:val="id-ID"/>
        </w:rPr>
        <w:t xml:space="preserve">embinaan </w:t>
      </w:r>
      <w:r w:rsidR="000F7214" w:rsidRPr="00357A01">
        <w:rPr>
          <w:rFonts w:asciiTheme="majorBidi" w:hAnsiTheme="majorBidi" w:cstheme="majorBidi"/>
          <w:color w:val="000000"/>
          <w:sz w:val="24"/>
          <w:szCs w:val="24"/>
          <w:lang w:val="id-ID"/>
        </w:rPr>
        <w:t>Tahsin</w:t>
      </w:r>
      <w:r w:rsidR="003A2A0A" w:rsidRPr="00357A01">
        <w:rPr>
          <w:rFonts w:asciiTheme="majorBidi" w:hAnsiTheme="majorBidi" w:cstheme="majorBidi"/>
          <w:color w:val="000000"/>
          <w:sz w:val="24"/>
          <w:szCs w:val="24"/>
          <w:lang w:val="id-ID"/>
        </w:rPr>
        <w:t xml:space="preserve"> Qur’an</w:t>
      </w:r>
      <w:r w:rsidRPr="00357A01">
        <w:rPr>
          <w:rFonts w:asciiTheme="majorBidi" w:hAnsiTheme="majorBidi" w:cstheme="majorBidi"/>
          <w:color w:val="000000"/>
          <w:sz w:val="24"/>
          <w:szCs w:val="24"/>
          <w:lang w:val="id-ID"/>
        </w:rPr>
        <w:t xml:space="preserve"> </w:t>
      </w:r>
      <w:r w:rsidR="00BB01E3" w:rsidRPr="00357A01">
        <w:rPr>
          <w:rFonts w:asciiTheme="majorBidi" w:hAnsiTheme="majorBidi" w:cstheme="majorBidi"/>
          <w:color w:val="000000"/>
          <w:sz w:val="24"/>
          <w:szCs w:val="24"/>
          <w:lang w:val="id-ID"/>
        </w:rPr>
        <w:t>siswa</w:t>
      </w:r>
      <w:r w:rsidRPr="00357A01">
        <w:rPr>
          <w:rFonts w:asciiTheme="majorBidi" w:hAnsiTheme="majorBidi" w:cstheme="majorBidi"/>
          <w:color w:val="000000"/>
          <w:sz w:val="24"/>
          <w:szCs w:val="24"/>
          <w:lang w:val="id-ID"/>
        </w:rPr>
        <w:t xml:space="preserve"> di </w:t>
      </w:r>
      <w:r w:rsidR="00BB01E3" w:rsidRPr="00357A01">
        <w:rPr>
          <w:rFonts w:asciiTheme="majorBidi" w:hAnsiTheme="majorBidi" w:cstheme="majorBidi"/>
          <w:color w:val="000000"/>
          <w:sz w:val="24"/>
          <w:szCs w:val="24"/>
          <w:lang w:val="id-ID"/>
        </w:rPr>
        <w:t>SDN 152 Pekanbaru</w:t>
      </w:r>
      <w:r w:rsidRPr="00357A01">
        <w:rPr>
          <w:rFonts w:asciiTheme="majorBidi" w:hAnsiTheme="majorBidi" w:cstheme="majorBidi"/>
          <w:color w:val="000000"/>
          <w:sz w:val="24"/>
          <w:szCs w:val="24"/>
          <w:lang w:val="id-ID"/>
        </w:rPr>
        <w:t xml:space="preserve">, </w:t>
      </w:r>
      <w:r w:rsidR="00BB01E3" w:rsidRPr="00357A01">
        <w:rPr>
          <w:rFonts w:asciiTheme="majorBidi" w:hAnsiTheme="majorBidi" w:cstheme="majorBidi"/>
          <w:color w:val="000000"/>
          <w:sz w:val="24"/>
          <w:szCs w:val="24"/>
          <w:lang w:val="id-ID"/>
        </w:rPr>
        <w:t xml:space="preserve">agar </w:t>
      </w:r>
      <w:r w:rsidRPr="00357A01">
        <w:rPr>
          <w:rFonts w:asciiTheme="majorBidi" w:hAnsiTheme="majorBidi" w:cstheme="majorBidi"/>
          <w:color w:val="000000"/>
          <w:sz w:val="24"/>
          <w:szCs w:val="24"/>
          <w:lang w:val="id-ID"/>
        </w:rPr>
        <w:t xml:space="preserve">memperoleh data deskriptif </w:t>
      </w:r>
      <w:r w:rsidR="00240771" w:rsidRPr="00357A01">
        <w:rPr>
          <w:rFonts w:asciiTheme="majorBidi" w:hAnsiTheme="majorBidi" w:cstheme="majorBidi"/>
          <w:color w:val="000000"/>
          <w:sz w:val="24"/>
          <w:szCs w:val="24"/>
          <w:lang w:val="id-ID"/>
        </w:rPr>
        <w:t xml:space="preserve">berdasarkan fakta yang </w:t>
      </w:r>
      <w:r w:rsidRPr="00357A01">
        <w:rPr>
          <w:rFonts w:asciiTheme="majorBidi" w:hAnsiTheme="majorBidi" w:cstheme="majorBidi"/>
          <w:color w:val="000000"/>
          <w:sz w:val="24"/>
          <w:szCs w:val="24"/>
          <w:lang w:val="id-ID"/>
        </w:rPr>
        <w:t>berupa kata-kata tertulis yang d</w:t>
      </w:r>
      <w:r w:rsidR="00240771" w:rsidRPr="00357A01">
        <w:rPr>
          <w:rFonts w:asciiTheme="majorBidi" w:hAnsiTheme="majorBidi" w:cstheme="majorBidi"/>
          <w:color w:val="000000"/>
          <w:sz w:val="24"/>
          <w:szCs w:val="24"/>
          <w:lang w:val="id-ID"/>
        </w:rPr>
        <w:t>idapatkan dari sumber data lisan</w:t>
      </w:r>
      <w:r w:rsidRPr="00357A01">
        <w:rPr>
          <w:rFonts w:asciiTheme="majorBidi" w:hAnsiTheme="majorBidi" w:cstheme="majorBidi"/>
          <w:color w:val="000000"/>
          <w:sz w:val="24"/>
          <w:szCs w:val="24"/>
          <w:lang w:val="id-ID"/>
        </w:rPr>
        <w:t xml:space="preserve"> melalui wawancara, perbuatan melalui pengamatan suatu peristiwa</w:t>
      </w:r>
      <w:r w:rsidR="00240771" w:rsidRPr="00357A01">
        <w:rPr>
          <w:rFonts w:asciiTheme="majorBidi" w:hAnsiTheme="majorBidi" w:cstheme="majorBidi"/>
          <w:color w:val="000000"/>
          <w:sz w:val="24"/>
          <w:szCs w:val="24"/>
          <w:lang w:val="id-ID"/>
        </w:rPr>
        <w:t>,</w:t>
      </w:r>
      <w:r w:rsidRPr="00357A01">
        <w:rPr>
          <w:rFonts w:asciiTheme="majorBidi" w:hAnsiTheme="majorBidi" w:cstheme="majorBidi"/>
          <w:color w:val="000000"/>
          <w:sz w:val="24"/>
          <w:szCs w:val="24"/>
          <w:lang w:val="id-ID"/>
        </w:rPr>
        <w:t xml:space="preserve"> serta dokumentasi. </w:t>
      </w:r>
      <w:r w:rsidRPr="00357A01">
        <w:rPr>
          <w:rFonts w:asciiTheme="majorBidi" w:hAnsiTheme="majorBidi" w:cstheme="majorBidi"/>
          <w:color w:val="000000"/>
          <w:sz w:val="24"/>
          <w:szCs w:val="24"/>
        </w:rPr>
        <w:t>Ketiganya akan penulis amati secara komprehensif dan</w:t>
      </w:r>
      <w:r w:rsidR="00240771"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kontekstual</w:t>
      </w:r>
      <w:r w:rsidR="00240771" w:rsidRPr="00357A01">
        <w:rPr>
          <w:rFonts w:asciiTheme="majorBidi" w:hAnsiTheme="majorBidi" w:cstheme="majorBidi"/>
          <w:color w:val="000000"/>
          <w:sz w:val="24"/>
          <w:szCs w:val="24"/>
        </w:rPr>
        <w:t xml:space="preserve"> guna memberikan </w:t>
      </w:r>
      <w:r w:rsidR="0068784A" w:rsidRPr="00357A01">
        <w:rPr>
          <w:rFonts w:asciiTheme="majorBidi" w:hAnsiTheme="majorBidi" w:cstheme="majorBidi"/>
          <w:color w:val="000000"/>
          <w:sz w:val="24"/>
          <w:szCs w:val="24"/>
        </w:rPr>
        <w:t>gambaran</w:t>
      </w:r>
      <w:r w:rsidR="00240771" w:rsidRPr="00357A01">
        <w:rPr>
          <w:rFonts w:asciiTheme="majorBidi" w:hAnsiTheme="majorBidi" w:cstheme="majorBidi"/>
          <w:color w:val="000000"/>
          <w:sz w:val="24"/>
          <w:szCs w:val="24"/>
        </w:rPr>
        <w:t xml:space="preserve"> mengenai pe</w:t>
      </w:r>
      <w:r w:rsidR="0068784A" w:rsidRPr="00357A01">
        <w:rPr>
          <w:rFonts w:asciiTheme="majorBidi" w:hAnsiTheme="majorBidi" w:cstheme="majorBidi"/>
          <w:color w:val="000000"/>
          <w:sz w:val="24"/>
          <w:szCs w:val="24"/>
        </w:rPr>
        <w:t xml:space="preserve">ran guru pendidikan agama </w:t>
      </w:r>
      <w:r w:rsidR="003A2A0A" w:rsidRPr="00357A01">
        <w:rPr>
          <w:rFonts w:asciiTheme="majorBidi" w:hAnsiTheme="majorBidi" w:cstheme="majorBidi"/>
          <w:color w:val="000000"/>
          <w:sz w:val="24"/>
          <w:szCs w:val="24"/>
        </w:rPr>
        <w:t>Islam</w:t>
      </w:r>
      <w:r w:rsidR="0068784A" w:rsidRPr="00357A01">
        <w:rPr>
          <w:rFonts w:asciiTheme="majorBidi" w:hAnsiTheme="majorBidi" w:cstheme="majorBidi"/>
          <w:color w:val="000000"/>
          <w:sz w:val="24"/>
          <w:szCs w:val="24"/>
        </w:rPr>
        <w:t xml:space="preserve"> dalam pembinaan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00240771" w:rsidRPr="00357A01">
        <w:rPr>
          <w:rFonts w:asciiTheme="majorBidi" w:hAnsiTheme="majorBidi" w:cstheme="majorBidi"/>
          <w:color w:val="000000"/>
          <w:sz w:val="24"/>
          <w:szCs w:val="24"/>
        </w:rPr>
        <w:t xml:space="preserve"> </w:t>
      </w:r>
      <w:r w:rsidR="00BB01E3" w:rsidRPr="00357A01">
        <w:rPr>
          <w:rFonts w:asciiTheme="majorBidi" w:hAnsiTheme="majorBidi" w:cstheme="majorBidi"/>
          <w:color w:val="000000"/>
          <w:sz w:val="24"/>
          <w:szCs w:val="24"/>
          <w:lang w:val="id-ID"/>
        </w:rPr>
        <w:t>siswa di SDN 152 Pekanbaru</w:t>
      </w:r>
      <w:r w:rsidRPr="00357A01">
        <w:rPr>
          <w:rFonts w:asciiTheme="majorBidi" w:hAnsiTheme="majorBidi" w:cstheme="majorBidi"/>
          <w:color w:val="000000"/>
          <w:sz w:val="24"/>
          <w:szCs w:val="24"/>
        </w:rPr>
        <w:t>.</w:t>
      </w:r>
    </w:p>
    <w:p w:rsidR="005E0B35" w:rsidRPr="00357A01" w:rsidRDefault="005E0B35" w:rsidP="00D93071">
      <w:pPr>
        <w:spacing w:before="0" w:line="480" w:lineRule="auto"/>
        <w:ind w:left="1134"/>
        <w:jc w:val="left"/>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B. Tempat dan Waktu Penelitian</w:t>
      </w:r>
    </w:p>
    <w:p w:rsidR="00FE16DA" w:rsidRPr="00357A01" w:rsidRDefault="00962D78" w:rsidP="00D93071">
      <w:pPr>
        <w:spacing w:before="0" w:line="480" w:lineRule="auto"/>
        <w:ind w:left="1418"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Adapun tempat Penelitian ini dilaksanakan di </w:t>
      </w:r>
      <w:r w:rsidR="00FE16DA" w:rsidRPr="00357A01">
        <w:rPr>
          <w:rFonts w:asciiTheme="majorBidi" w:hAnsiTheme="majorBidi" w:cstheme="majorBidi"/>
          <w:color w:val="000000"/>
          <w:sz w:val="24"/>
          <w:szCs w:val="24"/>
          <w:lang w:val="id-ID"/>
        </w:rPr>
        <w:t>SDN 152 Pekanbaru</w:t>
      </w:r>
      <w:r w:rsidR="00FE16DA" w:rsidRPr="00357A01">
        <w:rPr>
          <w:rFonts w:asciiTheme="majorBidi" w:eastAsia="Calibri" w:hAnsiTheme="majorBidi" w:cstheme="majorBidi"/>
          <w:sz w:val="24"/>
          <w:szCs w:val="24"/>
        </w:rPr>
        <w:t xml:space="preserve"> </w:t>
      </w:r>
      <w:r w:rsidR="00FD2A99" w:rsidRPr="00357A01">
        <w:rPr>
          <w:rFonts w:asciiTheme="majorBidi" w:eastAsia="Calibri" w:hAnsiTheme="majorBidi" w:cstheme="majorBidi"/>
          <w:sz w:val="24"/>
          <w:szCs w:val="24"/>
        </w:rPr>
        <w:t xml:space="preserve">yang beralamat di </w:t>
      </w:r>
      <w:r w:rsidR="00F67B0C" w:rsidRPr="00357A01">
        <w:rPr>
          <w:rFonts w:asciiTheme="majorBidi" w:eastAsia="Calibri" w:hAnsiTheme="majorBidi" w:cstheme="majorBidi"/>
          <w:sz w:val="24"/>
          <w:szCs w:val="24"/>
        </w:rPr>
        <w:t>Jl. Ababil No.6, Kp. Melayu, Kec. Sukajadi, Kota Pekanbaru, Riau</w:t>
      </w:r>
      <w:r w:rsidRPr="00357A01">
        <w:rPr>
          <w:rFonts w:asciiTheme="majorBidi" w:hAnsiTheme="majorBidi" w:cstheme="majorBidi"/>
          <w:color w:val="000000"/>
          <w:sz w:val="24"/>
          <w:szCs w:val="24"/>
        </w:rPr>
        <w:t>. Penelitian ini dilakukan selama 4 bula</w:t>
      </w:r>
      <w:r w:rsidR="00FE16DA" w:rsidRPr="00357A01">
        <w:rPr>
          <w:rFonts w:asciiTheme="majorBidi" w:hAnsiTheme="majorBidi" w:cstheme="majorBidi"/>
          <w:color w:val="000000"/>
          <w:sz w:val="24"/>
          <w:szCs w:val="24"/>
        </w:rPr>
        <w:t>n dari Januari sampai April 202</w:t>
      </w:r>
      <w:r w:rsidR="00FE16DA" w:rsidRPr="00357A01">
        <w:rPr>
          <w:rFonts w:asciiTheme="majorBidi" w:hAnsiTheme="majorBidi" w:cstheme="majorBidi"/>
          <w:color w:val="000000"/>
          <w:sz w:val="24"/>
          <w:szCs w:val="24"/>
          <w:lang w:val="id-ID"/>
        </w:rPr>
        <w:t>5</w:t>
      </w:r>
      <w:r w:rsidRPr="00357A01">
        <w:rPr>
          <w:rFonts w:asciiTheme="majorBidi" w:hAnsiTheme="majorBidi" w:cstheme="majorBidi"/>
          <w:color w:val="000000"/>
          <w:sz w:val="24"/>
          <w:szCs w:val="24"/>
        </w:rPr>
        <w:t xml:space="preserve">, </w:t>
      </w:r>
      <w:r w:rsidR="00FE16DA" w:rsidRPr="00357A01">
        <w:rPr>
          <w:rFonts w:asciiTheme="majorBidi" w:hAnsiTheme="majorBidi" w:cstheme="majorBidi"/>
          <w:color w:val="000000"/>
          <w:sz w:val="24"/>
          <w:szCs w:val="24"/>
          <w:lang w:val="id-ID"/>
        </w:rPr>
        <w:t>s</w:t>
      </w:r>
      <w:r w:rsidR="00183C08" w:rsidRPr="00357A01">
        <w:rPr>
          <w:rFonts w:asciiTheme="majorBidi" w:hAnsiTheme="majorBidi" w:cstheme="majorBidi"/>
          <w:color w:val="000000"/>
          <w:sz w:val="24"/>
          <w:szCs w:val="24"/>
        </w:rPr>
        <w:t>ecara terperinci kegiatan tersebut dapat dilihat dari table berikut ini:</w:t>
      </w:r>
    </w:p>
    <w:p w:rsidR="00F74D70" w:rsidRPr="00357A01" w:rsidRDefault="00350132" w:rsidP="00D93071">
      <w:pPr>
        <w:spacing w:before="0" w:line="360" w:lineRule="auto"/>
        <w:ind w:left="1418"/>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Tabel 01</w:t>
      </w:r>
      <w:r w:rsidR="00F74D70" w:rsidRPr="00357A01">
        <w:rPr>
          <w:rFonts w:asciiTheme="majorBidi" w:hAnsiTheme="majorBidi" w:cstheme="majorBidi"/>
          <w:b/>
          <w:bCs/>
          <w:color w:val="000000"/>
          <w:sz w:val="24"/>
          <w:szCs w:val="24"/>
        </w:rPr>
        <w:t xml:space="preserve">: </w:t>
      </w:r>
      <w:r w:rsidR="00183C08" w:rsidRPr="00357A01">
        <w:rPr>
          <w:rFonts w:asciiTheme="majorBidi" w:hAnsiTheme="majorBidi" w:cstheme="majorBidi"/>
          <w:b/>
          <w:bCs/>
          <w:color w:val="000000"/>
          <w:sz w:val="24"/>
          <w:szCs w:val="24"/>
        </w:rPr>
        <w:t>Rencana Kegiatan dan Waktu Penelitian</w:t>
      </w:r>
    </w:p>
    <w:tbl>
      <w:tblPr>
        <w:tblStyle w:val="TableGrid"/>
        <w:tblW w:w="0" w:type="auto"/>
        <w:tblInd w:w="1482" w:type="dxa"/>
        <w:tblLook w:val="04A0" w:firstRow="1" w:lastRow="0" w:firstColumn="1" w:lastColumn="0" w:noHBand="0" w:noVBand="1"/>
      </w:tblPr>
      <w:tblGrid>
        <w:gridCol w:w="461"/>
        <w:gridCol w:w="2587"/>
        <w:gridCol w:w="316"/>
        <w:gridCol w:w="316"/>
        <w:gridCol w:w="316"/>
        <w:gridCol w:w="316"/>
        <w:gridCol w:w="316"/>
        <w:gridCol w:w="316"/>
        <w:gridCol w:w="316"/>
        <w:gridCol w:w="316"/>
        <w:gridCol w:w="316"/>
        <w:gridCol w:w="316"/>
        <w:gridCol w:w="316"/>
        <w:gridCol w:w="316"/>
        <w:gridCol w:w="316"/>
        <w:gridCol w:w="316"/>
        <w:gridCol w:w="316"/>
        <w:gridCol w:w="316"/>
      </w:tblGrid>
      <w:tr w:rsidR="006D6C91" w:rsidRPr="00357A01" w:rsidTr="00B347A1">
        <w:trPr>
          <w:trHeight w:val="365"/>
        </w:trPr>
        <w:tc>
          <w:tcPr>
            <w:tcW w:w="0" w:type="auto"/>
            <w:vMerge w:val="restart"/>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No</w:t>
            </w:r>
          </w:p>
        </w:tc>
        <w:tc>
          <w:tcPr>
            <w:tcW w:w="0" w:type="auto"/>
            <w:vMerge w:val="restart"/>
            <w:vAlign w:val="center"/>
          </w:tcPr>
          <w:p w:rsidR="006D6C91" w:rsidRPr="00357A01" w:rsidRDefault="003D2B1E" w:rsidP="00B347A1">
            <w:pPr>
              <w:spacing w:before="100" w:beforeAutospacing="1" w:after="100" w:afterAutospacing="1"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Kegiatan</w:t>
            </w:r>
          </w:p>
        </w:tc>
        <w:tc>
          <w:tcPr>
            <w:tcW w:w="0" w:type="auto"/>
            <w:gridSpan w:val="16"/>
            <w:vAlign w:val="center"/>
          </w:tcPr>
          <w:p w:rsidR="006D6C91" w:rsidRPr="00357A01" w:rsidRDefault="006D6C91" w:rsidP="00B347A1">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Bulan</w:t>
            </w:r>
          </w:p>
        </w:tc>
      </w:tr>
      <w:tr w:rsidR="00BC314F" w:rsidRPr="00357A01" w:rsidTr="00B347A1">
        <w:trPr>
          <w:trHeight w:val="323"/>
        </w:trPr>
        <w:tc>
          <w:tcPr>
            <w:tcW w:w="0" w:type="auto"/>
            <w:vMerge/>
            <w:vAlign w:val="center"/>
          </w:tcPr>
          <w:p w:rsidR="00BC314F" w:rsidRPr="00357A01" w:rsidRDefault="00BC314F" w:rsidP="007B53D8">
            <w:pPr>
              <w:spacing w:line="480" w:lineRule="auto"/>
              <w:jc w:val="center"/>
              <w:rPr>
                <w:rFonts w:asciiTheme="majorBidi" w:hAnsiTheme="majorBidi" w:cstheme="majorBidi"/>
                <w:b/>
                <w:bCs/>
                <w:color w:val="000000"/>
                <w:sz w:val="20"/>
                <w:szCs w:val="20"/>
              </w:rPr>
            </w:pPr>
          </w:p>
        </w:tc>
        <w:tc>
          <w:tcPr>
            <w:tcW w:w="0" w:type="auto"/>
            <w:vMerge/>
            <w:vAlign w:val="center"/>
          </w:tcPr>
          <w:p w:rsidR="00BC314F" w:rsidRPr="00357A01" w:rsidRDefault="00BC314F" w:rsidP="007B53D8">
            <w:pPr>
              <w:spacing w:line="480" w:lineRule="auto"/>
              <w:jc w:val="center"/>
              <w:rPr>
                <w:rFonts w:asciiTheme="majorBidi" w:hAnsiTheme="majorBidi" w:cstheme="majorBidi"/>
                <w:b/>
                <w:bCs/>
                <w:color w:val="000000"/>
                <w:sz w:val="20"/>
                <w:szCs w:val="20"/>
              </w:rPr>
            </w:pPr>
          </w:p>
        </w:tc>
        <w:tc>
          <w:tcPr>
            <w:tcW w:w="0" w:type="auto"/>
            <w:gridSpan w:val="4"/>
            <w:vAlign w:val="center"/>
          </w:tcPr>
          <w:p w:rsidR="00BC314F" w:rsidRPr="00357A01" w:rsidRDefault="00BC314F" w:rsidP="00B347A1">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Mei</w:t>
            </w:r>
          </w:p>
        </w:tc>
        <w:tc>
          <w:tcPr>
            <w:tcW w:w="0" w:type="auto"/>
            <w:gridSpan w:val="4"/>
            <w:vAlign w:val="center"/>
          </w:tcPr>
          <w:p w:rsidR="00BC314F" w:rsidRPr="00357A01" w:rsidRDefault="00BC314F" w:rsidP="00B347A1">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Juni</w:t>
            </w:r>
          </w:p>
        </w:tc>
        <w:tc>
          <w:tcPr>
            <w:tcW w:w="0" w:type="auto"/>
            <w:gridSpan w:val="4"/>
            <w:vAlign w:val="center"/>
          </w:tcPr>
          <w:p w:rsidR="00BC314F" w:rsidRPr="00357A01" w:rsidRDefault="00BC314F" w:rsidP="00B347A1">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Juli</w:t>
            </w:r>
          </w:p>
        </w:tc>
        <w:tc>
          <w:tcPr>
            <w:tcW w:w="0" w:type="auto"/>
            <w:gridSpan w:val="4"/>
            <w:vAlign w:val="center"/>
          </w:tcPr>
          <w:p w:rsidR="00BC314F" w:rsidRPr="00357A01" w:rsidRDefault="00BC314F" w:rsidP="00B347A1">
            <w:pPr>
              <w:spacing w:line="480" w:lineRule="auto"/>
              <w:jc w:val="center"/>
              <w:rPr>
                <w:rFonts w:asciiTheme="majorBidi" w:hAnsiTheme="majorBidi" w:cstheme="majorBidi"/>
                <w:b/>
                <w:bCs/>
                <w:color w:val="000000"/>
                <w:sz w:val="20"/>
                <w:szCs w:val="20"/>
                <w:lang w:val="id-ID"/>
              </w:rPr>
            </w:pPr>
            <w:r w:rsidRPr="00357A01">
              <w:rPr>
                <w:rFonts w:asciiTheme="majorBidi" w:hAnsiTheme="majorBidi" w:cstheme="majorBidi"/>
                <w:b/>
                <w:bCs/>
                <w:color w:val="000000"/>
                <w:sz w:val="20"/>
                <w:szCs w:val="20"/>
                <w:lang w:val="id-ID"/>
              </w:rPr>
              <w:t>Agustus</w:t>
            </w:r>
          </w:p>
        </w:tc>
      </w:tr>
      <w:tr w:rsidR="003D2B1E" w:rsidRPr="00357A01" w:rsidTr="00B347A1">
        <w:trPr>
          <w:trHeight w:val="278"/>
        </w:trPr>
        <w:tc>
          <w:tcPr>
            <w:tcW w:w="0" w:type="auto"/>
            <w:vMerge/>
            <w:vAlign w:val="center"/>
          </w:tcPr>
          <w:p w:rsidR="006D6C91" w:rsidRPr="00357A01" w:rsidRDefault="006D6C91" w:rsidP="007B53D8">
            <w:pPr>
              <w:spacing w:line="480" w:lineRule="auto"/>
              <w:jc w:val="center"/>
              <w:rPr>
                <w:rFonts w:asciiTheme="majorBidi" w:hAnsiTheme="majorBidi" w:cstheme="majorBidi"/>
                <w:b/>
                <w:bCs/>
                <w:color w:val="000000"/>
                <w:sz w:val="20"/>
                <w:szCs w:val="20"/>
              </w:rPr>
            </w:pPr>
          </w:p>
        </w:tc>
        <w:tc>
          <w:tcPr>
            <w:tcW w:w="0" w:type="auto"/>
            <w:vMerge/>
            <w:vAlign w:val="center"/>
          </w:tcPr>
          <w:p w:rsidR="006D6C91" w:rsidRPr="00357A01" w:rsidRDefault="006D6C91" w:rsidP="007B53D8">
            <w:pPr>
              <w:spacing w:line="480" w:lineRule="auto"/>
              <w:jc w:val="center"/>
              <w:rPr>
                <w:rFonts w:asciiTheme="majorBidi" w:hAnsiTheme="majorBidi" w:cstheme="majorBidi"/>
                <w:b/>
                <w:bCs/>
                <w:color w:val="000000"/>
                <w:sz w:val="20"/>
                <w:szCs w:val="20"/>
              </w:rPr>
            </w:pPr>
          </w:p>
        </w:tc>
        <w:tc>
          <w:tcPr>
            <w:tcW w:w="0" w:type="auto"/>
            <w:vAlign w:val="center"/>
          </w:tcPr>
          <w:p w:rsidR="006D6C91" w:rsidRPr="00357A01" w:rsidRDefault="003D2B1E" w:rsidP="00B347A1">
            <w:pPr>
              <w:spacing w:line="480" w:lineRule="auto"/>
              <w:jc w:val="left"/>
              <w:rPr>
                <w:rFonts w:asciiTheme="majorBidi" w:hAnsiTheme="majorBidi" w:cstheme="majorBidi"/>
                <w:color w:val="000000"/>
                <w:sz w:val="20"/>
                <w:szCs w:val="20"/>
              </w:rPr>
            </w:pPr>
            <w:r w:rsidRPr="00357A01">
              <w:rPr>
                <w:rFonts w:asciiTheme="majorBidi" w:hAnsiTheme="majorBidi" w:cstheme="majorBidi"/>
                <w:color w:val="000000"/>
                <w:sz w:val="20"/>
                <w:szCs w:val="20"/>
              </w:rPr>
              <w:t>1</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2</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3</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4</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1</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2</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3</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4</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1</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2</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3</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4</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1</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2</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3</w:t>
            </w:r>
          </w:p>
        </w:tc>
        <w:tc>
          <w:tcPr>
            <w:tcW w:w="0" w:type="auto"/>
            <w:vAlign w:val="center"/>
          </w:tcPr>
          <w:p w:rsidR="006D6C91" w:rsidRPr="00357A01" w:rsidRDefault="006D6C91" w:rsidP="00B347A1">
            <w:pPr>
              <w:spacing w:line="480" w:lineRule="auto"/>
              <w:jc w:val="center"/>
              <w:rPr>
                <w:rFonts w:asciiTheme="majorBidi" w:hAnsiTheme="majorBidi" w:cstheme="majorBidi"/>
                <w:color w:val="000000"/>
                <w:sz w:val="20"/>
                <w:szCs w:val="20"/>
              </w:rPr>
            </w:pPr>
            <w:r w:rsidRPr="00357A01">
              <w:rPr>
                <w:rFonts w:asciiTheme="majorBidi" w:hAnsiTheme="majorBidi" w:cstheme="majorBidi"/>
                <w:color w:val="000000"/>
                <w:sz w:val="20"/>
                <w:szCs w:val="20"/>
              </w:rPr>
              <w:t>4</w:t>
            </w:r>
          </w:p>
        </w:tc>
      </w:tr>
      <w:tr w:rsidR="003D2B1E" w:rsidRPr="00357A01" w:rsidTr="00B347A1">
        <w:trPr>
          <w:trHeight w:val="384"/>
        </w:trPr>
        <w:tc>
          <w:tcPr>
            <w:tcW w:w="0" w:type="auto"/>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1</w:t>
            </w:r>
          </w:p>
        </w:tc>
        <w:tc>
          <w:tcPr>
            <w:tcW w:w="0" w:type="auto"/>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Persiapan Penelitian</w:t>
            </w:r>
          </w:p>
        </w:tc>
        <w:tc>
          <w:tcPr>
            <w:tcW w:w="0" w:type="auto"/>
            <w:vAlign w:val="center"/>
          </w:tcPr>
          <w:p w:rsidR="006D6C91" w:rsidRPr="00357A01" w:rsidRDefault="003D2B1E"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805A83"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3D2B1E"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3D2B1E"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r>
      <w:tr w:rsidR="003D2B1E" w:rsidRPr="00357A01" w:rsidTr="00B347A1">
        <w:trPr>
          <w:trHeight w:val="334"/>
        </w:trPr>
        <w:tc>
          <w:tcPr>
            <w:tcW w:w="0" w:type="auto"/>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2</w:t>
            </w:r>
          </w:p>
        </w:tc>
        <w:tc>
          <w:tcPr>
            <w:tcW w:w="0" w:type="auto"/>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Pengumpulan Data</w:t>
            </w: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3D2B1E"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3D2B1E"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805A83"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805A83"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r>
      <w:tr w:rsidR="003D2B1E" w:rsidRPr="00357A01" w:rsidTr="00B347A1">
        <w:trPr>
          <w:trHeight w:val="710"/>
        </w:trPr>
        <w:tc>
          <w:tcPr>
            <w:tcW w:w="0" w:type="auto"/>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3</w:t>
            </w:r>
          </w:p>
        </w:tc>
        <w:tc>
          <w:tcPr>
            <w:tcW w:w="0" w:type="auto"/>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Pengolahan dan Analisis Data</w:t>
            </w: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805A83"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805A83"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805A83"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805A83"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r>
      <w:tr w:rsidR="003D2B1E" w:rsidRPr="00357A01" w:rsidTr="00B347A1">
        <w:trPr>
          <w:trHeight w:val="482"/>
        </w:trPr>
        <w:tc>
          <w:tcPr>
            <w:tcW w:w="0" w:type="auto"/>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4</w:t>
            </w:r>
          </w:p>
        </w:tc>
        <w:tc>
          <w:tcPr>
            <w:tcW w:w="0" w:type="auto"/>
            <w:vAlign w:val="center"/>
          </w:tcPr>
          <w:p w:rsidR="006D6C91" w:rsidRPr="00357A01" w:rsidRDefault="003D2B1E" w:rsidP="007B53D8">
            <w:pPr>
              <w:spacing w:line="480" w:lineRule="auto"/>
              <w:jc w:val="center"/>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Penulisan Hasil Penelitian</w:t>
            </w: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6D6C91" w:rsidP="007B53D8">
            <w:pPr>
              <w:spacing w:line="480" w:lineRule="auto"/>
              <w:jc w:val="left"/>
              <w:rPr>
                <w:rFonts w:asciiTheme="majorBidi" w:hAnsiTheme="majorBidi" w:cstheme="majorBidi"/>
                <w:b/>
                <w:bCs/>
                <w:color w:val="000000"/>
                <w:sz w:val="20"/>
                <w:szCs w:val="20"/>
              </w:rPr>
            </w:pPr>
          </w:p>
        </w:tc>
        <w:tc>
          <w:tcPr>
            <w:tcW w:w="0" w:type="auto"/>
            <w:vAlign w:val="center"/>
          </w:tcPr>
          <w:p w:rsidR="006D6C91" w:rsidRPr="00357A01" w:rsidRDefault="003D2B1E"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3D2B1E"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805A83"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c>
          <w:tcPr>
            <w:tcW w:w="0" w:type="auto"/>
            <w:vAlign w:val="center"/>
          </w:tcPr>
          <w:p w:rsidR="006D6C91" w:rsidRPr="00357A01" w:rsidRDefault="003D2B1E" w:rsidP="007B53D8">
            <w:pPr>
              <w:spacing w:line="480" w:lineRule="auto"/>
              <w:jc w:val="left"/>
              <w:rPr>
                <w:rFonts w:asciiTheme="majorBidi" w:hAnsiTheme="majorBidi" w:cstheme="majorBidi"/>
                <w:b/>
                <w:bCs/>
                <w:color w:val="000000"/>
                <w:sz w:val="20"/>
                <w:szCs w:val="20"/>
              </w:rPr>
            </w:pPr>
            <w:r w:rsidRPr="00357A01">
              <w:rPr>
                <w:rFonts w:asciiTheme="majorBidi" w:hAnsiTheme="majorBidi" w:cstheme="majorBidi"/>
                <w:b/>
                <w:bCs/>
                <w:color w:val="000000"/>
                <w:sz w:val="20"/>
                <w:szCs w:val="20"/>
              </w:rPr>
              <w:t>x</w:t>
            </w:r>
          </w:p>
        </w:tc>
      </w:tr>
    </w:tbl>
    <w:p w:rsidR="000C11A9" w:rsidRPr="00357A01" w:rsidRDefault="000C11A9" w:rsidP="007B53D8">
      <w:pPr>
        <w:spacing w:before="0" w:line="480" w:lineRule="auto"/>
        <w:rPr>
          <w:rFonts w:asciiTheme="majorBidi" w:hAnsiTheme="majorBidi" w:cstheme="majorBidi"/>
          <w:color w:val="000000"/>
          <w:sz w:val="24"/>
          <w:szCs w:val="24"/>
        </w:rPr>
      </w:pPr>
    </w:p>
    <w:p w:rsidR="005E0B35" w:rsidRPr="00357A01" w:rsidRDefault="005E0B35" w:rsidP="00B347A1">
      <w:pPr>
        <w:spacing w:before="0" w:line="480" w:lineRule="auto"/>
        <w:ind w:left="1134"/>
        <w:jc w:val="left"/>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C. Subjek dan Objek Penelitian</w:t>
      </w:r>
    </w:p>
    <w:p w:rsidR="00290E01" w:rsidRPr="00357A01" w:rsidRDefault="00290E01" w:rsidP="00B347A1">
      <w:pPr>
        <w:spacing w:before="0" w:line="480" w:lineRule="auto"/>
        <w:ind w:left="1418"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Subjek penelitian ini adalah Guru Pendidikan Agama </w:t>
      </w:r>
      <w:r w:rsidR="003A2A0A" w:rsidRPr="00357A01">
        <w:rPr>
          <w:rFonts w:asciiTheme="majorBidi" w:hAnsiTheme="majorBidi" w:cstheme="majorBidi"/>
          <w:color w:val="000000"/>
          <w:sz w:val="24"/>
          <w:szCs w:val="24"/>
        </w:rPr>
        <w:t>Islam</w:t>
      </w:r>
      <w:r w:rsidR="00B046CF">
        <w:rPr>
          <w:rFonts w:asciiTheme="majorBidi" w:hAnsiTheme="majorBidi" w:cstheme="majorBidi"/>
          <w:color w:val="000000"/>
          <w:sz w:val="24"/>
          <w:szCs w:val="24"/>
          <w:lang w:val="id-ID"/>
        </w:rPr>
        <w:t xml:space="preserve"> dan Guru Pembinaan Tahsin</w:t>
      </w:r>
      <w:r w:rsidRPr="00357A01">
        <w:rPr>
          <w:rFonts w:asciiTheme="majorBidi" w:hAnsiTheme="majorBidi" w:cstheme="majorBidi"/>
          <w:color w:val="000000"/>
          <w:sz w:val="24"/>
          <w:szCs w:val="24"/>
        </w:rPr>
        <w:t xml:space="preserve"> di </w:t>
      </w:r>
      <w:r w:rsidR="00FE16DA" w:rsidRPr="00357A01">
        <w:rPr>
          <w:rFonts w:asciiTheme="majorBidi" w:hAnsiTheme="majorBidi" w:cstheme="majorBidi"/>
          <w:color w:val="000000"/>
          <w:sz w:val="24"/>
          <w:szCs w:val="24"/>
          <w:lang w:val="id-ID"/>
        </w:rPr>
        <w:t>SDN 152 Pekanbaru</w:t>
      </w:r>
      <w:r w:rsidRPr="00357A01">
        <w:rPr>
          <w:rFonts w:asciiTheme="majorBidi" w:hAnsiTheme="majorBidi" w:cstheme="majorBidi"/>
          <w:color w:val="000000"/>
          <w:sz w:val="24"/>
          <w:szCs w:val="24"/>
        </w:rPr>
        <w:t xml:space="preserve">. Adapun yang menjadi objek dari penelitian ini adalah </w:t>
      </w:r>
      <w:r w:rsidR="00687E6C" w:rsidRPr="00357A01">
        <w:rPr>
          <w:rFonts w:asciiTheme="majorBidi" w:hAnsiTheme="majorBidi" w:cstheme="majorBidi"/>
          <w:color w:val="000000"/>
          <w:sz w:val="24"/>
          <w:szCs w:val="24"/>
        </w:rPr>
        <w:t>peran guru dalam pembinaan</w:t>
      </w:r>
      <w:r w:rsidRPr="00357A01">
        <w:rPr>
          <w:rFonts w:asciiTheme="majorBidi" w:hAnsiTheme="majorBidi" w:cstheme="majorBidi"/>
          <w:color w:val="000000"/>
          <w:sz w:val="24"/>
          <w:szCs w:val="24"/>
        </w:rPr>
        <w:t xml:space="preserve">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Pr="00357A01">
        <w:rPr>
          <w:rFonts w:asciiTheme="majorBidi" w:hAnsiTheme="majorBidi" w:cstheme="majorBidi"/>
          <w:color w:val="000000"/>
          <w:sz w:val="24"/>
          <w:szCs w:val="24"/>
        </w:rPr>
        <w:t xml:space="preserve"> </w:t>
      </w:r>
      <w:r w:rsidR="00FE16DA" w:rsidRPr="00357A01">
        <w:rPr>
          <w:rFonts w:asciiTheme="majorBidi" w:hAnsiTheme="majorBidi" w:cstheme="majorBidi"/>
          <w:color w:val="000000"/>
          <w:sz w:val="24"/>
          <w:szCs w:val="24"/>
          <w:lang w:val="id-ID"/>
        </w:rPr>
        <w:t>siswa</w:t>
      </w:r>
      <w:r w:rsidRPr="00357A01">
        <w:rPr>
          <w:rFonts w:asciiTheme="majorBidi" w:hAnsiTheme="majorBidi" w:cstheme="majorBidi"/>
          <w:color w:val="000000"/>
          <w:sz w:val="24"/>
          <w:szCs w:val="24"/>
        </w:rPr>
        <w:t xml:space="preserve"> di </w:t>
      </w:r>
      <w:r w:rsidR="00FE16DA" w:rsidRPr="00357A01">
        <w:rPr>
          <w:rFonts w:asciiTheme="majorBidi" w:hAnsiTheme="majorBidi" w:cstheme="majorBidi"/>
          <w:color w:val="000000"/>
          <w:sz w:val="24"/>
          <w:szCs w:val="24"/>
          <w:lang w:val="id-ID"/>
        </w:rPr>
        <w:t>SDN 152 Pekanbaru</w:t>
      </w:r>
      <w:r w:rsidRPr="00357A01">
        <w:rPr>
          <w:rFonts w:asciiTheme="majorBidi" w:hAnsiTheme="majorBidi" w:cstheme="majorBidi"/>
          <w:color w:val="000000"/>
          <w:sz w:val="24"/>
          <w:szCs w:val="24"/>
        </w:rPr>
        <w:t>.</w:t>
      </w:r>
    </w:p>
    <w:p w:rsidR="00962D78" w:rsidRPr="00357A01" w:rsidRDefault="00962D78" w:rsidP="000C11A9">
      <w:pPr>
        <w:spacing w:before="0" w:line="360" w:lineRule="auto"/>
        <w:ind w:left="284" w:firstLine="437"/>
        <w:rPr>
          <w:rFonts w:asciiTheme="majorBidi" w:hAnsiTheme="majorBidi" w:cstheme="majorBidi"/>
          <w:color w:val="000000"/>
          <w:sz w:val="24"/>
          <w:szCs w:val="24"/>
        </w:rPr>
      </w:pPr>
    </w:p>
    <w:p w:rsidR="00FE16DA" w:rsidRPr="00357A01" w:rsidRDefault="00290E01" w:rsidP="00B347A1">
      <w:pPr>
        <w:spacing w:before="0" w:line="480" w:lineRule="auto"/>
        <w:ind w:left="1134"/>
        <w:jc w:val="left"/>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 xml:space="preserve">D. </w:t>
      </w:r>
      <w:r w:rsidR="00FE16DA" w:rsidRPr="00357A01">
        <w:rPr>
          <w:rFonts w:asciiTheme="majorBidi" w:hAnsiTheme="majorBidi" w:cstheme="majorBidi"/>
          <w:b/>
          <w:bCs/>
          <w:color w:val="000000"/>
          <w:sz w:val="24"/>
          <w:szCs w:val="24"/>
        </w:rPr>
        <w:t>Teknik Pengumpulan Data</w:t>
      </w:r>
    </w:p>
    <w:p w:rsidR="00FE16DA" w:rsidRPr="00357A01" w:rsidRDefault="00FE16DA" w:rsidP="00B347A1">
      <w:pPr>
        <w:spacing w:before="0" w:line="480" w:lineRule="auto"/>
        <w:ind w:left="1418"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Terdapat beberapa metode pengumpulan data dengan beberapa instrumen yang dapat dilakukan untuk mengumpulkan data dari lapangan, adapun metode yang digunakan dalam pengumpulan data dalam penelitian ini adalah:</w:t>
      </w:r>
    </w:p>
    <w:p w:rsidR="00FE16DA" w:rsidRPr="00357A01" w:rsidRDefault="00FE16DA" w:rsidP="00DD6BA8">
      <w:pPr>
        <w:pStyle w:val="ListParagraph"/>
        <w:numPr>
          <w:ilvl w:val="0"/>
          <w:numId w:val="7"/>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color w:val="000000"/>
          <w:sz w:val="24"/>
          <w:szCs w:val="24"/>
        </w:rPr>
        <w:t>Observasi</w:t>
      </w:r>
    </w:p>
    <w:p w:rsidR="00B347A1" w:rsidRPr="00357A01" w:rsidRDefault="00FE16DA" w:rsidP="00B347A1">
      <w:pPr>
        <w:pStyle w:val="ListParagraph"/>
        <w:spacing w:before="0" w:line="480" w:lineRule="auto"/>
        <w:ind w:left="1701"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Teknik pengumpulan data ini digunakan dengan melaksanakan pengamatan secara langsung terhadap gejala-gejala subjek yang di selidiki. Pengumpulan data, observasi dibedakan menjadi dua yaitu: observasi berperan serta dan juga observasi non partisipan. Sedangkan menurut instrumen yang digunakan, maka observasi dibagi menjadi dua yaitu: terstruktur dan juga tidak terstruktur</w:t>
      </w:r>
      <w:r w:rsidR="0033761F" w:rsidRPr="00357A01">
        <w:rPr>
          <w:rFonts w:asciiTheme="majorBidi" w:hAnsiTheme="majorBidi" w:cstheme="majorBidi"/>
          <w:color w:val="000000"/>
          <w:sz w:val="24"/>
          <w:szCs w:val="24"/>
          <w:lang w:val="id-ID"/>
        </w:rPr>
        <w:t>.</w:t>
      </w:r>
      <w:r w:rsidR="0033761F" w:rsidRPr="00357A01">
        <w:rPr>
          <w:rStyle w:val="FootnoteReference"/>
          <w:rFonts w:asciiTheme="majorBidi" w:hAnsiTheme="majorBidi" w:cstheme="majorBidi"/>
          <w:color w:val="000000"/>
          <w:sz w:val="24"/>
          <w:szCs w:val="24"/>
          <w:lang w:val="id-ID"/>
        </w:rPr>
        <w:footnoteReference w:id="53"/>
      </w:r>
    </w:p>
    <w:p w:rsidR="00FE16DA" w:rsidRPr="00357A01" w:rsidRDefault="00FE16DA" w:rsidP="00B347A1">
      <w:pPr>
        <w:pStyle w:val="ListParagraph"/>
        <w:spacing w:before="0" w:line="480" w:lineRule="auto"/>
        <w:ind w:left="1701"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 xml:space="preserve">Teknik observasi ini digunakan oleh peneliti untuk memperoleh data mengenai gejala-gejala permasalahan </w:t>
      </w:r>
      <w:r w:rsidR="000F7214" w:rsidRPr="00357A01">
        <w:rPr>
          <w:rFonts w:asciiTheme="majorBidi" w:hAnsiTheme="majorBidi" w:cstheme="majorBidi"/>
          <w:color w:val="000000"/>
          <w:sz w:val="24"/>
          <w:szCs w:val="24"/>
          <w:lang w:val="id-ID"/>
        </w:rPr>
        <w:t>Tahsin</w:t>
      </w:r>
      <w:r w:rsidRPr="00357A01">
        <w:rPr>
          <w:rFonts w:asciiTheme="majorBidi" w:hAnsiTheme="majorBidi" w:cstheme="majorBidi"/>
          <w:color w:val="000000"/>
          <w:sz w:val="24"/>
          <w:szCs w:val="24"/>
          <w:lang w:val="id-ID"/>
        </w:rPr>
        <w:t xml:space="preserve"> Qur’an dan peran guru pendidikan agama Islam dalam mengatasi permasalahan </w:t>
      </w:r>
      <w:r w:rsidR="000F7214" w:rsidRPr="00357A01">
        <w:rPr>
          <w:rFonts w:asciiTheme="majorBidi" w:hAnsiTheme="majorBidi" w:cstheme="majorBidi"/>
          <w:color w:val="000000"/>
          <w:sz w:val="24"/>
          <w:szCs w:val="24"/>
          <w:lang w:val="id-ID"/>
        </w:rPr>
        <w:t>Tahsin</w:t>
      </w:r>
      <w:r w:rsidRPr="00357A01">
        <w:rPr>
          <w:rFonts w:asciiTheme="majorBidi" w:hAnsiTheme="majorBidi" w:cstheme="majorBidi"/>
          <w:color w:val="000000"/>
          <w:sz w:val="24"/>
          <w:szCs w:val="24"/>
          <w:lang w:val="id-ID"/>
        </w:rPr>
        <w:t xml:space="preserve"> Qur’an </w:t>
      </w:r>
      <w:r w:rsidR="0033761F" w:rsidRPr="00357A01">
        <w:rPr>
          <w:rFonts w:asciiTheme="majorBidi" w:hAnsiTheme="majorBidi" w:cstheme="majorBidi"/>
          <w:color w:val="000000"/>
          <w:sz w:val="24"/>
          <w:szCs w:val="24"/>
          <w:lang w:val="id-ID"/>
        </w:rPr>
        <w:t>siswa</w:t>
      </w:r>
      <w:r w:rsidRPr="00357A01">
        <w:rPr>
          <w:rFonts w:asciiTheme="majorBidi" w:hAnsiTheme="majorBidi" w:cstheme="majorBidi"/>
          <w:color w:val="000000"/>
          <w:sz w:val="24"/>
          <w:szCs w:val="24"/>
          <w:lang w:val="id-ID"/>
        </w:rPr>
        <w:t xml:space="preserve"> di </w:t>
      </w:r>
      <w:r w:rsidR="0033761F" w:rsidRPr="00357A01">
        <w:rPr>
          <w:rFonts w:asciiTheme="majorBidi" w:hAnsiTheme="majorBidi" w:cstheme="majorBidi"/>
          <w:color w:val="000000"/>
          <w:sz w:val="24"/>
          <w:szCs w:val="24"/>
          <w:lang w:val="id-ID"/>
        </w:rPr>
        <w:t>SDN 152 Pekanbaru</w:t>
      </w:r>
      <w:r w:rsidRPr="00357A01">
        <w:rPr>
          <w:rFonts w:asciiTheme="majorBidi" w:hAnsiTheme="majorBidi" w:cstheme="majorBidi"/>
          <w:color w:val="000000"/>
          <w:sz w:val="24"/>
          <w:szCs w:val="24"/>
          <w:lang w:val="id-ID"/>
        </w:rPr>
        <w:t>.</w:t>
      </w:r>
    </w:p>
    <w:p w:rsidR="00FE16DA" w:rsidRPr="00357A01" w:rsidRDefault="00FE16DA" w:rsidP="00DD6BA8">
      <w:pPr>
        <w:pStyle w:val="ListParagraph"/>
        <w:numPr>
          <w:ilvl w:val="0"/>
          <w:numId w:val="7"/>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color w:val="000000"/>
          <w:sz w:val="24"/>
          <w:szCs w:val="24"/>
        </w:rPr>
        <w:t>Interview (Wawancara)</w:t>
      </w:r>
    </w:p>
    <w:p w:rsidR="00B347A1" w:rsidRPr="00357A01" w:rsidRDefault="00FE16DA" w:rsidP="00B347A1">
      <w:pPr>
        <w:pStyle w:val="ListParagraph"/>
        <w:spacing w:before="0" w:line="480" w:lineRule="auto"/>
        <w:ind w:left="1701"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lastRenderedPageBreak/>
        <w:t>Wawancara digunakan sebagai teknik pengumpulan data apabila peneliti ingin melakukan studi pendahuluan untuk menemukan permasalahan yang harus diteliti, dan juga apabila peneliti ingin mengetahui hal-hal dari responden yang lebih mendalam dalam jumlah responde</w:t>
      </w:r>
      <w:r w:rsidR="0033761F" w:rsidRPr="00357A01">
        <w:rPr>
          <w:rFonts w:asciiTheme="majorBidi" w:hAnsiTheme="majorBidi" w:cstheme="majorBidi"/>
          <w:color w:val="000000"/>
          <w:sz w:val="24"/>
          <w:szCs w:val="24"/>
        </w:rPr>
        <w:t>nnya sedikit/kecil</w:t>
      </w:r>
      <w:r w:rsidR="0033761F" w:rsidRPr="00357A01">
        <w:rPr>
          <w:rFonts w:asciiTheme="majorBidi" w:hAnsiTheme="majorBidi" w:cstheme="majorBidi"/>
          <w:color w:val="000000"/>
          <w:sz w:val="24"/>
          <w:szCs w:val="24"/>
          <w:lang w:val="id-ID"/>
        </w:rPr>
        <w:t>.</w:t>
      </w:r>
      <w:r w:rsidR="0033761F" w:rsidRPr="00357A01">
        <w:rPr>
          <w:rStyle w:val="FootnoteReference"/>
          <w:rFonts w:asciiTheme="majorBidi" w:hAnsiTheme="majorBidi" w:cstheme="majorBidi"/>
          <w:color w:val="000000"/>
          <w:sz w:val="24"/>
          <w:szCs w:val="24"/>
          <w:lang w:val="id-ID"/>
        </w:rPr>
        <w:footnoteReference w:id="54"/>
      </w:r>
    </w:p>
    <w:p w:rsidR="00FE16DA" w:rsidRPr="00357A01" w:rsidRDefault="00FE16DA" w:rsidP="00B347A1">
      <w:pPr>
        <w:pStyle w:val="ListParagraph"/>
        <w:spacing w:before="0" w:line="480" w:lineRule="auto"/>
        <w:ind w:left="1701"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Menurut </w:t>
      </w:r>
      <w:r w:rsidR="0033761F" w:rsidRPr="00357A01">
        <w:rPr>
          <w:rFonts w:asciiTheme="majorBidi" w:hAnsiTheme="majorBidi" w:cstheme="majorBidi"/>
          <w:color w:val="000000"/>
          <w:sz w:val="24"/>
          <w:szCs w:val="24"/>
          <w:lang w:val="id-ID"/>
        </w:rPr>
        <w:t xml:space="preserve">Syofian </w:t>
      </w:r>
      <w:r w:rsidR="0033761F" w:rsidRPr="00357A01">
        <w:rPr>
          <w:rFonts w:asciiTheme="majorBidi" w:hAnsiTheme="majorBidi" w:cstheme="majorBidi"/>
          <w:color w:val="000000"/>
          <w:sz w:val="24"/>
          <w:szCs w:val="24"/>
        </w:rPr>
        <w:t>Siregar</w:t>
      </w:r>
      <w:r w:rsidR="0033761F" w:rsidRPr="00357A01">
        <w:rPr>
          <w:rFonts w:asciiTheme="majorBidi" w:hAnsiTheme="majorBidi" w:cstheme="majorBidi"/>
          <w:color w:val="000000"/>
          <w:sz w:val="24"/>
          <w:szCs w:val="24"/>
          <w:lang w:val="id-ID"/>
        </w:rPr>
        <w:t xml:space="preserve">, </w:t>
      </w:r>
      <w:r w:rsidRPr="00357A01">
        <w:rPr>
          <w:rFonts w:asciiTheme="majorBidi" w:hAnsiTheme="majorBidi" w:cstheme="majorBidi"/>
          <w:color w:val="000000"/>
          <w:sz w:val="24"/>
          <w:szCs w:val="24"/>
        </w:rPr>
        <w:t xml:space="preserve"> proses untuk memperoleh keterangan data dalam wawancara ini adalah dengan cara tanya jawab sambil bertatap muka antara pewawancara dengan responden serta menggunakan alat yang dinamakan panduan wawancara.</w:t>
      </w:r>
      <w:r w:rsidR="0033761F" w:rsidRPr="00357A01">
        <w:rPr>
          <w:rStyle w:val="FootnoteReference"/>
          <w:rFonts w:asciiTheme="majorBidi" w:hAnsiTheme="majorBidi" w:cstheme="majorBidi"/>
          <w:color w:val="000000"/>
          <w:sz w:val="24"/>
          <w:szCs w:val="24"/>
        </w:rPr>
        <w:footnoteReference w:id="55"/>
      </w:r>
      <w:r w:rsidRPr="00357A01">
        <w:rPr>
          <w:rFonts w:asciiTheme="majorBidi" w:hAnsiTheme="majorBidi" w:cstheme="majorBidi"/>
          <w:color w:val="000000"/>
          <w:sz w:val="24"/>
          <w:szCs w:val="24"/>
        </w:rPr>
        <w:t xml:space="preserve"> Dalam hal ini proses wawancara yang dilakukan terhadap Guru Pendidikan Agama Islam untuk mengumpulkan data tentang peran guru pendidikan agama Islam dalam pembinaan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Qur’an </w:t>
      </w:r>
      <w:r w:rsidR="0033761F" w:rsidRPr="00357A01">
        <w:rPr>
          <w:rFonts w:asciiTheme="majorBidi" w:hAnsiTheme="majorBidi" w:cstheme="majorBidi"/>
          <w:color w:val="000000"/>
          <w:sz w:val="24"/>
          <w:szCs w:val="24"/>
          <w:lang w:val="id-ID"/>
        </w:rPr>
        <w:t>siswa</w:t>
      </w:r>
      <w:r w:rsidRPr="00357A01">
        <w:rPr>
          <w:rFonts w:asciiTheme="majorBidi" w:hAnsiTheme="majorBidi" w:cstheme="majorBidi"/>
          <w:color w:val="000000"/>
          <w:sz w:val="24"/>
          <w:szCs w:val="24"/>
        </w:rPr>
        <w:t xml:space="preserve"> di </w:t>
      </w:r>
      <w:r w:rsidR="0033761F" w:rsidRPr="00357A01">
        <w:rPr>
          <w:rFonts w:asciiTheme="majorBidi" w:hAnsiTheme="majorBidi" w:cstheme="majorBidi"/>
          <w:color w:val="000000"/>
          <w:sz w:val="24"/>
          <w:szCs w:val="24"/>
          <w:lang w:val="id-ID"/>
        </w:rPr>
        <w:t>SDN 152 Pekanbaru</w:t>
      </w:r>
      <w:r w:rsidR="0033761F"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adalah dengan mengajukan pertanyaan-pertanyaan, baik pertanyaan yang telah disiapkan sebelumnya maupun pertanyaan yang berkembang saat proses wawancara berlangsung.</w:t>
      </w:r>
    </w:p>
    <w:p w:rsidR="00FE16DA" w:rsidRPr="00357A01" w:rsidRDefault="00FE16DA" w:rsidP="00DD6BA8">
      <w:pPr>
        <w:pStyle w:val="ListParagraph"/>
        <w:numPr>
          <w:ilvl w:val="0"/>
          <w:numId w:val="7"/>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color w:val="000000"/>
          <w:sz w:val="24"/>
          <w:szCs w:val="24"/>
        </w:rPr>
        <w:t>Dokumentasi</w:t>
      </w:r>
    </w:p>
    <w:p w:rsidR="00FE16DA" w:rsidRPr="00357A01" w:rsidRDefault="00FE16DA" w:rsidP="00B347A1">
      <w:pPr>
        <w:pStyle w:val="ListParagraph"/>
        <w:spacing w:before="0" w:line="480" w:lineRule="auto"/>
        <w:ind w:left="1701"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Dokumentasi yaitu mengumpulkan data-data yang berkaitan dengan variabel berdasarkan catatan atau metode pengumpulan data tentang hal-hal atau variabel berupa catatan, transkip, buku, surat kabar, majalah, notulen rapat, prasasti, agenda ataupun yang lainnya</w:t>
      </w:r>
      <w:r w:rsidR="0033761F" w:rsidRPr="00357A01">
        <w:rPr>
          <w:rFonts w:asciiTheme="majorBidi" w:hAnsiTheme="majorBidi" w:cstheme="majorBidi"/>
          <w:color w:val="000000"/>
          <w:sz w:val="24"/>
          <w:szCs w:val="24"/>
          <w:lang w:val="id-ID"/>
        </w:rPr>
        <w:t>.</w:t>
      </w:r>
      <w:r w:rsidR="0033761F" w:rsidRPr="00357A01">
        <w:rPr>
          <w:rStyle w:val="FootnoteReference"/>
          <w:rFonts w:asciiTheme="majorBidi" w:hAnsiTheme="majorBidi" w:cstheme="majorBidi"/>
          <w:color w:val="000000"/>
          <w:sz w:val="24"/>
          <w:szCs w:val="24"/>
          <w:lang w:val="id-ID"/>
        </w:rPr>
        <w:footnoteReference w:id="56"/>
      </w:r>
      <w:r w:rsidRPr="00357A01">
        <w:rPr>
          <w:rFonts w:asciiTheme="majorBidi" w:hAnsiTheme="majorBidi" w:cstheme="majorBidi"/>
          <w:color w:val="000000"/>
          <w:sz w:val="24"/>
          <w:szCs w:val="24"/>
        </w:rPr>
        <w:t xml:space="preserve"> Teknik dokumentasi yang peneliti lakukan adalah dengan mendokumentasikan aktivitas pengumpulan data baik berupa rekaman, foto, maupun video yang terkait dengan peran guru pendidikan agama Islam dalam pembinaan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Qur’an </w:t>
      </w:r>
      <w:r w:rsidR="0033761F" w:rsidRPr="00357A01">
        <w:rPr>
          <w:rFonts w:asciiTheme="majorBidi" w:hAnsiTheme="majorBidi" w:cstheme="majorBidi"/>
          <w:color w:val="000000"/>
          <w:sz w:val="24"/>
          <w:szCs w:val="24"/>
          <w:lang w:val="id-ID"/>
        </w:rPr>
        <w:t>siswa</w:t>
      </w:r>
      <w:r w:rsidR="0033761F" w:rsidRPr="00357A01">
        <w:rPr>
          <w:rFonts w:asciiTheme="majorBidi" w:hAnsiTheme="majorBidi" w:cstheme="majorBidi"/>
          <w:color w:val="000000"/>
          <w:sz w:val="24"/>
          <w:szCs w:val="24"/>
        </w:rPr>
        <w:t xml:space="preserve"> di </w:t>
      </w:r>
      <w:r w:rsidR="0033761F" w:rsidRPr="00357A01">
        <w:rPr>
          <w:rFonts w:asciiTheme="majorBidi" w:hAnsiTheme="majorBidi" w:cstheme="majorBidi"/>
          <w:color w:val="000000"/>
          <w:sz w:val="24"/>
          <w:szCs w:val="24"/>
          <w:lang w:val="id-ID"/>
        </w:rPr>
        <w:t>SDN 152 Pekanbaru</w:t>
      </w:r>
      <w:r w:rsidRPr="00357A01">
        <w:rPr>
          <w:rFonts w:asciiTheme="majorBidi" w:hAnsiTheme="majorBidi" w:cstheme="majorBidi"/>
          <w:color w:val="000000"/>
          <w:sz w:val="24"/>
          <w:szCs w:val="24"/>
        </w:rPr>
        <w:t>.</w:t>
      </w:r>
    </w:p>
    <w:p w:rsidR="00B347A1" w:rsidRPr="00357A01" w:rsidRDefault="00B347A1" w:rsidP="00B347A1">
      <w:pPr>
        <w:pStyle w:val="ListParagraph"/>
        <w:spacing w:before="0" w:line="480" w:lineRule="auto"/>
        <w:ind w:left="1701" w:firstLine="720"/>
        <w:rPr>
          <w:rFonts w:asciiTheme="majorBidi" w:hAnsiTheme="majorBidi" w:cstheme="majorBidi"/>
          <w:color w:val="000000"/>
          <w:sz w:val="24"/>
          <w:szCs w:val="24"/>
          <w:lang w:val="id-ID"/>
        </w:rPr>
      </w:pPr>
    </w:p>
    <w:p w:rsidR="00B347A1" w:rsidRPr="00357A01" w:rsidRDefault="00B347A1" w:rsidP="00B347A1">
      <w:pPr>
        <w:pStyle w:val="ListParagraph"/>
        <w:spacing w:before="0" w:line="480" w:lineRule="auto"/>
        <w:ind w:left="1701" w:firstLine="720"/>
        <w:rPr>
          <w:rFonts w:asciiTheme="majorBidi" w:hAnsiTheme="majorBidi" w:cstheme="majorBidi"/>
          <w:color w:val="000000"/>
          <w:sz w:val="24"/>
          <w:szCs w:val="24"/>
          <w:lang w:val="id-ID"/>
        </w:rPr>
      </w:pPr>
    </w:p>
    <w:p w:rsidR="000C11A9" w:rsidRPr="00357A01" w:rsidRDefault="00FE16DA" w:rsidP="00B347A1">
      <w:pPr>
        <w:spacing w:before="0" w:line="480" w:lineRule="auto"/>
        <w:ind w:left="1134"/>
        <w:jc w:val="left"/>
        <w:rPr>
          <w:rFonts w:asciiTheme="majorBidi" w:hAnsiTheme="majorBidi" w:cstheme="majorBidi"/>
          <w:b/>
          <w:bCs/>
          <w:color w:val="000000"/>
          <w:sz w:val="24"/>
          <w:szCs w:val="24"/>
          <w:lang w:val="id-ID"/>
        </w:rPr>
      </w:pPr>
      <w:r w:rsidRPr="00357A01">
        <w:rPr>
          <w:rFonts w:asciiTheme="majorBidi" w:hAnsiTheme="majorBidi" w:cstheme="majorBidi"/>
          <w:b/>
          <w:bCs/>
          <w:color w:val="000000"/>
          <w:sz w:val="24"/>
          <w:szCs w:val="24"/>
          <w:lang w:val="id-ID"/>
        </w:rPr>
        <w:t xml:space="preserve">E. Keabsahan Data Penelitian </w:t>
      </w:r>
    </w:p>
    <w:p w:rsidR="00B347A1" w:rsidRPr="00357A01" w:rsidRDefault="0047569D" w:rsidP="00B347A1">
      <w:pPr>
        <w:spacing w:before="0" w:line="480" w:lineRule="auto"/>
        <w:ind w:left="1418"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Adapun yang di maksud dengan keabsahan data adalah bahwa setiap keadaan harus memenuhi demonstrasi nilai yang benar, menyediakan dasar agar hal itu ditetapkan, dan memperbolehkan keputusan-keputusan luar yang dapat dibuat tentang konsisitensi dari prosedurnya dan kenetralan dari temuan dan keputusan-keputusan. Kemudian keabsahan data dasarnya adalah bagaimana mendiskusikannya dengan guru termasuk peneliti itu sendiri untuk dapat mempercayai dan mempertimbangkan temuan-temuan penelitian yang telah dilakukan peneliti.</w:t>
      </w:r>
    </w:p>
    <w:p w:rsidR="0047569D" w:rsidRPr="00357A01" w:rsidRDefault="0047569D" w:rsidP="00B347A1">
      <w:pPr>
        <w:spacing w:before="0" w:line="480" w:lineRule="auto"/>
        <w:ind w:left="1418"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Menurut Nana Syaodiah Sukmadinata uji keabsahan data dapat dilakukan dengan uji validitas dan rehabilitas.</w:t>
      </w:r>
      <w:r w:rsidRPr="00357A01">
        <w:rPr>
          <w:rStyle w:val="FootnoteReference"/>
          <w:rFonts w:asciiTheme="majorBidi" w:hAnsiTheme="majorBidi" w:cstheme="majorBidi"/>
          <w:color w:val="000000"/>
          <w:sz w:val="24"/>
          <w:szCs w:val="24"/>
          <w:lang w:val="id-ID"/>
        </w:rPr>
        <w:footnoteReference w:id="57"/>
      </w:r>
      <w:r w:rsidRPr="00357A01">
        <w:rPr>
          <w:rFonts w:asciiTheme="majorBidi" w:hAnsiTheme="majorBidi" w:cstheme="majorBidi"/>
          <w:color w:val="000000"/>
          <w:sz w:val="24"/>
          <w:szCs w:val="24"/>
          <w:lang w:val="id-ID"/>
        </w:rPr>
        <w:t xml:space="preserve"> Berikut adalah uji validitas dan rehabilitas yang dilakukan penelitian ini:</w:t>
      </w:r>
    </w:p>
    <w:p w:rsidR="0047569D" w:rsidRPr="00357A01" w:rsidRDefault="0047569D" w:rsidP="00DD6BA8">
      <w:pPr>
        <w:pStyle w:val="ListParagraph"/>
        <w:numPr>
          <w:ilvl w:val="0"/>
          <w:numId w:val="24"/>
        </w:numPr>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b/>
          <w:bCs/>
          <w:color w:val="000000"/>
          <w:sz w:val="24"/>
          <w:szCs w:val="24"/>
          <w:lang w:val="id-ID"/>
        </w:rPr>
        <w:t>Validitas</w:t>
      </w:r>
    </w:p>
    <w:p w:rsidR="0047569D" w:rsidRPr="00357A01" w:rsidRDefault="0047569D" w:rsidP="00B347A1">
      <w:pPr>
        <w:pStyle w:val="ListParagraph"/>
        <w:spacing w:before="0" w:line="480" w:lineRule="auto"/>
        <w:ind w:left="1701"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Uji validitas merupakan upaya pemeriksaan terhadap akurasi hasil penelitian dengan menerapkan prosedur-prosedur tertentu. Berikut adalah prosedur-prosedur yang digunakan untuk melakukan validasi penelitian ini:</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 xml:space="preserve">a. Memanfaatkan waktu yang relative lama (Prolonged time) dilapangan ataupun lokasi penelitian, dalam hal ini peneliti di harapkan dapat memahami lebih dalam fenomena yang diteliti dan dapat menyampaikan secara detail mengenai lokasi dan orang-orang yang turut membangun kredibilitas hasil naratif penelitian. caranya adalah peneliti kembali lagi kelapangan, melakukan </w:t>
      </w:r>
      <w:r w:rsidRPr="00357A01">
        <w:rPr>
          <w:rFonts w:asciiTheme="majorBidi" w:hAnsiTheme="majorBidi" w:cstheme="majorBidi"/>
          <w:color w:val="000000"/>
          <w:sz w:val="24"/>
          <w:szCs w:val="24"/>
          <w:lang w:val="id-ID"/>
        </w:rPr>
        <w:lastRenderedPageBreak/>
        <w:t>pengamatan, wawancara dengan sumber data yang pernah ditemui maupun yang baru.</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b. Menerapkan member checking untuk mengetahui akurasi hasil penelitian. Dilakukan dengan cara membawa kembali laporan akhir atau deskripsi-deskripsi atau tema-tema spesifik kehadapan partisipan untuk mengecek apakah mereka merasa bahwa laporan atau deskripsi atau tema-tema tersebut sudah akurat. hal ini peneliti lakukan dengan membawa hasil penelitian berupa rangkuman data hasil wawancara kehadapan subjek penelitian, peneliti meminta subjek membaca hasil rangkuman yang peneliti buat dan</w:t>
      </w:r>
      <w:r w:rsidRPr="00357A01">
        <w:rPr>
          <w:rFonts w:asciiTheme="majorBidi" w:hAnsiTheme="majorBidi" w:cstheme="majorBidi"/>
        </w:rPr>
        <w:t xml:space="preserve"> </w:t>
      </w:r>
      <w:r w:rsidRPr="00357A01">
        <w:rPr>
          <w:rFonts w:asciiTheme="majorBidi" w:hAnsiTheme="majorBidi" w:cstheme="majorBidi"/>
          <w:color w:val="000000"/>
          <w:sz w:val="24"/>
          <w:szCs w:val="24"/>
          <w:lang w:val="id-ID"/>
        </w:rPr>
        <w:t>meminta kritikan atau saran atas hasil tesebut.</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c. Triangulasi data (tranguliate) dari sumber-sumber yang berbeda dengan memeriksa bukti-bukti yang berasal dari sumber-sumber tersebut. Trangulasi juga dapat dicapai dengan jalan membandingkan hasil data hasil pengamatan dengan data hasil wawancara, membandingkan apa yang di katakana orang di depan umum dengan apa yang dikatakan secara pribadi, dan membandingkan hasil wawancara dengan isi dokumen yang berkaitan.</w:t>
      </w:r>
      <w:r w:rsidRPr="00357A01">
        <w:rPr>
          <w:rStyle w:val="FootnoteReference"/>
          <w:rFonts w:asciiTheme="majorBidi" w:hAnsiTheme="majorBidi" w:cstheme="majorBidi"/>
          <w:color w:val="000000"/>
          <w:sz w:val="24"/>
          <w:szCs w:val="24"/>
          <w:lang w:val="id-ID"/>
        </w:rPr>
        <w:footnoteReference w:id="58"/>
      </w:r>
      <w:r w:rsidRPr="00357A01">
        <w:rPr>
          <w:rFonts w:asciiTheme="majorBidi" w:hAnsiTheme="majorBidi" w:cstheme="majorBidi"/>
          <w:color w:val="000000"/>
          <w:sz w:val="24"/>
          <w:szCs w:val="24"/>
          <w:lang w:val="id-ID"/>
        </w:rPr>
        <w:t xml:space="preserve"> Hal ini peneliti lakukan dengan trangulasi data dari sumber-sumber wawancara, misalnya dari key person, signitifan others, dokumentasi wawancara dari sebuah radio, foto, sertifikat catatan harian, catatan pribadi, serta di dukung oleh observasi.</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d. Mengajak seorang auditor (auditor eksterna) sebagai professional judgement. Peneliti meminta tolong kepada kepala sekolah SD Negeri 152 Pekanbaru sekaligus guru-guru untuk memberikan penilaian objektif pada guide observaci dan wawancara, kesimpulan-kesimpulan dari hasil reduksi data verbatim, dan sistematika penulisan tinjauan teori dan hasil penelitian.</w:t>
      </w:r>
    </w:p>
    <w:p w:rsidR="00B347A1" w:rsidRPr="00357A01" w:rsidRDefault="00B347A1" w:rsidP="00B347A1">
      <w:pPr>
        <w:pStyle w:val="ListParagraph"/>
        <w:spacing w:before="0" w:line="480" w:lineRule="auto"/>
        <w:ind w:left="1701"/>
        <w:rPr>
          <w:rFonts w:asciiTheme="majorBidi" w:hAnsiTheme="majorBidi" w:cstheme="majorBidi"/>
          <w:color w:val="000000"/>
          <w:sz w:val="24"/>
          <w:szCs w:val="24"/>
          <w:lang w:val="id-ID"/>
        </w:rPr>
      </w:pPr>
    </w:p>
    <w:p w:rsidR="00B347A1" w:rsidRPr="00357A01" w:rsidRDefault="00B347A1" w:rsidP="00B347A1">
      <w:pPr>
        <w:pStyle w:val="ListParagraph"/>
        <w:spacing w:before="0" w:line="480" w:lineRule="auto"/>
        <w:ind w:left="1701"/>
        <w:rPr>
          <w:rFonts w:asciiTheme="majorBidi" w:hAnsiTheme="majorBidi" w:cstheme="majorBidi"/>
          <w:color w:val="000000"/>
          <w:sz w:val="24"/>
          <w:szCs w:val="24"/>
          <w:lang w:val="id-ID"/>
        </w:rPr>
      </w:pPr>
    </w:p>
    <w:p w:rsidR="0047569D" w:rsidRPr="00357A01" w:rsidRDefault="0047569D" w:rsidP="00DD6BA8">
      <w:pPr>
        <w:pStyle w:val="ListParagraph"/>
        <w:numPr>
          <w:ilvl w:val="0"/>
          <w:numId w:val="24"/>
        </w:numPr>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b/>
          <w:bCs/>
          <w:color w:val="000000"/>
          <w:sz w:val="24"/>
          <w:szCs w:val="24"/>
          <w:lang w:val="id-ID"/>
        </w:rPr>
        <w:t>Reliabilitas</w:t>
      </w:r>
    </w:p>
    <w:p w:rsidR="00B347A1" w:rsidRPr="00357A01" w:rsidRDefault="0047569D" w:rsidP="00B347A1">
      <w:pPr>
        <w:pStyle w:val="ListParagraph"/>
        <w:spacing w:before="0" w:line="480" w:lineRule="auto"/>
        <w:ind w:left="1701"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Sebagaimana yang diulas kembali oleh A. Supratiknya menyatakan bahwa realibilitas kualitatif mengindikasikan bahwa pendekatan yang digunakan pebeliti konsisten jika diterapkan oleh peneliti-peneliti lain dan kasus-kasus yang berbeda. Lebih lanjut Yin. mengatakan bahwa untuk membangun pendekatan yang reliable dan konsisiten peneliti harus mendokumentasikan prosedur-prosedur dan langkah-langkah studi kasus mereka sebanyak itu.</w:t>
      </w:r>
    </w:p>
    <w:p w:rsidR="0047569D" w:rsidRPr="00357A01" w:rsidRDefault="0047569D" w:rsidP="00B347A1">
      <w:pPr>
        <w:pStyle w:val="ListParagraph"/>
        <w:spacing w:before="0" w:line="480" w:lineRule="auto"/>
        <w:ind w:left="1701" w:firstLine="720"/>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Berikut adalah langkah-langkah peneliti dalam membangun reliabilitas penelitian ini:</w:t>
      </w:r>
    </w:p>
    <w:p w:rsidR="0047569D" w:rsidRPr="00357A01" w:rsidRDefault="0047569D" w:rsidP="00B347A1">
      <w:pPr>
        <w:pStyle w:val="ListParagraph"/>
        <w:spacing w:before="0" w:line="480" w:lineRule="auto"/>
        <w:ind w:left="1701" w:hanging="1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a. Melakukan pengambilan data lapangan dengan cara merekam, dan mencatat informasi serta mengumpulkan berbagai dokumen penting dari pertisipan. Kemudian mentranskripsi data kedalam bentuk observasi dan wawancara.</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b. Mereduksi data dari Verbatim wawancara dan observasi kedalam bentuk kategori-katehori data kedalam table-tabel sehingga memudahkan peneliti memilih-milih data sesuai pertanyaan penelitian dan membuang data yang di anggap tidak penting bagi peneliti.</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c. Membuat kesimpulan sementara dari hasil reduksi data dari wawancara. Hasil kesimpulam reduksi data wawancara kemudian dibawa kehadapan subjek untuk di cek kebenaran dan kecocokannya dengan kesimpulan yang peneliti buat.</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lastRenderedPageBreak/>
        <w:t>d. Setelah hasil kesimpulan reduksi data dibawa kehadapan subjek, selanjutnya peneliti meminta seseorang untuk mengecek apakah kesimpulan yang dibuat telah tepat dan sesuai dengan kerangka teori yang diginakan</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lang w:val="id-ID"/>
        </w:rPr>
      </w:pPr>
      <w:r w:rsidRPr="00357A01">
        <w:rPr>
          <w:rFonts w:asciiTheme="majorBidi" w:hAnsiTheme="majorBidi" w:cstheme="majorBidi"/>
          <w:color w:val="000000"/>
          <w:sz w:val="24"/>
          <w:szCs w:val="24"/>
          <w:lang w:val="id-ID"/>
        </w:rPr>
        <w:t>e. Menyajikan data dalam bentuk teks yang bersifatnaratif sesuai dengan hasil penelitian secara objektif.</w:t>
      </w:r>
    </w:p>
    <w:p w:rsidR="0047569D" w:rsidRPr="00357A01" w:rsidRDefault="0047569D" w:rsidP="00B347A1">
      <w:pPr>
        <w:pStyle w:val="ListParagraph"/>
        <w:spacing w:before="0" w:line="480" w:lineRule="auto"/>
        <w:ind w:left="1701"/>
        <w:rPr>
          <w:rFonts w:asciiTheme="majorBidi" w:hAnsiTheme="majorBidi" w:cstheme="majorBidi"/>
          <w:color w:val="000000"/>
          <w:sz w:val="24"/>
          <w:szCs w:val="24"/>
        </w:rPr>
      </w:pPr>
      <w:r w:rsidRPr="00357A01">
        <w:rPr>
          <w:rFonts w:asciiTheme="majorBidi" w:hAnsiTheme="majorBidi" w:cstheme="majorBidi"/>
          <w:color w:val="000000"/>
          <w:sz w:val="24"/>
          <w:szCs w:val="24"/>
          <w:lang w:val="id-ID"/>
        </w:rPr>
        <w:t>f. Menyimpulkan hasil penelitian sesuai dengan rumusan masalah penelitian.</w:t>
      </w:r>
    </w:p>
    <w:p w:rsidR="00630CFA" w:rsidRPr="00357A01" w:rsidRDefault="00630CFA" w:rsidP="00630CFA">
      <w:pPr>
        <w:pStyle w:val="ListParagraph"/>
        <w:spacing w:before="0" w:line="240" w:lineRule="auto"/>
        <w:rPr>
          <w:rFonts w:asciiTheme="majorBidi" w:hAnsiTheme="majorBidi" w:cstheme="majorBidi"/>
          <w:color w:val="000000"/>
          <w:sz w:val="24"/>
          <w:szCs w:val="24"/>
        </w:rPr>
      </w:pPr>
    </w:p>
    <w:p w:rsidR="007E6899" w:rsidRPr="00357A01" w:rsidRDefault="005E0B35" w:rsidP="00B347A1">
      <w:pPr>
        <w:spacing w:before="0" w:line="480" w:lineRule="auto"/>
        <w:ind w:left="1134"/>
        <w:jc w:val="left"/>
        <w:rPr>
          <w:rFonts w:asciiTheme="majorBidi" w:hAnsiTheme="majorBidi" w:cstheme="majorBidi"/>
          <w:color w:val="000000"/>
          <w:sz w:val="24"/>
          <w:szCs w:val="24"/>
        </w:rPr>
      </w:pPr>
      <w:r w:rsidRPr="00357A01">
        <w:rPr>
          <w:rFonts w:asciiTheme="majorBidi" w:hAnsiTheme="majorBidi" w:cstheme="majorBidi"/>
          <w:b/>
          <w:bCs/>
          <w:color w:val="000000"/>
          <w:sz w:val="24"/>
          <w:szCs w:val="24"/>
        </w:rPr>
        <w:t xml:space="preserve">F. </w:t>
      </w:r>
      <w:r w:rsidR="005045AA" w:rsidRPr="00357A01">
        <w:rPr>
          <w:rFonts w:asciiTheme="majorBidi" w:hAnsiTheme="majorBidi" w:cstheme="majorBidi"/>
          <w:b/>
          <w:bCs/>
          <w:color w:val="000000"/>
          <w:sz w:val="24"/>
          <w:szCs w:val="24"/>
        </w:rPr>
        <w:t>Teknik Analisis Data</w:t>
      </w:r>
    </w:p>
    <w:p w:rsidR="00B347A1" w:rsidRPr="00357A01" w:rsidRDefault="0043369F" w:rsidP="00B347A1">
      <w:pPr>
        <w:spacing w:before="0" w:line="480" w:lineRule="auto"/>
        <w:ind w:left="1418" w:firstLine="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Analisi data adalah proses mencari dan menyusun secara sistematis data yang diperoleh dari hasil wawancara, catatan lapangan, dan dokumentasi, dengan cara mengorganisasi data kedalam kategori, menjabarkan kedalam unit-unit, melaksanakan sintesa meyusun ke dalam pola memilih mana yang penting dan yang akan dipelajari dan membuat kesimpulan sehingga mudah difahami oleh diri sendiri maupun orang lain.</w:t>
      </w:r>
    </w:p>
    <w:p w:rsidR="0043369F" w:rsidRPr="00357A01" w:rsidRDefault="0043369F" w:rsidP="00B347A1">
      <w:pPr>
        <w:spacing w:before="0" w:line="480" w:lineRule="auto"/>
        <w:ind w:left="1418" w:firstLine="709"/>
        <w:rPr>
          <w:rFonts w:asciiTheme="majorBidi" w:hAnsiTheme="majorBidi" w:cstheme="majorBidi"/>
          <w:color w:val="000000"/>
          <w:sz w:val="24"/>
          <w:szCs w:val="24"/>
        </w:rPr>
      </w:pPr>
      <w:r w:rsidRPr="00357A01">
        <w:rPr>
          <w:rFonts w:asciiTheme="majorBidi" w:hAnsiTheme="majorBidi" w:cstheme="majorBidi"/>
          <w:color w:val="000000"/>
          <w:sz w:val="24"/>
          <w:szCs w:val="24"/>
        </w:rPr>
        <w:t>Analisis data dalam penelitian kualitatif, dilakukan pada saat pengumpulan data berlangsung. Miles dan Huberman mengemukakan bahwa aktifitas dalam analisis data kualitatif dilakukan secara interaktif dan berlangsung secara terus menerus sampai tuntas. Aktivitas dalam analisis data, yaitu data reduction, data display, dan conclusion drawing/ verivication.</w:t>
      </w:r>
      <w:r w:rsidR="00F37C49" w:rsidRPr="00357A01">
        <w:rPr>
          <w:rStyle w:val="FootnoteReference"/>
          <w:rFonts w:asciiTheme="majorBidi" w:hAnsiTheme="majorBidi" w:cstheme="majorBidi"/>
          <w:color w:val="000000"/>
          <w:sz w:val="24"/>
          <w:szCs w:val="24"/>
        </w:rPr>
        <w:footnoteReference w:id="59"/>
      </w:r>
    </w:p>
    <w:p w:rsidR="00F74D70" w:rsidRPr="00357A01" w:rsidRDefault="0043369F" w:rsidP="00DD6BA8">
      <w:pPr>
        <w:pStyle w:val="ListParagraph"/>
        <w:numPr>
          <w:ilvl w:val="0"/>
          <w:numId w:val="8"/>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t>Data Reduction</w:t>
      </w:r>
      <w:r w:rsidR="00F74D70" w:rsidRPr="00357A01">
        <w:rPr>
          <w:rFonts w:asciiTheme="majorBidi" w:hAnsiTheme="majorBidi" w:cstheme="majorBidi"/>
          <w:color w:val="000000"/>
          <w:sz w:val="24"/>
          <w:szCs w:val="24"/>
        </w:rPr>
        <w:t xml:space="preserve"> (Reduksi Data)</w:t>
      </w:r>
    </w:p>
    <w:p w:rsidR="003B3FB2" w:rsidRPr="00357A01" w:rsidRDefault="00F74D70" w:rsidP="007D79EF">
      <w:pPr>
        <w:pStyle w:val="ListParagraph"/>
        <w:spacing w:before="0" w:line="480" w:lineRule="auto"/>
        <w:ind w:left="1701" w:firstLine="720"/>
        <w:rPr>
          <w:rFonts w:asciiTheme="majorBidi" w:hAnsiTheme="majorBidi" w:cstheme="majorBidi"/>
          <w:color w:val="000000"/>
          <w:sz w:val="24"/>
          <w:szCs w:val="24"/>
        </w:rPr>
      </w:pPr>
      <w:r w:rsidRPr="00357A01">
        <w:rPr>
          <w:rFonts w:asciiTheme="majorBidi" w:hAnsiTheme="majorBidi" w:cstheme="majorBidi"/>
          <w:color w:val="000000"/>
          <w:sz w:val="24"/>
          <w:szCs w:val="24"/>
        </w:rPr>
        <w:t>D</w:t>
      </w:r>
      <w:r w:rsidR="0043369F" w:rsidRPr="00357A01">
        <w:rPr>
          <w:rFonts w:asciiTheme="majorBidi" w:hAnsiTheme="majorBidi" w:cstheme="majorBidi"/>
          <w:color w:val="000000"/>
          <w:sz w:val="24"/>
          <w:szCs w:val="24"/>
        </w:rPr>
        <w:t>ata yang diperoleh dari lapangan jumlahnya cukup banyak, untuk itu maka perlu dicatat secara teliti dan rinci. Reduksi data berarti merangkum, memilih hal-hal pokok, memfokuskan pada hal-hal yang penting, dicari tema dan polanya.</w:t>
      </w:r>
    </w:p>
    <w:p w:rsidR="00F74D70" w:rsidRPr="00357A01" w:rsidRDefault="0043369F" w:rsidP="00DD6BA8">
      <w:pPr>
        <w:pStyle w:val="ListParagraph"/>
        <w:numPr>
          <w:ilvl w:val="0"/>
          <w:numId w:val="8"/>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lastRenderedPageBreak/>
        <w:t>Data Display</w:t>
      </w:r>
      <w:r w:rsidRPr="00357A01">
        <w:rPr>
          <w:rFonts w:asciiTheme="majorBidi" w:hAnsiTheme="majorBidi" w:cstheme="majorBidi"/>
          <w:color w:val="000000"/>
          <w:sz w:val="24"/>
          <w:szCs w:val="24"/>
        </w:rPr>
        <w:t xml:space="preserve"> </w:t>
      </w:r>
      <w:r w:rsidR="00F74D70" w:rsidRPr="00357A01">
        <w:rPr>
          <w:rFonts w:asciiTheme="majorBidi" w:hAnsiTheme="majorBidi" w:cstheme="majorBidi"/>
          <w:color w:val="000000"/>
          <w:sz w:val="24"/>
          <w:szCs w:val="24"/>
        </w:rPr>
        <w:t>(penyajian data)</w:t>
      </w:r>
    </w:p>
    <w:p w:rsidR="0043369F" w:rsidRPr="00357A01" w:rsidRDefault="00F74D70" w:rsidP="007D79EF">
      <w:pPr>
        <w:pStyle w:val="ListParagraph"/>
        <w:spacing w:before="0" w:line="480" w:lineRule="auto"/>
        <w:ind w:left="1701" w:firstLine="720"/>
        <w:rPr>
          <w:rFonts w:asciiTheme="majorBidi" w:hAnsiTheme="majorBidi" w:cstheme="majorBidi"/>
          <w:color w:val="000000"/>
          <w:sz w:val="24"/>
          <w:szCs w:val="24"/>
        </w:rPr>
      </w:pPr>
      <w:r w:rsidRPr="00357A01">
        <w:rPr>
          <w:rFonts w:asciiTheme="majorBidi" w:hAnsiTheme="majorBidi" w:cstheme="majorBidi"/>
          <w:color w:val="000000"/>
          <w:sz w:val="24"/>
          <w:szCs w:val="24"/>
        </w:rPr>
        <w:t>D</w:t>
      </w:r>
      <w:r w:rsidR="0043369F" w:rsidRPr="00357A01">
        <w:rPr>
          <w:rFonts w:asciiTheme="majorBidi" w:hAnsiTheme="majorBidi" w:cstheme="majorBidi"/>
          <w:color w:val="000000"/>
          <w:sz w:val="24"/>
          <w:szCs w:val="24"/>
        </w:rPr>
        <w:t>alam penelitian kualitatif penyajian bisa dilakukan dalam bentuk uraian singkat. Yang paling sering digukakan untuk penyajian data dalam penelitian kualitatif adalah dengan teks yang bersifat naratif dengan display data, maka akan memudahkan untuk memahami apa yang terjadi, merencanakan kerja selanjutnya berdasarkan apa yang telah dipahami.</w:t>
      </w:r>
    </w:p>
    <w:p w:rsidR="00F74D70" w:rsidRPr="00357A01" w:rsidRDefault="0043369F" w:rsidP="00DD6BA8">
      <w:pPr>
        <w:pStyle w:val="ListParagraph"/>
        <w:numPr>
          <w:ilvl w:val="0"/>
          <w:numId w:val="8"/>
        </w:numPr>
        <w:spacing w:before="0" w:line="480" w:lineRule="auto"/>
        <w:ind w:left="1701" w:hanging="284"/>
        <w:rPr>
          <w:rFonts w:asciiTheme="majorBidi" w:hAnsiTheme="majorBidi" w:cstheme="majorBidi"/>
          <w:color w:val="000000"/>
          <w:sz w:val="24"/>
          <w:szCs w:val="24"/>
        </w:rPr>
      </w:pPr>
      <w:r w:rsidRPr="00357A01">
        <w:rPr>
          <w:rFonts w:asciiTheme="majorBidi" w:hAnsiTheme="majorBidi" w:cstheme="majorBidi"/>
          <w:i/>
          <w:iCs/>
          <w:color w:val="000000"/>
          <w:sz w:val="24"/>
          <w:szCs w:val="24"/>
        </w:rPr>
        <w:t>Conclusion drawing</w:t>
      </w:r>
      <w:r w:rsidRPr="00357A01">
        <w:rPr>
          <w:rFonts w:asciiTheme="majorBidi" w:hAnsiTheme="majorBidi" w:cstheme="majorBidi"/>
          <w:color w:val="000000"/>
          <w:sz w:val="24"/>
          <w:szCs w:val="24"/>
        </w:rPr>
        <w:t xml:space="preserve"> (penarikan kesimpulan</w:t>
      </w:r>
      <w:r w:rsidR="00F74D70"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w:t>
      </w:r>
      <w:r w:rsidR="00F74D70"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verifikasi)</w:t>
      </w:r>
    </w:p>
    <w:p w:rsidR="00682BBE" w:rsidRDefault="0043369F" w:rsidP="00682BBE">
      <w:pPr>
        <w:pStyle w:val="ListParagraph"/>
        <w:spacing w:before="0" w:line="480" w:lineRule="auto"/>
        <w:ind w:left="1701" w:firstLine="720"/>
        <w:rPr>
          <w:rFonts w:asciiTheme="majorBidi" w:hAnsiTheme="majorBidi" w:cstheme="majorBidi"/>
          <w:color w:val="000000"/>
          <w:sz w:val="24"/>
          <w:szCs w:val="24"/>
        </w:rPr>
        <w:sectPr w:rsidR="00682BBE">
          <w:footerReference w:type="default" r:id="rId25"/>
          <w:pgSz w:w="11910" w:h="16840"/>
          <w:pgMar w:top="1920" w:right="1260" w:bottom="280" w:left="1280" w:header="720" w:footer="720" w:gutter="0"/>
          <w:cols w:space="720"/>
        </w:sectPr>
      </w:pPr>
      <w:r w:rsidRPr="00357A01">
        <w:rPr>
          <w:rFonts w:asciiTheme="majorBidi" w:hAnsiTheme="majorBidi" w:cstheme="majorBidi"/>
          <w:color w:val="000000"/>
          <w:sz w:val="24"/>
          <w:szCs w:val="24"/>
        </w:rPr>
        <w:t>Tahap penarikan kesimpulan atau verivikasi adalah suatu tahap lanjutan dimana pada tahap ini peneliti menar</w:t>
      </w:r>
      <w:r w:rsidR="00B94A7E" w:rsidRPr="00357A01">
        <w:rPr>
          <w:rFonts w:asciiTheme="majorBidi" w:hAnsiTheme="majorBidi" w:cstheme="majorBidi"/>
          <w:color w:val="000000"/>
          <w:sz w:val="24"/>
          <w:szCs w:val="24"/>
        </w:rPr>
        <w:t>ik kesimpulan dari temuan data. Kesimpulan awal yang dikemukakan sifatnya masih sementara dan bisa berubah jika tidah ditemui bukti-bukti kuat yang mendukung pada tahap pengumpulan data berikutnya. Namun jika kesimpulan awal ini didikung oleh bukti-bukti yang kuat saat peneliti kembali kelapangan untuk mengumpulkan data, maka kesimpulan yang dikemukakan merupakan kesimpulan yang kredibel.</w:t>
      </w:r>
    </w:p>
    <w:p w:rsidR="00D93071" w:rsidRPr="00357A01" w:rsidRDefault="00D93071" w:rsidP="007D79EF">
      <w:pPr>
        <w:pStyle w:val="Heading1"/>
        <w:ind w:left="1168"/>
        <w:jc w:val="center"/>
        <w:rPr>
          <w:rFonts w:asciiTheme="majorBidi" w:hAnsiTheme="majorBidi"/>
          <w:b/>
          <w:bCs/>
          <w:color w:val="000000" w:themeColor="text1"/>
        </w:rPr>
      </w:pPr>
      <w:r w:rsidRPr="00357A01">
        <w:rPr>
          <w:rFonts w:asciiTheme="majorBidi" w:hAnsiTheme="majorBidi"/>
          <w:b/>
          <w:bCs/>
          <w:color w:val="000000" w:themeColor="text1"/>
          <w:sz w:val="24"/>
          <w:szCs w:val="24"/>
        </w:rPr>
        <w:lastRenderedPageBreak/>
        <w:t>BAB</w:t>
      </w:r>
      <w:r w:rsidRPr="00357A01">
        <w:rPr>
          <w:rFonts w:asciiTheme="majorBidi" w:hAnsiTheme="majorBidi"/>
          <w:b/>
          <w:bCs/>
          <w:color w:val="000000" w:themeColor="text1"/>
        </w:rPr>
        <w:t xml:space="preserve"> </w:t>
      </w:r>
      <w:r w:rsidRPr="00357A01">
        <w:rPr>
          <w:rFonts w:asciiTheme="majorBidi" w:hAnsiTheme="majorBidi"/>
          <w:b/>
          <w:bCs/>
          <w:color w:val="000000" w:themeColor="text1"/>
          <w:spacing w:val="-5"/>
          <w:sz w:val="24"/>
          <w:szCs w:val="24"/>
        </w:rPr>
        <w:t>IV</w:t>
      </w:r>
    </w:p>
    <w:p w:rsidR="00D93071" w:rsidRPr="00357A01" w:rsidRDefault="00D93071" w:rsidP="007D79EF">
      <w:pPr>
        <w:spacing w:before="242"/>
        <w:ind w:left="1172" w:right="14"/>
        <w:jc w:val="center"/>
        <w:rPr>
          <w:rFonts w:asciiTheme="majorBidi" w:hAnsiTheme="majorBidi" w:cstheme="majorBidi"/>
          <w:b/>
          <w:bCs/>
          <w:color w:val="000000" w:themeColor="text1"/>
          <w:sz w:val="24"/>
        </w:rPr>
      </w:pPr>
      <w:r w:rsidRPr="00357A01">
        <w:rPr>
          <w:rFonts w:asciiTheme="majorBidi" w:hAnsiTheme="majorBidi" w:cstheme="majorBidi"/>
          <w:b/>
          <w:bCs/>
          <w:color w:val="000000" w:themeColor="text1"/>
          <w:sz w:val="24"/>
        </w:rPr>
        <w:t>PENYAJIAN</w:t>
      </w:r>
      <w:r w:rsidRPr="00357A01">
        <w:rPr>
          <w:rFonts w:asciiTheme="majorBidi" w:hAnsiTheme="majorBidi" w:cstheme="majorBidi"/>
          <w:b/>
          <w:bCs/>
          <w:color w:val="000000" w:themeColor="text1"/>
          <w:spacing w:val="-2"/>
          <w:sz w:val="24"/>
        </w:rPr>
        <w:t xml:space="preserve"> </w:t>
      </w:r>
      <w:r w:rsidRPr="00357A01">
        <w:rPr>
          <w:rFonts w:asciiTheme="majorBidi" w:hAnsiTheme="majorBidi" w:cstheme="majorBidi"/>
          <w:b/>
          <w:bCs/>
          <w:color w:val="000000" w:themeColor="text1"/>
          <w:sz w:val="24"/>
        </w:rPr>
        <w:t xml:space="preserve">HASIL </w:t>
      </w:r>
      <w:r w:rsidRPr="00357A01">
        <w:rPr>
          <w:rFonts w:asciiTheme="majorBidi" w:hAnsiTheme="majorBidi" w:cstheme="majorBidi"/>
          <w:b/>
          <w:bCs/>
          <w:color w:val="000000" w:themeColor="text1"/>
          <w:spacing w:val="-2"/>
          <w:sz w:val="24"/>
        </w:rPr>
        <w:t>PENELITIAN</w:t>
      </w:r>
    </w:p>
    <w:p w:rsidR="00D93071" w:rsidRPr="00357A01" w:rsidRDefault="00D93071" w:rsidP="00DD6BA8">
      <w:pPr>
        <w:pStyle w:val="Heading2"/>
        <w:keepNext w:val="0"/>
        <w:keepLines w:val="0"/>
        <w:widowControl w:val="0"/>
        <w:numPr>
          <w:ilvl w:val="0"/>
          <w:numId w:val="30"/>
        </w:numPr>
        <w:tabs>
          <w:tab w:val="left" w:pos="987"/>
        </w:tabs>
        <w:autoSpaceDE w:val="0"/>
        <w:autoSpaceDN w:val="0"/>
        <w:spacing w:before="240" w:line="240" w:lineRule="auto"/>
        <w:ind w:left="987" w:hanging="359"/>
        <w:rPr>
          <w:rFonts w:asciiTheme="majorBidi" w:hAnsiTheme="majorBidi"/>
          <w:color w:val="000000" w:themeColor="text1"/>
        </w:rPr>
      </w:pPr>
      <w:bookmarkStart w:id="1" w:name="_TOC_250002"/>
      <w:r w:rsidRPr="00357A01">
        <w:rPr>
          <w:rFonts w:asciiTheme="majorBidi" w:hAnsiTheme="majorBidi"/>
          <w:color w:val="000000" w:themeColor="text1"/>
        </w:rPr>
        <w:t>Deksripsi</w:t>
      </w:r>
      <w:r w:rsidRPr="00357A01">
        <w:rPr>
          <w:rFonts w:asciiTheme="majorBidi" w:hAnsiTheme="majorBidi"/>
          <w:color w:val="000000" w:themeColor="text1"/>
          <w:spacing w:val="-1"/>
        </w:rPr>
        <w:t xml:space="preserve"> </w:t>
      </w:r>
      <w:r w:rsidRPr="00357A01">
        <w:rPr>
          <w:rFonts w:asciiTheme="majorBidi" w:hAnsiTheme="majorBidi"/>
          <w:color w:val="000000" w:themeColor="text1"/>
        </w:rPr>
        <w:t xml:space="preserve">Lokasi </w:t>
      </w:r>
      <w:bookmarkEnd w:id="1"/>
      <w:r w:rsidRPr="00357A01">
        <w:rPr>
          <w:rFonts w:asciiTheme="majorBidi" w:hAnsiTheme="majorBidi"/>
          <w:color w:val="000000" w:themeColor="text1"/>
          <w:spacing w:val="-2"/>
        </w:rPr>
        <w:t>Penelitian</w:t>
      </w:r>
    </w:p>
    <w:p w:rsidR="00D93071" w:rsidRPr="00357A01" w:rsidRDefault="00D93071" w:rsidP="00D93071">
      <w:pPr>
        <w:pStyle w:val="BodyText"/>
        <w:rPr>
          <w:rFonts w:asciiTheme="majorBidi" w:hAnsiTheme="majorBidi" w:cstheme="majorBidi"/>
          <w:b/>
          <w:bCs/>
          <w:color w:val="000000" w:themeColor="text1"/>
        </w:rPr>
      </w:pPr>
    </w:p>
    <w:p w:rsidR="00D93071" w:rsidRPr="00357A01" w:rsidRDefault="00D93071" w:rsidP="00DD6BA8">
      <w:pPr>
        <w:pStyle w:val="ListParagraph"/>
        <w:widowControl w:val="0"/>
        <w:numPr>
          <w:ilvl w:val="1"/>
          <w:numId w:val="30"/>
        </w:numPr>
        <w:tabs>
          <w:tab w:val="left" w:pos="1348"/>
        </w:tabs>
        <w:autoSpaceDE w:val="0"/>
        <w:autoSpaceDN w:val="0"/>
        <w:spacing w:before="0" w:line="240" w:lineRule="auto"/>
        <w:contextualSpacing w:val="0"/>
        <w:jc w:val="both"/>
        <w:rPr>
          <w:rFonts w:asciiTheme="majorBidi" w:hAnsiTheme="majorBidi" w:cstheme="majorBidi"/>
          <w:b/>
          <w:bCs/>
          <w:color w:val="000000" w:themeColor="text1"/>
          <w:sz w:val="24"/>
        </w:rPr>
      </w:pPr>
      <w:r w:rsidRPr="00357A01">
        <w:rPr>
          <w:rFonts w:asciiTheme="majorBidi" w:hAnsiTheme="majorBidi" w:cstheme="majorBidi"/>
          <w:b/>
          <w:bCs/>
          <w:color w:val="000000" w:themeColor="text1"/>
          <w:sz w:val="24"/>
        </w:rPr>
        <w:t>Sejarah</w:t>
      </w:r>
      <w:r w:rsidRPr="00357A01">
        <w:rPr>
          <w:rFonts w:asciiTheme="majorBidi" w:hAnsiTheme="majorBidi" w:cstheme="majorBidi"/>
          <w:b/>
          <w:bCs/>
          <w:color w:val="000000" w:themeColor="text1"/>
          <w:spacing w:val="-2"/>
          <w:sz w:val="24"/>
        </w:rPr>
        <w:t xml:space="preserve"> </w:t>
      </w:r>
      <w:r w:rsidRPr="00357A01">
        <w:rPr>
          <w:rFonts w:asciiTheme="majorBidi" w:hAnsiTheme="majorBidi" w:cstheme="majorBidi"/>
          <w:b/>
          <w:bCs/>
          <w:color w:val="000000" w:themeColor="text1"/>
          <w:sz w:val="24"/>
        </w:rPr>
        <w:t>Berdirinya</w:t>
      </w:r>
      <w:r w:rsidRPr="00357A01">
        <w:rPr>
          <w:rFonts w:asciiTheme="majorBidi" w:hAnsiTheme="majorBidi" w:cstheme="majorBidi"/>
          <w:b/>
          <w:bCs/>
          <w:color w:val="000000" w:themeColor="text1"/>
          <w:spacing w:val="-1"/>
          <w:sz w:val="24"/>
        </w:rPr>
        <w:t xml:space="preserve"> </w:t>
      </w:r>
      <w:r w:rsidRPr="00357A01">
        <w:rPr>
          <w:rFonts w:asciiTheme="majorBidi" w:hAnsiTheme="majorBidi" w:cstheme="majorBidi"/>
          <w:b/>
          <w:bCs/>
          <w:color w:val="000000" w:themeColor="text1"/>
          <w:sz w:val="24"/>
        </w:rPr>
        <w:t>SD</w:t>
      </w:r>
      <w:r w:rsidRPr="00357A01">
        <w:rPr>
          <w:rFonts w:asciiTheme="majorBidi" w:hAnsiTheme="majorBidi" w:cstheme="majorBidi"/>
          <w:b/>
          <w:bCs/>
          <w:color w:val="000000" w:themeColor="text1"/>
          <w:spacing w:val="-2"/>
          <w:sz w:val="24"/>
        </w:rPr>
        <w:t xml:space="preserve"> </w:t>
      </w:r>
      <w:r w:rsidRPr="00357A01">
        <w:rPr>
          <w:rFonts w:asciiTheme="majorBidi" w:hAnsiTheme="majorBidi" w:cstheme="majorBidi"/>
          <w:b/>
          <w:bCs/>
          <w:color w:val="000000" w:themeColor="text1"/>
          <w:sz w:val="24"/>
        </w:rPr>
        <w:t>Negeri</w:t>
      </w:r>
      <w:r w:rsidRPr="00357A01">
        <w:rPr>
          <w:rFonts w:asciiTheme="majorBidi" w:hAnsiTheme="majorBidi" w:cstheme="majorBidi"/>
          <w:b/>
          <w:bCs/>
          <w:color w:val="000000" w:themeColor="text1"/>
          <w:spacing w:val="-2"/>
          <w:sz w:val="24"/>
        </w:rPr>
        <w:t xml:space="preserve"> </w:t>
      </w:r>
      <w:r w:rsidRPr="00357A01">
        <w:rPr>
          <w:rFonts w:asciiTheme="majorBidi" w:hAnsiTheme="majorBidi" w:cstheme="majorBidi"/>
          <w:b/>
          <w:bCs/>
          <w:color w:val="000000" w:themeColor="text1"/>
          <w:sz w:val="24"/>
        </w:rPr>
        <w:t>152</w:t>
      </w:r>
      <w:r w:rsidRPr="00357A01">
        <w:rPr>
          <w:rFonts w:asciiTheme="majorBidi" w:hAnsiTheme="majorBidi" w:cstheme="majorBidi"/>
          <w:b/>
          <w:bCs/>
          <w:color w:val="000000" w:themeColor="text1"/>
          <w:spacing w:val="-1"/>
          <w:sz w:val="24"/>
        </w:rPr>
        <w:t xml:space="preserve"> </w:t>
      </w:r>
      <w:r w:rsidRPr="00357A01">
        <w:rPr>
          <w:rFonts w:asciiTheme="majorBidi" w:hAnsiTheme="majorBidi" w:cstheme="majorBidi"/>
          <w:b/>
          <w:bCs/>
          <w:color w:val="000000" w:themeColor="text1"/>
          <w:spacing w:val="-2"/>
          <w:sz w:val="24"/>
        </w:rPr>
        <w:t>Pekanbaru</w:t>
      </w:r>
    </w:p>
    <w:p w:rsidR="00D93071" w:rsidRPr="00357A01" w:rsidRDefault="00D93071" w:rsidP="00D93071">
      <w:pPr>
        <w:pStyle w:val="BodyText"/>
        <w:rPr>
          <w:rFonts w:asciiTheme="majorBidi" w:hAnsiTheme="majorBidi" w:cstheme="majorBidi"/>
          <w:b/>
        </w:rPr>
      </w:pPr>
    </w:p>
    <w:p w:rsidR="00D93071" w:rsidRPr="00357A01" w:rsidRDefault="00D93071" w:rsidP="007D79EF">
      <w:pPr>
        <w:pStyle w:val="BodyText"/>
        <w:spacing w:line="480" w:lineRule="auto"/>
        <w:ind w:left="988" w:right="14"/>
        <w:jc w:val="both"/>
        <w:rPr>
          <w:rFonts w:asciiTheme="majorBidi" w:hAnsiTheme="majorBidi" w:cstheme="majorBidi"/>
        </w:rPr>
      </w:pPr>
      <w:r w:rsidRPr="00357A01">
        <w:rPr>
          <w:rFonts w:asciiTheme="majorBidi" w:hAnsiTheme="majorBidi" w:cstheme="majorBidi"/>
        </w:rPr>
        <w:t>Sekolah Dasar Negeri 152 Pekanbaru berada di jalan Ababil Kecamatan Sukajadi Kelurahan Kampung Melayu, keadaan gedung dibangun di atas tanah Luas tanah 5.990 M</w:t>
      </w:r>
      <w:r w:rsidRPr="00357A01">
        <w:rPr>
          <w:rFonts w:asciiTheme="majorBidi" w:hAnsiTheme="majorBidi" w:cstheme="majorBidi"/>
          <w:vertAlign w:val="superscript"/>
        </w:rPr>
        <w:t>2</w:t>
      </w:r>
      <w:r w:rsidRPr="00357A01">
        <w:rPr>
          <w:rFonts w:asciiTheme="majorBidi" w:hAnsiTheme="majorBidi" w:cstheme="majorBidi"/>
        </w:rPr>
        <w:t>. di atas tanah tersebut dibangun tiga sekolah diantaranya SD Negeri 22 Pekanbaru,</w:t>
      </w:r>
      <w:r w:rsidRPr="00357A01">
        <w:rPr>
          <w:rFonts w:asciiTheme="majorBidi" w:hAnsiTheme="majorBidi" w:cstheme="majorBidi"/>
          <w:spacing w:val="-15"/>
        </w:rPr>
        <w:t xml:space="preserve"> </w:t>
      </w:r>
      <w:r w:rsidRPr="00357A01">
        <w:rPr>
          <w:rFonts w:asciiTheme="majorBidi" w:hAnsiTheme="majorBidi" w:cstheme="majorBidi"/>
        </w:rPr>
        <w:t>SD</w:t>
      </w:r>
      <w:r w:rsidRPr="00357A01">
        <w:rPr>
          <w:rFonts w:asciiTheme="majorBidi" w:hAnsiTheme="majorBidi" w:cstheme="majorBidi"/>
          <w:spacing w:val="-15"/>
        </w:rPr>
        <w:t xml:space="preserve"> </w:t>
      </w:r>
      <w:r w:rsidRPr="00357A01">
        <w:rPr>
          <w:rFonts w:asciiTheme="majorBidi" w:hAnsiTheme="majorBidi" w:cstheme="majorBidi"/>
        </w:rPr>
        <w:t>Negeri</w:t>
      </w:r>
      <w:r w:rsidRPr="00357A01">
        <w:rPr>
          <w:rFonts w:asciiTheme="majorBidi" w:hAnsiTheme="majorBidi" w:cstheme="majorBidi"/>
          <w:spacing w:val="-15"/>
        </w:rPr>
        <w:t xml:space="preserve"> </w:t>
      </w:r>
      <w:r w:rsidRPr="00357A01">
        <w:rPr>
          <w:rFonts w:asciiTheme="majorBidi" w:hAnsiTheme="majorBidi" w:cstheme="majorBidi"/>
        </w:rPr>
        <w:t>53</w:t>
      </w:r>
      <w:r w:rsidRPr="00357A01">
        <w:rPr>
          <w:rFonts w:asciiTheme="majorBidi" w:hAnsiTheme="majorBidi" w:cstheme="majorBidi"/>
          <w:spacing w:val="-15"/>
        </w:rPr>
        <w:t xml:space="preserve"> </w:t>
      </w:r>
      <w:r w:rsidRPr="00357A01">
        <w:rPr>
          <w:rFonts w:asciiTheme="majorBidi" w:hAnsiTheme="majorBidi" w:cstheme="majorBidi"/>
        </w:rPr>
        <w:t>Pekanbaru</w:t>
      </w:r>
      <w:r w:rsidRPr="00357A01">
        <w:rPr>
          <w:rFonts w:asciiTheme="majorBidi" w:hAnsiTheme="majorBidi" w:cstheme="majorBidi"/>
          <w:spacing w:val="-15"/>
        </w:rPr>
        <w:t xml:space="preserve"> </w:t>
      </w:r>
      <w:r w:rsidRPr="00357A01">
        <w:rPr>
          <w:rFonts w:asciiTheme="majorBidi" w:hAnsiTheme="majorBidi" w:cstheme="majorBidi"/>
        </w:rPr>
        <w:t>dan</w:t>
      </w:r>
      <w:r w:rsidRPr="00357A01">
        <w:rPr>
          <w:rFonts w:asciiTheme="majorBidi" w:hAnsiTheme="majorBidi" w:cstheme="majorBidi"/>
          <w:spacing w:val="-15"/>
        </w:rPr>
        <w:t xml:space="preserve"> </w:t>
      </w:r>
      <w:r w:rsidRPr="00357A01">
        <w:rPr>
          <w:rFonts w:asciiTheme="majorBidi" w:hAnsiTheme="majorBidi" w:cstheme="majorBidi"/>
        </w:rPr>
        <w:t>SD</w:t>
      </w:r>
      <w:r w:rsidRPr="00357A01">
        <w:rPr>
          <w:rFonts w:asciiTheme="majorBidi" w:hAnsiTheme="majorBidi" w:cstheme="majorBidi"/>
          <w:spacing w:val="-15"/>
        </w:rPr>
        <w:t xml:space="preserve"> </w:t>
      </w:r>
      <w:r w:rsidRPr="00357A01">
        <w:rPr>
          <w:rFonts w:asciiTheme="majorBidi" w:hAnsiTheme="majorBidi" w:cstheme="majorBidi"/>
        </w:rPr>
        <w:t>Negeri</w:t>
      </w:r>
      <w:r w:rsidRPr="00357A01">
        <w:rPr>
          <w:rFonts w:asciiTheme="majorBidi" w:hAnsiTheme="majorBidi" w:cstheme="majorBidi"/>
          <w:spacing w:val="-15"/>
        </w:rPr>
        <w:t xml:space="preserve"> </w:t>
      </w:r>
      <w:r w:rsidRPr="00357A01">
        <w:rPr>
          <w:rFonts w:asciiTheme="majorBidi" w:hAnsiTheme="majorBidi" w:cstheme="majorBidi"/>
        </w:rPr>
        <w:t>152</w:t>
      </w:r>
      <w:r w:rsidRPr="00357A01">
        <w:rPr>
          <w:rFonts w:asciiTheme="majorBidi" w:hAnsiTheme="majorBidi" w:cstheme="majorBidi"/>
          <w:spacing w:val="-15"/>
        </w:rPr>
        <w:t xml:space="preserve"> </w:t>
      </w:r>
      <w:r w:rsidRPr="00357A01">
        <w:rPr>
          <w:rFonts w:asciiTheme="majorBidi" w:hAnsiTheme="majorBidi" w:cstheme="majorBidi"/>
        </w:rPr>
        <w:t>Pekanbaru.</w:t>
      </w:r>
      <w:r w:rsidRPr="00357A01">
        <w:rPr>
          <w:rFonts w:asciiTheme="majorBidi" w:hAnsiTheme="majorBidi" w:cstheme="majorBidi"/>
          <w:spacing w:val="-15"/>
        </w:rPr>
        <w:t xml:space="preserve"> </w:t>
      </w:r>
      <w:r w:rsidRPr="00357A01">
        <w:rPr>
          <w:rFonts w:asciiTheme="majorBidi" w:hAnsiTheme="majorBidi" w:cstheme="majorBidi"/>
        </w:rPr>
        <w:t>Seiring</w:t>
      </w:r>
      <w:r w:rsidRPr="00357A01">
        <w:rPr>
          <w:rFonts w:asciiTheme="majorBidi" w:hAnsiTheme="majorBidi" w:cstheme="majorBidi"/>
          <w:spacing w:val="-15"/>
        </w:rPr>
        <w:t xml:space="preserve"> </w:t>
      </w:r>
      <w:r w:rsidRPr="00357A01">
        <w:rPr>
          <w:rFonts w:asciiTheme="majorBidi" w:hAnsiTheme="majorBidi" w:cstheme="majorBidi"/>
        </w:rPr>
        <w:t>dengan diterbitkannya Surat Keputusan Walikota Pekanbaru No. 289 Tahun 2019 tanggal 12 Maret 2019 tentang Penutupan dan Penggabungan Sekolah Dasar Negeri di lingkungan pemerintah kota pekanbaru, maka SD Negeri 152 Pekanbaru yang sebelumnya berada satu komplek dengan SD Negeri 22 Pekanbaru dan SD Negeri 53 Pekanbaru, pada saat ini hanya terdiri dari dua sekolah yaitu SD Negeri 22 Pekanbaru dan SD Negeri 152 Pekanbaru.</w:t>
      </w:r>
    </w:p>
    <w:p w:rsidR="00D93071" w:rsidRPr="00357A01" w:rsidRDefault="00D93071" w:rsidP="00DD6BA8">
      <w:pPr>
        <w:pStyle w:val="Heading2"/>
        <w:keepNext w:val="0"/>
        <w:keepLines w:val="0"/>
        <w:widowControl w:val="0"/>
        <w:numPr>
          <w:ilvl w:val="1"/>
          <w:numId w:val="30"/>
        </w:numPr>
        <w:tabs>
          <w:tab w:val="left" w:pos="1348"/>
        </w:tabs>
        <w:autoSpaceDE w:val="0"/>
        <w:autoSpaceDN w:val="0"/>
        <w:spacing w:before="2" w:line="240" w:lineRule="auto"/>
        <w:jc w:val="both"/>
        <w:rPr>
          <w:rFonts w:asciiTheme="majorBidi" w:hAnsiTheme="majorBidi"/>
          <w:color w:val="000000" w:themeColor="text1"/>
        </w:rPr>
      </w:pPr>
      <w:r w:rsidRPr="00357A01">
        <w:rPr>
          <w:rFonts w:asciiTheme="majorBidi" w:hAnsiTheme="majorBidi"/>
          <w:color w:val="000000" w:themeColor="text1"/>
        </w:rPr>
        <w:t>Profil</w:t>
      </w:r>
      <w:r w:rsidRPr="00357A01">
        <w:rPr>
          <w:rFonts w:asciiTheme="majorBidi" w:hAnsiTheme="majorBidi"/>
          <w:color w:val="000000" w:themeColor="text1"/>
          <w:spacing w:val="-1"/>
        </w:rPr>
        <w:t xml:space="preserve"> </w:t>
      </w:r>
      <w:r w:rsidRPr="00357A01">
        <w:rPr>
          <w:rFonts w:asciiTheme="majorBidi" w:hAnsiTheme="majorBidi"/>
          <w:color w:val="000000" w:themeColor="text1"/>
        </w:rPr>
        <w:t>SD</w:t>
      </w:r>
      <w:r w:rsidRPr="00357A01">
        <w:rPr>
          <w:rFonts w:asciiTheme="majorBidi" w:hAnsiTheme="majorBidi"/>
          <w:color w:val="000000" w:themeColor="text1"/>
          <w:spacing w:val="-1"/>
        </w:rPr>
        <w:t xml:space="preserve"> </w:t>
      </w:r>
      <w:r w:rsidRPr="00357A01">
        <w:rPr>
          <w:rFonts w:asciiTheme="majorBidi" w:hAnsiTheme="majorBidi"/>
          <w:color w:val="000000" w:themeColor="text1"/>
        </w:rPr>
        <w:t>Negeri</w:t>
      </w:r>
      <w:r w:rsidRPr="00357A01">
        <w:rPr>
          <w:rFonts w:asciiTheme="majorBidi" w:hAnsiTheme="majorBidi"/>
          <w:color w:val="000000" w:themeColor="text1"/>
          <w:spacing w:val="-1"/>
        </w:rPr>
        <w:t xml:space="preserve"> </w:t>
      </w:r>
      <w:r w:rsidRPr="00357A01">
        <w:rPr>
          <w:rFonts w:asciiTheme="majorBidi" w:hAnsiTheme="majorBidi"/>
          <w:color w:val="000000" w:themeColor="text1"/>
        </w:rPr>
        <w:t>152</w:t>
      </w:r>
      <w:r w:rsidRPr="00357A01">
        <w:rPr>
          <w:rFonts w:asciiTheme="majorBidi" w:hAnsiTheme="majorBidi"/>
          <w:color w:val="000000" w:themeColor="text1"/>
          <w:spacing w:val="-1"/>
        </w:rPr>
        <w:t xml:space="preserve"> </w:t>
      </w:r>
      <w:r w:rsidRPr="00357A01">
        <w:rPr>
          <w:rFonts w:asciiTheme="majorBidi" w:hAnsiTheme="majorBidi"/>
          <w:color w:val="000000" w:themeColor="text1"/>
          <w:spacing w:val="-2"/>
        </w:rPr>
        <w:t>Pekanbaru</w:t>
      </w:r>
    </w:p>
    <w:p w:rsidR="00D93071" w:rsidRPr="00357A01" w:rsidRDefault="00D93071" w:rsidP="00D93071">
      <w:pPr>
        <w:pStyle w:val="BodyText"/>
        <w:rPr>
          <w:rFonts w:asciiTheme="majorBidi" w:hAnsiTheme="majorBidi" w:cstheme="majorBidi"/>
          <w:b/>
        </w:rPr>
      </w:pPr>
    </w:p>
    <w:p w:rsidR="00D93071" w:rsidRPr="00357A01" w:rsidRDefault="00D93071" w:rsidP="00DD6BA8">
      <w:pPr>
        <w:pStyle w:val="ListParagraph"/>
        <w:widowControl w:val="0"/>
        <w:numPr>
          <w:ilvl w:val="0"/>
          <w:numId w:val="27"/>
        </w:numPr>
        <w:tabs>
          <w:tab w:val="left" w:pos="1707"/>
          <w:tab w:val="left" w:pos="4588"/>
        </w:tabs>
        <w:autoSpaceDE w:val="0"/>
        <w:autoSpaceDN w:val="0"/>
        <w:spacing w:before="0" w:line="240" w:lineRule="auto"/>
        <w:ind w:left="1707" w:hanging="359"/>
        <w:contextualSpacing w:val="0"/>
        <w:jc w:val="left"/>
        <w:rPr>
          <w:rFonts w:asciiTheme="majorBidi" w:hAnsiTheme="majorBidi" w:cstheme="majorBidi"/>
          <w:sz w:val="24"/>
        </w:rPr>
      </w:pPr>
      <w:r w:rsidRPr="00357A01">
        <w:rPr>
          <w:rFonts w:asciiTheme="majorBidi" w:hAnsiTheme="majorBidi" w:cstheme="majorBidi"/>
          <w:sz w:val="24"/>
        </w:rPr>
        <w:t>Nama</w:t>
      </w:r>
      <w:r w:rsidRPr="00357A01">
        <w:rPr>
          <w:rFonts w:asciiTheme="majorBidi" w:hAnsiTheme="majorBidi" w:cstheme="majorBidi"/>
          <w:spacing w:val="-2"/>
          <w:sz w:val="24"/>
        </w:rPr>
        <w:t xml:space="preserve"> Sekolah</w:t>
      </w:r>
      <w:r w:rsidRPr="00357A01">
        <w:rPr>
          <w:rFonts w:asciiTheme="majorBidi" w:hAnsiTheme="majorBidi" w:cstheme="majorBidi"/>
          <w:sz w:val="24"/>
        </w:rPr>
        <w:tab/>
        <w:t>:</w:t>
      </w:r>
      <w:r w:rsidRPr="00357A01">
        <w:rPr>
          <w:rFonts w:asciiTheme="majorBidi" w:hAnsiTheme="majorBidi" w:cstheme="majorBidi"/>
          <w:spacing w:val="-1"/>
          <w:sz w:val="24"/>
        </w:rPr>
        <w:t xml:space="preserve"> </w:t>
      </w:r>
      <w:r w:rsidRPr="00357A01">
        <w:rPr>
          <w:rFonts w:asciiTheme="majorBidi" w:hAnsiTheme="majorBidi" w:cstheme="majorBidi"/>
          <w:sz w:val="24"/>
        </w:rPr>
        <w:t>SD Negeri</w:t>
      </w:r>
      <w:r w:rsidRPr="00357A01">
        <w:rPr>
          <w:rFonts w:asciiTheme="majorBidi" w:hAnsiTheme="majorBidi" w:cstheme="majorBidi"/>
          <w:spacing w:val="-1"/>
          <w:sz w:val="24"/>
        </w:rPr>
        <w:t xml:space="preserve"> </w:t>
      </w:r>
      <w:r w:rsidRPr="00357A01">
        <w:rPr>
          <w:rFonts w:asciiTheme="majorBidi" w:hAnsiTheme="majorBidi" w:cstheme="majorBidi"/>
          <w:sz w:val="24"/>
        </w:rPr>
        <w:t xml:space="preserve">152 </w:t>
      </w:r>
      <w:r w:rsidRPr="00357A01">
        <w:rPr>
          <w:rFonts w:asciiTheme="majorBidi" w:hAnsiTheme="majorBidi" w:cstheme="majorBidi"/>
          <w:spacing w:val="-2"/>
          <w:sz w:val="24"/>
        </w:rPr>
        <w:t>Pekanbaru</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0"/>
          <w:numId w:val="27"/>
        </w:numPr>
        <w:tabs>
          <w:tab w:val="left" w:pos="1707"/>
          <w:tab w:val="left" w:pos="4715"/>
        </w:tabs>
        <w:autoSpaceDE w:val="0"/>
        <w:autoSpaceDN w:val="0"/>
        <w:spacing w:before="0" w:line="240" w:lineRule="auto"/>
        <w:ind w:left="1707" w:hanging="359"/>
        <w:contextualSpacing w:val="0"/>
        <w:jc w:val="left"/>
        <w:rPr>
          <w:rFonts w:asciiTheme="majorBidi" w:hAnsiTheme="majorBidi" w:cstheme="majorBidi"/>
          <w:sz w:val="24"/>
        </w:rPr>
      </w:pPr>
      <w:r w:rsidRPr="00357A01">
        <w:rPr>
          <w:rFonts w:asciiTheme="majorBidi" w:hAnsiTheme="majorBidi" w:cstheme="majorBidi"/>
          <w:spacing w:val="-2"/>
          <w:sz w:val="24"/>
        </w:rPr>
        <w:t>N.I.S</w:t>
      </w:r>
      <w:r w:rsidR="007D79EF" w:rsidRPr="00357A01">
        <w:rPr>
          <w:rFonts w:asciiTheme="majorBidi" w:hAnsiTheme="majorBidi" w:cstheme="majorBidi"/>
          <w:sz w:val="24"/>
          <w:lang w:val="id-ID"/>
        </w:rPr>
        <w:t xml:space="preserve">              </w:t>
      </w:r>
      <w:r w:rsidR="00357A01">
        <w:rPr>
          <w:rFonts w:asciiTheme="majorBidi" w:hAnsiTheme="majorBidi" w:cstheme="majorBidi"/>
          <w:sz w:val="24"/>
          <w:lang w:val="id-ID"/>
        </w:rPr>
        <w:t xml:space="preserve">                         </w:t>
      </w:r>
      <w:r w:rsidR="007D79EF" w:rsidRPr="00357A01">
        <w:rPr>
          <w:rFonts w:asciiTheme="majorBidi" w:hAnsiTheme="majorBidi" w:cstheme="majorBidi"/>
          <w:sz w:val="24"/>
          <w:lang w:val="id-ID"/>
        </w:rPr>
        <w:t xml:space="preserve"> : </w:t>
      </w:r>
      <w:r w:rsidRPr="00357A01">
        <w:rPr>
          <w:rFonts w:asciiTheme="majorBidi" w:hAnsiTheme="majorBidi" w:cstheme="majorBidi"/>
          <w:spacing w:val="-2"/>
          <w:sz w:val="24"/>
        </w:rPr>
        <w:t>012213816022300</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0"/>
          <w:numId w:val="27"/>
        </w:numPr>
        <w:tabs>
          <w:tab w:val="left" w:pos="4715"/>
        </w:tabs>
        <w:autoSpaceDE w:val="0"/>
        <w:autoSpaceDN w:val="0"/>
        <w:spacing w:before="0" w:line="240" w:lineRule="auto"/>
        <w:ind w:left="1701" w:hanging="359"/>
        <w:contextualSpacing w:val="0"/>
        <w:jc w:val="left"/>
        <w:rPr>
          <w:rFonts w:asciiTheme="majorBidi" w:hAnsiTheme="majorBidi" w:cstheme="majorBidi"/>
          <w:sz w:val="24"/>
        </w:rPr>
      </w:pPr>
      <w:r w:rsidRPr="00357A01">
        <w:rPr>
          <w:rFonts w:asciiTheme="majorBidi" w:hAnsiTheme="majorBidi" w:cstheme="majorBidi"/>
          <w:spacing w:val="-2"/>
          <w:sz w:val="24"/>
        </w:rPr>
        <w:t>N.S.S</w:t>
      </w:r>
      <w:r w:rsidR="007D79EF" w:rsidRPr="00357A01">
        <w:rPr>
          <w:rFonts w:asciiTheme="majorBidi" w:hAnsiTheme="majorBidi" w:cstheme="majorBidi"/>
          <w:sz w:val="24"/>
          <w:lang w:val="id-ID"/>
        </w:rPr>
        <w:t xml:space="preserve">         </w:t>
      </w:r>
      <w:r w:rsidR="00357A01">
        <w:rPr>
          <w:rFonts w:asciiTheme="majorBidi" w:hAnsiTheme="majorBidi" w:cstheme="majorBidi"/>
          <w:sz w:val="24"/>
          <w:lang w:val="id-ID"/>
        </w:rPr>
        <w:t xml:space="preserve">                           </w:t>
      </w:r>
      <w:r w:rsidR="007D79EF" w:rsidRPr="00357A01">
        <w:rPr>
          <w:rFonts w:asciiTheme="majorBidi" w:hAnsiTheme="majorBidi" w:cstheme="majorBidi"/>
          <w:sz w:val="24"/>
          <w:lang w:val="id-ID"/>
        </w:rPr>
        <w:t xml:space="preserve">   : </w:t>
      </w:r>
      <w:r w:rsidRPr="00357A01">
        <w:rPr>
          <w:rFonts w:asciiTheme="majorBidi" w:hAnsiTheme="majorBidi" w:cstheme="majorBidi"/>
          <w:spacing w:val="-2"/>
          <w:sz w:val="24"/>
        </w:rPr>
        <w:t>101096006152</w:t>
      </w:r>
    </w:p>
    <w:p w:rsidR="00D93071" w:rsidRPr="00357A01" w:rsidRDefault="00D93071" w:rsidP="007D79EF">
      <w:pPr>
        <w:pStyle w:val="BodyText"/>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4715"/>
        </w:tabs>
        <w:autoSpaceDE w:val="0"/>
        <w:autoSpaceDN w:val="0"/>
        <w:spacing w:before="1" w:line="240" w:lineRule="auto"/>
        <w:ind w:left="1701" w:hanging="359"/>
        <w:contextualSpacing w:val="0"/>
        <w:jc w:val="left"/>
        <w:rPr>
          <w:rFonts w:asciiTheme="majorBidi" w:hAnsiTheme="majorBidi" w:cstheme="majorBidi"/>
          <w:sz w:val="24"/>
        </w:rPr>
      </w:pPr>
      <w:r w:rsidRPr="00357A01">
        <w:rPr>
          <w:rFonts w:asciiTheme="majorBidi" w:hAnsiTheme="majorBidi" w:cstheme="majorBidi"/>
          <w:spacing w:val="-5"/>
          <w:sz w:val="24"/>
        </w:rPr>
        <w:t>NSB</w:t>
      </w:r>
      <w:r w:rsidR="007D79EF" w:rsidRPr="00357A01">
        <w:rPr>
          <w:rFonts w:asciiTheme="majorBidi" w:hAnsiTheme="majorBidi" w:cstheme="majorBidi"/>
          <w:sz w:val="24"/>
          <w:lang w:val="id-ID"/>
        </w:rPr>
        <w:t xml:space="preserve">              </w:t>
      </w:r>
      <w:r w:rsidR="00357A01">
        <w:rPr>
          <w:rFonts w:asciiTheme="majorBidi" w:hAnsiTheme="majorBidi" w:cstheme="majorBidi"/>
          <w:sz w:val="24"/>
          <w:lang w:val="id-ID"/>
        </w:rPr>
        <w:t xml:space="preserve">                          </w:t>
      </w:r>
      <w:r w:rsidR="007D79EF" w:rsidRPr="00357A01">
        <w:rPr>
          <w:rFonts w:asciiTheme="majorBidi" w:hAnsiTheme="majorBidi" w:cstheme="majorBidi"/>
          <w:sz w:val="24"/>
          <w:lang w:val="id-ID"/>
        </w:rPr>
        <w:t xml:space="preserve"> : </w:t>
      </w:r>
      <w:r w:rsidRPr="00357A01">
        <w:rPr>
          <w:rFonts w:asciiTheme="majorBidi" w:hAnsiTheme="majorBidi" w:cstheme="majorBidi"/>
          <w:spacing w:val="-2"/>
          <w:sz w:val="24"/>
        </w:rPr>
        <w:t>6061132800612003</w:t>
      </w:r>
    </w:p>
    <w:p w:rsidR="00D93071" w:rsidRPr="00357A01" w:rsidRDefault="00D93071" w:rsidP="007D79EF">
      <w:pPr>
        <w:pStyle w:val="BodyText"/>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4715"/>
        </w:tabs>
        <w:autoSpaceDE w:val="0"/>
        <w:autoSpaceDN w:val="0"/>
        <w:spacing w:before="0" w:line="240" w:lineRule="auto"/>
        <w:ind w:left="1701" w:hanging="359"/>
        <w:contextualSpacing w:val="0"/>
        <w:jc w:val="left"/>
        <w:rPr>
          <w:rFonts w:asciiTheme="majorBidi" w:hAnsiTheme="majorBidi" w:cstheme="majorBidi"/>
          <w:sz w:val="24"/>
        </w:rPr>
      </w:pPr>
      <w:r w:rsidRPr="00357A01">
        <w:rPr>
          <w:rFonts w:asciiTheme="majorBidi" w:hAnsiTheme="majorBidi" w:cstheme="majorBidi"/>
          <w:spacing w:val="-4"/>
          <w:sz w:val="24"/>
        </w:rPr>
        <w:t>NPSN</w:t>
      </w:r>
      <w:r w:rsidR="007D79EF" w:rsidRPr="00357A01">
        <w:rPr>
          <w:rFonts w:asciiTheme="majorBidi" w:hAnsiTheme="majorBidi" w:cstheme="majorBidi"/>
          <w:sz w:val="24"/>
          <w:lang w:val="id-ID"/>
        </w:rPr>
        <w:t xml:space="preserve">         </w:t>
      </w:r>
      <w:r w:rsidR="00357A01">
        <w:rPr>
          <w:rFonts w:asciiTheme="majorBidi" w:hAnsiTheme="majorBidi" w:cstheme="majorBidi"/>
          <w:sz w:val="24"/>
          <w:lang w:val="id-ID"/>
        </w:rPr>
        <w:t xml:space="preserve">                           </w:t>
      </w:r>
      <w:r w:rsidR="007D79EF" w:rsidRPr="00357A01">
        <w:rPr>
          <w:rFonts w:asciiTheme="majorBidi" w:hAnsiTheme="majorBidi" w:cstheme="majorBidi"/>
          <w:sz w:val="24"/>
          <w:lang w:val="id-ID"/>
        </w:rPr>
        <w:t xml:space="preserve">  : </w:t>
      </w:r>
      <w:r w:rsidRPr="00357A01">
        <w:rPr>
          <w:rFonts w:asciiTheme="majorBidi" w:hAnsiTheme="majorBidi" w:cstheme="majorBidi"/>
          <w:spacing w:val="-2"/>
          <w:sz w:val="24"/>
        </w:rPr>
        <w:t>10404192</w:t>
      </w:r>
    </w:p>
    <w:p w:rsidR="00D93071" w:rsidRPr="00357A01" w:rsidRDefault="00D93071" w:rsidP="007D79EF">
      <w:pPr>
        <w:pStyle w:val="BodyText"/>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4588"/>
        </w:tabs>
        <w:autoSpaceDE w:val="0"/>
        <w:autoSpaceDN w:val="0"/>
        <w:spacing w:before="0" w:line="240" w:lineRule="auto"/>
        <w:ind w:left="1701"/>
        <w:contextualSpacing w:val="0"/>
        <w:jc w:val="left"/>
        <w:rPr>
          <w:rFonts w:asciiTheme="majorBidi" w:hAnsiTheme="majorBidi" w:cstheme="majorBidi"/>
          <w:sz w:val="24"/>
          <w:lang w:val="ms"/>
        </w:rPr>
      </w:pPr>
      <w:r w:rsidRPr="00357A01">
        <w:rPr>
          <w:rFonts w:asciiTheme="majorBidi" w:hAnsiTheme="majorBidi" w:cstheme="majorBidi"/>
          <w:sz w:val="24"/>
          <w:lang w:val="ms"/>
        </w:rPr>
        <w:t>Alamat</w:t>
      </w:r>
      <w:r w:rsidRPr="00357A01">
        <w:rPr>
          <w:rFonts w:asciiTheme="majorBidi" w:hAnsiTheme="majorBidi" w:cstheme="majorBidi"/>
          <w:spacing w:val="-1"/>
          <w:sz w:val="24"/>
          <w:lang w:val="ms"/>
        </w:rPr>
        <w:t xml:space="preserve"> </w:t>
      </w:r>
      <w:r w:rsidRPr="00357A01">
        <w:rPr>
          <w:rFonts w:asciiTheme="majorBidi" w:hAnsiTheme="majorBidi" w:cstheme="majorBidi"/>
          <w:spacing w:val="-2"/>
          <w:sz w:val="24"/>
          <w:lang w:val="ms"/>
        </w:rPr>
        <w:t>Sekolah</w:t>
      </w:r>
      <w:r w:rsidR="007D79EF" w:rsidRPr="00357A01">
        <w:rPr>
          <w:rFonts w:asciiTheme="majorBidi" w:hAnsiTheme="majorBidi" w:cstheme="majorBidi"/>
          <w:sz w:val="24"/>
          <w:lang w:val="id-ID"/>
        </w:rPr>
        <w:tab/>
        <w:t xml:space="preserve">: </w:t>
      </w:r>
      <w:r w:rsidRPr="00357A01">
        <w:rPr>
          <w:rFonts w:asciiTheme="majorBidi" w:hAnsiTheme="majorBidi" w:cstheme="majorBidi"/>
          <w:sz w:val="24"/>
          <w:lang w:val="ms"/>
        </w:rPr>
        <w:t xml:space="preserve">Jl. </w:t>
      </w:r>
      <w:r w:rsidRPr="00357A01">
        <w:rPr>
          <w:rFonts w:asciiTheme="majorBidi" w:hAnsiTheme="majorBidi" w:cstheme="majorBidi"/>
          <w:spacing w:val="-2"/>
          <w:sz w:val="24"/>
          <w:lang w:val="ms"/>
        </w:rPr>
        <w:t>Ababil</w:t>
      </w:r>
    </w:p>
    <w:p w:rsidR="00D93071" w:rsidRPr="00357A01" w:rsidRDefault="00D93071" w:rsidP="007D79EF">
      <w:pPr>
        <w:pStyle w:val="BodyText"/>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4588"/>
        </w:tabs>
        <w:autoSpaceDE w:val="0"/>
        <w:autoSpaceDN w:val="0"/>
        <w:spacing w:before="0" w:line="240" w:lineRule="auto"/>
        <w:ind w:left="1701" w:hanging="359"/>
        <w:contextualSpacing w:val="0"/>
        <w:jc w:val="left"/>
        <w:rPr>
          <w:rFonts w:asciiTheme="majorBidi" w:hAnsiTheme="majorBidi" w:cstheme="majorBidi"/>
          <w:sz w:val="24"/>
          <w:lang w:val="ms"/>
        </w:rPr>
      </w:pPr>
      <w:r w:rsidRPr="00357A01">
        <w:rPr>
          <w:rFonts w:asciiTheme="majorBidi" w:hAnsiTheme="majorBidi" w:cstheme="majorBidi"/>
          <w:spacing w:val="-2"/>
          <w:sz w:val="24"/>
          <w:lang w:val="ms"/>
        </w:rPr>
        <w:t>Kecamatan</w:t>
      </w:r>
      <w:r w:rsidRPr="00357A01">
        <w:rPr>
          <w:rFonts w:asciiTheme="majorBidi" w:hAnsiTheme="majorBidi" w:cstheme="majorBidi"/>
          <w:sz w:val="24"/>
          <w:lang w:val="ms"/>
        </w:rPr>
        <w:tab/>
        <w:t xml:space="preserve">: </w:t>
      </w:r>
      <w:r w:rsidRPr="00357A01">
        <w:rPr>
          <w:rFonts w:asciiTheme="majorBidi" w:hAnsiTheme="majorBidi" w:cstheme="majorBidi"/>
          <w:spacing w:val="-2"/>
          <w:sz w:val="24"/>
          <w:lang w:val="ms"/>
        </w:rPr>
        <w:t>Sukajadi</w:t>
      </w:r>
    </w:p>
    <w:p w:rsidR="00D93071" w:rsidRPr="00357A01" w:rsidRDefault="00D93071" w:rsidP="007D79EF">
      <w:pPr>
        <w:pStyle w:val="BodyText"/>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4588"/>
        </w:tabs>
        <w:autoSpaceDE w:val="0"/>
        <w:autoSpaceDN w:val="0"/>
        <w:spacing w:before="0" w:line="240" w:lineRule="auto"/>
        <w:ind w:left="1701" w:hanging="359"/>
        <w:contextualSpacing w:val="0"/>
        <w:jc w:val="left"/>
        <w:rPr>
          <w:rFonts w:asciiTheme="majorBidi" w:hAnsiTheme="majorBidi" w:cstheme="majorBidi"/>
          <w:sz w:val="24"/>
          <w:lang w:val="ms"/>
        </w:rPr>
      </w:pPr>
      <w:r w:rsidRPr="00357A01">
        <w:rPr>
          <w:rFonts w:asciiTheme="majorBidi" w:hAnsiTheme="majorBidi" w:cstheme="majorBidi"/>
          <w:sz w:val="24"/>
          <w:lang w:val="ms"/>
        </w:rPr>
        <w:t>Kabupaten</w:t>
      </w:r>
      <w:r w:rsidRPr="00357A01">
        <w:rPr>
          <w:rFonts w:asciiTheme="majorBidi" w:hAnsiTheme="majorBidi" w:cstheme="majorBidi"/>
          <w:spacing w:val="-2"/>
          <w:sz w:val="24"/>
          <w:lang w:val="ms"/>
        </w:rPr>
        <w:t xml:space="preserve"> </w:t>
      </w:r>
      <w:r w:rsidRPr="00357A01">
        <w:rPr>
          <w:rFonts w:asciiTheme="majorBidi" w:hAnsiTheme="majorBidi" w:cstheme="majorBidi"/>
          <w:sz w:val="24"/>
          <w:lang w:val="ms"/>
        </w:rPr>
        <w:t>/</w:t>
      </w:r>
      <w:r w:rsidRPr="00357A01">
        <w:rPr>
          <w:rFonts w:asciiTheme="majorBidi" w:hAnsiTheme="majorBidi" w:cstheme="majorBidi"/>
          <w:spacing w:val="-1"/>
          <w:sz w:val="24"/>
          <w:lang w:val="ms"/>
        </w:rPr>
        <w:t xml:space="preserve"> </w:t>
      </w:r>
      <w:r w:rsidRPr="00357A01">
        <w:rPr>
          <w:rFonts w:asciiTheme="majorBidi" w:hAnsiTheme="majorBidi" w:cstheme="majorBidi"/>
          <w:spacing w:val="-4"/>
          <w:sz w:val="24"/>
          <w:lang w:val="ms"/>
        </w:rPr>
        <w:t>Kota</w:t>
      </w:r>
      <w:r w:rsidRPr="00357A01">
        <w:rPr>
          <w:rFonts w:asciiTheme="majorBidi" w:hAnsiTheme="majorBidi" w:cstheme="majorBidi"/>
          <w:sz w:val="24"/>
          <w:lang w:val="ms"/>
        </w:rPr>
        <w:tab/>
        <w:t xml:space="preserve">: </w:t>
      </w:r>
      <w:r w:rsidRPr="00357A01">
        <w:rPr>
          <w:rFonts w:asciiTheme="majorBidi" w:hAnsiTheme="majorBidi" w:cstheme="majorBidi"/>
          <w:spacing w:val="-2"/>
          <w:sz w:val="24"/>
          <w:lang w:val="ms"/>
        </w:rPr>
        <w:t>Pekanbaru</w:t>
      </w:r>
    </w:p>
    <w:p w:rsidR="00682BBE" w:rsidRDefault="00682BBE" w:rsidP="00DD6BA8">
      <w:pPr>
        <w:pStyle w:val="ListParagraph"/>
        <w:widowControl w:val="0"/>
        <w:numPr>
          <w:ilvl w:val="0"/>
          <w:numId w:val="27"/>
        </w:numPr>
        <w:tabs>
          <w:tab w:val="left" w:pos="1701"/>
          <w:tab w:val="left" w:pos="4588"/>
        </w:tabs>
        <w:autoSpaceDE w:val="0"/>
        <w:autoSpaceDN w:val="0"/>
        <w:spacing w:before="0" w:line="240" w:lineRule="auto"/>
        <w:ind w:left="1701"/>
        <w:contextualSpacing w:val="0"/>
        <w:jc w:val="left"/>
        <w:rPr>
          <w:rFonts w:asciiTheme="majorBidi" w:hAnsiTheme="majorBidi" w:cstheme="majorBidi"/>
          <w:spacing w:val="-2"/>
          <w:sz w:val="24"/>
          <w:lang w:val="ms"/>
        </w:rPr>
        <w:sectPr w:rsidR="00682BBE">
          <w:headerReference w:type="default" r:id="rId26"/>
          <w:footerReference w:type="default" r:id="rId27"/>
          <w:pgSz w:w="11910" w:h="16840"/>
          <w:pgMar w:top="1920" w:right="1260" w:bottom="280" w:left="1280" w:header="720" w:footer="720" w:gutter="0"/>
          <w:cols w:space="720"/>
        </w:sectPr>
      </w:pPr>
    </w:p>
    <w:p w:rsidR="00D93071" w:rsidRPr="00357A01" w:rsidRDefault="00D93071" w:rsidP="00DD6BA8">
      <w:pPr>
        <w:pStyle w:val="ListParagraph"/>
        <w:widowControl w:val="0"/>
        <w:numPr>
          <w:ilvl w:val="0"/>
          <w:numId w:val="27"/>
        </w:numPr>
        <w:tabs>
          <w:tab w:val="left" w:pos="1701"/>
          <w:tab w:val="left" w:pos="4588"/>
        </w:tabs>
        <w:autoSpaceDE w:val="0"/>
        <w:autoSpaceDN w:val="0"/>
        <w:spacing w:before="0" w:line="240" w:lineRule="auto"/>
        <w:ind w:left="1701"/>
        <w:contextualSpacing w:val="0"/>
        <w:jc w:val="left"/>
        <w:rPr>
          <w:rFonts w:asciiTheme="majorBidi" w:hAnsiTheme="majorBidi" w:cstheme="majorBidi"/>
          <w:sz w:val="24"/>
          <w:lang w:val="ms"/>
        </w:rPr>
      </w:pPr>
      <w:r w:rsidRPr="00357A01">
        <w:rPr>
          <w:rFonts w:asciiTheme="majorBidi" w:hAnsiTheme="majorBidi" w:cstheme="majorBidi"/>
          <w:spacing w:val="-2"/>
          <w:sz w:val="24"/>
          <w:lang w:val="ms"/>
        </w:rPr>
        <w:lastRenderedPageBreak/>
        <w:t>Propinsi</w:t>
      </w:r>
      <w:r w:rsidRPr="00357A01">
        <w:rPr>
          <w:rFonts w:asciiTheme="majorBidi" w:hAnsiTheme="majorBidi" w:cstheme="majorBidi"/>
          <w:sz w:val="24"/>
          <w:lang w:val="ms"/>
        </w:rPr>
        <w:tab/>
        <w:t>:</w:t>
      </w:r>
      <w:r w:rsidRPr="00357A01">
        <w:rPr>
          <w:rFonts w:asciiTheme="majorBidi" w:hAnsiTheme="majorBidi" w:cstheme="majorBidi"/>
          <w:spacing w:val="-2"/>
          <w:sz w:val="24"/>
          <w:lang w:val="ms"/>
        </w:rPr>
        <w:t xml:space="preserve"> </w:t>
      </w:r>
      <w:r w:rsidRPr="00357A01">
        <w:rPr>
          <w:rFonts w:asciiTheme="majorBidi" w:hAnsiTheme="majorBidi" w:cstheme="majorBidi"/>
          <w:spacing w:val="-4"/>
          <w:sz w:val="24"/>
          <w:lang w:val="ms"/>
        </w:rPr>
        <w:t>Riau</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1701"/>
          <w:tab w:val="left" w:pos="4715"/>
        </w:tabs>
        <w:autoSpaceDE w:val="0"/>
        <w:autoSpaceDN w:val="0"/>
        <w:spacing w:before="0" w:line="240" w:lineRule="auto"/>
        <w:ind w:left="1701"/>
        <w:contextualSpacing w:val="0"/>
        <w:jc w:val="left"/>
        <w:rPr>
          <w:rFonts w:asciiTheme="majorBidi" w:hAnsiTheme="majorBidi" w:cstheme="majorBidi"/>
          <w:sz w:val="24"/>
          <w:lang w:val="ms"/>
        </w:rPr>
      </w:pPr>
      <w:r w:rsidRPr="00357A01">
        <w:rPr>
          <w:rFonts w:asciiTheme="majorBidi" w:hAnsiTheme="majorBidi" w:cstheme="majorBidi"/>
          <w:sz w:val="24"/>
          <w:lang w:val="ms"/>
        </w:rPr>
        <w:t>Kode</w:t>
      </w:r>
      <w:r w:rsidRPr="00357A01">
        <w:rPr>
          <w:rFonts w:asciiTheme="majorBidi" w:hAnsiTheme="majorBidi" w:cstheme="majorBidi"/>
          <w:spacing w:val="-2"/>
          <w:sz w:val="24"/>
          <w:lang w:val="ms"/>
        </w:rPr>
        <w:t xml:space="preserve"> </w:t>
      </w:r>
      <w:r w:rsidRPr="00357A01">
        <w:rPr>
          <w:rFonts w:asciiTheme="majorBidi" w:hAnsiTheme="majorBidi" w:cstheme="majorBidi"/>
          <w:spacing w:val="-5"/>
          <w:sz w:val="24"/>
          <w:lang w:val="ms"/>
        </w:rPr>
        <w:t>Pos</w:t>
      </w:r>
      <w:r w:rsidR="007D79EF" w:rsidRPr="00357A01">
        <w:rPr>
          <w:rFonts w:asciiTheme="majorBidi" w:hAnsiTheme="majorBidi" w:cstheme="majorBidi"/>
          <w:sz w:val="24"/>
          <w:lang w:val="id-ID"/>
        </w:rPr>
        <w:t xml:space="preserve">     </w:t>
      </w:r>
      <w:r w:rsidR="00357A01">
        <w:rPr>
          <w:rFonts w:asciiTheme="majorBidi" w:hAnsiTheme="majorBidi" w:cstheme="majorBidi"/>
          <w:sz w:val="24"/>
          <w:lang w:val="id-ID"/>
        </w:rPr>
        <w:t xml:space="preserve">                            </w:t>
      </w:r>
      <w:r w:rsidR="007D79EF" w:rsidRPr="00357A01">
        <w:rPr>
          <w:rFonts w:asciiTheme="majorBidi" w:hAnsiTheme="majorBidi" w:cstheme="majorBidi"/>
          <w:sz w:val="24"/>
          <w:lang w:val="id-ID"/>
        </w:rPr>
        <w:t xml:space="preserve">: </w:t>
      </w:r>
      <w:r w:rsidRPr="00357A01">
        <w:rPr>
          <w:rFonts w:asciiTheme="majorBidi" w:hAnsiTheme="majorBidi" w:cstheme="majorBidi"/>
          <w:spacing w:val="-2"/>
          <w:sz w:val="24"/>
          <w:lang w:val="ms"/>
        </w:rPr>
        <w:t>28124</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1701"/>
          <w:tab w:val="left" w:pos="5309"/>
        </w:tabs>
        <w:autoSpaceDE w:val="0"/>
        <w:autoSpaceDN w:val="0"/>
        <w:spacing w:before="0" w:line="240" w:lineRule="auto"/>
        <w:ind w:left="1701" w:hanging="359"/>
        <w:contextualSpacing w:val="0"/>
        <w:jc w:val="left"/>
        <w:rPr>
          <w:rFonts w:asciiTheme="majorBidi" w:hAnsiTheme="majorBidi" w:cstheme="majorBidi"/>
          <w:sz w:val="24"/>
          <w:lang w:val="ms"/>
        </w:rPr>
      </w:pPr>
      <w:r w:rsidRPr="00357A01">
        <w:rPr>
          <w:rFonts w:asciiTheme="majorBidi" w:hAnsiTheme="majorBidi" w:cstheme="majorBidi"/>
          <w:sz w:val="24"/>
          <w:lang w:val="ms"/>
        </w:rPr>
        <w:t xml:space="preserve">Status </w:t>
      </w:r>
      <w:r w:rsidRPr="00357A01">
        <w:rPr>
          <w:rFonts w:asciiTheme="majorBidi" w:hAnsiTheme="majorBidi" w:cstheme="majorBidi"/>
          <w:spacing w:val="-2"/>
          <w:sz w:val="24"/>
          <w:lang w:val="ms"/>
        </w:rPr>
        <w:t>Sekolah</w:t>
      </w:r>
      <w:r w:rsidR="00357A01">
        <w:rPr>
          <w:rFonts w:asciiTheme="majorBidi" w:hAnsiTheme="majorBidi" w:cstheme="majorBidi"/>
          <w:sz w:val="24"/>
          <w:lang w:val="id-ID"/>
        </w:rPr>
        <w:t xml:space="preserve">                         </w:t>
      </w:r>
      <w:r w:rsidRPr="00357A01">
        <w:rPr>
          <w:rFonts w:asciiTheme="majorBidi" w:hAnsiTheme="majorBidi" w:cstheme="majorBidi"/>
          <w:sz w:val="24"/>
          <w:lang w:val="ms"/>
        </w:rPr>
        <w:t xml:space="preserve">: </w:t>
      </w:r>
      <w:r w:rsidRPr="00357A01">
        <w:rPr>
          <w:rFonts w:asciiTheme="majorBidi" w:hAnsiTheme="majorBidi" w:cstheme="majorBidi"/>
          <w:spacing w:val="-2"/>
          <w:sz w:val="24"/>
          <w:lang w:val="ms"/>
        </w:rPr>
        <w:t>Negeri</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1701"/>
          <w:tab w:val="left" w:pos="5309"/>
        </w:tabs>
        <w:autoSpaceDE w:val="0"/>
        <w:autoSpaceDN w:val="0"/>
        <w:spacing w:before="0" w:line="240" w:lineRule="auto"/>
        <w:ind w:left="1701"/>
        <w:contextualSpacing w:val="0"/>
        <w:jc w:val="left"/>
        <w:rPr>
          <w:rFonts w:asciiTheme="majorBidi" w:hAnsiTheme="majorBidi" w:cstheme="majorBidi"/>
          <w:sz w:val="24"/>
        </w:rPr>
      </w:pPr>
      <w:r w:rsidRPr="00357A01">
        <w:rPr>
          <w:rFonts w:asciiTheme="majorBidi" w:hAnsiTheme="majorBidi" w:cstheme="majorBidi"/>
          <w:sz w:val="24"/>
          <w:lang w:val="ms"/>
        </w:rPr>
        <w:t>Kegiatan</w:t>
      </w:r>
      <w:r w:rsidRPr="00357A01">
        <w:rPr>
          <w:rFonts w:asciiTheme="majorBidi" w:hAnsiTheme="majorBidi" w:cstheme="majorBidi"/>
          <w:spacing w:val="-2"/>
          <w:sz w:val="24"/>
          <w:lang w:val="ms"/>
        </w:rPr>
        <w:t xml:space="preserve"> </w:t>
      </w:r>
      <w:r w:rsidRPr="00357A01">
        <w:rPr>
          <w:rFonts w:asciiTheme="majorBidi" w:hAnsiTheme="majorBidi" w:cstheme="majorBidi"/>
          <w:sz w:val="24"/>
          <w:lang w:val="ms"/>
        </w:rPr>
        <w:t>Belaja</w:t>
      </w:r>
      <w:r w:rsidRPr="00357A01">
        <w:rPr>
          <w:rFonts w:asciiTheme="majorBidi" w:hAnsiTheme="majorBidi" w:cstheme="majorBidi"/>
          <w:sz w:val="24"/>
        </w:rPr>
        <w:t>r</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Mengajar</w:t>
      </w:r>
      <w:r w:rsidR="007D79EF" w:rsidRPr="00357A01">
        <w:rPr>
          <w:rFonts w:asciiTheme="majorBidi" w:hAnsiTheme="majorBidi" w:cstheme="majorBidi"/>
          <w:sz w:val="24"/>
          <w:lang w:val="id-ID"/>
        </w:rPr>
        <w:t xml:space="preserve">      </w:t>
      </w:r>
      <w:r w:rsidRPr="00357A01">
        <w:rPr>
          <w:rFonts w:asciiTheme="majorBidi" w:hAnsiTheme="majorBidi" w:cstheme="majorBidi"/>
          <w:sz w:val="24"/>
        </w:rPr>
        <w:t xml:space="preserve">: </w:t>
      </w:r>
      <w:r w:rsidRPr="00357A01">
        <w:rPr>
          <w:rFonts w:asciiTheme="majorBidi" w:hAnsiTheme="majorBidi" w:cstheme="majorBidi"/>
          <w:spacing w:val="-4"/>
          <w:sz w:val="24"/>
        </w:rPr>
        <w:t>Pagi</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1701"/>
          <w:tab w:val="left" w:pos="4588"/>
        </w:tabs>
        <w:autoSpaceDE w:val="0"/>
        <w:autoSpaceDN w:val="0"/>
        <w:spacing w:before="0" w:line="240" w:lineRule="auto"/>
        <w:ind w:left="1701" w:hanging="358"/>
        <w:contextualSpacing w:val="0"/>
        <w:jc w:val="left"/>
        <w:rPr>
          <w:rFonts w:asciiTheme="majorBidi" w:hAnsiTheme="majorBidi" w:cstheme="majorBidi"/>
          <w:sz w:val="24"/>
        </w:rPr>
      </w:pPr>
      <w:r w:rsidRPr="00357A01">
        <w:rPr>
          <w:rFonts w:asciiTheme="majorBidi" w:hAnsiTheme="majorBidi" w:cstheme="majorBidi"/>
          <w:sz w:val="24"/>
        </w:rPr>
        <w:t>Nomor</w:t>
      </w:r>
      <w:r w:rsidRPr="00357A01">
        <w:rPr>
          <w:rFonts w:asciiTheme="majorBidi" w:hAnsiTheme="majorBidi" w:cstheme="majorBidi"/>
          <w:spacing w:val="-1"/>
          <w:sz w:val="24"/>
        </w:rPr>
        <w:t xml:space="preserve"> </w:t>
      </w:r>
      <w:r w:rsidRPr="00357A01">
        <w:rPr>
          <w:rFonts w:asciiTheme="majorBidi" w:hAnsiTheme="majorBidi" w:cstheme="majorBidi"/>
          <w:sz w:val="24"/>
        </w:rPr>
        <w:t>Akte</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Pendirian</w:t>
      </w:r>
      <w:r w:rsidRPr="00357A01">
        <w:rPr>
          <w:rFonts w:asciiTheme="majorBidi" w:hAnsiTheme="majorBidi" w:cstheme="majorBidi"/>
          <w:sz w:val="24"/>
        </w:rPr>
        <w:tab/>
        <w:t xml:space="preserve">: </w:t>
      </w:r>
      <w:r w:rsidRPr="00357A01">
        <w:rPr>
          <w:rFonts w:asciiTheme="majorBidi" w:hAnsiTheme="majorBidi" w:cstheme="majorBidi"/>
          <w:spacing w:val="-10"/>
          <w:sz w:val="24"/>
        </w:rPr>
        <w:t>-</w:t>
      </w:r>
    </w:p>
    <w:p w:rsidR="00D93071" w:rsidRPr="00357A01" w:rsidRDefault="00D93071" w:rsidP="007D79EF">
      <w:pPr>
        <w:pStyle w:val="BodyText"/>
        <w:tabs>
          <w:tab w:val="left" w:pos="1701"/>
        </w:tabs>
        <w:spacing w:before="1"/>
        <w:ind w:left="1701"/>
        <w:rPr>
          <w:rFonts w:asciiTheme="majorBidi" w:hAnsiTheme="majorBidi" w:cstheme="majorBidi"/>
        </w:rPr>
      </w:pPr>
    </w:p>
    <w:p w:rsidR="00D93071" w:rsidRPr="00357A01" w:rsidRDefault="00D93071" w:rsidP="00DD6BA8">
      <w:pPr>
        <w:pStyle w:val="ListParagraph"/>
        <w:widowControl w:val="0"/>
        <w:numPr>
          <w:ilvl w:val="0"/>
          <w:numId w:val="27"/>
        </w:numPr>
        <w:tabs>
          <w:tab w:val="left" w:pos="1701"/>
          <w:tab w:val="left" w:pos="4588"/>
        </w:tabs>
        <w:autoSpaceDE w:val="0"/>
        <w:autoSpaceDN w:val="0"/>
        <w:spacing w:before="0" w:line="240" w:lineRule="auto"/>
        <w:ind w:left="1701" w:hanging="359"/>
        <w:contextualSpacing w:val="0"/>
        <w:jc w:val="left"/>
        <w:rPr>
          <w:rFonts w:asciiTheme="majorBidi" w:hAnsiTheme="majorBidi" w:cstheme="majorBidi"/>
          <w:sz w:val="24"/>
        </w:rPr>
      </w:pPr>
      <w:r w:rsidRPr="00357A01">
        <w:rPr>
          <w:rFonts w:asciiTheme="majorBidi" w:hAnsiTheme="majorBidi" w:cstheme="majorBidi"/>
          <w:sz w:val="24"/>
        </w:rPr>
        <w:t>Tahun</w:t>
      </w:r>
      <w:r w:rsidRPr="00357A01">
        <w:rPr>
          <w:rFonts w:asciiTheme="majorBidi" w:hAnsiTheme="majorBidi" w:cstheme="majorBidi"/>
          <w:spacing w:val="-2"/>
          <w:sz w:val="24"/>
        </w:rPr>
        <w:t xml:space="preserve"> </w:t>
      </w:r>
      <w:r w:rsidRPr="00357A01">
        <w:rPr>
          <w:rFonts w:asciiTheme="majorBidi" w:hAnsiTheme="majorBidi" w:cstheme="majorBidi"/>
          <w:sz w:val="24"/>
        </w:rPr>
        <w:t>Berdiri</w:t>
      </w:r>
      <w:r w:rsidRPr="00357A01">
        <w:rPr>
          <w:rFonts w:asciiTheme="majorBidi" w:hAnsiTheme="majorBidi" w:cstheme="majorBidi"/>
          <w:spacing w:val="-2"/>
          <w:sz w:val="24"/>
        </w:rPr>
        <w:t xml:space="preserve"> Sekolah</w:t>
      </w:r>
      <w:r w:rsidRPr="00357A01">
        <w:rPr>
          <w:rFonts w:asciiTheme="majorBidi" w:hAnsiTheme="majorBidi" w:cstheme="majorBidi"/>
          <w:sz w:val="24"/>
        </w:rPr>
        <w:tab/>
        <w:t>:</w:t>
      </w:r>
      <w:r w:rsidRPr="00357A01">
        <w:rPr>
          <w:rFonts w:asciiTheme="majorBidi" w:hAnsiTheme="majorBidi" w:cstheme="majorBidi"/>
          <w:spacing w:val="-2"/>
          <w:sz w:val="24"/>
        </w:rPr>
        <w:t xml:space="preserve"> </w:t>
      </w:r>
      <w:r w:rsidRPr="00357A01">
        <w:rPr>
          <w:rFonts w:asciiTheme="majorBidi" w:hAnsiTheme="majorBidi" w:cstheme="majorBidi"/>
          <w:spacing w:val="-4"/>
          <w:sz w:val="24"/>
        </w:rPr>
        <w:t>1979</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7D79EF" w:rsidP="007D79EF">
      <w:pPr>
        <w:pStyle w:val="BodyText"/>
        <w:tabs>
          <w:tab w:val="left" w:pos="1701"/>
          <w:tab w:val="left" w:pos="5309"/>
        </w:tabs>
        <w:rPr>
          <w:rFonts w:asciiTheme="majorBidi" w:hAnsiTheme="majorBidi" w:cstheme="majorBidi"/>
        </w:rPr>
      </w:pPr>
      <w:r w:rsidRPr="00357A01">
        <w:rPr>
          <w:rFonts w:asciiTheme="majorBidi" w:hAnsiTheme="majorBidi" w:cstheme="majorBidi"/>
          <w:spacing w:val="-5"/>
          <w:vertAlign w:val="superscript"/>
          <w:lang w:val="id-ID"/>
        </w:rPr>
        <w:t xml:space="preserve">                                      </w:t>
      </w:r>
      <w:r w:rsidR="00D93071" w:rsidRPr="00357A01">
        <w:rPr>
          <w:rFonts w:asciiTheme="majorBidi" w:hAnsiTheme="majorBidi" w:cstheme="majorBidi"/>
          <w:spacing w:val="-5"/>
          <w:vertAlign w:val="superscript"/>
        </w:rPr>
        <w:t>o)</w:t>
      </w:r>
      <w:r w:rsidR="00D93071" w:rsidRPr="00357A01">
        <w:rPr>
          <w:rFonts w:asciiTheme="majorBidi" w:hAnsiTheme="majorBidi" w:cstheme="majorBidi"/>
        </w:rPr>
        <w:tab/>
        <w:t>Luas</w:t>
      </w:r>
      <w:r w:rsidR="00D93071" w:rsidRPr="00357A01">
        <w:rPr>
          <w:rFonts w:asciiTheme="majorBidi" w:hAnsiTheme="majorBidi" w:cstheme="majorBidi"/>
          <w:spacing w:val="-2"/>
        </w:rPr>
        <w:t xml:space="preserve"> Tanah</w:t>
      </w:r>
      <w:r w:rsidRPr="00357A01">
        <w:rPr>
          <w:rFonts w:asciiTheme="majorBidi" w:hAnsiTheme="majorBidi" w:cstheme="majorBidi"/>
          <w:lang w:val="id-ID"/>
        </w:rPr>
        <w:t xml:space="preserve">                             </w:t>
      </w:r>
      <w:r w:rsidR="00D93071" w:rsidRPr="00357A01">
        <w:rPr>
          <w:rFonts w:asciiTheme="majorBidi" w:hAnsiTheme="majorBidi" w:cstheme="majorBidi"/>
        </w:rPr>
        <w:t>: 5990 m</w:t>
      </w:r>
      <w:r w:rsidR="00D93071" w:rsidRPr="00357A01">
        <w:rPr>
          <w:rFonts w:asciiTheme="majorBidi" w:hAnsiTheme="majorBidi" w:cstheme="majorBidi"/>
          <w:vertAlign w:val="superscript"/>
        </w:rPr>
        <w:t>2</w:t>
      </w:r>
      <w:r w:rsidR="00D93071" w:rsidRPr="00357A01">
        <w:rPr>
          <w:rFonts w:asciiTheme="majorBidi" w:hAnsiTheme="majorBidi" w:cstheme="majorBidi"/>
          <w:spacing w:val="-17"/>
        </w:rPr>
        <w:t xml:space="preserve"> </w:t>
      </w:r>
      <w:r w:rsidR="00D93071" w:rsidRPr="00357A01">
        <w:rPr>
          <w:rFonts w:asciiTheme="majorBidi" w:hAnsiTheme="majorBidi" w:cstheme="majorBidi"/>
        </w:rPr>
        <w:t>(untuk</w:t>
      </w:r>
      <w:r w:rsidR="00D93071" w:rsidRPr="00357A01">
        <w:rPr>
          <w:rFonts w:asciiTheme="majorBidi" w:hAnsiTheme="majorBidi" w:cstheme="majorBidi"/>
          <w:spacing w:val="-1"/>
        </w:rPr>
        <w:t xml:space="preserve"> </w:t>
      </w:r>
      <w:r w:rsidR="00D93071" w:rsidRPr="00357A01">
        <w:rPr>
          <w:rFonts w:asciiTheme="majorBidi" w:hAnsiTheme="majorBidi" w:cstheme="majorBidi"/>
        </w:rPr>
        <w:t xml:space="preserve">2 </w:t>
      </w:r>
      <w:r w:rsidR="00D93071" w:rsidRPr="00357A01">
        <w:rPr>
          <w:rFonts w:asciiTheme="majorBidi" w:hAnsiTheme="majorBidi" w:cstheme="majorBidi"/>
          <w:spacing w:val="-2"/>
        </w:rPr>
        <w:t>sekolah)</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9"/>
        </w:numPr>
        <w:tabs>
          <w:tab w:val="left" w:pos="1701"/>
          <w:tab w:val="left" w:pos="5309"/>
        </w:tabs>
        <w:autoSpaceDE w:val="0"/>
        <w:autoSpaceDN w:val="0"/>
        <w:spacing w:before="0" w:line="240" w:lineRule="auto"/>
        <w:ind w:left="1701" w:hanging="359"/>
        <w:contextualSpacing w:val="0"/>
        <w:rPr>
          <w:rFonts w:asciiTheme="majorBidi" w:hAnsiTheme="majorBidi" w:cstheme="majorBidi"/>
          <w:sz w:val="24"/>
        </w:rPr>
      </w:pPr>
      <w:r w:rsidRPr="00357A01">
        <w:rPr>
          <w:rFonts w:asciiTheme="majorBidi" w:hAnsiTheme="majorBidi" w:cstheme="majorBidi"/>
          <w:sz w:val="24"/>
        </w:rPr>
        <w:t>Status</w:t>
      </w:r>
      <w:r w:rsidRPr="00357A01">
        <w:rPr>
          <w:rFonts w:asciiTheme="majorBidi" w:hAnsiTheme="majorBidi" w:cstheme="majorBidi"/>
          <w:spacing w:val="-1"/>
          <w:sz w:val="24"/>
        </w:rPr>
        <w:t xml:space="preserve"> </w:t>
      </w:r>
      <w:r w:rsidRPr="00357A01">
        <w:rPr>
          <w:rFonts w:asciiTheme="majorBidi" w:hAnsiTheme="majorBidi" w:cstheme="majorBidi"/>
          <w:sz w:val="24"/>
        </w:rPr>
        <w:t>Tanah</w:t>
      </w:r>
      <w:r w:rsidRPr="00357A01">
        <w:rPr>
          <w:rFonts w:asciiTheme="majorBidi" w:hAnsiTheme="majorBidi" w:cstheme="majorBidi"/>
          <w:spacing w:val="-1"/>
          <w:sz w:val="24"/>
        </w:rPr>
        <w:t xml:space="preserve"> </w:t>
      </w:r>
      <w:r w:rsidRPr="00357A01">
        <w:rPr>
          <w:rFonts w:asciiTheme="majorBidi" w:hAnsiTheme="majorBidi" w:cstheme="majorBidi"/>
          <w:sz w:val="24"/>
        </w:rPr>
        <w:t xml:space="preserve">/ </w:t>
      </w:r>
      <w:r w:rsidR="007D79EF" w:rsidRPr="00357A01">
        <w:rPr>
          <w:rFonts w:asciiTheme="majorBidi" w:hAnsiTheme="majorBidi" w:cstheme="majorBidi"/>
          <w:spacing w:val="-2"/>
          <w:sz w:val="24"/>
        </w:rPr>
        <w:t>Kepemilika</w:t>
      </w:r>
      <w:r w:rsidR="007D79EF" w:rsidRPr="00357A01">
        <w:rPr>
          <w:rFonts w:asciiTheme="majorBidi" w:hAnsiTheme="majorBidi" w:cstheme="majorBidi"/>
          <w:spacing w:val="-2"/>
          <w:sz w:val="24"/>
          <w:lang w:val="id-ID"/>
        </w:rPr>
        <w:t xml:space="preserve">n    </w:t>
      </w:r>
      <w:r w:rsidRPr="00357A01">
        <w:rPr>
          <w:rFonts w:asciiTheme="majorBidi" w:hAnsiTheme="majorBidi" w:cstheme="majorBidi"/>
          <w:sz w:val="24"/>
        </w:rPr>
        <w:t xml:space="preserve">: </w:t>
      </w:r>
      <w:r w:rsidRPr="00357A01">
        <w:rPr>
          <w:rFonts w:asciiTheme="majorBidi" w:hAnsiTheme="majorBidi" w:cstheme="majorBidi"/>
          <w:spacing w:val="-2"/>
          <w:sz w:val="24"/>
        </w:rPr>
        <w:t>Negara</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9"/>
        </w:numPr>
        <w:tabs>
          <w:tab w:val="left" w:pos="1701"/>
          <w:tab w:val="left" w:pos="4588"/>
        </w:tabs>
        <w:autoSpaceDE w:val="0"/>
        <w:autoSpaceDN w:val="0"/>
        <w:spacing w:before="0" w:line="240" w:lineRule="auto"/>
        <w:ind w:left="1701" w:hanging="359"/>
        <w:contextualSpacing w:val="0"/>
        <w:rPr>
          <w:rFonts w:asciiTheme="majorBidi" w:hAnsiTheme="majorBidi" w:cstheme="majorBidi"/>
          <w:sz w:val="24"/>
        </w:rPr>
      </w:pPr>
      <w:r w:rsidRPr="00357A01">
        <w:rPr>
          <w:rFonts w:asciiTheme="majorBidi" w:hAnsiTheme="majorBidi" w:cstheme="majorBidi"/>
          <w:sz w:val="24"/>
        </w:rPr>
        <w:t xml:space="preserve">Status </w:t>
      </w:r>
      <w:r w:rsidRPr="00357A01">
        <w:rPr>
          <w:rFonts w:asciiTheme="majorBidi" w:hAnsiTheme="majorBidi" w:cstheme="majorBidi"/>
          <w:spacing w:val="-2"/>
          <w:sz w:val="24"/>
        </w:rPr>
        <w:t>Bangunan</w:t>
      </w:r>
      <w:r w:rsidRPr="00357A01">
        <w:rPr>
          <w:rFonts w:asciiTheme="majorBidi" w:hAnsiTheme="majorBidi" w:cstheme="majorBidi"/>
          <w:sz w:val="24"/>
        </w:rPr>
        <w:tab/>
        <w:t xml:space="preserve">: </w:t>
      </w:r>
      <w:r w:rsidRPr="00357A01">
        <w:rPr>
          <w:rFonts w:asciiTheme="majorBidi" w:hAnsiTheme="majorBidi" w:cstheme="majorBidi"/>
          <w:spacing w:val="-2"/>
          <w:sz w:val="24"/>
        </w:rPr>
        <w:t>Pemerintah</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9"/>
        </w:numPr>
        <w:tabs>
          <w:tab w:val="left" w:pos="1701"/>
          <w:tab w:val="left" w:pos="5436"/>
        </w:tabs>
        <w:autoSpaceDE w:val="0"/>
        <w:autoSpaceDN w:val="0"/>
        <w:spacing w:before="0" w:line="240" w:lineRule="auto"/>
        <w:ind w:left="1701"/>
        <w:contextualSpacing w:val="0"/>
        <w:rPr>
          <w:rFonts w:asciiTheme="majorBidi" w:hAnsiTheme="majorBidi" w:cstheme="majorBidi"/>
          <w:sz w:val="24"/>
        </w:rPr>
      </w:pPr>
      <w:r w:rsidRPr="00357A01">
        <w:rPr>
          <w:rFonts w:asciiTheme="majorBidi" w:hAnsiTheme="majorBidi" w:cstheme="majorBidi"/>
          <w:sz w:val="24"/>
        </w:rPr>
        <w:t>No</w:t>
      </w:r>
      <w:r w:rsidRPr="00357A01">
        <w:rPr>
          <w:rFonts w:asciiTheme="majorBidi" w:hAnsiTheme="majorBidi" w:cstheme="majorBidi"/>
          <w:spacing w:val="-3"/>
          <w:sz w:val="24"/>
        </w:rPr>
        <w:t xml:space="preserve"> </w:t>
      </w:r>
      <w:r w:rsidRPr="00357A01">
        <w:rPr>
          <w:rFonts w:asciiTheme="majorBidi" w:hAnsiTheme="majorBidi" w:cstheme="majorBidi"/>
          <w:sz w:val="24"/>
        </w:rPr>
        <w:t>Telpon</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Sekolah</w:t>
      </w:r>
      <w:r w:rsidR="007D79EF" w:rsidRPr="00357A01">
        <w:rPr>
          <w:rFonts w:asciiTheme="majorBidi" w:hAnsiTheme="majorBidi" w:cstheme="majorBidi"/>
          <w:sz w:val="24"/>
          <w:lang w:val="id-ID"/>
        </w:rPr>
        <w:t xml:space="preserve">             </w:t>
      </w:r>
      <w:r w:rsidR="00357A01">
        <w:rPr>
          <w:rFonts w:asciiTheme="majorBidi" w:hAnsiTheme="majorBidi" w:cstheme="majorBidi"/>
          <w:sz w:val="24"/>
          <w:lang w:val="id-ID"/>
        </w:rPr>
        <w:t xml:space="preserve">    </w:t>
      </w:r>
      <w:r w:rsidR="007D79EF" w:rsidRPr="00357A01">
        <w:rPr>
          <w:rFonts w:asciiTheme="majorBidi" w:hAnsiTheme="majorBidi" w:cstheme="majorBidi"/>
          <w:sz w:val="24"/>
          <w:lang w:val="id-ID"/>
        </w:rPr>
        <w:t xml:space="preserve">: </w:t>
      </w:r>
      <w:r w:rsidRPr="00357A01">
        <w:rPr>
          <w:rFonts w:asciiTheme="majorBidi" w:hAnsiTheme="majorBidi" w:cstheme="majorBidi"/>
          <w:sz w:val="24"/>
        </w:rPr>
        <w:t>0838</w:t>
      </w:r>
      <w:r w:rsidRPr="00357A01">
        <w:rPr>
          <w:rFonts w:asciiTheme="majorBidi" w:hAnsiTheme="majorBidi" w:cstheme="majorBidi"/>
          <w:spacing w:val="-2"/>
          <w:sz w:val="24"/>
        </w:rPr>
        <w:t xml:space="preserve"> </w:t>
      </w:r>
      <w:r w:rsidRPr="00357A01">
        <w:rPr>
          <w:rFonts w:asciiTheme="majorBidi" w:hAnsiTheme="majorBidi" w:cstheme="majorBidi"/>
          <w:sz w:val="24"/>
        </w:rPr>
        <w:t xml:space="preserve">7982 </w:t>
      </w:r>
      <w:r w:rsidRPr="00357A01">
        <w:rPr>
          <w:rFonts w:asciiTheme="majorBidi" w:hAnsiTheme="majorBidi" w:cstheme="majorBidi"/>
          <w:spacing w:val="-4"/>
          <w:sz w:val="24"/>
        </w:rPr>
        <w:t>1645</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9"/>
        </w:numPr>
        <w:tabs>
          <w:tab w:val="left" w:pos="1701"/>
          <w:tab w:val="left" w:pos="5309"/>
        </w:tabs>
        <w:autoSpaceDE w:val="0"/>
        <w:autoSpaceDN w:val="0"/>
        <w:spacing w:before="0" w:line="240" w:lineRule="auto"/>
        <w:ind w:left="1701" w:hanging="359"/>
        <w:contextualSpacing w:val="0"/>
        <w:rPr>
          <w:rFonts w:asciiTheme="majorBidi" w:hAnsiTheme="majorBidi" w:cstheme="majorBidi"/>
          <w:sz w:val="24"/>
        </w:rPr>
      </w:pPr>
      <w:r w:rsidRPr="00357A01">
        <w:rPr>
          <w:rFonts w:asciiTheme="majorBidi" w:hAnsiTheme="majorBidi" w:cstheme="majorBidi"/>
          <w:sz w:val="24"/>
        </w:rPr>
        <w:t>Akradetasi</w:t>
      </w:r>
      <w:r w:rsidRPr="00357A01">
        <w:rPr>
          <w:rFonts w:asciiTheme="majorBidi" w:hAnsiTheme="majorBidi" w:cstheme="majorBidi"/>
          <w:spacing w:val="-4"/>
          <w:sz w:val="24"/>
        </w:rPr>
        <w:t xml:space="preserve"> </w:t>
      </w:r>
      <w:r w:rsidRPr="00357A01">
        <w:rPr>
          <w:rFonts w:asciiTheme="majorBidi" w:hAnsiTheme="majorBidi" w:cstheme="majorBidi"/>
          <w:spacing w:val="-2"/>
          <w:sz w:val="24"/>
        </w:rPr>
        <w:t>sekolah</w:t>
      </w:r>
      <w:r w:rsidR="00357A01">
        <w:rPr>
          <w:rFonts w:asciiTheme="majorBidi" w:hAnsiTheme="majorBidi" w:cstheme="majorBidi"/>
          <w:sz w:val="24"/>
          <w:lang w:val="id-ID"/>
        </w:rPr>
        <w:t xml:space="preserve">                  </w:t>
      </w:r>
      <w:r w:rsidRPr="00357A01">
        <w:rPr>
          <w:rFonts w:asciiTheme="majorBidi" w:hAnsiTheme="majorBidi" w:cstheme="majorBidi"/>
          <w:sz w:val="24"/>
        </w:rPr>
        <w:t>:</w:t>
      </w:r>
      <w:r w:rsidRPr="00357A01">
        <w:rPr>
          <w:rFonts w:asciiTheme="majorBidi" w:hAnsiTheme="majorBidi" w:cstheme="majorBidi"/>
          <w:spacing w:val="-3"/>
          <w:sz w:val="24"/>
        </w:rPr>
        <w:t xml:space="preserve"> </w:t>
      </w:r>
      <w:r w:rsidRPr="00357A01">
        <w:rPr>
          <w:rFonts w:asciiTheme="majorBidi" w:hAnsiTheme="majorBidi" w:cstheme="majorBidi"/>
          <w:sz w:val="24"/>
        </w:rPr>
        <w:t>Nilai</w:t>
      </w:r>
      <w:r w:rsidRPr="00357A01">
        <w:rPr>
          <w:rFonts w:asciiTheme="majorBidi" w:hAnsiTheme="majorBidi" w:cstheme="majorBidi"/>
          <w:spacing w:val="-1"/>
          <w:sz w:val="24"/>
        </w:rPr>
        <w:t xml:space="preserve"> </w:t>
      </w:r>
      <w:r w:rsidRPr="00357A01">
        <w:rPr>
          <w:rFonts w:asciiTheme="majorBidi" w:hAnsiTheme="majorBidi" w:cstheme="majorBidi"/>
          <w:sz w:val="24"/>
        </w:rPr>
        <w:t>= 92</w:t>
      </w:r>
      <w:r w:rsidRPr="00357A01">
        <w:rPr>
          <w:rFonts w:asciiTheme="majorBidi" w:hAnsiTheme="majorBidi" w:cstheme="majorBidi"/>
          <w:spacing w:val="-1"/>
          <w:sz w:val="24"/>
        </w:rPr>
        <w:t xml:space="preserve"> </w:t>
      </w:r>
      <w:r w:rsidRPr="00357A01">
        <w:rPr>
          <w:rFonts w:asciiTheme="majorBidi" w:hAnsiTheme="majorBidi" w:cstheme="majorBidi"/>
          <w:sz w:val="24"/>
        </w:rPr>
        <w:t>dengan</w:t>
      </w:r>
      <w:r w:rsidRPr="00357A01">
        <w:rPr>
          <w:rFonts w:asciiTheme="majorBidi" w:hAnsiTheme="majorBidi" w:cstheme="majorBidi"/>
          <w:spacing w:val="-1"/>
          <w:sz w:val="24"/>
        </w:rPr>
        <w:t xml:space="preserve"> </w:t>
      </w:r>
      <w:r w:rsidRPr="00357A01">
        <w:rPr>
          <w:rFonts w:asciiTheme="majorBidi" w:hAnsiTheme="majorBidi" w:cstheme="majorBidi"/>
          <w:sz w:val="24"/>
        </w:rPr>
        <w:t xml:space="preserve">Akreditasi </w:t>
      </w:r>
      <w:r w:rsidRPr="00357A01">
        <w:rPr>
          <w:rFonts w:asciiTheme="majorBidi" w:hAnsiTheme="majorBidi" w:cstheme="majorBidi"/>
          <w:spacing w:val="-10"/>
          <w:sz w:val="24"/>
        </w:rPr>
        <w:t>A</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9"/>
        </w:numPr>
        <w:tabs>
          <w:tab w:val="left" w:pos="1701"/>
          <w:tab w:val="left" w:pos="4588"/>
        </w:tabs>
        <w:autoSpaceDE w:val="0"/>
        <w:autoSpaceDN w:val="0"/>
        <w:spacing w:before="0" w:line="240" w:lineRule="auto"/>
        <w:ind w:left="1701"/>
        <w:contextualSpacing w:val="0"/>
        <w:rPr>
          <w:rFonts w:asciiTheme="majorBidi" w:hAnsiTheme="majorBidi" w:cstheme="majorBidi"/>
          <w:sz w:val="24"/>
        </w:rPr>
      </w:pPr>
      <w:r w:rsidRPr="00357A01">
        <w:rPr>
          <w:rFonts w:asciiTheme="majorBidi" w:hAnsiTheme="majorBidi" w:cstheme="majorBidi"/>
          <w:spacing w:val="-5"/>
          <w:sz w:val="24"/>
        </w:rPr>
        <w:t>Air</w:t>
      </w:r>
      <w:r w:rsidRPr="00357A01">
        <w:rPr>
          <w:rFonts w:asciiTheme="majorBidi" w:hAnsiTheme="majorBidi" w:cstheme="majorBidi"/>
          <w:sz w:val="24"/>
        </w:rPr>
        <w:tab/>
        <w:t>: Sumur</w:t>
      </w:r>
      <w:r w:rsidRPr="00357A01">
        <w:rPr>
          <w:rFonts w:asciiTheme="majorBidi" w:hAnsiTheme="majorBidi" w:cstheme="majorBidi"/>
          <w:spacing w:val="1"/>
          <w:sz w:val="24"/>
        </w:rPr>
        <w:t xml:space="preserve"> </w:t>
      </w:r>
      <w:r w:rsidRPr="00357A01">
        <w:rPr>
          <w:rFonts w:asciiTheme="majorBidi" w:hAnsiTheme="majorBidi" w:cstheme="majorBidi"/>
          <w:spacing w:val="-5"/>
          <w:sz w:val="24"/>
        </w:rPr>
        <w:t>bor</w:t>
      </w:r>
    </w:p>
    <w:p w:rsidR="00D93071" w:rsidRPr="00357A01" w:rsidRDefault="00D93071" w:rsidP="007D79EF">
      <w:pPr>
        <w:pStyle w:val="BodyText"/>
        <w:tabs>
          <w:tab w:val="left" w:pos="1701"/>
        </w:tabs>
        <w:ind w:left="1701"/>
        <w:rPr>
          <w:rFonts w:asciiTheme="majorBidi" w:hAnsiTheme="majorBidi" w:cstheme="majorBidi"/>
        </w:rPr>
      </w:pPr>
    </w:p>
    <w:p w:rsidR="00D93071" w:rsidRPr="00357A01" w:rsidRDefault="00D93071" w:rsidP="00DD6BA8">
      <w:pPr>
        <w:pStyle w:val="ListParagraph"/>
        <w:widowControl w:val="0"/>
        <w:numPr>
          <w:ilvl w:val="0"/>
          <w:numId w:val="29"/>
        </w:numPr>
        <w:tabs>
          <w:tab w:val="left" w:pos="1701"/>
          <w:tab w:val="left" w:pos="5309"/>
        </w:tabs>
        <w:autoSpaceDE w:val="0"/>
        <w:autoSpaceDN w:val="0"/>
        <w:spacing w:before="0" w:line="240" w:lineRule="auto"/>
        <w:ind w:left="1701" w:hanging="359"/>
        <w:contextualSpacing w:val="0"/>
        <w:rPr>
          <w:rFonts w:asciiTheme="majorBidi" w:hAnsiTheme="majorBidi" w:cstheme="majorBidi"/>
          <w:sz w:val="24"/>
        </w:rPr>
      </w:pPr>
      <w:r w:rsidRPr="00357A01">
        <w:rPr>
          <w:rFonts w:asciiTheme="majorBidi" w:hAnsiTheme="majorBidi" w:cstheme="majorBidi"/>
          <w:spacing w:val="-2"/>
          <w:sz w:val="24"/>
        </w:rPr>
        <w:t>Listrik</w:t>
      </w:r>
      <w:r w:rsidR="007D79EF" w:rsidRPr="00357A01">
        <w:rPr>
          <w:rFonts w:asciiTheme="majorBidi" w:hAnsiTheme="majorBidi" w:cstheme="majorBidi"/>
          <w:sz w:val="24"/>
          <w:lang w:val="id-ID"/>
        </w:rPr>
        <w:t xml:space="preserve">           </w:t>
      </w:r>
      <w:r w:rsidR="00357A01">
        <w:rPr>
          <w:rFonts w:asciiTheme="majorBidi" w:hAnsiTheme="majorBidi" w:cstheme="majorBidi"/>
          <w:sz w:val="24"/>
          <w:lang w:val="id-ID"/>
        </w:rPr>
        <w:t xml:space="preserve">                           </w:t>
      </w:r>
      <w:r w:rsidRPr="00357A01">
        <w:rPr>
          <w:rFonts w:asciiTheme="majorBidi" w:hAnsiTheme="majorBidi" w:cstheme="majorBidi"/>
          <w:sz w:val="24"/>
        </w:rPr>
        <w:t xml:space="preserve">: </w:t>
      </w:r>
      <w:r w:rsidRPr="00357A01">
        <w:rPr>
          <w:rFonts w:asciiTheme="majorBidi" w:hAnsiTheme="majorBidi" w:cstheme="majorBidi"/>
          <w:spacing w:val="-5"/>
          <w:sz w:val="24"/>
        </w:rPr>
        <w:t>PLN</w:t>
      </w:r>
    </w:p>
    <w:p w:rsidR="00D93071" w:rsidRPr="00357A01" w:rsidRDefault="00D93071" w:rsidP="00D93071">
      <w:pPr>
        <w:pStyle w:val="BodyText"/>
        <w:rPr>
          <w:rFonts w:asciiTheme="majorBidi" w:hAnsiTheme="majorBidi" w:cstheme="majorBidi"/>
          <w:sz w:val="20"/>
        </w:rPr>
      </w:pPr>
    </w:p>
    <w:p w:rsidR="00D93071" w:rsidRPr="00357A01" w:rsidRDefault="00D93071" w:rsidP="00D93071">
      <w:pPr>
        <w:pStyle w:val="BodyText"/>
        <w:spacing w:before="23"/>
        <w:rPr>
          <w:rFonts w:asciiTheme="majorBidi" w:hAnsiTheme="majorBidi" w:cstheme="majorBidi"/>
          <w:sz w:val="20"/>
        </w:rPr>
      </w:pPr>
      <w:r w:rsidRPr="00357A01">
        <w:rPr>
          <w:rFonts w:asciiTheme="majorBidi" w:hAnsiTheme="majorBidi" w:cstheme="majorBidi"/>
          <w:noProof/>
          <w:lang w:val="id-ID" w:eastAsia="id-ID"/>
        </w:rPr>
        <w:drawing>
          <wp:anchor distT="0" distB="0" distL="0" distR="0" simplePos="0" relativeHeight="251791360" behindDoc="1" locked="0" layoutInCell="1" allowOverlap="1" wp14:anchorId="2C20AE2E" wp14:editId="7CC6D860">
            <wp:simplePos x="0" y="0"/>
            <wp:positionH relativeFrom="page">
              <wp:posOffset>1514626</wp:posOffset>
            </wp:positionH>
            <wp:positionV relativeFrom="paragraph">
              <wp:posOffset>176135</wp:posOffset>
            </wp:positionV>
            <wp:extent cx="4814830" cy="2776537"/>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4814830" cy="2776537"/>
                    </a:xfrm>
                    <a:prstGeom prst="rect">
                      <a:avLst/>
                    </a:prstGeom>
                  </pic:spPr>
                </pic:pic>
              </a:graphicData>
            </a:graphic>
          </wp:anchor>
        </w:drawing>
      </w:r>
    </w:p>
    <w:p w:rsidR="00D93071" w:rsidRPr="00682BBE" w:rsidRDefault="00D93071" w:rsidP="00682BBE">
      <w:pPr>
        <w:widowControl w:val="0"/>
        <w:tabs>
          <w:tab w:val="left" w:pos="1907"/>
        </w:tabs>
        <w:autoSpaceDE w:val="0"/>
        <w:autoSpaceDN w:val="0"/>
        <w:spacing w:before="0" w:line="240" w:lineRule="auto"/>
        <w:jc w:val="left"/>
        <w:rPr>
          <w:rFonts w:asciiTheme="majorBidi" w:hAnsiTheme="majorBidi" w:cstheme="majorBidi"/>
          <w:sz w:val="24"/>
          <w:lang w:val="id-ID"/>
        </w:rPr>
        <w:sectPr w:rsidR="00D93071" w:rsidRPr="00682BBE">
          <w:headerReference w:type="default" r:id="rId29"/>
          <w:footerReference w:type="default" r:id="rId30"/>
          <w:pgSz w:w="11910" w:h="16840"/>
          <w:pgMar w:top="1920" w:right="1260" w:bottom="280" w:left="1280" w:header="720" w:footer="720" w:gutter="0"/>
          <w:cols w:space="720"/>
        </w:sectPr>
      </w:pPr>
    </w:p>
    <w:p w:rsidR="00D93071" w:rsidRPr="00682BBE" w:rsidRDefault="00D93071" w:rsidP="00D93071">
      <w:pPr>
        <w:pStyle w:val="BodyText"/>
        <w:spacing w:before="53"/>
        <w:rPr>
          <w:rFonts w:asciiTheme="majorBidi" w:hAnsiTheme="majorBidi" w:cstheme="majorBidi"/>
          <w:lang w:val="id-ID"/>
        </w:rPr>
      </w:pPr>
    </w:p>
    <w:p w:rsidR="00D93071" w:rsidRPr="00357A01" w:rsidRDefault="00D93071" w:rsidP="00DD6BA8">
      <w:pPr>
        <w:pStyle w:val="Heading2"/>
        <w:keepNext w:val="0"/>
        <w:keepLines w:val="0"/>
        <w:widowControl w:val="0"/>
        <w:numPr>
          <w:ilvl w:val="1"/>
          <w:numId w:val="30"/>
        </w:numPr>
        <w:tabs>
          <w:tab w:val="left" w:pos="1348"/>
        </w:tabs>
        <w:autoSpaceDE w:val="0"/>
        <w:autoSpaceDN w:val="0"/>
        <w:spacing w:before="0" w:line="240" w:lineRule="auto"/>
        <w:rPr>
          <w:rFonts w:asciiTheme="majorBidi" w:hAnsiTheme="majorBidi"/>
          <w:color w:val="000000" w:themeColor="text1"/>
        </w:rPr>
      </w:pPr>
      <w:r w:rsidRPr="00357A01">
        <w:rPr>
          <w:rFonts w:asciiTheme="majorBidi" w:hAnsiTheme="majorBidi"/>
          <w:color w:val="000000" w:themeColor="text1"/>
        </w:rPr>
        <w:t>Visi</w:t>
      </w:r>
      <w:r w:rsidRPr="00357A01">
        <w:rPr>
          <w:rFonts w:asciiTheme="majorBidi" w:hAnsiTheme="majorBidi"/>
          <w:color w:val="000000" w:themeColor="text1"/>
          <w:spacing w:val="-1"/>
        </w:rPr>
        <w:t xml:space="preserve"> </w:t>
      </w:r>
      <w:r w:rsidRPr="00357A01">
        <w:rPr>
          <w:rFonts w:asciiTheme="majorBidi" w:hAnsiTheme="majorBidi"/>
          <w:color w:val="000000" w:themeColor="text1"/>
        </w:rPr>
        <w:t>dan Misi</w:t>
      </w:r>
      <w:r w:rsidRPr="00357A01">
        <w:rPr>
          <w:rFonts w:asciiTheme="majorBidi" w:hAnsiTheme="majorBidi"/>
          <w:color w:val="000000" w:themeColor="text1"/>
          <w:spacing w:val="-1"/>
        </w:rPr>
        <w:t xml:space="preserve"> </w:t>
      </w:r>
      <w:r w:rsidRPr="00357A01">
        <w:rPr>
          <w:rFonts w:asciiTheme="majorBidi" w:hAnsiTheme="majorBidi"/>
          <w:color w:val="000000" w:themeColor="text1"/>
        </w:rPr>
        <w:t>SD Negeri</w:t>
      </w:r>
      <w:r w:rsidRPr="00357A01">
        <w:rPr>
          <w:rFonts w:asciiTheme="majorBidi" w:hAnsiTheme="majorBidi"/>
          <w:color w:val="000000" w:themeColor="text1"/>
          <w:spacing w:val="-1"/>
        </w:rPr>
        <w:t xml:space="preserve"> </w:t>
      </w:r>
      <w:r w:rsidRPr="00357A01">
        <w:rPr>
          <w:rFonts w:asciiTheme="majorBidi" w:hAnsiTheme="majorBidi"/>
          <w:color w:val="000000" w:themeColor="text1"/>
        </w:rPr>
        <w:t xml:space="preserve">152 </w:t>
      </w:r>
      <w:r w:rsidRPr="00357A01">
        <w:rPr>
          <w:rFonts w:asciiTheme="majorBidi" w:hAnsiTheme="majorBidi"/>
          <w:color w:val="000000" w:themeColor="text1"/>
          <w:spacing w:val="-2"/>
        </w:rPr>
        <w:t>Pekanbaru</w:t>
      </w:r>
    </w:p>
    <w:p w:rsidR="00D93071" w:rsidRPr="00357A01" w:rsidRDefault="00D93071" w:rsidP="00D93071">
      <w:pPr>
        <w:pStyle w:val="BodyText"/>
        <w:rPr>
          <w:rFonts w:asciiTheme="majorBidi" w:hAnsiTheme="majorBidi" w:cstheme="majorBidi"/>
          <w:b/>
        </w:rPr>
      </w:pPr>
    </w:p>
    <w:p w:rsidR="00D93071" w:rsidRPr="00357A01" w:rsidRDefault="00D93071" w:rsidP="00DD6BA8">
      <w:pPr>
        <w:pStyle w:val="ListParagraph"/>
        <w:widowControl w:val="0"/>
        <w:numPr>
          <w:ilvl w:val="0"/>
          <w:numId w:val="28"/>
        </w:numPr>
        <w:tabs>
          <w:tab w:val="left" w:pos="1758"/>
        </w:tabs>
        <w:autoSpaceDE w:val="0"/>
        <w:autoSpaceDN w:val="0"/>
        <w:spacing w:before="0" w:line="240" w:lineRule="auto"/>
        <w:ind w:left="1758" w:hanging="319"/>
        <w:contextualSpacing w:val="0"/>
        <w:jc w:val="left"/>
        <w:rPr>
          <w:rFonts w:asciiTheme="majorBidi" w:hAnsiTheme="majorBidi" w:cstheme="majorBidi"/>
          <w:b/>
          <w:sz w:val="24"/>
        </w:rPr>
      </w:pPr>
      <w:r w:rsidRPr="00357A01">
        <w:rPr>
          <w:rFonts w:asciiTheme="majorBidi" w:hAnsiTheme="majorBidi" w:cstheme="majorBidi"/>
          <w:b/>
          <w:spacing w:val="-4"/>
          <w:sz w:val="24"/>
        </w:rPr>
        <w:t>Visi</w:t>
      </w:r>
    </w:p>
    <w:p w:rsidR="00D93071" w:rsidRPr="00357A01" w:rsidRDefault="00D93071" w:rsidP="00D93071">
      <w:pPr>
        <w:pStyle w:val="BodyText"/>
        <w:rPr>
          <w:rFonts w:asciiTheme="majorBidi" w:hAnsiTheme="majorBidi" w:cstheme="majorBidi"/>
          <w:b/>
        </w:rPr>
      </w:pPr>
    </w:p>
    <w:p w:rsidR="00D93071" w:rsidRPr="00357A01" w:rsidRDefault="00D93071" w:rsidP="00DD6BA8">
      <w:pPr>
        <w:pStyle w:val="ListParagraph"/>
        <w:widowControl w:val="0"/>
        <w:numPr>
          <w:ilvl w:val="1"/>
          <w:numId w:val="28"/>
        </w:numPr>
        <w:tabs>
          <w:tab w:val="left" w:pos="2199"/>
        </w:tabs>
        <w:autoSpaceDE w:val="0"/>
        <w:autoSpaceDN w:val="0"/>
        <w:spacing w:before="0" w:line="240" w:lineRule="auto"/>
        <w:ind w:left="2199" w:hanging="359"/>
        <w:contextualSpacing w:val="0"/>
        <w:rPr>
          <w:rFonts w:asciiTheme="majorBidi" w:hAnsiTheme="majorBidi" w:cstheme="majorBidi"/>
          <w:sz w:val="24"/>
        </w:rPr>
      </w:pPr>
      <w:r w:rsidRPr="00357A01">
        <w:rPr>
          <w:rFonts w:asciiTheme="majorBidi" w:hAnsiTheme="majorBidi" w:cstheme="majorBidi"/>
          <w:sz w:val="24"/>
        </w:rPr>
        <w:t>Menciptakan</w:t>
      </w:r>
      <w:r w:rsidRPr="00357A01">
        <w:rPr>
          <w:rFonts w:asciiTheme="majorBidi" w:hAnsiTheme="majorBidi" w:cstheme="majorBidi"/>
          <w:spacing w:val="-4"/>
          <w:sz w:val="24"/>
        </w:rPr>
        <w:t xml:space="preserve"> </w:t>
      </w:r>
      <w:r w:rsidRPr="00357A01">
        <w:rPr>
          <w:rFonts w:asciiTheme="majorBidi" w:hAnsiTheme="majorBidi" w:cstheme="majorBidi"/>
          <w:sz w:val="24"/>
        </w:rPr>
        <w:t>siswa</w:t>
      </w:r>
      <w:r w:rsidRPr="00357A01">
        <w:rPr>
          <w:rFonts w:asciiTheme="majorBidi" w:hAnsiTheme="majorBidi" w:cstheme="majorBidi"/>
          <w:spacing w:val="-3"/>
          <w:sz w:val="24"/>
        </w:rPr>
        <w:t xml:space="preserve"> </w:t>
      </w:r>
      <w:r w:rsidRPr="00357A01">
        <w:rPr>
          <w:rFonts w:asciiTheme="majorBidi" w:hAnsiTheme="majorBidi" w:cstheme="majorBidi"/>
          <w:sz w:val="24"/>
        </w:rPr>
        <w:t>mampu</w:t>
      </w:r>
      <w:r w:rsidRPr="00357A01">
        <w:rPr>
          <w:rFonts w:asciiTheme="majorBidi" w:hAnsiTheme="majorBidi" w:cstheme="majorBidi"/>
          <w:spacing w:val="-1"/>
          <w:sz w:val="24"/>
        </w:rPr>
        <w:t xml:space="preserve"> </w:t>
      </w:r>
      <w:r w:rsidRPr="00357A01">
        <w:rPr>
          <w:rFonts w:asciiTheme="majorBidi" w:hAnsiTheme="majorBidi" w:cstheme="majorBidi"/>
          <w:sz w:val="24"/>
        </w:rPr>
        <w:t>berkompetensi</w:t>
      </w:r>
      <w:r w:rsidRPr="00357A01">
        <w:rPr>
          <w:rFonts w:asciiTheme="majorBidi" w:hAnsiTheme="majorBidi" w:cstheme="majorBidi"/>
          <w:spacing w:val="-2"/>
          <w:sz w:val="24"/>
        </w:rPr>
        <w:t xml:space="preserve"> </w:t>
      </w:r>
      <w:r w:rsidRPr="00357A01">
        <w:rPr>
          <w:rFonts w:asciiTheme="majorBidi" w:hAnsiTheme="majorBidi" w:cstheme="majorBidi"/>
          <w:sz w:val="24"/>
        </w:rPr>
        <w:t>dalam</w:t>
      </w:r>
      <w:r w:rsidRPr="00357A01">
        <w:rPr>
          <w:rFonts w:asciiTheme="majorBidi" w:hAnsiTheme="majorBidi" w:cstheme="majorBidi"/>
          <w:spacing w:val="1"/>
          <w:sz w:val="24"/>
        </w:rPr>
        <w:t xml:space="preserve"> </w:t>
      </w:r>
      <w:r w:rsidRPr="00357A01">
        <w:rPr>
          <w:rFonts w:asciiTheme="majorBidi" w:hAnsiTheme="majorBidi" w:cstheme="majorBidi"/>
          <w:sz w:val="24"/>
        </w:rPr>
        <w:t>segala</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bidang.</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200"/>
        </w:tabs>
        <w:autoSpaceDE w:val="0"/>
        <w:autoSpaceDN w:val="0"/>
        <w:spacing w:before="0" w:line="240" w:lineRule="auto"/>
        <w:contextualSpacing w:val="0"/>
        <w:rPr>
          <w:rFonts w:asciiTheme="majorBidi" w:hAnsiTheme="majorBidi" w:cstheme="majorBidi"/>
          <w:sz w:val="24"/>
        </w:rPr>
      </w:pPr>
      <w:r w:rsidRPr="00357A01">
        <w:rPr>
          <w:rFonts w:asciiTheme="majorBidi" w:hAnsiTheme="majorBidi" w:cstheme="majorBidi"/>
          <w:sz w:val="24"/>
        </w:rPr>
        <w:t>Membiasakan</w:t>
      </w:r>
      <w:r w:rsidRPr="00357A01">
        <w:rPr>
          <w:rFonts w:asciiTheme="majorBidi" w:hAnsiTheme="majorBidi" w:cstheme="majorBidi"/>
          <w:spacing w:val="-1"/>
          <w:sz w:val="24"/>
        </w:rPr>
        <w:t xml:space="preserve"> </w:t>
      </w:r>
      <w:r w:rsidRPr="00357A01">
        <w:rPr>
          <w:rFonts w:asciiTheme="majorBidi" w:hAnsiTheme="majorBidi" w:cstheme="majorBidi"/>
          <w:sz w:val="24"/>
        </w:rPr>
        <w:t>budaya</w:t>
      </w:r>
      <w:r w:rsidRPr="00357A01">
        <w:rPr>
          <w:rFonts w:asciiTheme="majorBidi" w:hAnsiTheme="majorBidi" w:cstheme="majorBidi"/>
          <w:spacing w:val="-1"/>
          <w:sz w:val="24"/>
        </w:rPr>
        <w:t xml:space="preserve"> </w:t>
      </w:r>
      <w:r w:rsidRPr="00357A01">
        <w:rPr>
          <w:rFonts w:asciiTheme="majorBidi" w:hAnsiTheme="majorBidi" w:cstheme="majorBidi"/>
          <w:sz w:val="24"/>
        </w:rPr>
        <w:t>Senyum,</w:t>
      </w:r>
      <w:r w:rsidRPr="00357A01">
        <w:rPr>
          <w:rFonts w:asciiTheme="majorBidi" w:hAnsiTheme="majorBidi" w:cstheme="majorBidi"/>
          <w:spacing w:val="-1"/>
          <w:sz w:val="24"/>
        </w:rPr>
        <w:t xml:space="preserve"> </w:t>
      </w:r>
      <w:r w:rsidRPr="00357A01">
        <w:rPr>
          <w:rFonts w:asciiTheme="majorBidi" w:hAnsiTheme="majorBidi" w:cstheme="majorBidi"/>
          <w:sz w:val="24"/>
        </w:rPr>
        <w:t>Sapa, dan</w:t>
      </w:r>
      <w:r w:rsidRPr="00357A01">
        <w:rPr>
          <w:rFonts w:asciiTheme="majorBidi" w:hAnsiTheme="majorBidi" w:cstheme="majorBidi"/>
          <w:spacing w:val="-1"/>
          <w:sz w:val="24"/>
        </w:rPr>
        <w:t xml:space="preserve"> </w:t>
      </w:r>
      <w:r w:rsidRPr="00357A01">
        <w:rPr>
          <w:rFonts w:asciiTheme="majorBidi" w:hAnsiTheme="majorBidi" w:cstheme="majorBidi"/>
          <w:sz w:val="24"/>
        </w:rPr>
        <w:t xml:space="preserve">Salam (3 </w:t>
      </w:r>
      <w:r w:rsidRPr="00357A01">
        <w:rPr>
          <w:rFonts w:asciiTheme="majorBidi" w:hAnsiTheme="majorBidi" w:cstheme="majorBidi"/>
          <w:spacing w:val="-5"/>
          <w:sz w:val="24"/>
        </w:rPr>
        <w:t>S)</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200"/>
        </w:tabs>
        <w:autoSpaceDE w:val="0"/>
        <w:autoSpaceDN w:val="0"/>
        <w:spacing w:before="0" w:line="480" w:lineRule="auto"/>
        <w:ind w:right="439"/>
        <w:contextualSpacing w:val="0"/>
        <w:rPr>
          <w:rFonts w:asciiTheme="majorBidi" w:hAnsiTheme="majorBidi" w:cstheme="majorBidi"/>
          <w:sz w:val="24"/>
        </w:rPr>
      </w:pPr>
      <w:r w:rsidRPr="00357A01">
        <w:rPr>
          <w:rFonts w:asciiTheme="majorBidi" w:hAnsiTheme="majorBidi" w:cstheme="majorBidi"/>
          <w:sz w:val="24"/>
        </w:rPr>
        <w:t>Hasil belajar siswa, baik Akademik maupun non Akademik minimal sampai KKM sekolah.</w:t>
      </w:r>
    </w:p>
    <w:p w:rsidR="00D93071" w:rsidRPr="00357A01" w:rsidRDefault="00D93071" w:rsidP="00DD6BA8">
      <w:pPr>
        <w:pStyle w:val="ListParagraph"/>
        <w:widowControl w:val="0"/>
        <w:numPr>
          <w:ilvl w:val="1"/>
          <w:numId w:val="28"/>
        </w:numPr>
        <w:tabs>
          <w:tab w:val="left" w:pos="2200"/>
        </w:tabs>
        <w:autoSpaceDE w:val="0"/>
        <w:autoSpaceDN w:val="0"/>
        <w:spacing w:before="1" w:line="240" w:lineRule="auto"/>
        <w:contextualSpacing w:val="0"/>
        <w:rPr>
          <w:rFonts w:asciiTheme="majorBidi" w:hAnsiTheme="majorBidi" w:cstheme="majorBidi"/>
          <w:sz w:val="24"/>
        </w:rPr>
      </w:pPr>
      <w:r w:rsidRPr="00357A01">
        <w:rPr>
          <w:rFonts w:asciiTheme="majorBidi" w:hAnsiTheme="majorBidi" w:cstheme="majorBidi"/>
          <w:sz w:val="24"/>
        </w:rPr>
        <w:t>Tepat</w:t>
      </w:r>
      <w:r w:rsidRPr="00357A01">
        <w:rPr>
          <w:rFonts w:asciiTheme="majorBidi" w:hAnsiTheme="majorBidi" w:cstheme="majorBidi"/>
          <w:spacing w:val="-2"/>
          <w:sz w:val="24"/>
        </w:rPr>
        <w:t xml:space="preserve"> </w:t>
      </w:r>
      <w:r w:rsidRPr="00357A01">
        <w:rPr>
          <w:rFonts w:asciiTheme="majorBidi" w:hAnsiTheme="majorBidi" w:cstheme="majorBidi"/>
          <w:sz w:val="24"/>
        </w:rPr>
        <w:t>waktu,</w:t>
      </w:r>
      <w:r w:rsidRPr="00357A01">
        <w:rPr>
          <w:rFonts w:asciiTheme="majorBidi" w:hAnsiTheme="majorBidi" w:cstheme="majorBidi"/>
          <w:spacing w:val="-1"/>
          <w:sz w:val="24"/>
        </w:rPr>
        <w:t xml:space="preserve"> </w:t>
      </w:r>
      <w:r w:rsidRPr="00357A01">
        <w:rPr>
          <w:rFonts w:asciiTheme="majorBidi" w:hAnsiTheme="majorBidi" w:cstheme="majorBidi"/>
          <w:sz w:val="24"/>
        </w:rPr>
        <w:t>konsisten</w:t>
      </w:r>
      <w:r w:rsidRPr="00357A01">
        <w:rPr>
          <w:rFonts w:asciiTheme="majorBidi" w:hAnsiTheme="majorBidi" w:cstheme="majorBidi"/>
          <w:spacing w:val="-1"/>
          <w:sz w:val="24"/>
        </w:rPr>
        <w:t xml:space="preserve"> </w:t>
      </w:r>
      <w:r w:rsidRPr="00357A01">
        <w:rPr>
          <w:rFonts w:asciiTheme="majorBidi" w:hAnsiTheme="majorBidi" w:cstheme="majorBidi"/>
          <w:sz w:val="24"/>
        </w:rPr>
        <w:t>dalam</w:t>
      </w:r>
      <w:r w:rsidRPr="00357A01">
        <w:rPr>
          <w:rFonts w:asciiTheme="majorBidi" w:hAnsiTheme="majorBidi" w:cstheme="majorBidi"/>
          <w:spacing w:val="-1"/>
          <w:sz w:val="24"/>
        </w:rPr>
        <w:t xml:space="preserve"> </w:t>
      </w:r>
      <w:r w:rsidRPr="00357A01">
        <w:rPr>
          <w:rFonts w:asciiTheme="majorBidi" w:hAnsiTheme="majorBidi" w:cstheme="majorBidi"/>
          <w:sz w:val="24"/>
        </w:rPr>
        <w:t>tindakan</w:t>
      </w:r>
      <w:r w:rsidRPr="00357A01">
        <w:rPr>
          <w:rFonts w:asciiTheme="majorBidi" w:hAnsiTheme="majorBidi" w:cstheme="majorBidi"/>
          <w:spacing w:val="-1"/>
          <w:sz w:val="24"/>
        </w:rPr>
        <w:t xml:space="preserve"> </w:t>
      </w:r>
      <w:r w:rsidRPr="00357A01">
        <w:rPr>
          <w:rFonts w:asciiTheme="majorBidi" w:hAnsiTheme="majorBidi" w:cstheme="majorBidi"/>
          <w:sz w:val="24"/>
        </w:rPr>
        <w:t>dan</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perbuatan.</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199"/>
        </w:tabs>
        <w:autoSpaceDE w:val="0"/>
        <w:autoSpaceDN w:val="0"/>
        <w:spacing w:before="0" w:line="240" w:lineRule="auto"/>
        <w:ind w:left="2199" w:hanging="359"/>
        <w:contextualSpacing w:val="0"/>
        <w:rPr>
          <w:rFonts w:asciiTheme="majorBidi" w:hAnsiTheme="majorBidi" w:cstheme="majorBidi"/>
          <w:sz w:val="24"/>
        </w:rPr>
      </w:pPr>
      <w:r w:rsidRPr="00357A01">
        <w:rPr>
          <w:rFonts w:asciiTheme="majorBidi" w:hAnsiTheme="majorBidi" w:cstheme="majorBidi"/>
          <w:sz w:val="24"/>
        </w:rPr>
        <w:t>Cinta</w:t>
      </w:r>
      <w:r w:rsidRPr="00357A01">
        <w:rPr>
          <w:rFonts w:asciiTheme="majorBidi" w:hAnsiTheme="majorBidi" w:cstheme="majorBidi"/>
          <w:spacing w:val="-4"/>
          <w:sz w:val="24"/>
        </w:rPr>
        <w:t xml:space="preserve"> </w:t>
      </w:r>
      <w:r w:rsidRPr="00357A01">
        <w:rPr>
          <w:rFonts w:asciiTheme="majorBidi" w:hAnsiTheme="majorBidi" w:cstheme="majorBidi"/>
          <w:sz w:val="24"/>
        </w:rPr>
        <w:t>berbagai</w:t>
      </w:r>
      <w:r w:rsidRPr="00357A01">
        <w:rPr>
          <w:rFonts w:asciiTheme="majorBidi" w:hAnsiTheme="majorBidi" w:cstheme="majorBidi"/>
          <w:spacing w:val="-1"/>
          <w:sz w:val="24"/>
        </w:rPr>
        <w:t xml:space="preserve"> </w:t>
      </w:r>
      <w:r w:rsidRPr="00357A01">
        <w:rPr>
          <w:rFonts w:asciiTheme="majorBidi" w:hAnsiTheme="majorBidi" w:cstheme="majorBidi"/>
          <w:sz w:val="24"/>
        </w:rPr>
        <w:t>budaya</w:t>
      </w:r>
      <w:r w:rsidRPr="00357A01">
        <w:rPr>
          <w:rFonts w:asciiTheme="majorBidi" w:hAnsiTheme="majorBidi" w:cstheme="majorBidi"/>
          <w:spacing w:val="-2"/>
          <w:sz w:val="24"/>
        </w:rPr>
        <w:t xml:space="preserve"> </w:t>
      </w:r>
      <w:r w:rsidRPr="00357A01">
        <w:rPr>
          <w:rFonts w:asciiTheme="majorBidi" w:hAnsiTheme="majorBidi" w:cstheme="majorBidi"/>
          <w:sz w:val="24"/>
        </w:rPr>
        <w:t>bangsa,</w:t>
      </w:r>
      <w:r w:rsidRPr="00357A01">
        <w:rPr>
          <w:rFonts w:asciiTheme="majorBidi" w:hAnsiTheme="majorBidi" w:cstheme="majorBidi"/>
          <w:spacing w:val="-1"/>
          <w:sz w:val="24"/>
        </w:rPr>
        <w:t xml:space="preserve"> </w:t>
      </w:r>
      <w:r w:rsidRPr="00357A01">
        <w:rPr>
          <w:rFonts w:asciiTheme="majorBidi" w:hAnsiTheme="majorBidi" w:cstheme="majorBidi"/>
          <w:sz w:val="24"/>
        </w:rPr>
        <w:t>melstarikan</w:t>
      </w:r>
      <w:r w:rsidRPr="00357A01">
        <w:rPr>
          <w:rFonts w:asciiTheme="majorBidi" w:hAnsiTheme="majorBidi" w:cstheme="majorBidi"/>
          <w:spacing w:val="-1"/>
          <w:sz w:val="24"/>
        </w:rPr>
        <w:t xml:space="preserve"> </w:t>
      </w:r>
      <w:r w:rsidRPr="00357A01">
        <w:rPr>
          <w:rFonts w:asciiTheme="majorBidi" w:hAnsiTheme="majorBidi" w:cstheme="majorBidi"/>
          <w:sz w:val="24"/>
        </w:rPr>
        <w:t>budaya</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daerah.</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200"/>
        </w:tabs>
        <w:autoSpaceDE w:val="0"/>
        <w:autoSpaceDN w:val="0"/>
        <w:spacing w:before="0" w:line="240" w:lineRule="auto"/>
        <w:contextualSpacing w:val="0"/>
        <w:rPr>
          <w:rFonts w:asciiTheme="majorBidi" w:hAnsiTheme="majorBidi" w:cstheme="majorBidi"/>
          <w:sz w:val="24"/>
        </w:rPr>
      </w:pPr>
      <w:r w:rsidRPr="00357A01">
        <w:rPr>
          <w:rFonts w:asciiTheme="majorBidi" w:hAnsiTheme="majorBidi" w:cstheme="majorBidi"/>
          <w:sz w:val="24"/>
        </w:rPr>
        <w:t>Memiliki</w:t>
      </w:r>
      <w:r w:rsidRPr="00357A01">
        <w:rPr>
          <w:rFonts w:asciiTheme="majorBidi" w:hAnsiTheme="majorBidi" w:cstheme="majorBidi"/>
          <w:spacing w:val="-2"/>
          <w:sz w:val="24"/>
        </w:rPr>
        <w:t xml:space="preserve"> </w:t>
      </w:r>
      <w:r w:rsidRPr="00357A01">
        <w:rPr>
          <w:rFonts w:asciiTheme="majorBidi" w:hAnsiTheme="majorBidi" w:cstheme="majorBidi"/>
          <w:sz w:val="24"/>
        </w:rPr>
        <w:t>rasa</w:t>
      </w:r>
      <w:r w:rsidRPr="00357A01">
        <w:rPr>
          <w:rFonts w:asciiTheme="majorBidi" w:hAnsiTheme="majorBidi" w:cstheme="majorBidi"/>
          <w:spacing w:val="-2"/>
          <w:sz w:val="24"/>
        </w:rPr>
        <w:t xml:space="preserve"> </w:t>
      </w:r>
      <w:r w:rsidRPr="00357A01">
        <w:rPr>
          <w:rFonts w:asciiTheme="majorBidi" w:hAnsiTheme="majorBidi" w:cstheme="majorBidi"/>
          <w:sz w:val="24"/>
        </w:rPr>
        <w:t>peduli</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lingkungan.</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200"/>
        </w:tabs>
        <w:autoSpaceDE w:val="0"/>
        <w:autoSpaceDN w:val="0"/>
        <w:spacing w:before="0" w:line="480" w:lineRule="auto"/>
        <w:ind w:right="438"/>
        <w:contextualSpacing w:val="0"/>
        <w:rPr>
          <w:rFonts w:asciiTheme="majorBidi" w:hAnsiTheme="majorBidi" w:cstheme="majorBidi"/>
          <w:sz w:val="24"/>
        </w:rPr>
      </w:pPr>
      <w:r w:rsidRPr="00357A01">
        <w:rPr>
          <w:rFonts w:asciiTheme="majorBidi" w:hAnsiTheme="majorBidi" w:cstheme="majorBidi"/>
          <w:sz w:val="24"/>
        </w:rPr>
        <w:t>Menguasai</w:t>
      </w:r>
      <w:r w:rsidRPr="00357A01">
        <w:rPr>
          <w:rFonts w:asciiTheme="majorBidi" w:hAnsiTheme="majorBidi" w:cstheme="majorBidi"/>
          <w:spacing w:val="29"/>
          <w:sz w:val="24"/>
        </w:rPr>
        <w:t xml:space="preserve"> </w:t>
      </w:r>
      <w:r w:rsidRPr="00357A01">
        <w:rPr>
          <w:rFonts w:asciiTheme="majorBidi" w:hAnsiTheme="majorBidi" w:cstheme="majorBidi"/>
          <w:sz w:val="24"/>
        </w:rPr>
        <w:t>ilmu</w:t>
      </w:r>
      <w:r w:rsidRPr="00357A01">
        <w:rPr>
          <w:rFonts w:asciiTheme="majorBidi" w:hAnsiTheme="majorBidi" w:cstheme="majorBidi"/>
          <w:spacing w:val="29"/>
          <w:sz w:val="24"/>
        </w:rPr>
        <w:t xml:space="preserve"> </w:t>
      </w:r>
      <w:r w:rsidRPr="00357A01">
        <w:rPr>
          <w:rFonts w:asciiTheme="majorBidi" w:hAnsiTheme="majorBidi" w:cstheme="majorBidi"/>
          <w:sz w:val="24"/>
        </w:rPr>
        <w:t>pengetahuan</w:t>
      </w:r>
      <w:r w:rsidRPr="00357A01">
        <w:rPr>
          <w:rFonts w:asciiTheme="majorBidi" w:hAnsiTheme="majorBidi" w:cstheme="majorBidi"/>
          <w:spacing w:val="29"/>
          <w:sz w:val="24"/>
        </w:rPr>
        <w:t xml:space="preserve"> </w:t>
      </w:r>
      <w:r w:rsidRPr="00357A01">
        <w:rPr>
          <w:rFonts w:asciiTheme="majorBidi" w:hAnsiTheme="majorBidi" w:cstheme="majorBidi"/>
          <w:sz w:val="24"/>
        </w:rPr>
        <w:t>dan</w:t>
      </w:r>
      <w:r w:rsidRPr="00357A01">
        <w:rPr>
          <w:rFonts w:asciiTheme="majorBidi" w:hAnsiTheme="majorBidi" w:cstheme="majorBidi"/>
          <w:spacing w:val="30"/>
          <w:sz w:val="24"/>
        </w:rPr>
        <w:t xml:space="preserve"> </w:t>
      </w:r>
      <w:r w:rsidRPr="00357A01">
        <w:rPr>
          <w:rFonts w:asciiTheme="majorBidi" w:hAnsiTheme="majorBidi" w:cstheme="majorBidi"/>
          <w:sz w:val="24"/>
        </w:rPr>
        <w:t>teknologi</w:t>
      </w:r>
      <w:r w:rsidRPr="00357A01">
        <w:rPr>
          <w:rFonts w:asciiTheme="majorBidi" w:hAnsiTheme="majorBidi" w:cstheme="majorBidi"/>
          <w:spacing w:val="29"/>
          <w:sz w:val="24"/>
        </w:rPr>
        <w:t xml:space="preserve"> </w:t>
      </w:r>
      <w:r w:rsidRPr="00357A01">
        <w:rPr>
          <w:rFonts w:asciiTheme="majorBidi" w:hAnsiTheme="majorBidi" w:cstheme="majorBidi"/>
          <w:sz w:val="24"/>
        </w:rPr>
        <w:t>yang</w:t>
      </w:r>
      <w:r w:rsidRPr="00357A01">
        <w:rPr>
          <w:rFonts w:asciiTheme="majorBidi" w:hAnsiTheme="majorBidi" w:cstheme="majorBidi"/>
          <w:spacing w:val="29"/>
          <w:sz w:val="24"/>
        </w:rPr>
        <w:t xml:space="preserve"> </w:t>
      </w:r>
      <w:r w:rsidRPr="00357A01">
        <w:rPr>
          <w:rFonts w:asciiTheme="majorBidi" w:hAnsiTheme="majorBidi" w:cstheme="majorBidi"/>
          <w:sz w:val="24"/>
        </w:rPr>
        <w:t>berdasarkan</w:t>
      </w:r>
      <w:r w:rsidRPr="00357A01">
        <w:rPr>
          <w:rFonts w:asciiTheme="majorBidi" w:hAnsiTheme="majorBidi" w:cstheme="majorBidi"/>
          <w:spacing w:val="30"/>
          <w:sz w:val="24"/>
        </w:rPr>
        <w:t xml:space="preserve"> </w:t>
      </w:r>
      <w:r w:rsidRPr="00357A01">
        <w:rPr>
          <w:rFonts w:asciiTheme="majorBidi" w:hAnsiTheme="majorBidi" w:cstheme="majorBidi"/>
          <w:sz w:val="24"/>
        </w:rPr>
        <w:t>iman dan taqwa.</w:t>
      </w:r>
    </w:p>
    <w:p w:rsidR="00D93071" w:rsidRPr="00357A01" w:rsidRDefault="00D93071" w:rsidP="00DD6BA8">
      <w:pPr>
        <w:pStyle w:val="ListParagraph"/>
        <w:widowControl w:val="0"/>
        <w:numPr>
          <w:ilvl w:val="1"/>
          <w:numId w:val="28"/>
        </w:numPr>
        <w:tabs>
          <w:tab w:val="left" w:pos="2200"/>
        </w:tabs>
        <w:autoSpaceDE w:val="0"/>
        <w:autoSpaceDN w:val="0"/>
        <w:spacing w:before="0" w:line="480" w:lineRule="auto"/>
        <w:ind w:right="442"/>
        <w:contextualSpacing w:val="0"/>
        <w:rPr>
          <w:rFonts w:asciiTheme="majorBidi" w:hAnsiTheme="majorBidi" w:cstheme="majorBidi"/>
          <w:sz w:val="24"/>
        </w:rPr>
      </w:pPr>
      <w:r w:rsidRPr="00357A01">
        <w:rPr>
          <w:rFonts w:asciiTheme="majorBidi" w:hAnsiTheme="majorBidi" w:cstheme="majorBidi"/>
          <w:sz w:val="24"/>
        </w:rPr>
        <w:t>Membiasakan hidup bersih, bugar, sehat dan menyayangi keindahan terutama lingkungan tempat siswa berada.</w:t>
      </w:r>
    </w:p>
    <w:p w:rsidR="00D93071" w:rsidRPr="00357A01" w:rsidRDefault="00D93071" w:rsidP="00DD6BA8">
      <w:pPr>
        <w:pStyle w:val="ListParagraph"/>
        <w:widowControl w:val="0"/>
        <w:numPr>
          <w:ilvl w:val="1"/>
          <w:numId w:val="28"/>
        </w:numPr>
        <w:tabs>
          <w:tab w:val="left" w:pos="2200"/>
        </w:tabs>
        <w:autoSpaceDE w:val="0"/>
        <w:autoSpaceDN w:val="0"/>
        <w:spacing w:before="0" w:line="240" w:lineRule="auto"/>
        <w:contextualSpacing w:val="0"/>
        <w:rPr>
          <w:rFonts w:asciiTheme="majorBidi" w:hAnsiTheme="majorBidi" w:cstheme="majorBidi"/>
          <w:sz w:val="24"/>
        </w:rPr>
      </w:pPr>
      <w:r w:rsidRPr="00357A01">
        <w:rPr>
          <w:rFonts w:asciiTheme="majorBidi" w:hAnsiTheme="majorBidi" w:cstheme="majorBidi"/>
          <w:sz w:val="24"/>
        </w:rPr>
        <w:t>Menguasai</w:t>
      </w:r>
      <w:r w:rsidRPr="00357A01">
        <w:rPr>
          <w:rFonts w:asciiTheme="majorBidi" w:hAnsiTheme="majorBidi" w:cstheme="majorBidi"/>
          <w:spacing w:val="-2"/>
          <w:sz w:val="24"/>
        </w:rPr>
        <w:t xml:space="preserve"> </w:t>
      </w:r>
      <w:r w:rsidRPr="00357A01">
        <w:rPr>
          <w:rFonts w:asciiTheme="majorBidi" w:hAnsiTheme="majorBidi" w:cstheme="majorBidi"/>
          <w:sz w:val="24"/>
        </w:rPr>
        <w:t>ilmu</w:t>
      </w:r>
      <w:r w:rsidRPr="00357A01">
        <w:rPr>
          <w:rFonts w:asciiTheme="majorBidi" w:hAnsiTheme="majorBidi" w:cstheme="majorBidi"/>
          <w:spacing w:val="-2"/>
          <w:sz w:val="24"/>
        </w:rPr>
        <w:t xml:space="preserve"> </w:t>
      </w:r>
      <w:r w:rsidRPr="00357A01">
        <w:rPr>
          <w:rFonts w:asciiTheme="majorBidi" w:hAnsiTheme="majorBidi" w:cstheme="majorBidi"/>
          <w:sz w:val="24"/>
        </w:rPr>
        <w:t>dalam</w:t>
      </w:r>
      <w:r w:rsidRPr="00357A01">
        <w:rPr>
          <w:rFonts w:asciiTheme="majorBidi" w:hAnsiTheme="majorBidi" w:cstheme="majorBidi"/>
          <w:spacing w:val="-1"/>
          <w:sz w:val="24"/>
        </w:rPr>
        <w:t xml:space="preserve"> </w:t>
      </w:r>
      <w:r w:rsidRPr="00357A01">
        <w:rPr>
          <w:rFonts w:asciiTheme="majorBidi" w:hAnsiTheme="majorBidi" w:cstheme="majorBidi"/>
          <w:sz w:val="24"/>
        </w:rPr>
        <w:t>mengelola</w:t>
      </w:r>
      <w:r w:rsidRPr="00357A01">
        <w:rPr>
          <w:rFonts w:asciiTheme="majorBidi" w:hAnsiTheme="majorBidi" w:cstheme="majorBidi"/>
          <w:spacing w:val="-2"/>
          <w:sz w:val="24"/>
        </w:rPr>
        <w:t xml:space="preserve"> lingkungan.</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200"/>
          <w:tab w:val="left" w:pos="3863"/>
          <w:tab w:val="left" w:pos="5592"/>
          <w:tab w:val="left" w:pos="6204"/>
          <w:tab w:val="left" w:pos="7005"/>
          <w:tab w:val="left" w:pos="8108"/>
        </w:tabs>
        <w:autoSpaceDE w:val="0"/>
        <w:autoSpaceDN w:val="0"/>
        <w:spacing w:before="1" w:line="480" w:lineRule="auto"/>
        <w:ind w:right="444"/>
        <w:contextualSpacing w:val="0"/>
        <w:rPr>
          <w:rFonts w:asciiTheme="majorBidi" w:hAnsiTheme="majorBidi" w:cstheme="majorBidi"/>
          <w:sz w:val="24"/>
        </w:rPr>
      </w:pPr>
      <w:r w:rsidRPr="00357A01">
        <w:rPr>
          <w:rFonts w:asciiTheme="majorBidi" w:hAnsiTheme="majorBidi" w:cstheme="majorBidi"/>
          <w:spacing w:val="-2"/>
          <w:sz w:val="24"/>
        </w:rPr>
        <w:t>Meningkatkan</w:t>
      </w:r>
      <w:r w:rsidRPr="00357A01">
        <w:rPr>
          <w:rFonts w:asciiTheme="majorBidi" w:hAnsiTheme="majorBidi" w:cstheme="majorBidi"/>
          <w:sz w:val="24"/>
        </w:rPr>
        <w:tab/>
      </w:r>
      <w:r w:rsidRPr="00357A01">
        <w:rPr>
          <w:rFonts w:asciiTheme="majorBidi" w:hAnsiTheme="majorBidi" w:cstheme="majorBidi"/>
          <w:spacing w:val="-2"/>
          <w:sz w:val="24"/>
        </w:rPr>
        <w:t>pengembangan</w:t>
      </w:r>
      <w:r w:rsidRPr="00357A01">
        <w:rPr>
          <w:rFonts w:asciiTheme="majorBidi" w:hAnsiTheme="majorBidi" w:cstheme="majorBidi"/>
          <w:sz w:val="24"/>
        </w:rPr>
        <w:tab/>
      </w:r>
      <w:r w:rsidRPr="00357A01">
        <w:rPr>
          <w:rFonts w:asciiTheme="majorBidi" w:hAnsiTheme="majorBidi" w:cstheme="majorBidi"/>
          <w:spacing w:val="-4"/>
          <w:sz w:val="24"/>
        </w:rPr>
        <w:t>diri</w:t>
      </w:r>
      <w:r w:rsidRPr="00357A01">
        <w:rPr>
          <w:rFonts w:asciiTheme="majorBidi" w:hAnsiTheme="majorBidi" w:cstheme="majorBidi"/>
          <w:sz w:val="24"/>
        </w:rPr>
        <w:tab/>
      </w:r>
      <w:r w:rsidRPr="00357A01">
        <w:rPr>
          <w:rFonts w:asciiTheme="majorBidi" w:hAnsiTheme="majorBidi" w:cstheme="majorBidi"/>
          <w:spacing w:val="-4"/>
          <w:sz w:val="24"/>
        </w:rPr>
        <w:t>lewat</w:t>
      </w:r>
      <w:r w:rsidRPr="00357A01">
        <w:rPr>
          <w:rFonts w:asciiTheme="majorBidi" w:hAnsiTheme="majorBidi" w:cstheme="majorBidi"/>
          <w:sz w:val="24"/>
        </w:rPr>
        <w:tab/>
      </w:r>
      <w:r w:rsidRPr="00357A01">
        <w:rPr>
          <w:rFonts w:asciiTheme="majorBidi" w:hAnsiTheme="majorBidi" w:cstheme="majorBidi"/>
          <w:spacing w:val="-2"/>
          <w:sz w:val="24"/>
        </w:rPr>
        <w:t>berbagai</w:t>
      </w:r>
      <w:r w:rsidRPr="00357A01">
        <w:rPr>
          <w:rFonts w:asciiTheme="majorBidi" w:hAnsiTheme="majorBidi" w:cstheme="majorBidi"/>
          <w:sz w:val="24"/>
        </w:rPr>
        <w:tab/>
      </w:r>
      <w:r w:rsidRPr="00357A01">
        <w:rPr>
          <w:rFonts w:asciiTheme="majorBidi" w:hAnsiTheme="majorBidi" w:cstheme="majorBidi"/>
          <w:spacing w:val="-2"/>
          <w:sz w:val="24"/>
        </w:rPr>
        <w:t xml:space="preserve">kegiatan </w:t>
      </w:r>
      <w:r w:rsidRPr="00357A01">
        <w:rPr>
          <w:rFonts w:asciiTheme="majorBidi" w:hAnsiTheme="majorBidi" w:cstheme="majorBidi"/>
          <w:sz w:val="24"/>
        </w:rPr>
        <w:t>eksrakulikuler, diantaranya kepramukaan dan keagamaan</w:t>
      </w:r>
    </w:p>
    <w:p w:rsidR="00D93071" w:rsidRPr="00357A01" w:rsidRDefault="00D93071" w:rsidP="00DD6BA8">
      <w:pPr>
        <w:pStyle w:val="Heading2"/>
        <w:keepNext w:val="0"/>
        <w:keepLines w:val="0"/>
        <w:widowControl w:val="0"/>
        <w:numPr>
          <w:ilvl w:val="0"/>
          <w:numId w:val="28"/>
        </w:numPr>
        <w:tabs>
          <w:tab w:val="left" w:pos="1667"/>
        </w:tabs>
        <w:autoSpaceDE w:val="0"/>
        <w:autoSpaceDN w:val="0"/>
        <w:spacing w:before="0" w:line="240" w:lineRule="auto"/>
        <w:ind w:left="1667" w:hanging="319"/>
        <w:jc w:val="left"/>
        <w:rPr>
          <w:rFonts w:asciiTheme="majorBidi" w:hAnsiTheme="majorBidi"/>
          <w:color w:val="000000" w:themeColor="text1"/>
        </w:rPr>
      </w:pPr>
      <w:r w:rsidRPr="00357A01">
        <w:rPr>
          <w:rFonts w:asciiTheme="majorBidi" w:hAnsiTheme="majorBidi"/>
          <w:color w:val="000000" w:themeColor="text1"/>
          <w:spacing w:val="-4"/>
        </w:rPr>
        <w:t>Misi</w:t>
      </w:r>
    </w:p>
    <w:p w:rsidR="00D93071" w:rsidRPr="00357A01" w:rsidRDefault="00D93071" w:rsidP="00D93071">
      <w:pPr>
        <w:pStyle w:val="BodyText"/>
        <w:spacing w:before="276" w:line="480" w:lineRule="auto"/>
        <w:ind w:left="1708" w:right="444" w:firstLine="720"/>
        <w:jc w:val="both"/>
        <w:rPr>
          <w:rFonts w:asciiTheme="majorBidi" w:hAnsiTheme="majorBidi" w:cstheme="majorBidi"/>
        </w:rPr>
      </w:pPr>
      <w:r w:rsidRPr="00357A01">
        <w:rPr>
          <w:rFonts w:asciiTheme="majorBidi" w:hAnsiTheme="majorBidi" w:cstheme="majorBidi"/>
        </w:rPr>
        <w:t>Untuk mencapai misi tersebut, sekolah harus memperhatikan indikator yaitu:</w:t>
      </w:r>
    </w:p>
    <w:p w:rsidR="00D93071" w:rsidRPr="00357A01" w:rsidRDefault="00D93071" w:rsidP="00DD6BA8">
      <w:pPr>
        <w:pStyle w:val="ListParagraph"/>
        <w:widowControl w:val="0"/>
        <w:numPr>
          <w:ilvl w:val="1"/>
          <w:numId w:val="28"/>
        </w:numPr>
        <w:tabs>
          <w:tab w:val="left" w:pos="2484"/>
        </w:tabs>
        <w:autoSpaceDE w:val="0"/>
        <w:autoSpaceDN w:val="0"/>
        <w:spacing w:before="0" w:line="480" w:lineRule="auto"/>
        <w:ind w:left="2484" w:right="441" w:hanging="361"/>
        <w:contextualSpacing w:val="0"/>
        <w:jc w:val="both"/>
        <w:rPr>
          <w:rFonts w:asciiTheme="majorBidi" w:hAnsiTheme="majorBidi" w:cstheme="majorBidi"/>
          <w:sz w:val="24"/>
        </w:rPr>
      </w:pPr>
      <w:r w:rsidRPr="00357A01">
        <w:rPr>
          <w:rFonts w:asciiTheme="majorBidi" w:hAnsiTheme="majorBidi" w:cstheme="majorBidi"/>
          <w:sz w:val="24"/>
        </w:rPr>
        <w:t>Meningkatkan profesionalisme pendidik dan tenaga pendidik dengan mengikuti perkembangan ilmu pengetahuan dan teknologi secara global</w:t>
      </w:r>
    </w:p>
    <w:p w:rsidR="00D93071" w:rsidRPr="00357A01" w:rsidRDefault="00D93071" w:rsidP="00D93071">
      <w:pPr>
        <w:spacing w:line="480" w:lineRule="auto"/>
        <w:rPr>
          <w:rFonts w:asciiTheme="majorBidi" w:hAnsiTheme="majorBidi" w:cstheme="majorBidi"/>
          <w:sz w:val="24"/>
        </w:rPr>
        <w:sectPr w:rsidR="00D93071" w:rsidRPr="00357A01">
          <w:pgSz w:w="11910" w:h="16840"/>
          <w:pgMar w:top="1920" w:right="1260" w:bottom="280" w:left="1280" w:header="720" w:footer="720" w:gutter="0"/>
          <w:cols w:space="720"/>
        </w:sectPr>
      </w:pPr>
    </w:p>
    <w:p w:rsidR="00D93071" w:rsidRPr="00357A01" w:rsidRDefault="00D93071" w:rsidP="00D93071">
      <w:pPr>
        <w:pStyle w:val="BodyText"/>
        <w:spacing w:before="53"/>
        <w:rPr>
          <w:rFonts w:asciiTheme="majorBidi" w:hAnsiTheme="majorBidi" w:cstheme="majorBidi"/>
        </w:rPr>
      </w:pPr>
    </w:p>
    <w:p w:rsidR="00D93071" w:rsidRPr="00357A01" w:rsidRDefault="00D93071" w:rsidP="00DD6BA8">
      <w:pPr>
        <w:pStyle w:val="ListParagraph"/>
        <w:widowControl w:val="0"/>
        <w:numPr>
          <w:ilvl w:val="1"/>
          <w:numId w:val="28"/>
        </w:numPr>
        <w:tabs>
          <w:tab w:val="left" w:pos="2484"/>
        </w:tabs>
        <w:autoSpaceDE w:val="0"/>
        <w:autoSpaceDN w:val="0"/>
        <w:spacing w:before="0" w:line="480" w:lineRule="auto"/>
        <w:ind w:left="2484" w:right="443" w:hanging="361"/>
        <w:contextualSpacing w:val="0"/>
        <w:rPr>
          <w:rFonts w:asciiTheme="majorBidi" w:hAnsiTheme="majorBidi" w:cstheme="majorBidi"/>
          <w:sz w:val="24"/>
        </w:rPr>
      </w:pPr>
      <w:r w:rsidRPr="00357A01">
        <w:rPr>
          <w:rFonts w:asciiTheme="majorBidi" w:hAnsiTheme="majorBidi" w:cstheme="majorBidi"/>
          <w:sz w:val="24"/>
        </w:rPr>
        <w:t>Meningkatkan</w:t>
      </w:r>
      <w:r w:rsidRPr="00357A01">
        <w:rPr>
          <w:rFonts w:asciiTheme="majorBidi" w:hAnsiTheme="majorBidi" w:cstheme="majorBidi"/>
          <w:spacing w:val="40"/>
          <w:sz w:val="24"/>
        </w:rPr>
        <w:t xml:space="preserve"> </w:t>
      </w:r>
      <w:r w:rsidRPr="00357A01">
        <w:rPr>
          <w:rFonts w:asciiTheme="majorBidi" w:hAnsiTheme="majorBidi" w:cstheme="majorBidi"/>
          <w:sz w:val="24"/>
        </w:rPr>
        <w:t>disiplin</w:t>
      </w:r>
      <w:r w:rsidRPr="00357A01">
        <w:rPr>
          <w:rFonts w:asciiTheme="majorBidi" w:hAnsiTheme="majorBidi" w:cstheme="majorBidi"/>
          <w:spacing w:val="40"/>
          <w:sz w:val="24"/>
        </w:rPr>
        <w:t xml:space="preserve"> </w:t>
      </w:r>
      <w:r w:rsidRPr="00357A01">
        <w:rPr>
          <w:rFonts w:asciiTheme="majorBidi" w:hAnsiTheme="majorBidi" w:cstheme="majorBidi"/>
          <w:sz w:val="24"/>
        </w:rPr>
        <w:t>warga</w:t>
      </w:r>
      <w:r w:rsidRPr="00357A01">
        <w:rPr>
          <w:rFonts w:asciiTheme="majorBidi" w:hAnsiTheme="majorBidi" w:cstheme="majorBidi"/>
          <w:spacing w:val="40"/>
          <w:sz w:val="24"/>
        </w:rPr>
        <w:t xml:space="preserve"> </w:t>
      </w:r>
      <w:r w:rsidRPr="00357A01">
        <w:rPr>
          <w:rFonts w:asciiTheme="majorBidi" w:hAnsiTheme="majorBidi" w:cstheme="majorBidi"/>
          <w:sz w:val="24"/>
        </w:rPr>
        <w:t>sekolah</w:t>
      </w:r>
      <w:r w:rsidRPr="00357A01">
        <w:rPr>
          <w:rFonts w:asciiTheme="majorBidi" w:hAnsiTheme="majorBidi" w:cstheme="majorBidi"/>
          <w:spacing w:val="40"/>
          <w:sz w:val="24"/>
        </w:rPr>
        <w:t xml:space="preserve"> </w:t>
      </w:r>
      <w:r w:rsidRPr="00357A01">
        <w:rPr>
          <w:rFonts w:asciiTheme="majorBidi" w:hAnsiTheme="majorBidi" w:cstheme="majorBidi"/>
          <w:sz w:val="24"/>
        </w:rPr>
        <w:t>baik</w:t>
      </w:r>
      <w:r w:rsidRPr="00357A01">
        <w:rPr>
          <w:rFonts w:asciiTheme="majorBidi" w:hAnsiTheme="majorBidi" w:cstheme="majorBidi"/>
          <w:spacing w:val="40"/>
          <w:sz w:val="24"/>
        </w:rPr>
        <w:t xml:space="preserve"> </w:t>
      </w:r>
      <w:r w:rsidRPr="00357A01">
        <w:rPr>
          <w:rFonts w:asciiTheme="majorBidi" w:hAnsiTheme="majorBidi" w:cstheme="majorBidi"/>
          <w:sz w:val="24"/>
        </w:rPr>
        <w:t>kehadiran</w:t>
      </w:r>
      <w:r w:rsidRPr="00357A01">
        <w:rPr>
          <w:rFonts w:asciiTheme="majorBidi" w:hAnsiTheme="majorBidi" w:cstheme="majorBidi"/>
          <w:spacing w:val="40"/>
          <w:sz w:val="24"/>
        </w:rPr>
        <w:t xml:space="preserve"> </w:t>
      </w:r>
      <w:r w:rsidRPr="00357A01">
        <w:rPr>
          <w:rFonts w:asciiTheme="majorBidi" w:hAnsiTheme="majorBidi" w:cstheme="majorBidi"/>
          <w:sz w:val="24"/>
        </w:rPr>
        <w:t>maupun</w:t>
      </w:r>
      <w:r w:rsidRPr="00357A01">
        <w:rPr>
          <w:rFonts w:asciiTheme="majorBidi" w:hAnsiTheme="majorBidi" w:cstheme="majorBidi"/>
          <w:spacing w:val="80"/>
          <w:sz w:val="24"/>
        </w:rPr>
        <w:t xml:space="preserve"> </w:t>
      </w:r>
      <w:r w:rsidRPr="00357A01">
        <w:rPr>
          <w:rFonts w:asciiTheme="majorBidi" w:hAnsiTheme="majorBidi" w:cstheme="majorBidi"/>
          <w:sz w:val="24"/>
        </w:rPr>
        <w:t>dalam pelaksanaan tugas serta administrasi.</w:t>
      </w:r>
    </w:p>
    <w:p w:rsidR="00D93071" w:rsidRPr="00357A01" w:rsidRDefault="00D93071" w:rsidP="00DD6BA8">
      <w:pPr>
        <w:pStyle w:val="ListParagraph"/>
        <w:widowControl w:val="0"/>
        <w:numPr>
          <w:ilvl w:val="1"/>
          <w:numId w:val="28"/>
        </w:numPr>
        <w:tabs>
          <w:tab w:val="left" w:pos="2483"/>
        </w:tabs>
        <w:autoSpaceDE w:val="0"/>
        <w:autoSpaceDN w:val="0"/>
        <w:spacing w:before="0" w:line="240" w:lineRule="auto"/>
        <w:ind w:left="2483"/>
        <w:contextualSpacing w:val="0"/>
        <w:rPr>
          <w:rFonts w:asciiTheme="majorBidi" w:hAnsiTheme="majorBidi" w:cstheme="majorBidi"/>
          <w:sz w:val="24"/>
        </w:rPr>
      </w:pPr>
      <w:r w:rsidRPr="00357A01">
        <w:rPr>
          <w:rFonts w:asciiTheme="majorBidi" w:hAnsiTheme="majorBidi" w:cstheme="majorBidi"/>
          <w:sz w:val="24"/>
        </w:rPr>
        <w:t>Melakukan</w:t>
      </w:r>
      <w:r w:rsidRPr="00357A01">
        <w:rPr>
          <w:rFonts w:asciiTheme="majorBidi" w:hAnsiTheme="majorBidi" w:cstheme="majorBidi"/>
          <w:spacing w:val="-4"/>
          <w:sz w:val="24"/>
        </w:rPr>
        <w:t xml:space="preserve"> </w:t>
      </w:r>
      <w:r w:rsidRPr="00357A01">
        <w:rPr>
          <w:rFonts w:asciiTheme="majorBidi" w:hAnsiTheme="majorBidi" w:cstheme="majorBidi"/>
          <w:sz w:val="24"/>
        </w:rPr>
        <w:t>pembinaan,</w:t>
      </w:r>
      <w:r w:rsidRPr="00357A01">
        <w:rPr>
          <w:rFonts w:asciiTheme="majorBidi" w:hAnsiTheme="majorBidi" w:cstheme="majorBidi"/>
          <w:spacing w:val="-1"/>
          <w:sz w:val="24"/>
        </w:rPr>
        <w:t xml:space="preserve"> </w:t>
      </w:r>
      <w:r w:rsidRPr="00357A01">
        <w:rPr>
          <w:rFonts w:asciiTheme="majorBidi" w:hAnsiTheme="majorBidi" w:cstheme="majorBidi"/>
          <w:sz w:val="24"/>
        </w:rPr>
        <w:t>perbaikan</w:t>
      </w:r>
      <w:r w:rsidRPr="00357A01">
        <w:rPr>
          <w:rFonts w:asciiTheme="majorBidi" w:hAnsiTheme="majorBidi" w:cstheme="majorBidi"/>
          <w:spacing w:val="58"/>
          <w:sz w:val="24"/>
        </w:rPr>
        <w:t xml:space="preserve"> </w:t>
      </w:r>
      <w:r w:rsidRPr="00357A01">
        <w:rPr>
          <w:rFonts w:asciiTheme="majorBidi" w:hAnsiTheme="majorBidi" w:cstheme="majorBidi"/>
          <w:sz w:val="24"/>
        </w:rPr>
        <w:t>dan</w:t>
      </w:r>
      <w:r w:rsidRPr="00357A01">
        <w:rPr>
          <w:rFonts w:asciiTheme="majorBidi" w:hAnsiTheme="majorBidi" w:cstheme="majorBidi"/>
          <w:spacing w:val="-1"/>
          <w:sz w:val="24"/>
        </w:rPr>
        <w:t xml:space="preserve"> </w:t>
      </w:r>
      <w:r w:rsidRPr="00357A01">
        <w:rPr>
          <w:rFonts w:asciiTheme="majorBidi" w:hAnsiTheme="majorBidi" w:cstheme="majorBidi"/>
          <w:sz w:val="24"/>
        </w:rPr>
        <w:t>pengayaan</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berkelanjutan.</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483"/>
        </w:tabs>
        <w:autoSpaceDE w:val="0"/>
        <w:autoSpaceDN w:val="0"/>
        <w:spacing w:before="0" w:line="240" w:lineRule="auto"/>
        <w:ind w:left="2483"/>
        <w:contextualSpacing w:val="0"/>
        <w:rPr>
          <w:rFonts w:asciiTheme="majorBidi" w:hAnsiTheme="majorBidi" w:cstheme="majorBidi"/>
          <w:sz w:val="24"/>
        </w:rPr>
      </w:pPr>
      <w:r w:rsidRPr="00357A01">
        <w:rPr>
          <w:rFonts w:asciiTheme="majorBidi" w:hAnsiTheme="majorBidi" w:cstheme="majorBidi"/>
          <w:sz w:val="24"/>
        </w:rPr>
        <w:t>Pembinaan</w:t>
      </w:r>
      <w:r w:rsidRPr="00357A01">
        <w:rPr>
          <w:rFonts w:asciiTheme="majorBidi" w:hAnsiTheme="majorBidi" w:cstheme="majorBidi"/>
          <w:spacing w:val="-1"/>
          <w:sz w:val="24"/>
        </w:rPr>
        <w:t xml:space="preserve"> </w:t>
      </w:r>
      <w:r w:rsidRPr="00357A01">
        <w:rPr>
          <w:rFonts w:asciiTheme="majorBidi" w:hAnsiTheme="majorBidi" w:cstheme="majorBidi"/>
          <w:sz w:val="24"/>
        </w:rPr>
        <w:t>manajemen</w:t>
      </w:r>
      <w:r w:rsidRPr="00357A01">
        <w:rPr>
          <w:rFonts w:asciiTheme="majorBidi" w:hAnsiTheme="majorBidi" w:cstheme="majorBidi"/>
          <w:spacing w:val="-1"/>
          <w:sz w:val="24"/>
        </w:rPr>
        <w:t xml:space="preserve"> </w:t>
      </w:r>
      <w:r w:rsidRPr="00357A01">
        <w:rPr>
          <w:rFonts w:asciiTheme="majorBidi" w:hAnsiTheme="majorBidi" w:cstheme="majorBidi"/>
          <w:sz w:val="24"/>
        </w:rPr>
        <w:t>sekolah</w:t>
      </w:r>
      <w:r w:rsidRPr="00357A01">
        <w:rPr>
          <w:rFonts w:asciiTheme="majorBidi" w:hAnsiTheme="majorBidi" w:cstheme="majorBidi"/>
          <w:spacing w:val="-1"/>
          <w:sz w:val="24"/>
        </w:rPr>
        <w:t xml:space="preserve"> </w:t>
      </w:r>
      <w:r w:rsidRPr="00357A01">
        <w:rPr>
          <w:rFonts w:asciiTheme="majorBidi" w:hAnsiTheme="majorBidi" w:cstheme="majorBidi"/>
          <w:sz w:val="24"/>
        </w:rPr>
        <w:t>khususnya,</w:t>
      </w:r>
      <w:r w:rsidRPr="00357A01">
        <w:rPr>
          <w:rFonts w:asciiTheme="majorBidi" w:hAnsiTheme="majorBidi" w:cstheme="majorBidi"/>
          <w:spacing w:val="-1"/>
          <w:sz w:val="24"/>
        </w:rPr>
        <w:t xml:space="preserve"> </w:t>
      </w:r>
      <w:r w:rsidRPr="00357A01">
        <w:rPr>
          <w:rFonts w:asciiTheme="majorBidi" w:hAnsiTheme="majorBidi" w:cstheme="majorBidi"/>
          <w:sz w:val="24"/>
        </w:rPr>
        <w:t>melalui</w:t>
      </w:r>
      <w:r w:rsidRPr="00357A01">
        <w:rPr>
          <w:rFonts w:asciiTheme="majorBidi" w:hAnsiTheme="majorBidi" w:cstheme="majorBidi"/>
          <w:spacing w:val="-1"/>
          <w:sz w:val="24"/>
        </w:rPr>
        <w:t xml:space="preserve"> </w:t>
      </w:r>
      <w:r w:rsidRPr="00357A01">
        <w:rPr>
          <w:rFonts w:asciiTheme="majorBidi" w:hAnsiTheme="majorBidi" w:cstheme="majorBidi"/>
          <w:sz w:val="24"/>
        </w:rPr>
        <w:t>KKG</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Lokal.</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483"/>
        </w:tabs>
        <w:autoSpaceDE w:val="0"/>
        <w:autoSpaceDN w:val="0"/>
        <w:spacing w:before="0" w:line="240" w:lineRule="auto"/>
        <w:ind w:left="2483"/>
        <w:contextualSpacing w:val="0"/>
        <w:rPr>
          <w:rFonts w:asciiTheme="majorBidi" w:hAnsiTheme="majorBidi" w:cstheme="majorBidi"/>
          <w:sz w:val="24"/>
        </w:rPr>
      </w:pPr>
      <w:r w:rsidRPr="00357A01">
        <w:rPr>
          <w:rFonts w:asciiTheme="majorBidi" w:hAnsiTheme="majorBidi" w:cstheme="majorBidi"/>
          <w:sz w:val="24"/>
        </w:rPr>
        <w:t>Meningkatkan</w:t>
      </w:r>
      <w:r w:rsidRPr="00357A01">
        <w:rPr>
          <w:rFonts w:asciiTheme="majorBidi" w:hAnsiTheme="majorBidi" w:cstheme="majorBidi"/>
          <w:spacing w:val="-1"/>
          <w:sz w:val="24"/>
        </w:rPr>
        <w:t xml:space="preserve"> </w:t>
      </w:r>
      <w:r w:rsidRPr="00357A01">
        <w:rPr>
          <w:rFonts w:asciiTheme="majorBidi" w:hAnsiTheme="majorBidi" w:cstheme="majorBidi"/>
          <w:sz w:val="24"/>
        </w:rPr>
        <w:t>mutu</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kelulusan.</w:t>
      </w:r>
    </w:p>
    <w:p w:rsidR="00D93071" w:rsidRPr="00357A01" w:rsidRDefault="00D93071" w:rsidP="00D93071">
      <w:pPr>
        <w:pStyle w:val="BodyText"/>
        <w:spacing w:before="1"/>
        <w:rPr>
          <w:rFonts w:asciiTheme="majorBidi" w:hAnsiTheme="majorBidi" w:cstheme="majorBidi"/>
        </w:rPr>
      </w:pPr>
    </w:p>
    <w:p w:rsidR="00D93071" w:rsidRPr="00357A01" w:rsidRDefault="00D93071" w:rsidP="00DD6BA8">
      <w:pPr>
        <w:pStyle w:val="ListParagraph"/>
        <w:widowControl w:val="0"/>
        <w:numPr>
          <w:ilvl w:val="1"/>
          <w:numId w:val="28"/>
        </w:numPr>
        <w:tabs>
          <w:tab w:val="left" w:pos="2484"/>
        </w:tabs>
        <w:autoSpaceDE w:val="0"/>
        <w:autoSpaceDN w:val="0"/>
        <w:spacing w:before="0" w:line="480" w:lineRule="auto"/>
        <w:ind w:left="2484" w:right="439" w:hanging="361"/>
        <w:contextualSpacing w:val="0"/>
        <w:rPr>
          <w:rFonts w:asciiTheme="majorBidi" w:hAnsiTheme="majorBidi" w:cstheme="majorBidi"/>
          <w:sz w:val="24"/>
        </w:rPr>
      </w:pPr>
      <w:r w:rsidRPr="00357A01">
        <w:rPr>
          <w:rFonts w:asciiTheme="majorBidi" w:hAnsiTheme="majorBidi" w:cstheme="majorBidi"/>
          <w:sz w:val="24"/>
        </w:rPr>
        <w:t>Terwujudnya</w:t>
      </w:r>
      <w:r w:rsidRPr="00357A01">
        <w:rPr>
          <w:rFonts w:asciiTheme="majorBidi" w:hAnsiTheme="majorBidi" w:cstheme="majorBidi"/>
          <w:spacing w:val="-4"/>
          <w:sz w:val="24"/>
        </w:rPr>
        <w:t xml:space="preserve"> </w:t>
      </w:r>
      <w:r w:rsidRPr="00357A01">
        <w:rPr>
          <w:rFonts w:asciiTheme="majorBidi" w:hAnsiTheme="majorBidi" w:cstheme="majorBidi"/>
          <w:sz w:val="24"/>
        </w:rPr>
        <w:t>warga</w:t>
      </w:r>
      <w:r w:rsidRPr="00357A01">
        <w:rPr>
          <w:rFonts w:asciiTheme="majorBidi" w:hAnsiTheme="majorBidi" w:cstheme="majorBidi"/>
          <w:spacing w:val="-5"/>
          <w:sz w:val="24"/>
        </w:rPr>
        <w:t xml:space="preserve"> </w:t>
      </w:r>
      <w:r w:rsidRPr="00357A01">
        <w:rPr>
          <w:rFonts w:asciiTheme="majorBidi" w:hAnsiTheme="majorBidi" w:cstheme="majorBidi"/>
          <w:sz w:val="24"/>
        </w:rPr>
        <w:t>sekolah</w:t>
      </w:r>
      <w:r w:rsidRPr="00357A01">
        <w:rPr>
          <w:rFonts w:asciiTheme="majorBidi" w:hAnsiTheme="majorBidi" w:cstheme="majorBidi"/>
          <w:spacing w:val="-2"/>
          <w:sz w:val="24"/>
        </w:rPr>
        <w:t xml:space="preserve"> </w:t>
      </w:r>
      <w:r w:rsidRPr="00357A01">
        <w:rPr>
          <w:rFonts w:asciiTheme="majorBidi" w:hAnsiTheme="majorBidi" w:cstheme="majorBidi"/>
          <w:sz w:val="24"/>
        </w:rPr>
        <w:t>yang</w:t>
      </w:r>
      <w:r w:rsidRPr="00357A01">
        <w:rPr>
          <w:rFonts w:asciiTheme="majorBidi" w:hAnsiTheme="majorBidi" w:cstheme="majorBidi"/>
          <w:spacing w:val="-3"/>
          <w:sz w:val="24"/>
        </w:rPr>
        <w:t xml:space="preserve"> </w:t>
      </w:r>
      <w:r w:rsidRPr="00357A01">
        <w:rPr>
          <w:rFonts w:asciiTheme="majorBidi" w:hAnsiTheme="majorBidi" w:cstheme="majorBidi"/>
          <w:sz w:val="24"/>
        </w:rPr>
        <w:t>berakhlak</w:t>
      </w:r>
      <w:r w:rsidRPr="00357A01">
        <w:rPr>
          <w:rFonts w:asciiTheme="majorBidi" w:hAnsiTheme="majorBidi" w:cstheme="majorBidi"/>
          <w:spacing w:val="-4"/>
          <w:sz w:val="24"/>
        </w:rPr>
        <w:t xml:space="preserve"> </w:t>
      </w:r>
      <w:r w:rsidRPr="00357A01">
        <w:rPr>
          <w:rFonts w:asciiTheme="majorBidi" w:hAnsiTheme="majorBidi" w:cstheme="majorBidi"/>
          <w:sz w:val="24"/>
        </w:rPr>
        <w:t>mulia</w:t>
      </w:r>
      <w:r w:rsidRPr="00357A01">
        <w:rPr>
          <w:rFonts w:asciiTheme="majorBidi" w:hAnsiTheme="majorBidi" w:cstheme="majorBidi"/>
          <w:spacing w:val="-2"/>
          <w:sz w:val="24"/>
        </w:rPr>
        <w:t xml:space="preserve"> </w:t>
      </w:r>
      <w:r w:rsidRPr="00357A01">
        <w:rPr>
          <w:rFonts w:asciiTheme="majorBidi" w:hAnsiTheme="majorBidi" w:cstheme="majorBidi"/>
          <w:sz w:val="24"/>
        </w:rPr>
        <w:t>serta</w:t>
      </w:r>
      <w:r w:rsidRPr="00357A01">
        <w:rPr>
          <w:rFonts w:asciiTheme="majorBidi" w:hAnsiTheme="majorBidi" w:cstheme="majorBidi"/>
          <w:spacing w:val="-5"/>
          <w:sz w:val="24"/>
        </w:rPr>
        <w:t xml:space="preserve"> </w:t>
      </w:r>
      <w:r w:rsidRPr="00357A01">
        <w:rPr>
          <w:rFonts w:asciiTheme="majorBidi" w:hAnsiTheme="majorBidi" w:cstheme="majorBidi"/>
          <w:sz w:val="24"/>
        </w:rPr>
        <w:t>berbudaya melayu dan literasi.</w:t>
      </w:r>
    </w:p>
    <w:p w:rsidR="00D93071" w:rsidRPr="00357A01" w:rsidRDefault="00D93071" w:rsidP="00DD6BA8">
      <w:pPr>
        <w:pStyle w:val="ListParagraph"/>
        <w:widowControl w:val="0"/>
        <w:numPr>
          <w:ilvl w:val="1"/>
          <w:numId w:val="28"/>
        </w:numPr>
        <w:tabs>
          <w:tab w:val="left" w:pos="2483"/>
        </w:tabs>
        <w:autoSpaceDE w:val="0"/>
        <w:autoSpaceDN w:val="0"/>
        <w:spacing w:before="0" w:line="240" w:lineRule="auto"/>
        <w:ind w:left="2483"/>
        <w:contextualSpacing w:val="0"/>
        <w:rPr>
          <w:rFonts w:asciiTheme="majorBidi" w:hAnsiTheme="majorBidi" w:cstheme="majorBidi"/>
          <w:sz w:val="24"/>
        </w:rPr>
      </w:pPr>
      <w:r w:rsidRPr="00357A01">
        <w:rPr>
          <w:rFonts w:asciiTheme="majorBidi" w:hAnsiTheme="majorBidi" w:cstheme="majorBidi"/>
          <w:sz w:val="24"/>
        </w:rPr>
        <w:t>Terwujudnya</w:t>
      </w:r>
      <w:r w:rsidRPr="00357A01">
        <w:rPr>
          <w:rFonts w:asciiTheme="majorBidi" w:hAnsiTheme="majorBidi" w:cstheme="majorBidi"/>
          <w:spacing w:val="-2"/>
          <w:sz w:val="24"/>
        </w:rPr>
        <w:t xml:space="preserve"> </w:t>
      </w:r>
      <w:r w:rsidRPr="00357A01">
        <w:rPr>
          <w:rFonts w:asciiTheme="majorBidi" w:hAnsiTheme="majorBidi" w:cstheme="majorBidi"/>
          <w:sz w:val="24"/>
        </w:rPr>
        <w:t>warga</w:t>
      </w:r>
      <w:r w:rsidRPr="00357A01">
        <w:rPr>
          <w:rFonts w:asciiTheme="majorBidi" w:hAnsiTheme="majorBidi" w:cstheme="majorBidi"/>
          <w:spacing w:val="-2"/>
          <w:sz w:val="24"/>
        </w:rPr>
        <w:t xml:space="preserve"> </w:t>
      </w:r>
      <w:r w:rsidRPr="00357A01">
        <w:rPr>
          <w:rFonts w:asciiTheme="majorBidi" w:hAnsiTheme="majorBidi" w:cstheme="majorBidi"/>
          <w:sz w:val="24"/>
        </w:rPr>
        <w:t>sekolah</w:t>
      </w:r>
      <w:r w:rsidRPr="00357A01">
        <w:rPr>
          <w:rFonts w:asciiTheme="majorBidi" w:hAnsiTheme="majorBidi" w:cstheme="majorBidi"/>
          <w:spacing w:val="-2"/>
          <w:sz w:val="24"/>
        </w:rPr>
        <w:t xml:space="preserve"> </w:t>
      </w:r>
      <w:r w:rsidRPr="00357A01">
        <w:rPr>
          <w:rFonts w:asciiTheme="majorBidi" w:hAnsiTheme="majorBidi" w:cstheme="majorBidi"/>
          <w:sz w:val="24"/>
        </w:rPr>
        <w:t>yang</w:t>
      </w:r>
      <w:r w:rsidRPr="00357A01">
        <w:rPr>
          <w:rFonts w:asciiTheme="majorBidi" w:hAnsiTheme="majorBidi" w:cstheme="majorBidi"/>
          <w:spacing w:val="-1"/>
          <w:sz w:val="24"/>
        </w:rPr>
        <w:t xml:space="preserve"> </w:t>
      </w:r>
      <w:r w:rsidRPr="00357A01">
        <w:rPr>
          <w:rFonts w:asciiTheme="majorBidi" w:hAnsiTheme="majorBidi" w:cstheme="majorBidi"/>
          <w:sz w:val="24"/>
        </w:rPr>
        <w:t>mencintai</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lingkungan.</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483"/>
        </w:tabs>
        <w:autoSpaceDE w:val="0"/>
        <w:autoSpaceDN w:val="0"/>
        <w:spacing w:before="0" w:line="240" w:lineRule="auto"/>
        <w:ind w:left="2483"/>
        <w:contextualSpacing w:val="0"/>
        <w:rPr>
          <w:rFonts w:asciiTheme="majorBidi" w:hAnsiTheme="majorBidi" w:cstheme="majorBidi"/>
          <w:sz w:val="24"/>
        </w:rPr>
      </w:pPr>
      <w:r w:rsidRPr="00357A01">
        <w:rPr>
          <w:rFonts w:asciiTheme="majorBidi" w:hAnsiTheme="majorBidi" w:cstheme="majorBidi"/>
          <w:sz w:val="24"/>
        </w:rPr>
        <w:t>Menciptakan</w:t>
      </w:r>
      <w:r w:rsidRPr="00357A01">
        <w:rPr>
          <w:rFonts w:asciiTheme="majorBidi" w:hAnsiTheme="majorBidi" w:cstheme="majorBidi"/>
          <w:spacing w:val="-2"/>
          <w:sz w:val="24"/>
        </w:rPr>
        <w:t xml:space="preserve"> </w:t>
      </w:r>
      <w:r w:rsidRPr="00357A01">
        <w:rPr>
          <w:rFonts w:asciiTheme="majorBidi" w:hAnsiTheme="majorBidi" w:cstheme="majorBidi"/>
          <w:sz w:val="24"/>
        </w:rPr>
        <w:t>kebersihan,</w:t>
      </w:r>
      <w:r w:rsidRPr="00357A01">
        <w:rPr>
          <w:rFonts w:asciiTheme="majorBidi" w:hAnsiTheme="majorBidi" w:cstheme="majorBidi"/>
          <w:spacing w:val="1"/>
          <w:sz w:val="24"/>
        </w:rPr>
        <w:t xml:space="preserve"> </w:t>
      </w:r>
      <w:r w:rsidRPr="00357A01">
        <w:rPr>
          <w:rFonts w:asciiTheme="majorBidi" w:hAnsiTheme="majorBidi" w:cstheme="majorBidi"/>
          <w:sz w:val="24"/>
        </w:rPr>
        <w:t>keindahan</w:t>
      </w:r>
      <w:r w:rsidRPr="00357A01">
        <w:rPr>
          <w:rFonts w:asciiTheme="majorBidi" w:hAnsiTheme="majorBidi" w:cstheme="majorBidi"/>
          <w:spacing w:val="-2"/>
          <w:sz w:val="24"/>
        </w:rPr>
        <w:t xml:space="preserve"> </w:t>
      </w:r>
      <w:r w:rsidRPr="00357A01">
        <w:rPr>
          <w:rFonts w:asciiTheme="majorBidi" w:hAnsiTheme="majorBidi" w:cstheme="majorBidi"/>
          <w:sz w:val="24"/>
        </w:rPr>
        <w:t>dan</w:t>
      </w:r>
      <w:r w:rsidRPr="00357A01">
        <w:rPr>
          <w:rFonts w:asciiTheme="majorBidi" w:hAnsiTheme="majorBidi" w:cstheme="majorBidi"/>
          <w:spacing w:val="-1"/>
          <w:sz w:val="24"/>
        </w:rPr>
        <w:t xml:space="preserve"> </w:t>
      </w:r>
      <w:r w:rsidRPr="00357A01">
        <w:rPr>
          <w:rFonts w:asciiTheme="majorBidi" w:hAnsiTheme="majorBidi" w:cstheme="majorBidi"/>
          <w:sz w:val="24"/>
        </w:rPr>
        <w:t>keamanan</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sekolah.</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484"/>
        </w:tabs>
        <w:autoSpaceDE w:val="0"/>
        <w:autoSpaceDN w:val="0"/>
        <w:spacing w:before="0" w:line="240" w:lineRule="auto"/>
        <w:ind w:left="2484" w:hanging="361"/>
        <w:contextualSpacing w:val="0"/>
        <w:rPr>
          <w:rFonts w:asciiTheme="majorBidi" w:hAnsiTheme="majorBidi" w:cstheme="majorBidi"/>
          <w:sz w:val="24"/>
        </w:rPr>
      </w:pPr>
      <w:r w:rsidRPr="00357A01">
        <w:rPr>
          <w:rFonts w:asciiTheme="majorBidi" w:hAnsiTheme="majorBidi" w:cstheme="majorBidi"/>
          <w:sz w:val="24"/>
        </w:rPr>
        <w:t>Mengoptimalkan</w:t>
      </w:r>
      <w:r w:rsidRPr="00357A01">
        <w:rPr>
          <w:rFonts w:asciiTheme="majorBidi" w:hAnsiTheme="majorBidi" w:cstheme="majorBidi"/>
          <w:spacing w:val="-2"/>
          <w:sz w:val="24"/>
        </w:rPr>
        <w:t xml:space="preserve"> </w:t>
      </w:r>
      <w:r w:rsidRPr="00357A01">
        <w:rPr>
          <w:rFonts w:asciiTheme="majorBidi" w:hAnsiTheme="majorBidi" w:cstheme="majorBidi"/>
          <w:sz w:val="24"/>
        </w:rPr>
        <w:t>perkembangan</w:t>
      </w:r>
      <w:r w:rsidRPr="00357A01">
        <w:rPr>
          <w:rFonts w:asciiTheme="majorBidi" w:hAnsiTheme="majorBidi" w:cstheme="majorBidi"/>
          <w:spacing w:val="-1"/>
          <w:sz w:val="24"/>
        </w:rPr>
        <w:t xml:space="preserve"> </w:t>
      </w:r>
      <w:r w:rsidRPr="00357A01">
        <w:rPr>
          <w:rFonts w:asciiTheme="majorBidi" w:hAnsiTheme="majorBidi" w:cstheme="majorBidi"/>
          <w:sz w:val="24"/>
        </w:rPr>
        <w:t>potensi</w:t>
      </w:r>
      <w:r w:rsidRPr="00357A01">
        <w:rPr>
          <w:rFonts w:asciiTheme="majorBidi" w:hAnsiTheme="majorBidi" w:cstheme="majorBidi"/>
          <w:spacing w:val="-1"/>
          <w:sz w:val="24"/>
        </w:rPr>
        <w:t xml:space="preserve"> </w:t>
      </w:r>
      <w:r w:rsidRPr="00357A01">
        <w:rPr>
          <w:rFonts w:asciiTheme="majorBidi" w:hAnsiTheme="majorBidi" w:cstheme="majorBidi"/>
          <w:sz w:val="24"/>
        </w:rPr>
        <w:t>bakat</w:t>
      </w:r>
      <w:r w:rsidRPr="00357A01">
        <w:rPr>
          <w:rFonts w:asciiTheme="majorBidi" w:hAnsiTheme="majorBidi" w:cstheme="majorBidi"/>
          <w:spacing w:val="-1"/>
          <w:sz w:val="24"/>
        </w:rPr>
        <w:t xml:space="preserve"> </w:t>
      </w:r>
      <w:r w:rsidRPr="00357A01">
        <w:rPr>
          <w:rFonts w:asciiTheme="majorBidi" w:hAnsiTheme="majorBidi" w:cstheme="majorBidi"/>
          <w:sz w:val="24"/>
        </w:rPr>
        <w:t>individual</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anak.</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484"/>
        </w:tabs>
        <w:autoSpaceDE w:val="0"/>
        <w:autoSpaceDN w:val="0"/>
        <w:spacing w:before="0" w:line="240" w:lineRule="auto"/>
        <w:ind w:left="2484" w:hanging="361"/>
        <w:contextualSpacing w:val="0"/>
        <w:rPr>
          <w:rFonts w:asciiTheme="majorBidi" w:hAnsiTheme="majorBidi" w:cstheme="majorBidi"/>
          <w:sz w:val="24"/>
        </w:rPr>
      </w:pPr>
      <w:r w:rsidRPr="00357A01">
        <w:rPr>
          <w:rFonts w:asciiTheme="majorBidi" w:hAnsiTheme="majorBidi" w:cstheme="majorBidi"/>
          <w:sz w:val="24"/>
        </w:rPr>
        <w:t>Mewujudkan</w:t>
      </w:r>
      <w:r w:rsidRPr="00357A01">
        <w:rPr>
          <w:rFonts w:asciiTheme="majorBidi" w:hAnsiTheme="majorBidi" w:cstheme="majorBidi"/>
          <w:spacing w:val="-3"/>
          <w:sz w:val="24"/>
        </w:rPr>
        <w:t xml:space="preserve"> </w:t>
      </w:r>
      <w:r w:rsidRPr="00357A01">
        <w:rPr>
          <w:rFonts w:asciiTheme="majorBidi" w:hAnsiTheme="majorBidi" w:cstheme="majorBidi"/>
          <w:sz w:val="24"/>
        </w:rPr>
        <w:t>lingkungan</w:t>
      </w:r>
      <w:r w:rsidRPr="00357A01">
        <w:rPr>
          <w:rFonts w:asciiTheme="majorBidi" w:hAnsiTheme="majorBidi" w:cstheme="majorBidi"/>
          <w:spacing w:val="1"/>
          <w:sz w:val="24"/>
        </w:rPr>
        <w:t xml:space="preserve"> </w:t>
      </w:r>
      <w:r w:rsidRPr="00357A01">
        <w:rPr>
          <w:rFonts w:asciiTheme="majorBidi" w:hAnsiTheme="majorBidi" w:cstheme="majorBidi"/>
          <w:sz w:val="24"/>
        </w:rPr>
        <w:t>sekolah</w:t>
      </w:r>
      <w:r w:rsidRPr="00357A01">
        <w:rPr>
          <w:rFonts w:asciiTheme="majorBidi" w:hAnsiTheme="majorBidi" w:cstheme="majorBidi"/>
          <w:spacing w:val="-1"/>
          <w:sz w:val="24"/>
        </w:rPr>
        <w:t xml:space="preserve"> </w:t>
      </w:r>
      <w:r w:rsidRPr="00357A01">
        <w:rPr>
          <w:rFonts w:asciiTheme="majorBidi" w:hAnsiTheme="majorBidi" w:cstheme="majorBidi"/>
          <w:sz w:val="24"/>
        </w:rPr>
        <w:t>yang</w:t>
      </w:r>
      <w:r w:rsidRPr="00357A01">
        <w:rPr>
          <w:rFonts w:asciiTheme="majorBidi" w:hAnsiTheme="majorBidi" w:cstheme="majorBidi"/>
          <w:spacing w:val="-1"/>
          <w:sz w:val="24"/>
        </w:rPr>
        <w:t xml:space="preserve"> </w:t>
      </w:r>
      <w:r w:rsidRPr="00357A01">
        <w:rPr>
          <w:rFonts w:asciiTheme="majorBidi" w:hAnsiTheme="majorBidi" w:cstheme="majorBidi"/>
          <w:sz w:val="24"/>
        </w:rPr>
        <w:t>sehat</w:t>
      </w:r>
      <w:r w:rsidRPr="00357A01">
        <w:rPr>
          <w:rFonts w:asciiTheme="majorBidi" w:hAnsiTheme="majorBidi" w:cstheme="majorBidi"/>
          <w:spacing w:val="-1"/>
          <w:sz w:val="24"/>
        </w:rPr>
        <w:t xml:space="preserve"> </w:t>
      </w:r>
      <w:r w:rsidRPr="00357A01">
        <w:rPr>
          <w:rFonts w:asciiTheme="majorBidi" w:hAnsiTheme="majorBidi" w:cstheme="majorBidi"/>
          <w:sz w:val="24"/>
        </w:rPr>
        <w:t>dan</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bersahabat</w:t>
      </w:r>
    </w:p>
    <w:p w:rsidR="00D93071" w:rsidRPr="00357A01" w:rsidRDefault="00D93071" w:rsidP="00D93071">
      <w:pPr>
        <w:pStyle w:val="BodyText"/>
        <w:rPr>
          <w:rFonts w:asciiTheme="majorBidi" w:hAnsiTheme="majorBidi" w:cstheme="majorBidi"/>
        </w:rPr>
      </w:pPr>
    </w:p>
    <w:p w:rsidR="00D93071" w:rsidRPr="00357A01" w:rsidRDefault="00D93071" w:rsidP="00DD6BA8">
      <w:pPr>
        <w:pStyle w:val="ListParagraph"/>
        <w:widowControl w:val="0"/>
        <w:numPr>
          <w:ilvl w:val="1"/>
          <w:numId w:val="28"/>
        </w:numPr>
        <w:tabs>
          <w:tab w:val="left" w:pos="2484"/>
        </w:tabs>
        <w:autoSpaceDE w:val="0"/>
        <w:autoSpaceDN w:val="0"/>
        <w:spacing w:before="0" w:line="480" w:lineRule="auto"/>
        <w:ind w:left="2484" w:right="443" w:hanging="361"/>
        <w:contextualSpacing w:val="0"/>
        <w:rPr>
          <w:rFonts w:asciiTheme="majorBidi" w:hAnsiTheme="majorBidi" w:cstheme="majorBidi"/>
          <w:sz w:val="24"/>
        </w:rPr>
      </w:pPr>
      <w:r w:rsidRPr="00357A01">
        <w:rPr>
          <w:rFonts w:asciiTheme="majorBidi" w:hAnsiTheme="majorBidi" w:cstheme="majorBidi"/>
          <w:sz w:val="24"/>
        </w:rPr>
        <w:t>Menciptakan</w:t>
      </w:r>
      <w:r w:rsidRPr="00357A01">
        <w:rPr>
          <w:rFonts w:asciiTheme="majorBidi" w:hAnsiTheme="majorBidi" w:cstheme="majorBidi"/>
          <w:spacing w:val="80"/>
          <w:sz w:val="24"/>
        </w:rPr>
        <w:t xml:space="preserve"> </w:t>
      </w:r>
      <w:r w:rsidRPr="00357A01">
        <w:rPr>
          <w:rFonts w:asciiTheme="majorBidi" w:hAnsiTheme="majorBidi" w:cstheme="majorBidi"/>
          <w:sz w:val="24"/>
        </w:rPr>
        <w:t>kompetensi</w:t>
      </w:r>
      <w:r w:rsidRPr="00357A01">
        <w:rPr>
          <w:rFonts w:asciiTheme="majorBidi" w:hAnsiTheme="majorBidi" w:cstheme="majorBidi"/>
          <w:spacing w:val="80"/>
          <w:sz w:val="24"/>
        </w:rPr>
        <w:t xml:space="preserve"> </w:t>
      </w:r>
      <w:r w:rsidRPr="00357A01">
        <w:rPr>
          <w:rFonts w:asciiTheme="majorBidi" w:hAnsiTheme="majorBidi" w:cstheme="majorBidi"/>
          <w:sz w:val="24"/>
        </w:rPr>
        <w:t>siswa</w:t>
      </w:r>
      <w:r w:rsidRPr="00357A01">
        <w:rPr>
          <w:rFonts w:asciiTheme="majorBidi" w:hAnsiTheme="majorBidi" w:cstheme="majorBidi"/>
          <w:spacing w:val="80"/>
          <w:sz w:val="24"/>
        </w:rPr>
        <w:t xml:space="preserve"> </w:t>
      </w:r>
      <w:r w:rsidRPr="00357A01">
        <w:rPr>
          <w:rFonts w:asciiTheme="majorBidi" w:hAnsiTheme="majorBidi" w:cstheme="majorBidi"/>
          <w:sz w:val="24"/>
        </w:rPr>
        <w:t>yang</w:t>
      </w:r>
      <w:r w:rsidRPr="00357A01">
        <w:rPr>
          <w:rFonts w:asciiTheme="majorBidi" w:hAnsiTheme="majorBidi" w:cstheme="majorBidi"/>
          <w:spacing w:val="80"/>
          <w:sz w:val="24"/>
        </w:rPr>
        <w:t xml:space="preserve"> </w:t>
      </w:r>
      <w:r w:rsidRPr="00357A01">
        <w:rPr>
          <w:rFonts w:asciiTheme="majorBidi" w:hAnsiTheme="majorBidi" w:cstheme="majorBidi"/>
          <w:sz w:val="24"/>
        </w:rPr>
        <w:t>dapat</w:t>
      </w:r>
      <w:r w:rsidRPr="00357A01">
        <w:rPr>
          <w:rFonts w:asciiTheme="majorBidi" w:hAnsiTheme="majorBidi" w:cstheme="majorBidi"/>
          <w:spacing w:val="80"/>
          <w:sz w:val="24"/>
        </w:rPr>
        <w:t xml:space="preserve"> </w:t>
      </w:r>
      <w:r w:rsidRPr="00357A01">
        <w:rPr>
          <w:rFonts w:asciiTheme="majorBidi" w:hAnsiTheme="majorBidi" w:cstheme="majorBidi"/>
          <w:sz w:val="24"/>
        </w:rPr>
        <w:t>bersaing</w:t>
      </w:r>
      <w:r w:rsidRPr="00357A01">
        <w:rPr>
          <w:rFonts w:asciiTheme="majorBidi" w:hAnsiTheme="majorBidi" w:cstheme="majorBidi"/>
          <w:spacing w:val="80"/>
          <w:sz w:val="24"/>
        </w:rPr>
        <w:t xml:space="preserve"> </w:t>
      </w:r>
      <w:r w:rsidRPr="00357A01">
        <w:rPr>
          <w:rFonts w:asciiTheme="majorBidi" w:hAnsiTheme="majorBidi" w:cstheme="majorBidi"/>
          <w:sz w:val="24"/>
        </w:rPr>
        <w:t>dalam</w:t>
      </w:r>
      <w:r w:rsidRPr="00357A01">
        <w:rPr>
          <w:rFonts w:asciiTheme="majorBidi" w:hAnsiTheme="majorBidi" w:cstheme="majorBidi"/>
          <w:spacing w:val="80"/>
          <w:w w:val="150"/>
          <w:sz w:val="24"/>
        </w:rPr>
        <w:t xml:space="preserve"> </w:t>
      </w:r>
      <w:r w:rsidRPr="00357A01">
        <w:rPr>
          <w:rFonts w:asciiTheme="majorBidi" w:hAnsiTheme="majorBidi" w:cstheme="majorBidi"/>
          <w:sz w:val="24"/>
        </w:rPr>
        <w:t>akademis, ekrakulikuler, pramuka, kesenian dan keagamaan.</w:t>
      </w:r>
    </w:p>
    <w:p w:rsidR="00D93071" w:rsidRPr="00357A01" w:rsidRDefault="00D93071" w:rsidP="00DD6BA8">
      <w:pPr>
        <w:pStyle w:val="Heading2"/>
        <w:keepNext w:val="0"/>
        <w:keepLines w:val="0"/>
        <w:widowControl w:val="0"/>
        <w:numPr>
          <w:ilvl w:val="1"/>
          <w:numId w:val="30"/>
        </w:numPr>
        <w:tabs>
          <w:tab w:val="left" w:pos="1348"/>
        </w:tabs>
        <w:autoSpaceDE w:val="0"/>
        <w:autoSpaceDN w:val="0"/>
        <w:spacing w:before="0" w:line="240" w:lineRule="auto"/>
        <w:jc w:val="both"/>
        <w:rPr>
          <w:rFonts w:asciiTheme="majorBidi" w:hAnsiTheme="majorBidi"/>
          <w:color w:val="000000" w:themeColor="text1"/>
        </w:rPr>
      </w:pPr>
      <w:r w:rsidRPr="00357A01">
        <w:rPr>
          <w:rFonts w:asciiTheme="majorBidi" w:hAnsiTheme="majorBidi"/>
          <w:color w:val="000000" w:themeColor="text1"/>
          <w:spacing w:val="-2"/>
        </w:rPr>
        <w:t>Kurikulum</w:t>
      </w:r>
    </w:p>
    <w:p w:rsidR="00D93071" w:rsidRPr="00357A01" w:rsidRDefault="00D93071" w:rsidP="00D93071">
      <w:pPr>
        <w:pStyle w:val="BodyText"/>
        <w:rPr>
          <w:rFonts w:asciiTheme="majorBidi" w:hAnsiTheme="majorBidi" w:cstheme="majorBidi"/>
          <w:b/>
        </w:rPr>
      </w:pPr>
    </w:p>
    <w:p w:rsidR="00D93071" w:rsidRPr="00357A01" w:rsidRDefault="00D93071" w:rsidP="00D93071">
      <w:pPr>
        <w:pStyle w:val="BodyText"/>
        <w:spacing w:before="1" w:line="480" w:lineRule="auto"/>
        <w:ind w:left="1348" w:right="437" w:firstLine="720"/>
        <w:jc w:val="both"/>
        <w:rPr>
          <w:rFonts w:asciiTheme="majorBidi" w:hAnsiTheme="majorBidi" w:cstheme="majorBidi"/>
        </w:rPr>
      </w:pPr>
      <w:r w:rsidRPr="00357A01">
        <w:rPr>
          <w:rFonts w:asciiTheme="majorBidi" w:hAnsiTheme="majorBidi" w:cstheme="majorBidi"/>
        </w:rPr>
        <w:t>Sekolah Dasar Negeri 152 Pekanbaru pada tahun pelajaran 2024/2025 menggunakan Kurikulum 2013 dan Kurikulum Merdeka Belajar berdasarkan mata pelajaran pokok dan muaan lokal sesuai struktur kurikulum.</w:t>
      </w:r>
    </w:p>
    <w:p w:rsidR="00D93071" w:rsidRPr="00357A01" w:rsidRDefault="00D93071" w:rsidP="00DD6BA8">
      <w:pPr>
        <w:pStyle w:val="Heading2"/>
        <w:keepNext w:val="0"/>
        <w:keepLines w:val="0"/>
        <w:widowControl w:val="0"/>
        <w:numPr>
          <w:ilvl w:val="1"/>
          <w:numId w:val="30"/>
        </w:numPr>
        <w:tabs>
          <w:tab w:val="left" w:pos="1348"/>
        </w:tabs>
        <w:autoSpaceDE w:val="0"/>
        <w:autoSpaceDN w:val="0"/>
        <w:spacing w:before="0" w:line="240" w:lineRule="auto"/>
        <w:jc w:val="both"/>
        <w:rPr>
          <w:rFonts w:asciiTheme="majorBidi" w:hAnsiTheme="majorBidi"/>
          <w:color w:val="000000" w:themeColor="text1"/>
        </w:rPr>
      </w:pPr>
      <w:r w:rsidRPr="00357A01">
        <w:rPr>
          <w:rFonts w:asciiTheme="majorBidi" w:hAnsiTheme="majorBidi"/>
          <w:color w:val="000000" w:themeColor="text1"/>
        </w:rPr>
        <w:t>Guru</w:t>
      </w:r>
      <w:r w:rsidRPr="00357A01">
        <w:rPr>
          <w:rFonts w:asciiTheme="majorBidi" w:hAnsiTheme="majorBidi"/>
          <w:color w:val="000000" w:themeColor="text1"/>
          <w:spacing w:val="-1"/>
        </w:rPr>
        <w:t xml:space="preserve"> </w:t>
      </w:r>
      <w:r w:rsidRPr="00357A01">
        <w:rPr>
          <w:rFonts w:asciiTheme="majorBidi" w:hAnsiTheme="majorBidi"/>
          <w:color w:val="000000" w:themeColor="text1"/>
        </w:rPr>
        <w:t>Dan</w:t>
      </w:r>
      <w:r w:rsidRPr="00357A01">
        <w:rPr>
          <w:rFonts w:asciiTheme="majorBidi" w:hAnsiTheme="majorBidi"/>
          <w:color w:val="000000" w:themeColor="text1"/>
          <w:spacing w:val="-1"/>
        </w:rPr>
        <w:t xml:space="preserve"> </w:t>
      </w:r>
      <w:r w:rsidRPr="00357A01">
        <w:rPr>
          <w:rFonts w:asciiTheme="majorBidi" w:hAnsiTheme="majorBidi"/>
          <w:color w:val="000000" w:themeColor="text1"/>
        </w:rPr>
        <w:t>Tenaga</w:t>
      </w:r>
      <w:r w:rsidRPr="00357A01">
        <w:rPr>
          <w:rFonts w:asciiTheme="majorBidi" w:hAnsiTheme="majorBidi"/>
          <w:color w:val="000000" w:themeColor="text1"/>
          <w:spacing w:val="-1"/>
        </w:rPr>
        <w:t xml:space="preserve"> </w:t>
      </w:r>
      <w:r w:rsidRPr="00357A01">
        <w:rPr>
          <w:rFonts w:asciiTheme="majorBidi" w:hAnsiTheme="majorBidi"/>
          <w:color w:val="000000" w:themeColor="text1"/>
        </w:rPr>
        <w:t>Kependidikan</w:t>
      </w:r>
      <w:r w:rsidRPr="00357A01">
        <w:rPr>
          <w:rFonts w:asciiTheme="majorBidi" w:hAnsiTheme="majorBidi"/>
          <w:color w:val="000000" w:themeColor="text1"/>
          <w:spacing w:val="-1"/>
        </w:rPr>
        <w:t xml:space="preserve"> </w:t>
      </w:r>
      <w:r w:rsidRPr="00357A01">
        <w:rPr>
          <w:rFonts w:asciiTheme="majorBidi" w:hAnsiTheme="majorBidi"/>
          <w:color w:val="000000" w:themeColor="text1"/>
        </w:rPr>
        <w:t>SD</w:t>
      </w:r>
      <w:r w:rsidRPr="00357A01">
        <w:rPr>
          <w:rFonts w:asciiTheme="majorBidi" w:hAnsiTheme="majorBidi"/>
          <w:color w:val="000000" w:themeColor="text1"/>
          <w:spacing w:val="-2"/>
        </w:rPr>
        <w:t xml:space="preserve"> </w:t>
      </w:r>
      <w:r w:rsidRPr="00357A01">
        <w:rPr>
          <w:rFonts w:asciiTheme="majorBidi" w:hAnsiTheme="majorBidi"/>
          <w:color w:val="000000" w:themeColor="text1"/>
        </w:rPr>
        <w:t>Negeri</w:t>
      </w:r>
      <w:r w:rsidRPr="00357A01">
        <w:rPr>
          <w:rFonts w:asciiTheme="majorBidi" w:hAnsiTheme="majorBidi"/>
          <w:color w:val="000000" w:themeColor="text1"/>
          <w:spacing w:val="-1"/>
        </w:rPr>
        <w:t xml:space="preserve"> </w:t>
      </w:r>
      <w:r w:rsidRPr="00357A01">
        <w:rPr>
          <w:rFonts w:asciiTheme="majorBidi" w:hAnsiTheme="majorBidi"/>
          <w:color w:val="000000" w:themeColor="text1"/>
        </w:rPr>
        <w:t>152</w:t>
      </w:r>
      <w:r w:rsidRPr="00357A01">
        <w:rPr>
          <w:rFonts w:asciiTheme="majorBidi" w:hAnsiTheme="majorBidi"/>
          <w:color w:val="000000" w:themeColor="text1"/>
          <w:spacing w:val="-1"/>
        </w:rPr>
        <w:t xml:space="preserve"> </w:t>
      </w:r>
      <w:r w:rsidRPr="00357A01">
        <w:rPr>
          <w:rFonts w:asciiTheme="majorBidi" w:hAnsiTheme="majorBidi"/>
          <w:color w:val="000000" w:themeColor="text1"/>
          <w:spacing w:val="-2"/>
        </w:rPr>
        <w:t>Pekanbaru</w:t>
      </w:r>
    </w:p>
    <w:p w:rsidR="00D93071" w:rsidRPr="00357A01" w:rsidRDefault="00D93071" w:rsidP="00D93071">
      <w:pPr>
        <w:pStyle w:val="BodyText"/>
        <w:rPr>
          <w:rFonts w:asciiTheme="majorBidi" w:hAnsiTheme="majorBidi" w:cstheme="majorBidi"/>
          <w:b/>
        </w:rPr>
      </w:pPr>
    </w:p>
    <w:p w:rsidR="00D93071" w:rsidRPr="00357A01" w:rsidRDefault="00D93071" w:rsidP="00D93071">
      <w:pPr>
        <w:pStyle w:val="BodyText"/>
        <w:spacing w:line="480" w:lineRule="auto"/>
        <w:ind w:left="1348" w:right="439" w:firstLine="720"/>
        <w:jc w:val="both"/>
        <w:rPr>
          <w:rFonts w:asciiTheme="majorBidi" w:hAnsiTheme="majorBidi" w:cstheme="majorBidi"/>
        </w:rPr>
      </w:pPr>
      <w:r w:rsidRPr="00357A01">
        <w:rPr>
          <w:rFonts w:asciiTheme="majorBidi" w:hAnsiTheme="majorBidi" w:cstheme="majorBidi"/>
        </w:rPr>
        <w:t>Guru dan Tenaga Kependidikan bertanggung jawab kepada</w:t>
      </w:r>
      <w:r w:rsidRPr="00357A01">
        <w:rPr>
          <w:rFonts w:asciiTheme="majorBidi" w:hAnsiTheme="majorBidi" w:cstheme="majorBidi"/>
          <w:spacing w:val="40"/>
        </w:rPr>
        <w:t xml:space="preserve"> </w:t>
      </w:r>
      <w:r w:rsidRPr="00357A01">
        <w:rPr>
          <w:rFonts w:asciiTheme="majorBidi" w:hAnsiTheme="majorBidi" w:cstheme="majorBidi"/>
        </w:rPr>
        <w:t>kepala sekolah dan mempunyai tugas melaksanakan kegiatan proses belajar mengajar secara efektif dan efesien.</w:t>
      </w:r>
    </w:p>
    <w:p w:rsidR="00D93071" w:rsidRPr="00357A01" w:rsidRDefault="00D93071" w:rsidP="00D93071">
      <w:pPr>
        <w:spacing w:line="480" w:lineRule="auto"/>
        <w:rPr>
          <w:rFonts w:asciiTheme="majorBidi" w:hAnsiTheme="majorBidi" w:cstheme="majorBidi"/>
        </w:rPr>
        <w:sectPr w:rsidR="00D93071" w:rsidRPr="00357A01">
          <w:pgSz w:w="11910" w:h="16840"/>
          <w:pgMar w:top="1920" w:right="1260" w:bottom="280" w:left="1280" w:header="720" w:footer="720" w:gutter="0"/>
          <w:cols w:space="720"/>
        </w:sectPr>
      </w:pPr>
    </w:p>
    <w:p w:rsidR="00D93071" w:rsidRPr="00357A01" w:rsidRDefault="00D93071" w:rsidP="00D93071">
      <w:pPr>
        <w:pStyle w:val="BodyText"/>
        <w:spacing w:before="53"/>
        <w:rPr>
          <w:rFonts w:asciiTheme="majorBidi" w:hAnsiTheme="majorBidi" w:cstheme="majorBidi"/>
        </w:rPr>
      </w:pPr>
    </w:p>
    <w:p w:rsidR="00D93071" w:rsidRPr="00B046CF" w:rsidRDefault="00D93071" w:rsidP="00D93071">
      <w:pPr>
        <w:ind w:left="1170" w:right="622"/>
        <w:jc w:val="center"/>
        <w:rPr>
          <w:rFonts w:asciiTheme="majorBidi" w:hAnsiTheme="majorBidi" w:cstheme="majorBidi"/>
          <w:b/>
          <w:sz w:val="24"/>
          <w:lang w:val="id-ID"/>
        </w:rPr>
      </w:pPr>
      <w:r w:rsidRPr="00357A01">
        <w:rPr>
          <w:rFonts w:asciiTheme="majorBidi" w:hAnsiTheme="majorBidi" w:cstheme="majorBidi"/>
          <w:b/>
          <w:sz w:val="24"/>
        </w:rPr>
        <w:t>TABEL</w:t>
      </w:r>
      <w:r w:rsidRPr="00357A01">
        <w:rPr>
          <w:rFonts w:asciiTheme="majorBidi" w:hAnsiTheme="majorBidi" w:cstheme="majorBidi"/>
          <w:b/>
          <w:spacing w:val="1"/>
          <w:sz w:val="24"/>
        </w:rPr>
        <w:t xml:space="preserve"> </w:t>
      </w:r>
      <w:r w:rsidR="00B046CF">
        <w:rPr>
          <w:rFonts w:asciiTheme="majorBidi" w:hAnsiTheme="majorBidi" w:cstheme="majorBidi"/>
          <w:b/>
          <w:spacing w:val="-4"/>
          <w:sz w:val="24"/>
          <w:lang w:val="id-ID"/>
        </w:rPr>
        <w:t>02</w:t>
      </w:r>
    </w:p>
    <w:p w:rsidR="00D93071" w:rsidRPr="00357A01" w:rsidRDefault="00D93071" w:rsidP="00D93071">
      <w:pPr>
        <w:ind w:left="1168" w:right="622"/>
        <w:jc w:val="center"/>
        <w:rPr>
          <w:rFonts w:asciiTheme="majorBidi" w:hAnsiTheme="majorBidi" w:cstheme="majorBidi"/>
          <w:b/>
          <w:sz w:val="24"/>
        </w:rPr>
      </w:pPr>
      <w:r w:rsidRPr="00357A01">
        <w:rPr>
          <w:rFonts w:asciiTheme="majorBidi" w:hAnsiTheme="majorBidi" w:cstheme="majorBidi"/>
          <w:b/>
          <w:sz w:val="24"/>
        </w:rPr>
        <w:t>KEADAAN</w:t>
      </w:r>
      <w:r w:rsidRPr="00357A01">
        <w:rPr>
          <w:rFonts w:asciiTheme="majorBidi" w:hAnsiTheme="majorBidi" w:cstheme="majorBidi"/>
          <w:b/>
          <w:spacing w:val="-1"/>
          <w:sz w:val="24"/>
        </w:rPr>
        <w:t xml:space="preserve"> </w:t>
      </w:r>
      <w:r w:rsidRPr="00357A01">
        <w:rPr>
          <w:rFonts w:asciiTheme="majorBidi" w:hAnsiTheme="majorBidi" w:cstheme="majorBidi"/>
          <w:b/>
          <w:sz w:val="24"/>
        </w:rPr>
        <w:t>GURU</w:t>
      </w:r>
      <w:r w:rsidRPr="00357A01">
        <w:rPr>
          <w:rFonts w:asciiTheme="majorBidi" w:hAnsiTheme="majorBidi" w:cstheme="majorBidi"/>
          <w:b/>
          <w:spacing w:val="-1"/>
          <w:sz w:val="24"/>
        </w:rPr>
        <w:t xml:space="preserve"> </w:t>
      </w:r>
      <w:r w:rsidRPr="00357A01">
        <w:rPr>
          <w:rFonts w:asciiTheme="majorBidi" w:hAnsiTheme="majorBidi" w:cstheme="majorBidi"/>
          <w:b/>
          <w:sz w:val="24"/>
        </w:rPr>
        <w:t>SD</w:t>
      </w:r>
      <w:r w:rsidRPr="00357A01">
        <w:rPr>
          <w:rFonts w:asciiTheme="majorBidi" w:hAnsiTheme="majorBidi" w:cstheme="majorBidi"/>
          <w:b/>
          <w:spacing w:val="2"/>
          <w:sz w:val="24"/>
        </w:rPr>
        <w:t xml:space="preserve"> </w:t>
      </w:r>
      <w:r w:rsidRPr="00357A01">
        <w:rPr>
          <w:rFonts w:asciiTheme="majorBidi" w:hAnsiTheme="majorBidi" w:cstheme="majorBidi"/>
          <w:b/>
          <w:sz w:val="24"/>
        </w:rPr>
        <w:t xml:space="preserve">NEGERI 152 </w:t>
      </w:r>
      <w:r w:rsidRPr="00357A01">
        <w:rPr>
          <w:rFonts w:asciiTheme="majorBidi" w:hAnsiTheme="majorBidi" w:cstheme="majorBidi"/>
          <w:b/>
          <w:spacing w:val="-2"/>
          <w:sz w:val="24"/>
        </w:rPr>
        <w:t>PEKANBARU</w:t>
      </w:r>
    </w:p>
    <w:p w:rsidR="00D93071" w:rsidRPr="00357A01" w:rsidRDefault="00D93071" w:rsidP="00D93071">
      <w:pPr>
        <w:ind w:left="4217"/>
        <w:rPr>
          <w:rFonts w:asciiTheme="majorBidi" w:hAnsiTheme="majorBidi" w:cstheme="majorBidi"/>
          <w:b/>
          <w:sz w:val="24"/>
        </w:rPr>
      </w:pPr>
      <w:r w:rsidRPr="00357A01">
        <w:rPr>
          <w:rFonts w:asciiTheme="majorBidi" w:hAnsiTheme="majorBidi" w:cstheme="majorBidi"/>
          <w:b/>
          <w:sz w:val="24"/>
        </w:rPr>
        <w:t xml:space="preserve">T.A </w:t>
      </w:r>
      <w:r w:rsidRPr="00357A01">
        <w:rPr>
          <w:rFonts w:asciiTheme="majorBidi" w:hAnsiTheme="majorBidi" w:cstheme="majorBidi"/>
          <w:b/>
          <w:spacing w:val="-2"/>
          <w:sz w:val="24"/>
        </w:rPr>
        <w:t>2024/2025</w:t>
      </w:r>
    </w:p>
    <w:p w:rsidR="00D93071" w:rsidRPr="00357A01" w:rsidRDefault="00D93071" w:rsidP="00D93071">
      <w:pPr>
        <w:pStyle w:val="BodyText"/>
        <w:spacing w:before="47"/>
        <w:rPr>
          <w:rFonts w:asciiTheme="majorBidi" w:hAnsiTheme="majorBidi" w:cstheme="majorBidi"/>
          <w:b/>
          <w:sz w:val="20"/>
        </w:rPr>
      </w:pPr>
    </w:p>
    <w:tbl>
      <w:tblPr>
        <w:tblW w:w="0" w:type="auto"/>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521"/>
        <w:gridCol w:w="632"/>
        <w:gridCol w:w="1042"/>
        <w:gridCol w:w="1604"/>
        <w:gridCol w:w="1351"/>
      </w:tblGrid>
      <w:tr w:rsidR="00D93071" w:rsidRPr="00357A01" w:rsidTr="00D93071">
        <w:trPr>
          <w:trHeight w:val="635"/>
        </w:trPr>
        <w:tc>
          <w:tcPr>
            <w:tcW w:w="540" w:type="dxa"/>
            <w:shd w:val="clear" w:color="auto" w:fill="F79546"/>
          </w:tcPr>
          <w:p w:rsidR="00D93071" w:rsidRPr="00357A01" w:rsidRDefault="00D93071" w:rsidP="00D93071">
            <w:pPr>
              <w:pStyle w:val="TableParagraph"/>
              <w:spacing w:before="157"/>
              <w:ind w:right="1"/>
              <w:rPr>
                <w:rFonts w:asciiTheme="majorBidi" w:hAnsiTheme="majorBidi" w:cstheme="majorBidi"/>
                <w:b/>
                <w:sz w:val="24"/>
              </w:rPr>
            </w:pPr>
            <w:r w:rsidRPr="00357A01">
              <w:rPr>
                <w:rFonts w:asciiTheme="majorBidi" w:hAnsiTheme="majorBidi" w:cstheme="majorBidi"/>
                <w:b/>
                <w:spacing w:val="-5"/>
                <w:sz w:val="24"/>
              </w:rPr>
              <w:t>No</w:t>
            </w:r>
          </w:p>
        </w:tc>
        <w:tc>
          <w:tcPr>
            <w:tcW w:w="2521" w:type="dxa"/>
            <w:shd w:val="clear" w:color="auto" w:fill="F79546"/>
          </w:tcPr>
          <w:p w:rsidR="00D93071" w:rsidRPr="00357A01" w:rsidRDefault="00D93071" w:rsidP="00D93071">
            <w:pPr>
              <w:pStyle w:val="TableParagraph"/>
              <w:spacing w:before="157"/>
              <w:ind w:left="491"/>
              <w:jc w:val="left"/>
              <w:rPr>
                <w:rFonts w:asciiTheme="majorBidi" w:hAnsiTheme="majorBidi" w:cstheme="majorBidi"/>
                <w:b/>
                <w:sz w:val="24"/>
              </w:rPr>
            </w:pPr>
            <w:r w:rsidRPr="00357A01">
              <w:rPr>
                <w:rFonts w:asciiTheme="majorBidi" w:hAnsiTheme="majorBidi" w:cstheme="majorBidi"/>
                <w:b/>
                <w:sz w:val="24"/>
              </w:rPr>
              <w:t xml:space="preserve">Nama dan </w:t>
            </w:r>
            <w:r w:rsidRPr="00357A01">
              <w:rPr>
                <w:rFonts w:asciiTheme="majorBidi" w:hAnsiTheme="majorBidi" w:cstheme="majorBidi"/>
                <w:b/>
                <w:spacing w:val="-5"/>
                <w:sz w:val="24"/>
              </w:rPr>
              <w:t>NIP</w:t>
            </w:r>
          </w:p>
        </w:tc>
        <w:tc>
          <w:tcPr>
            <w:tcW w:w="632" w:type="dxa"/>
            <w:shd w:val="clear" w:color="auto" w:fill="F79546"/>
          </w:tcPr>
          <w:p w:rsidR="00D93071" w:rsidRPr="00357A01" w:rsidRDefault="00D93071" w:rsidP="00D93071">
            <w:pPr>
              <w:pStyle w:val="TableParagraph"/>
              <w:spacing w:before="157"/>
              <w:ind w:left="6"/>
              <w:rPr>
                <w:rFonts w:asciiTheme="majorBidi" w:hAnsiTheme="majorBidi" w:cstheme="majorBidi"/>
                <w:b/>
                <w:sz w:val="24"/>
              </w:rPr>
            </w:pPr>
            <w:r w:rsidRPr="00357A01">
              <w:rPr>
                <w:rFonts w:asciiTheme="majorBidi" w:hAnsiTheme="majorBidi" w:cstheme="majorBidi"/>
                <w:b/>
                <w:spacing w:val="-5"/>
                <w:sz w:val="24"/>
              </w:rPr>
              <w:t>L/K</w:t>
            </w:r>
          </w:p>
        </w:tc>
        <w:tc>
          <w:tcPr>
            <w:tcW w:w="1042" w:type="dxa"/>
            <w:shd w:val="clear" w:color="auto" w:fill="F79546"/>
          </w:tcPr>
          <w:p w:rsidR="00D93071" w:rsidRPr="00357A01" w:rsidRDefault="00D93071" w:rsidP="00D93071">
            <w:pPr>
              <w:pStyle w:val="TableParagraph"/>
              <w:spacing w:before="157"/>
              <w:ind w:left="6" w:right="2"/>
              <w:rPr>
                <w:rFonts w:asciiTheme="majorBidi" w:hAnsiTheme="majorBidi" w:cstheme="majorBidi"/>
                <w:b/>
                <w:sz w:val="24"/>
              </w:rPr>
            </w:pPr>
            <w:r w:rsidRPr="00357A01">
              <w:rPr>
                <w:rFonts w:asciiTheme="majorBidi" w:hAnsiTheme="majorBidi" w:cstheme="majorBidi"/>
                <w:b/>
                <w:spacing w:val="-2"/>
                <w:sz w:val="24"/>
              </w:rPr>
              <w:t>Jabatan</w:t>
            </w:r>
          </w:p>
        </w:tc>
        <w:tc>
          <w:tcPr>
            <w:tcW w:w="1604" w:type="dxa"/>
            <w:shd w:val="clear" w:color="auto" w:fill="F79546"/>
          </w:tcPr>
          <w:p w:rsidR="00D93071" w:rsidRPr="00357A01" w:rsidRDefault="00D93071" w:rsidP="00D93071">
            <w:pPr>
              <w:pStyle w:val="TableParagraph"/>
              <w:spacing w:line="275" w:lineRule="exact"/>
              <w:ind w:left="5" w:right="2"/>
              <w:rPr>
                <w:rFonts w:asciiTheme="majorBidi" w:hAnsiTheme="majorBidi" w:cstheme="majorBidi"/>
                <w:b/>
                <w:sz w:val="24"/>
              </w:rPr>
            </w:pPr>
            <w:r w:rsidRPr="00357A01">
              <w:rPr>
                <w:rFonts w:asciiTheme="majorBidi" w:hAnsiTheme="majorBidi" w:cstheme="majorBidi"/>
                <w:b/>
                <w:spacing w:val="-2"/>
                <w:sz w:val="24"/>
              </w:rPr>
              <w:t>Status</w:t>
            </w:r>
          </w:p>
          <w:p w:rsidR="00D93071" w:rsidRPr="00357A01" w:rsidRDefault="00D93071" w:rsidP="00D93071">
            <w:pPr>
              <w:pStyle w:val="TableParagraph"/>
              <w:spacing w:before="41"/>
              <w:ind w:left="5" w:right="1"/>
              <w:rPr>
                <w:rFonts w:asciiTheme="majorBidi" w:hAnsiTheme="majorBidi" w:cstheme="majorBidi"/>
                <w:b/>
                <w:sz w:val="24"/>
              </w:rPr>
            </w:pPr>
            <w:r w:rsidRPr="00357A01">
              <w:rPr>
                <w:rFonts w:asciiTheme="majorBidi" w:hAnsiTheme="majorBidi" w:cstheme="majorBidi"/>
                <w:b/>
                <w:spacing w:val="-2"/>
                <w:sz w:val="24"/>
              </w:rPr>
              <w:t>Kepegawaian</w:t>
            </w:r>
          </w:p>
        </w:tc>
        <w:tc>
          <w:tcPr>
            <w:tcW w:w="1351" w:type="dxa"/>
            <w:shd w:val="clear" w:color="auto" w:fill="F79546"/>
          </w:tcPr>
          <w:p w:rsidR="00D93071" w:rsidRPr="00357A01" w:rsidRDefault="00D93071" w:rsidP="00D93071">
            <w:pPr>
              <w:pStyle w:val="TableParagraph"/>
              <w:spacing w:before="157"/>
              <w:ind w:left="5"/>
              <w:rPr>
                <w:rFonts w:asciiTheme="majorBidi" w:hAnsiTheme="majorBidi" w:cstheme="majorBidi"/>
                <w:b/>
                <w:sz w:val="24"/>
              </w:rPr>
            </w:pPr>
            <w:r w:rsidRPr="00357A01">
              <w:rPr>
                <w:rFonts w:asciiTheme="majorBidi" w:hAnsiTheme="majorBidi" w:cstheme="majorBidi"/>
                <w:b/>
                <w:spacing w:val="-2"/>
                <w:sz w:val="24"/>
              </w:rPr>
              <w:t>Kualifikasi</w:t>
            </w:r>
          </w:p>
        </w:tc>
      </w:tr>
      <w:tr w:rsidR="00D93071" w:rsidRPr="00357A01" w:rsidTr="00D93071">
        <w:trPr>
          <w:trHeight w:val="950"/>
        </w:trPr>
        <w:tc>
          <w:tcPr>
            <w:tcW w:w="540" w:type="dxa"/>
            <w:shd w:val="clear" w:color="auto" w:fill="F79546"/>
          </w:tcPr>
          <w:p w:rsidR="00D93071" w:rsidRPr="00357A01" w:rsidRDefault="00D93071" w:rsidP="00D93071">
            <w:pPr>
              <w:pStyle w:val="TableParagraph"/>
              <w:spacing w:before="61"/>
              <w:ind w:left="0"/>
              <w:jc w:val="left"/>
              <w:rPr>
                <w:rFonts w:asciiTheme="majorBidi" w:hAnsiTheme="majorBidi" w:cstheme="majorBidi"/>
                <w:b/>
                <w:sz w:val="24"/>
              </w:rPr>
            </w:pPr>
          </w:p>
          <w:p w:rsidR="00D93071" w:rsidRPr="00357A01" w:rsidRDefault="00D93071" w:rsidP="00D93071">
            <w:pPr>
              <w:pStyle w:val="TableParagraph"/>
              <w:rPr>
                <w:rFonts w:asciiTheme="majorBidi" w:hAnsiTheme="majorBidi" w:cstheme="majorBidi"/>
                <w:b/>
                <w:sz w:val="24"/>
              </w:rPr>
            </w:pPr>
            <w:r w:rsidRPr="00357A01">
              <w:rPr>
                <w:rFonts w:asciiTheme="majorBidi" w:hAnsiTheme="majorBidi" w:cstheme="majorBidi"/>
                <w:b/>
                <w:spacing w:val="-10"/>
                <w:sz w:val="24"/>
              </w:rPr>
              <w:t>1</w:t>
            </w:r>
          </w:p>
        </w:tc>
        <w:tc>
          <w:tcPr>
            <w:tcW w:w="2521" w:type="dxa"/>
            <w:shd w:val="clear" w:color="auto" w:fill="D7D7D7"/>
          </w:tcPr>
          <w:p w:rsidR="00D93071" w:rsidRPr="00357A01" w:rsidRDefault="00D93071" w:rsidP="00D93071">
            <w:pPr>
              <w:pStyle w:val="TableParagraph"/>
              <w:spacing w:before="39"/>
              <w:ind w:left="0"/>
              <w:jc w:val="left"/>
              <w:rPr>
                <w:rFonts w:asciiTheme="majorBidi" w:hAnsiTheme="majorBidi" w:cstheme="majorBidi"/>
                <w:b/>
                <w:sz w:val="24"/>
              </w:rPr>
            </w:pPr>
          </w:p>
          <w:p w:rsidR="00D93071" w:rsidRPr="00357A01" w:rsidRDefault="00D93071" w:rsidP="00D93071">
            <w:pPr>
              <w:pStyle w:val="TableParagraph"/>
              <w:ind w:left="107"/>
              <w:jc w:val="left"/>
              <w:rPr>
                <w:rFonts w:asciiTheme="majorBidi" w:hAnsiTheme="majorBidi" w:cstheme="majorBidi"/>
                <w:sz w:val="24"/>
              </w:rPr>
            </w:pPr>
            <w:r w:rsidRPr="00357A01">
              <w:rPr>
                <w:rFonts w:asciiTheme="majorBidi" w:hAnsiTheme="majorBidi" w:cstheme="majorBidi"/>
                <w:sz w:val="24"/>
              </w:rPr>
              <w:t>IKA</w:t>
            </w:r>
            <w:r w:rsidRPr="00357A01">
              <w:rPr>
                <w:rFonts w:asciiTheme="majorBidi" w:hAnsiTheme="majorBidi" w:cstheme="majorBidi"/>
                <w:spacing w:val="-3"/>
                <w:sz w:val="24"/>
              </w:rPr>
              <w:t xml:space="preserve"> </w:t>
            </w:r>
            <w:r w:rsidRPr="00357A01">
              <w:rPr>
                <w:rFonts w:asciiTheme="majorBidi" w:hAnsiTheme="majorBidi" w:cstheme="majorBidi"/>
                <w:sz w:val="24"/>
              </w:rPr>
              <w:t>IFRIANTI,</w:t>
            </w:r>
            <w:r w:rsidRPr="00357A01">
              <w:rPr>
                <w:rFonts w:asciiTheme="majorBidi" w:hAnsiTheme="majorBidi" w:cstheme="majorBidi"/>
                <w:spacing w:val="-3"/>
                <w:sz w:val="24"/>
              </w:rPr>
              <w:t xml:space="preserve"> </w:t>
            </w:r>
            <w:r w:rsidRPr="00357A01">
              <w:rPr>
                <w:rFonts w:asciiTheme="majorBidi" w:hAnsiTheme="majorBidi" w:cstheme="majorBidi"/>
                <w:spacing w:val="-4"/>
                <w:sz w:val="24"/>
              </w:rPr>
              <w:t>S.Pd</w:t>
            </w:r>
          </w:p>
        </w:tc>
        <w:tc>
          <w:tcPr>
            <w:tcW w:w="632" w:type="dxa"/>
            <w:shd w:val="clear" w:color="auto" w:fill="D7D7D7"/>
          </w:tcPr>
          <w:p w:rsidR="00D93071" w:rsidRPr="00357A01" w:rsidRDefault="00D93071" w:rsidP="00D93071">
            <w:pPr>
              <w:pStyle w:val="TableParagraph"/>
              <w:spacing w:before="61"/>
              <w:ind w:left="0"/>
              <w:jc w:val="left"/>
              <w:rPr>
                <w:rFonts w:asciiTheme="majorBidi" w:hAnsiTheme="majorBidi" w:cstheme="majorBidi"/>
                <w:b/>
                <w:sz w:val="24"/>
              </w:rPr>
            </w:pPr>
          </w:p>
          <w:p w:rsidR="00D93071" w:rsidRPr="00357A01" w:rsidRDefault="00D93071" w:rsidP="00D93071">
            <w:pPr>
              <w:pStyle w:val="TableParagraph"/>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shd w:val="clear" w:color="auto" w:fill="D7D7D7"/>
          </w:tcPr>
          <w:p w:rsidR="00D93071" w:rsidRPr="00357A01" w:rsidRDefault="00D93071" w:rsidP="00D93071">
            <w:pPr>
              <w:pStyle w:val="TableParagraph"/>
              <w:spacing w:line="275" w:lineRule="exact"/>
              <w:ind w:left="272" w:hanging="12"/>
              <w:jc w:val="left"/>
              <w:rPr>
                <w:rFonts w:asciiTheme="majorBidi" w:hAnsiTheme="majorBidi" w:cstheme="majorBidi"/>
                <w:sz w:val="24"/>
              </w:rPr>
            </w:pPr>
            <w:r w:rsidRPr="00357A01">
              <w:rPr>
                <w:rFonts w:asciiTheme="majorBidi" w:hAnsiTheme="majorBidi" w:cstheme="majorBidi"/>
                <w:sz w:val="24"/>
              </w:rPr>
              <w:t xml:space="preserve">Plt </w:t>
            </w:r>
            <w:r w:rsidRPr="00357A01">
              <w:rPr>
                <w:rFonts w:asciiTheme="majorBidi" w:hAnsiTheme="majorBidi" w:cstheme="majorBidi"/>
                <w:spacing w:val="-10"/>
                <w:sz w:val="24"/>
              </w:rPr>
              <w:t>&amp;</w:t>
            </w:r>
          </w:p>
          <w:p w:rsidR="00D93071" w:rsidRPr="00357A01" w:rsidRDefault="00D93071" w:rsidP="00D93071">
            <w:pPr>
              <w:pStyle w:val="TableParagraph"/>
              <w:spacing w:before="7" w:line="310" w:lineRule="atLeast"/>
              <w:ind w:left="174" w:right="162" w:firstLine="98"/>
              <w:jc w:val="left"/>
              <w:rPr>
                <w:rFonts w:asciiTheme="majorBidi" w:hAnsiTheme="majorBidi" w:cstheme="majorBidi"/>
                <w:sz w:val="24"/>
              </w:rPr>
            </w:pPr>
            <w:r w:rsidRPr="00357A01">
              <w:rPr>
                <w:rFonts w:asciiTheme="majorBidi" w:hAnsiTheme="majorBidi" w:cstheme="majorBidi"/>
                <w:spacing w:val="-4"/>
                <w:sz w:val="24"/>
              </w:rPr>
              <w:t xml:space="preserve">Guru </w:t>
            </w:r>
            <w:r w:rsidRPr="00357A01">
              <w:rPr>
                <w:rFonts w:asciiTheme="majorBidi" w:hAnsiTheme="majorBidi" w:cstheme="majorBidi"/>
                <w:sz w:val="24"/>
              </w:rPr>
              <w:t>Kelas</w:t>
            </w:r>
            <w:r w:rsidRPr="00357A01">
              <w:rPr>
                <w:rFonts w:asciiTheme="majorBidi" w:hAnsiTheme="majorBidi" w:cstheme="majorBidi"/>
                <w:spacing w:val="-1"/>
                <w:sz w:val="24"/>
              </w:rPr>
              <w:t xml:space="preserve"> </w:t>
            </w:r>
            <w:r w:rsidRPr="00357A01">
              <w:rPr>
                <w:rFonts w:asciiTheme="majorBidi" w:hAnsiTheme="majorBidi" w:cstheme="majorBidi"/>
                <w:spacing w:val="-10"/>
                <w:sz w:val="24"/>
              </w:rPr>
              <w:t>I</w:t>
            </w:r>
          </w:p>
        </w:tc>
        <w:tc>
          <w:tcPr>
            <w:tcW w:w="1604" w:type="dxa"/>
            <w:shd w:val="clear" w:color="auto" w:fill="D7D7D7"/>
          </w:tcPr>
          <w:p w:rsidR="00D93071" w:rsidRPr="00357A01" w:rsidRDefault="00D93071" w:rsidP="00D93071">
            <w:pPr>
              <w:pStyle w:val="TableParagraph"/>
              <w:spacing w:before="61"/>
              <w:ind w:left="0"/>
              <w:jc w:val="left"/>
              <w:rPr>
                <w:rFonts w:asciiTheme="majorBidi" w:hAnsiTheme="majorBidi" w:cstheme="majorBidi"/>
                <w:b/>
                <w:sz w:val="24"/>
              </w:rPr>
            </w:pPr>
          </w:p>
          <w:p w:rsidR="00D93071" w:rsidRPr="00357A01" w:rsidRDefault="00D93071" w:rsidP="00D93071">
            <w:pPr>
              <w:pStyle w:val="TableParagraph"/>
              <w:ind w:left="5"/>
              <w:rPr>
                <w:rFonts w:asciiTheme="majorBidi" w:hAnsiTheme="majorBidi" w:cstheme="majorBidi"/>
                <w:sz w:val="24"/>
              </w:rPr>
            </w:pPr>
            <w:r w:rsidRPr="00357A01">
              <w:rPr>
                <w:rFonts w:asciiTheme="majorBidi" w:hAnsiTheme="majorBidi" w:cstheme="majorBidi"/>
                <w:spacing w:val="-5"/>
                <w:sz w:val="24"/>
              </w:rPr>
              <w:t>PNS</w:t>
            </w:r>
          </w:p>
        </w:tc>
        <w:tc>
          <w:tcPr>
            <w:tcW w:w="1351" w:type="dxa"/>
            <w:shd w:val="clear" w:color="auto" w:fill="D7D7D7"/>
          </w:tcPr>
          <w:p w:rsidR="00D93071" w:rsidRPr="00357A01" w:rsidRDefault="00D93071" w:rsidP="00D93071">
            <w:pPr>
              <w:pStyle w:val="TableParagraph"/>
              <w:spacing w:before="61"/>
              <w:ind w:left="0"/>
              <w:jc w:val="left"/>
              <w:rPr>
                <w:rFonts w:asciiTheme="majorBidi" w:hAnsiTheme="majorBidi" w:cstheme="majorBidi"/>
                <w:b/>
                <w:sz w:val="24"/>
              </w:rPr>
            </w:pPr>
          </w:p>
          <w:p w:rsidR="00D93071" w:rsidRPr="00357A01" w:rsidRDefault="00D93071" w:rsidP="00D93071">
            <w:pPr>
              <w:pStyle w:val="TableParagraph"/>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952"/>
        </w:trPr>
        <w:tc>
          <w:tcPr>
            <w:tcW w:w="540" w:type="dxa"/>
            <w:shd w:val="clear" w:color="auto" w:fill="F79546"/>
          </w:tcPr>
          <w:p w:rsidR="00D93071" w:rsidRPr="00357A01" w:rsidRDefault="00D93071" w:rsidP="00D93071">
            <w:pPr>
              <w:pStyle w:val="TableParagraph"/>
              <w:spacing w:before="64"/>
              <w:ind w:left="0"/>
              <w:jc w:val="left"/>
              <w:rPr>
                <w:rFonts w:asciiTheme="majorBidi" w:hAnsiTheme="majorBidi" w:cstheme="majorBidi"/>
                <w:b/>
                <w:sz w:val="24"/>
              </w:rPr>
            </w:pPr>
          </w:p>
          <w:p w:rsidR="00D93071" w:rsidRPr="00357A01" w:rsidRDefault="00D93071" w:rsidP="00D93071">
            <w:pPr>
              <w:pStyle w:val="TableParagraph"/>
              <w:rPr>
                <w:rFonts w:asciiTheme="majorBidi" w:hAnsiTheme="majorBidi" w:cstheme="majorBidi"/>
                <w:b/>
                <w:sz w:val="24"/>
              </w:rPr>
            </w:pPr>
            <w:r w:rsidRPr="00357A01">
              <w:rPr>
                <w:rFonts w:asciiTheme="majorBidi" w:hAnsiTheme="majorBidi" w:cstheme="majorBidi"/>
                <w:b/>
                <w:spacing w:val="-10"/>
                <w:sz w:val="24"/>
              </w:rPr>
              <w:t>2</w:t>
            </w:r>
          </w:p>
        </w:tc>
        <w:tc>
          <w:tcPr>
            <w:tcW w:w="2521" w:type="dxa"/>
          </w:tcPr>
          <w:p w:rsidR="00D93071" w:rsidRPr="00357A01" w:rsidRDefault="00D93071" w:rsidP="00D93071">
            <w:pPr>
              <w:pStyle w:val="TableParagraph"/>
              <w:tabs>
                <w:tab w:val="left" w:pos="1122"/>
              </w:tabs>
              <w:spacing w:before="160" w:line="276" w:lineRule="auto"/>
              <w:ind w:left="107" w:right="100"/>
              <w:jc w:val="left"/>
              <w:rPr>
                <w:rFonts w:asciiTheme="majorBidi" w:hAnsiTheme="majorBidi" w:cstheme="majorBidi"/>
                <w:sz w:val="24"/>
              </w:rPr>
            </w:pPr>
            <w:r w:rsidRPr="00357A01">
              <w:rPr>
                <w:rFonts w:asciiTheme="majorBidi" w:hAnsiTheme="majorBidi" w:cstheme="majorBidi"/>
                <w:spacing w:val="-2"/>
                <w:sz w:val="24"/>
              </w:rPr>
              <w:t>SAIDA</w:t>
            </w:r>
            <w:r w:rsidRPr="00357A01">
              <w:rPr>
                <w:rFonts w:asciiTheme="majorBidi" w:hAnsiTheme="majorBidi" w:cstheme="majorBidi"/>
                <w:sz w:val="24"/>
              </w:rPr>
              <w:tab/>
            </w:r>
            <w:r w:rsidRPr="00357A01">
              <w:rPr>
                <w:rFonts w:asciiTheme="majorBidi" w:hAnsiTheme="majorBidi" w:cstheme="majorBidi"/>
                <w:spacing w:val="-2"/>
                <w:sz w:val="24"/>
              </w:rPr>
              <w:t xml:space="preserve">DJAMILAH, </w:t>
            </w:r>
            <w:r w:rsidRPr="00357A01">
              <w:rPr>
                <w:rFonts w:asciiTheme="majorBidi" w:hAnsiTheme="majorBidi" w:cstheme="majorBidi"/>
                <w:spacing w:val="-4"/>
                <w:sz w:val="24"/>
              </w:rPr>
              <w:t>S.Pd.</w:t>
            </w:r>
          </w:p>
        </w:tc>
        <w:tc>
          <w:tcPr>
            <w:tcW w:w="632" w:type="dxa"/>
          </w:tcPr>
          <w:p w:rsidR="00D93071" w:rsidRPr="00357A01" w:rsidRDefault="00D93071" w:rsidP="00D93071">
            <w:pPr>
              <w:pStyle w:val="TableParagraph"/>
              <w:spacing w:before="64"/>
              <w:ind w:left="0"/>
              <w:jc w:val="left"/>
              <w:rPr>
                <w:rFonts w:asciiTheme="majorBidi" w:hAnsiTheme="majorBidi" w:cstheme="majorBidi"/>
                <w:b/>
                <w:sz w:val="24"/>
              </w:rPr>
            </w:pPr>
          </w:p>
          <w:p w:rsidR="00D93071" w:rsidRPr="00357A01" w:rsidRDefault="00D93071" w:rsidP="00D93071">
            <w:pPr>
              <w:pStyle w:val="TableParagraph"/>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tcPr>
          <w:p w:rsidR="00D93071" w:rsidRPr="00357A01" w:rsidRDefault="00D93071" w:rsidP="00D93071">
            <w:pPr>
              <w:pStyle w:val="TableParagraph"/>
              <w:spacing w:before="1"/>
              <w:ind w:left="246" w:firstLine="26"/>
              <w:jc w:val="left"/>
              <w:rPr>
                <w:rFonts w:asciiTheme="majorBidi" w:hAnsiTheme="majorBidi" w:cstheme="majorBidi"/>
                <w:sz w:val="24"/>
              </w:rPr>
            </w:pPr>
            <w:r w:rsidRPr="00357A01">
              <w:rPr>
                <w:rFonts w:asciiTheme="majorBidi" w:hAnsiTheme="majorBidi" w:cstheme="majorBidi"/>
                <w:spacing w:val="-4"/>
                <w:sz w:val="24"/>
              </w:rPr>
              <w:t>Guru</w:t>
            </w:r>
          </w:p>
          <w:p w:rsidR="00D93071" w:rsidRPr="00357A01" w:rsidRDefault="00D93071" w:rsidP="00D93071">
            <w:pPr>
              <w:pStyle w:val="TableParagraph"/>
              <w:spacing w:before="7" w:line="310" w:lineRule="atLeast"/>
              <w:ind w:left="397" w:right="230" w:hanging="152"/>
              <w:jc w:val="left"/>
              <w:rPr>
                <w:rFonts w:asciiTheme="majorBidi" w:hAnsiTheme="majorBidi" w:cstheme="majorBidi"/>
                <w:sz w:val="24"/>
              </w:rPr>
            </w:pPr>
            <w:r w:rsidRPr="00357A01">
              <w:rPr>
                <w:rFonts w:asciiTheme="majorBidi" w:hAnsiTheme="majorBidi" w:cstheme="majorBidi"/>
                <w:spacing w:val="-2"/>
                <w:sz w:val="24"/>
              </w:rPr>
              <w:t xml:space="preserve">Kelas </w:t>
            </w:r>
            <w:r w:rsidRPr="00357A01">
              <w:rPr>
                <w:rFonts w:asciiTheme="majorBidi" w:hAnsiTheme="majorBidi" w:cstheme="majorBidi"/>
                <w:spacing w:val="-4"/>
                <w:sz w:val="24"/>
              </w:rPr>
              <w:t>III</w:t>
            </w:r>
          </w:p>
        </w:tc>
        <w:tc>
          <w:tcPr>
            <w:tcW w:w="1604" w:type="dxa"/>
          </w:tcPr>
          <w:p w:rsidR="00D93071" w:rsidRPr="00357A01" w:rsidRDefault="00D93071" w:rsidP="00D93071">
            <w:pPr>
              <w:pStyle w:val="TableParagraph"/>
              <w:spacing w:before="64"/>
              <w:ind w:left="0"/>
              <w:jc w:val="left"/>
              <w:rPr>
                <w:rFonts w:asciiTheme="majorBidi" w:hAnsiTheme="majorBidi" w:cstheme="majorBidi"/>
                <w:b/>
                <w:sz w:val="24"/>
              </w:rPr>
            </w:pPr>
          </w:p>
          <w:p w:rsidR="00D93071" w:rsidRPr="00357A01" w:rsidRDefault="00D93071" w:rsidP="00D93071">
            <w:pPr>
              <w:pStyle w:val="TableParagraph"/>
              <w:ind w:left="5"/>
              <w:rPr>
                <w:rFonts w:asciiTheme="majorBidi" w:hAnsiTheme="majorBidi" w:cstheme="majorBidi"/>
                <w:sz w:val="24"/>
              </w:rPr>
            </w:pPr>
            <w:r w:rsidRPr="00357A01">
              <w:rPr>
                <w:rFonts w:asciiTheme="majorBidi" w:hAnsiTheme="majorBidi" w:cstheme="majorBidi"/>
                <w:spacing w:val="-5"/>
                <w:sz w:val="24"/>
              </w:rPr>
              <w:t>PNS</w:t>
            </w:r>
          </w:p>
        </w:tc>
        <w:tc>
          <w:tcPr>
            <w:tcW w:w="1351" w:type="dxa"/>
          </w:tcPr>
          <w:p w:rsidR="00D93071" w:rsidRPr="00357A01" w:rsidRDefault="00D93071" w:rsidP="00D93071">
            <w:pPr>
              <w:pStyle w:val="TableParagraph"/>
              <w:spacing w:before="64"/>
              <w:ind w:left="0"/>
              <w:jc w:val="left"/>
              <w:rPr>
                <w:rFonts w:asciiTheme="majorBidi" w:hAnsiTheme="majorBidi" w:cstheme="majorBidi"/>
                <w:b/>
                <w:sz w:val="24"/>
              </w:rPr>
            </w:pPr>
          </w:p>
          <w:p w:rsidR="00D93071" w:rsidRPr="00357A01" w:rsidRDefault="00D93071" w:rsidP="00D93071">
            <w:pPr>
              <w:pStyle w:val="TableParagraph"/>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952"/>
        </w:trPr>
        <w:tc>
          <w:tcPr>
            <w:tcW w:w="540" w:type="dxa"/>
            <w:shd w:val="clear" w:color="auto" w:fill="F79546"/>
          </w:tcPr>
          <w:p w:rsidR="00D93071" w:rsidRPr="00357A01" w:rsidRDefault="00D93071" w:rsidP="00D93071">
            <w:pPr>
              <w:pStyle w:val="TableParagraph"/>
              <w:spacing w:before="61"/>
              <w:ind w:left="0"/>
              <w:jc w:val="left"/>
              <w:rPr>
                <w:rFonts w:asciiTheme="majorBidi" w:hAnsiTheme="majorBidi" w:cstheme="majorBidi"/>
                <w:b/>
                <w:sz w:val="24"/>
              </w:rPr>
            </w:pPr>
          </w:p>
          <w:p w:rsidR="00D93071" w:rsidRPr="00357A01" w:rsidRDefault="00D93071" w:rsidP="00D93071">
            <w:pPr>
              <w:pStyle w:val="TableParagraph"/>
              <w:rPr>
                <w:rFonts w:asciiTheme="majorBidi" w:hAnsiTheme="majorBidi" w:cstheme="majorBidi"/>
                <w:b/>
                <w:sz w:val="24"/>
              </w:rPr>
            </w:pPr>
            <w:r w:rsidRPr="00357A01">
              <w:rPr>
                <w:rFonts w:asciiTheme="majorBidi" w:hAnsiTheme="majorBidi" w:cstheme="majorBidi"/>
                <w:b/>
                <w:spacing w:val="-10"/>
                <w:sz w:val="24"/>
              </w:rPr>
              <w:t>3</w:t>
            </w:r>
          </w:p>
        </w:tc>
        <w:tc>
          <w:tcPr>
            <w:tcW w:w="2521" w:type="dxa"/>
            <w:shd w:val="clear" w:color="auto" w:fill="D7D7D7"/>
          </w:tcPr>
          <w:p w:rsidR="00D93071" w:rsidRPr="00357A01" w:rsidRDefault="00D93071" w:rsidP="00D93071">
            <w:pPr>
              <w:pStyle w:val="TableParagraph"/>
              <w:spacing w:before="42"/>
              <w:ind w:left="0"/>
              <w:jc w:val="left"/>
              <w:rPr>
                <w:rFonts w:asciiTheme="majorBidi" w:hAnsiTheme="majorBidi" w:cstheme="majorBidi"/>
                <w:b/>
                <w:sz w:val="24"/>
              </w:rPr>
            </w:pPr>
          </w:p>
          <w:p w:rsidR="00D93071" w:rsidRPr="00357A01" w:rsidRDefault="00D93071" w:rsidP="00D93071">
            <w:pPr>
              <w:pStyle w:val="TableParagraph"/>
              <w:ind w:left="107"/>
              <w:jc w:val="left"/>
              <w:rPr>
                <w:rFonts w:asciiTheme="majorBidi" w:hAnsiTheme="majorBidi" w:cstheme="majorBidi"/>
                <w:sz w:val="24"/>
              </w:rPr>
            </w:pPr>
            <w:r w:rsidRPr="00357A01">
              <w:rPr>
                <w:rFonts w:asciiTheme="majorBidi" w:hAnsiTheme="majorBidi" w:cstheme="majorBidi"/>
                <w:sz w:val="24"/>
              </w:rPr>
              <w:t>RIMA</w:t>
            </w:r>
            <w:r w:rsidRPr="00357A01">
              <w:rPr>
                <w:rFonts w:asciiTheme="majorBidi" w:hAnsiTheme="majorBidi" w:cstheme="majorBidi"/>
                <w:spacing w:val="-4"/>
                <w:sz w:val="24"/>
              </w:rPr>
              <w:t xml:space="preserve"> </w:t>
            </w:r>
            <w:r w:rsidRPr="00357A01">
              <w:rPr>
                <w:rFonts w:asciiTheme="majorBidi" w:hAnsiTheme="majorBidi" w:cstheme="majorBidi"/>
                <w:spacing w:val="-2"/>
                <w:sz w:val="24"/>
              </w:rPr>
              <w:t>ZELFI</w:t>
            </w:r>
          </w:p>
        </w:tc>
        <w:tc>
          <w:tcPr>
            <w:tcW w:w="632" w:type="dxa"/>
            <w:shd w:val="clear" w:color="auto" w:fill="D7D7D7"/>
          </w:tcPr>
          <w:p w:rsidR="00D93071" w:rsidRPr="00357A01" w:rsidRDefault="00D93071" w:rsidP="00D93071">
            <w:pPr>
              <w:pStyle w:val="TableParagraph"/>
              <w:spacing w:before="61"/>
              <w:ind w:left="0"/>
              <w:jc w:val="left"/>
              <w:rPr>
                <w:rFonts w:asciiTheme="majorBidi" w:hAnsiTheme="majorBidi" w:cstheme="majorBidi"/>
                <w:b/>
                <w:sz w:val="24"/>
              </w:rPr>
            </w:pPr>
          </w:p>
          <w:p w:rsidR="00D93071" w:rsidRPr="00357A01" w:rsidRDefault="00D93071" w:rsidP="00D93071">
            <w:pPr>
              <w:pStyle w:val="TableParagraph"/>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shd w:val="clear" w:color="auto" w:fill="D7D7D7"/>
          </w:tcPr>
          <w:p w:rsidR="00D93071" w:rsidRPr="00357A01" w:rsidRDefault="00D93071" w:rsidP="00D93071">
            <w:pPr>
              <w:pStyle w:val="TableParagraph"/>
              <w:spacing w:before="1" w:line="276" w:lineRule="auto"/>
              <w:ind w:left="246" w:right="238" w:hanging="1"/>
              <w:rPr>
                <w:rFonts w:asciiTheme="majorBidi" w:hAnsiTheme="majorBidi" w:cstheme="majorBidi"/>
                <w:sz w:val="24"/>
              </w:rPr>
            </w:pPr>
            <w:r w:rsidRPr="00357A01">
              <w:rPr>
                <w:rFonts w:asciiTheme="majorBidi" w:hAnsiTheme="majorBidi" w:cstheme="majorBidi"/>
                <w:spacing w:val="-4"/>
                <w:sz w:val="24"/>
              </w:rPr>
              <w:t>Guru Kelas</w:t>
            </w:r>
          </w:p>
          <w:p w:rsidR="00D93071" w:rsidRPr="00357A01" w:rsidRDefault="00D93071" w:rsidP="00D93071">
            <w:pPr>
              <w:pStyle w:val="TableParagraph"/>
              <w:spacing w:line="275" w:lineRule="exact"/>
              <w:ind w:left="6"/>
              <w:rPr>
                <w:rFonts w:asciiTheme="majorBidi" w:hAnsiTheme="majorBidi" w:cstheme="majorBidi"/>
                <w:sz w:val="24"/>
              </w:rPr>
            </w:pPr>
            <w:r w:rsidRPr="00357A01">
              <w:rPr>
                <w:rFonts w:asciiTheme="majorBidi" w:hAnsiTheme="majorBidi" w:cstheme="majorBidi"/>
                <w:spacing w:val="-5"/>
                <w:sz w:val="24"/>
              </w:rPr>
              <w:t>IV</w:t>
            </w:r>
          </w:p>
        </w:tc>
        <w:tc>
          <w:tcPr>
            <w:tcW w:w="1604" w:type="dxa"/>
            <w:shd w:val="clear" w:color="auto" w:fill="D7D7D7"/>
          </w:tcPr>
          <w:p w:rsidR="00D93071" w:rsidRPr="00357A01" w:rsidRDefault="00D93071" w:rsidP="00D93071">
            <w:pPr>
              <w:pStyle w:val="TableParagraph"/>
              <w:spacing w:before="61"/>
              <w:ind w:left="0"/>
              <w:jc w:val="left"/>
              <w:rPr>
                <w:rFonts w:asciiTheme="majorBidi" w:hAnsiTheme="majorBidi" w:cstheme="majorBidi"/>
                <w:b/>
                <w:sz w:val="24"/>
              </w:rPr>
            </w:pPr>
          </w:p>
          <w:p w:rsidR="00D93071" w:rsidRPr="00357A01" w:rsidRDefault="00D93071" w:rsidP="00D93071">
            <w:pPr>
              <w:pStyle w:val="TableParagraph"/>
              <w:ind w:left="5"/>
              <w:rPr>
                <w:rFonts w:asciiTheme="majorBidi" w:hAnsiTheme="majorBidi" w:cstheme="majorBidi"/>
                <w:sz w:val="24"/>
              </w:rPr>
            </w:pPr>
            <w:r w:rsidRPr="00357A01">
              <w:rPr>
                <w:rFonts w:asciiTheme="majorBidi" w:hAnsiTheme="majorBidi" w:cstheme="majorBidi"/>
                <w:spacing w:val="-5"/>
                <w:sz w:val="24"/>
              </w:rPr>
              <w:t>PNS</w:t>
            </w:r>
          </w:p>
        </w:tc>
        <w:tc>
          <w:tcPr>
            <w:tcW w:w="1351" w:type="dxa"/>
            <w:shd w:val="clear" w:color="auto" w:fill="D7D7D7"/>
          </w:tcPr>
          <w:p w:rsidR="00D93071" w:rsidRPr="00357A01" w:rsidRDefault="00D93071" w:rsidP="00D93071">
            <w:pPr>
              <w:pStyle w:val="TableParagraph"/>
              <w:spacing w:before="61"/>
              <w:ind w:left="0"/>
              <w:jc w:val="left"/>
              <w:rPr>
                <w:rFonts w:asciiTheme="majorBidi" w:hAnsiTheme="majorBidi" w:cstheme="majorBidi"/>
                <w:b/>
                <w:sz w:val="24"/>
              </w:rPr>
            </w:pPr>
          </w:p>
          <w:p w:rsidR="00D93071" w:rsidRPr="00357A01" w:rsidRDefault="00D93071" w:rsidP="00D93071">
            <w:pPr>
              <w:pStyle w:val="TableParagraph"/>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635"/>
        </w:trPr>
        <w:tc>
          <w:tcPr>
            <w:tcW w:w="540" w:type="dxa"/>
            <w:shd w:val="clear" w:color="auto" w:fill="F79546"/>
          </w:tcPr>
          <w:p w:rsidR="00D93071" w:rsidRPr="00357A01" w:rsidRDefault="00D93071" w:rsidP="00D93071">
            <w:pPr>
              <w:pStyle w:val="TableParagraph"/>
              <w:spacing w:before="179"/>
              <w:rPr>
                <w:rFonts w:asciiTheme="majorBidi" w:hAnsiTheme="majorBidi" w:cstheme="majorBidi"/>
                <w:b/>
                <w:sz w:val="24"/>
              </w:rPr>
            </w:pPr>
            <w:r w:rsidRPr="00357A01">
              <w:rPr>
                <w:rFonts w:asciiTheme="majorBidi" w:hAnsiTheme="majorBidi" w:cstheme="majorBidi"/>
                <w:b/>
                <w:spacing w:val="-10"/>
                <w:sz w:val="24"/>
              </w:rPr>
              <w:t>4</w:t>
            </w:r>
          </w:p>
        </w:tc>
        <w:tc>
          <w:tcPr>
            <w:tcW w:w="2521" w:type="dxa"/>
          </w:tcPr>
          <w:p w:rsidR="00D93071" w:rsidRPr="00357A01" w:rsidRDefault="00D93071" w:rsidP="00D93071">
            <w:pPr>
              <w:pStyle w:val="TableParagraph"/>
              <w:spacing w:line="275" w:lineRule="exact"/>
              <w:ind w:left="107"/>
              <w:jc w:val="left"/>
              <w:rPr>
                <w:rFonts w:asciiTheme="majorBidi" w:hAnsiTheme="majorBidi" w:cstheme="majorBidi"/>
                <w:sz w:val="24"/>
              </w:rPr>
            </w:pPr>
            <w:r w:rsidRPr="00357A01">
              <w:rPr>
                <w:rFonts w:asciiTheme="majorBidi" w:hAnsiTheme="majorBidi" w:cstheme="majorBidi"/>
                <w:sz w:val="24"/>
              </w:rPr>
              <w:t>RIZKI</w:t>
            </w:r>
            <w:r w:rsidRPr="00357A01">
              <w:rPr>
                <w:rFonts w:asciiTheme="majorBidi" w:hAnsiTheme="majorBidi" w:cstheme="majorBidi"/>
                <w:spacing w:val="12"/>
                <w:sz w:val="24"/>
              </w:rPr>
              <w:t xml:space="preserve"> </w:t>
            </w:r>
            <w:r w:rsidRPr="00357A01">
              <w:rPr>
                <w:rFonts w:asciiTheme="majorBidi" w:hAnsiTheme="majorBidi" w:cstheme="majorBidi"/>
                <w:spacing w:val="-2"/>
                <w:sz w:val="24"/>
              </w:rPr>
              <w:t>KHODIDAH.D,</w:t>
            </w:r>
          </w:p>
          <w:p w:rsidR="00D93071" w:rsidRPr="00357A01" w:rsidRDefault="00D93071" w:rsidP="00D93071">
            <w:pPr>
              <w:pStyle w:val="TableParagraph"/>
              <w:spacing w:before="43"/>
              <w:ind w:left="107"/>
              <w:jc w:val="left"/>
              <w:rPr>
                <w:rFonts w:asciiTheme="majorBidi" w:hAnsiTheme="majorBidi" w:cstheme="majorBidi"/>
                <w:sz w:val="24"/>
              </w:rPr>
            </w:pPr>
            <w:r w:rsidRPr="00357A01">
              <w:rPr>
                <w:rFonts w:asciiTheme="majorBidi" w:hAnsiTheme="majorBidi" w:cstheme="majorBidi"/>
                <w:spacing w:val="-4"/>
                <w:sz w:val="24"/>
              </w:rPr>
              <w:t>S.Pd</w:t>
            </w:r>
          </w:p>
        </w:tc>
        <w:tc>
          <w:tcPr>
            <w:tcW w:w="632" w:type="dxa"/>
          </w:tcPr>
          <w:p w:rsidR="00D93071" w:rsidRPr="00357A01" w:rsidRDefault="00D93071" w:rsidP="00D93071">
            <w:pPr>
              <w:pStyle w:val="TableParagraph"/>
              <w:spacing w:before="179"/>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tcPr>
          <w:p w:rsidR="00D93071" w:rsidRPr="00357A01" w:rsidRDefault="00D93071" w:rsidP="00D93071">
            <w:pPr>
              <w:pStyle w:val="TableParagraph"/>
              <w:spacing w:line="275" w:lineRule="exact"/>
              <w:ind w:left="6" w:right="1"/>
              <w:rPr>
                <w:rFonts w:asciiTheme="majorBidi" w:hAnsiTheme="majorBidi" w:cstheme="majorBidi"/>
                <w:sz w:val="24"/>
              </w:rPr>
            </w:pPr>
            <w:r w:rsidRPr="00357A01">
              <w:rPr>
                <w:rFonts w:asciiTheme="majorBidi" w:hAnsiTheme="majorBidi" w:cstheme="majorBidi"/>
                <w:spacing w:val="-4"/>
                <w:sz w:val="24"/>
              </w:rPr>
              <w:t>Guru</w:t>
            </w:r>
          </w:p>
          <w:p w:rsidR="00D93071" w:rsidRPr="00357A01" w:rsidRDefault="00D93071" w:rsidP="00D93071">
            <w:pPr>
              <w:pStyle w:val="TableParagraph"/>
              <w:spacing w:before="43"/>
              <w:ind w:left="6" w:right="3"/>
              <w:rPr>
                <w:rFonts w:asciiTheme="majorBidi" w:hAnsiTheme="majorBidi" w:cstheme="majorBidi"/>
                <w:sz w:val="24"/>
              </w:rPr>
            </w:pPr>
            <w:r w:rsidRPr="00357A01">
              <w:rPr>
                <w:rFonts w:asciiTheme="majorBidi" w:hAnsiTheme="majorBidi" w:cstheme="majorBidi"/>
                <w:sz w:val="24"/>
              </w:rPr>
              <w:t>Kelas</w:t>
            </w:r>
            <w:r w:rsidRPr="00357A01">
              <w:rPr>
                <w:rFonts w:asciiTheme="majorBidi" w:hAnsiTheme="majorBidi" w:cstheme="majorBidi"/>
                <w:spacing w:val="-2"/>
                <w:sz w:val="24"/>
              </w:rPr>
              <w:t xml:space="preserve"> </w:t>
            </w:r>
            <w:r w:rsidRPr="00357A01">
              <w:rPr>
                <w:rFonts w:asciiTheme="majorBidi" w:hAnsiTheme="majorBidi" w:cstheme="majorBidi"/>
                <w:spacing w:val="-10"/>
                <w:sz w:val="24"/>
              </w:rPr>
              <w:t>V</w:t>
            </w:r>
          </w:p>
        </w:tc>
        <w:tc>
          <w:tcPr>
            <w:tcW w:w="1604" w:type="dxa"/>
          </w:tcPr>
          <w:p w:rsidR="00D93071" w:rsidRPr="00357A01" w:rsidRDefault="00D93071" w:rsidP="00D93071">
            <w:pPr>
              <w:pStyle w:val="TableParagraph"/>
              <w:spacing w:before="179"/>
              <w:ind w:left="5"/>
              <w:rPr>
                <w:rFonts w:asciiTheme="majorBidi" w:hAnsiTheme="majorBidi" w:cstheme="majorBidi"/>
                <w:sz w:val="24"/>
              </w:rPr>
            </w:pPr>
            <w:r w:rsidRPr="00357A01">
              <w:rPr>
                <w:rFonts w:asciiTheme="majorBidi" w:hAnsiTheme="majorBidi" w:cstheme="majorBidi"/>
                <w:spacing w:val="-5"/>
                <w:sz w:val="24"/>
              </w:rPr>
              <w:t>PNS</w:t>
            </w:r>
          </w:p>
        </w:tc>
        <w:tc>
          <w:tcPr>
            <w:tcW w:w="1351" w:type="dxa"/>
          </w:tcPr>
          <w:p w:rsidR="00D93071" w:rsidRPr="00357A01" w:rsidRDefault="00D93071" w:rsidP="00D93071">
            <w:pPr>
              <w:pStyle w:val="TableParagraph"/>
              <w:spacing w:before="179"/>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551"/>
        </w:trPr>
        <w:tc>
          <w:tcPr>
            <w:tcW w:w="540" w:type="dxa"/>
            <w:shd w:val="clear" w:color="auto" w:fill="F79546"/>
          </w:tcPr>
          <w:p w:rsidR="00D93071" w:rsidRPr="00357A01" w:rsidRDefault="00D93071" w:rsidP="00D93071">
            <w:pPr>
              <w:pStyle w:val="TableParagraph"/>
              <w:spacing w:before="138"/>
              <w:rPr>
                <w:rFonts w:asciiTheme="majorBidi" w:hAnsiTheme="majorBidi" w:cstheme="majorBidi"/>
                <w:b/>
                <w:sz w:val="24"/>
              </w:rPr>
            </w:pPr>
            <w:r w:rsidRPr="00357A01">
              <w:rPr>
                <w:rFonts w:asciiTheme="majorBidi" w:hAnsiTheme="majorBidi" w:cstheme="majorBidi"/>
                <w:b/>
                <w:spacing w:val="-10"/>
                <w:sz w:val="24"/>
              </w:rPr>
              <w:t>5</w:t>
            </w:r>
          </w:p>
        </w:tc>
        <w:tc>
          <w:tcPr>
            <w:tcW w:w="2521" w:type="dxa"/>
            <w:shd w:val="clear" w:color="auto" w:fill="D7D7D7"/>
          </w:tcPr>
          <w:p w:rsidR="00D93071" w:rsidRPr="00357A01" w:rsidRDefault="00D93071" w:rsidP="00D93071">
            <w:pPr>
              <w:pStyle w:val="TableParagraph"/>
              <w:spacing w:before="116"/>
              <w:ind w:left="107"/>
              <w:jc w:val="left"/>
              <w:rPr>
                <w:rFonts w:asciiTheme="majorBidi" w:hAnsiTheme="majorBidi" w:cstheme="majorBidi"/>
                <w:sz w:val="24"/>
              </w:rPr>
            </w:pPr>
            <w:r w:rsidRPr="00357A01">
              <w:rPr>
                <w:rFonts w:asciiTheme="majorBidi" w:hAnsiTheme="majorBidi" w:cstheme="majorBidi"/>
                <w:sz w:val="24"/>
              </w:rPr>
              <w:t>JUMAINI,</w:t>
            </w:r>
            <w:r w:rsidRPr="00357A01">
              <w:rPr>
                <w:rFonts w:asciiTheme="majorBidi" w:hAnsiTheme="majorBidi" w:cstheme="majorBidi"/>
                <w:spacing w:val="-8"/>
                <w:sz w:val="24"/>
              </w:rPr>
              <w:t xml:space="preserve"> </w:t>
            </w:r>
            <w:r w:rsidRPr="00357A01">
              <w:rPr>
                <w:rFonts w:asciiTheme="majorBidi" w:hAnsiTheme="majorBidi" w:cstheme="majorBidi"/>
                <w:spacing w:val="-4"/>
                <w:sz w:val="24"/>
              </w:rPr>
              <w:t>S.Pd</w:t>
            </w:r>
          </w:p>
        </w:tc>
        <w:tc>
          <w:tcPr>
            <w:tcW w:w="632" w:type="dxa"/>
            <w:shd w:val="clear" w:color="auto" w:fill="D7D7D7"/>
          </w:tcPr>
          <w:p w:rsidR="00D93071" w:rsidRPr="00357A01" w:rsidRDefault="00D93071" w:rsidP="00D93071">
            <w:pPr>
              <w:pStyle w:val="TableParagraph"/>
              <w:spacing w:before="138"/>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shd w:val="clear" w:color="auto" w:fill="D7D7D7"/>
          </w:tcPr>
          <w:p w:rsidR="00D93071" w:rsidRPr="00357A01" w:rsidRDefault="00D93071" w:rsidP="00D93071">
            <w:pPr>
              <w:pStyle w:val="TableParagraph"/>
              <w:spacing w:line="276" w:lineRule="exact"/>
              <w:ind w:left="135" w:right="125" w:firstLine="136"/>
              <w:jc w:val="left"/>
              <w:rPr>
                <w:rFonts w:asciiTheme="majorBidi" w:hAnsiTheme="majorBidi" w:cstheme="majorBidi"/>
                <w:sz w:val="24"/>
              </w:rPr>
            </w:pPr>
            <w:r w:rsidRPr="00357A01">
              <w:rPr>
                <w:rFonts w:asciiTheme="majorBidi" w:hAnsiTheme="majorBidi" w:cstheme="majorBidi"/>
                <w:spacing w:val="-4"/>
                <w:sz w:val="24"/>
              </w:rPr>
              <w:t xml:space="preserve">Guru </w:t>
            </w:r>
            <w:r w:rsidRPr="00357A01">
              <w:rPr>
                <w:rFonts w:asciiTheme="majorBidi" w:hAnsiTheme="majorBidi" w:cstheme="majorBidi"/>
                <w:sz w:val="24"/>
              </w:rPr>
              <w:t>Kelas</w:t>
            </w:r>
            <w:r w:rsidRPr="00357A01">
              <w:rPr>
                <w:rFonts w:asciiTheme="majorBidi" w:hAnsiTheme="majorBidi" w:cstheme="majorBidi"/>
                <w:spacing w:val="-15"/>
                <w:sz w:val="24"/>
              </w:rPr>
              <w:t xml:space="preserve"> </w:t>
            </w:r>
            <w:r w:rsidRPr="00357A01">
              <w:rPr>
                <w:rFonts w:asciiTheme="majorBidi" w:hAnsiTheme="majorBidi" w:cstheme="majorBidi"/>
                <w:sz w:val="24"/>
              </w:rPr>
              <w:t>II</w:t>
            </w:r>
          </w:p>
        </w:tc>
        <w:tc>
          <w:tcPr>
            <w:tcW w:w="1604" w:type="dxa"/>
            <w:shd w:val="clear" w:color="auto" w:fill="D7D7D7"/>
          </w:tcPr>
          <w:p w:rsidR="00D93071" w:rsidRPr="00357A01" w:rsidRDefault="00D93071" w:rsidP="00D93071">
            <w:pPr>
              <w:pStyle w:val="TableParagraph"/>
              <w:spacing w:line="276" w:lineRule="exact"/>
              <w:ind w:left="512" w:right="401" w:firstLine="40"/>
              <w:jc w:val="left"/>
              <w:rPr>
                <w:rFonts w:asciiTheme="majorBidi" w:hAnsiTheme="majorBidi" w:cstheme="majorBidi"/>
                <w:sz w:val="24"/>
              </w:rPr>
            </w:pPr>
            <w:r w:rsidRPr="00357A01">
              <w:rPr>
                <w:rFonts w:asciiTheme="majorBidi" w:hAnsiTheme="majorBidi" w:cstheme="majorBidi"/>
                <w:spacing w:val="-4"/>
                <w:sz w:val="24"/>
              </w:rPr>
              <w:t>Guru PPPK</w:t>
            </w:r>
          </w:p>
        </w:tc>
        <w:tc>
          <w:tcPr>
            <w:tcW w:w="1351" w:type="dxa"/>
            <w:shd w:val="clear" w:color="auto" w:fill="D7D7D7"/>
          </w:tcPr>
          <w:p w:rsidR="00D93071" w:rsidRPr="00357A01" w:rsidRDefault="00D93071" w:rsidP="00D93071">
            <w:pPr>
              <w:pStyle w:val="TableParagraph"/>
              <w:spacing w:before="138"/>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635"/>
        </w:trPr>
        <w:tc>
          <w:tcPr>
            <w:tcW w:w="540" w:type="dxa"/>
            <w:shd w:val="clear" w:color="auto" w:fill="F79546"/>
          </w:tcPr>
          <w:p w:rsidR="00D93071" w:rsidRPr="00357A01" w:rsidRDefault="00D93071" w:rsidP="00D93071">
            <w:pPr>
              <w:pStyle w:val="TableParagraph"/>
              <w:spacing w:before="178"/>
              <w:rPr>
                <w:rFonts w:asciiTheme="majorBidi" w:hAnsiTheme="majorBidi" w:cstheme="majorBidi"/>
                <w:b/>
                <w:sz w:val="24"/>
              </w:rPr>
            </w:pPr>
            <w:r w:rsidRPr="00357A01">
              <w:rPr>
                <w:rFonts w:asciiTheme="majorBidi" w:hAnsiTheme="majorBidi" w:cstheme="majorBidi"/>
                <w:b/>
                <w:spacing w:val="-10"/>
                <w:sz w:val="24"/>
              </w:rPr>
              <w:t>6</w:t>
            </w:r>
          </w:p>
        </w:tc>
        <w:tc>
          <w:tcPr>
            <w:tcW w:w="2521" w:type="dxa"/>
            <w:shd w:val="clear" w:color="auto" w:fill="D7D7D7"/>
          </w:tcPr>
          <w:p w:rsidR="00D93071" w:rsidRPr="00357A01" w:rsidRDefault="00D93071" w:rsidP="00D93071">
            <w:pPr>
              <w:pStyle w:val="TableParagraph"/>
              <w:spacing w:before="178"/>
              <w:ind w:left="107"/>
              <w:jc w:val="left"/>
              <w:rPr>
                <w:rFonts w:asciiTheme="majorBidi" w:hAnsiTheme="majorBidi" w:cstheme="majorBidi"/>
                <w:sz w:val="24"/>
              </w:rPr>
            </w:pPr>
            <w:r w:rsidRPr="00357A01">
              <w:rPr>
                <w:rFonts w:asciiTheme="majorBidi" w:hAnsiTheme="majorBidi" w:cstheme="majorBidi"/>
                <w:sz w:val="24"/>
              </w:rPr>
              <w:t>WAHYU</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ARIADI</w:t>
            </w:r>
          </w:p>
        </w:tc>
        <w:tc>
          <w:tcPr>
            <w:tcW w:w="632" w:type="dxa"/>
            <w:shd w:val="clear" w:color="auto" w:fill="D7D7D7"/>
          </w:tcPr>
          <w:p w:rsidR="00D93071" w:rsidRPr="00357A01" w:rsidRDefault="00D93071" w:rsidP="00D93071">
            <w:pPr>
              <w:pStyle w:val="TableParagraph"/>
              <w:spacing w:before="178"/>
              <w:ind w:left="6" w:right="3"/>
              <w:rPr>
                <w:rFonts w:asciiTheme="majorBidi" w:hAnsiTheme="majorBidi" w:cstheme="majorBidi"/>
                <w:sz w:val="24"/>
              </w:rPr>
            </w:pPr>
            <w:r w:rsidRPr="00357A01">
              <w:rPr>
                <w:rFonts w:asciiTheme="majorBidi" w:hAnsiTheme="majorBidi" w:cstheme="majorBidi"/>
                <w:spacing w:val="-10"/>
                <w:sz w:val="24"/>
              </w:rPr>
              <w:t>L</w:t>
            </w:r>
          </w:p>
        </w:tc>
        <w:tc>
          <w:tcPr>
            <w:tcW w:w="1042" w:type="dxa"/>
            <w:shd w:val="clear" w:color="auto" w:fill="D7D7D7"/>
          </w:tcPr>
          <w:p w:rsidR="00D93071" w:rsidRPr="00357A01" w:rsidRDefault="00D93071" w:rsidP="00D93071">
            <w:pPr>
              <w:pStyle w:val="TableParagraph"/>
              <w:spacing w:line="275" w:lineRule="exact"/>
              <w:ind w:left="272"/>
              <w:jc w:val="left"/>
              <w:rPr>
                <w:rFonts w:asciiTheme="majorBidi" w:hAnsiTheme="majorBidi" w:cstheme="majorBidi"/>
                <w:sz w:val="24"/>
              </w:rPr>
            </w:pPr>
            <w:r w:rsidRPr="00357A01">
              <w:rPr>
                <w:rFonts w:asciiTheme="majorBidi" w:hAnsiTheme="majorBidi" w:cstheme="majorBidi"/>
                <w:spacing w:val="-4"/>
                <w:sz w:val="24"/>
              </w:rPr>
              <w:t>Guru</w:t>
            </w:r>
          </w:p>
          <w:p w:rsidR="00D93071" w:rsidRPr="00357A01" w:rsidRDefault="00D93071" w:rsidP="00D93071">
            <w:pPr>
              <w:pStyle w:val="TableParagraph"/>
              <w:spacing w:before="41"/>
              <w:ind w:left="231"/>
              <w:jc w:val="left"/>
              <w:rPr>
                <w:rFonts w:asciiTheme="majorBidi" w:hAnsiTheme="majorBidi" w:cstheme="majorBidi"/>
                <w:sz w:val="24"/>
              </w:rPr>
            </w:pPr>
            <w:r w:rsidRPr="00357A01">
              <w:rPr>
                <w:rFonts w:asciiTheme="majorBidi" w:hAnsiTheme="majorBidi" w:cstheme="majorBidi"/>
                <w:spacing w:val="-4"/>
                <w:sz w:val="24"/>
              </w:rPr>
              <w:t>PJOK</w:t>
            </w:r>
          </w:p>
        </w:tc>
        <w:tc>
          <w:tcPr>
            <w:tcW w:w="1604" w:type="dxa"/>
            <w:shd w:val="clear" w:color="auto" w:fill="D7D7D7"/>
          </w:tcPr>
          <w:p w:rsidR="00D93071" w:rsidRPr="00357A01" w:rsidRDefault="00D93071" w:rsidP="00D93071">
            <w:pPr>
              <w:pStyle w:val="TableParagraph"/>
              <w:spacing w:before="39"/>
              <w:ind w:left="512" w:right="401" w:firstLine="40"/>
              <w:jc w:val="left"/>
              <w:rPr>
                <w:rFonts w:asciiTheme="majorBidi" w:hAnsiTheme="majorBidi" w:cstheme="majorBidi"/>
                <w:sz w:val="24"/>
              </w:rPr>
            </w:pPr>
            <w:r w:rsidRPr="00357A01">
              <w:rPr>
                <w:rFonts w:asciiTheme="majorBidi" w:hAnsiTheme="majorBidi" w:cstheme="majorBidi"/>
                <w:spacing w:val="-4"/>
                <w:sz w:val="24"/>
              </w:rPr>
              <w:t>Guru PPPK</w:t>
            </w:r>
          </w:p>
        </w:tc>
        <w:tc>
          <w:tcPr>
            <w:tcW w:w="1351" w:type="dxa"/>
            <w:shd w:val="clear" w:color="auto" w:fill="D7D7D7"/>
          </w:tcPr>
          <w:p w:rsidR="00D93071" w:rsidRPr="00357A01" w:rsidRDefault="00D93071" w:rsidP="00D93071">
            <w:pPr>
              <w:pStyle w:val="TableParagraph"/>
              <w:spacing w:before="178"/>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552"/>
        </w:trPr>
        <w:tc>
          <w:tcPr>
            <w:tcW w:w="540" w:type="dxa"/>
            <w:shd w:val="clear" w:color="auto" w:fill="F79546"/>
          </w:tcPr>
          <w:p w:rsidR="00D93071" w:rsidRPr="00357A01" w:rsidRDefault="00D93071" w:rsidP="00D93071">
            <w:pPr>
              <w:pStyle w:val="TableParagraph"/>
              <w:spacing w:before="136"/>
              <w:rPr>
                <w:rFonts w:asciiTheme="majorBidi" w:hAnsiTheme="majorBidi" w:cstheme="majorBidi"/>
                <w:b/>
                <w:sz w:val="24"/>
              </w:rPr>
            </w:pPr>
            <w:r w:rsidRPr="00357A01">
              <w:rPr>
                <w:rFonts w:asciiTheme="majorBidi" w:hAnsiTheme="majorBidi" w:cstheme="majorBidi"/>
                <w:b/>
                <w:spacing w:val="-10"/>
                <w:sz w:val="24"/>
              </w:rPr>
              <w:t>7</w:t>
            </w:r>
          </w:p>
        </w:tc>
        <w:tc>
          <w:tcPr>
            <w:tcW w:w="2521" w:type="dxa"/>
          </w:tcPr>
          <w:p w:rsidR="00D93071" w:rsidRPr="00357A01" w:rsidRDefault="00D93071" w:rsidP="00D93071">
            <w:pPr>
              <w:pStyle w:val="TableParagraph"/>
              <w:spacing w:before="136"/>
              <w:ind w:left="107"/>
              <w:jc w:val="left"/>
              <w:rPr>
                <w:rFonts w:asciiTheme="majorBidi" w:hAnsiTheme="majorBidi" w:cstheme="majorBidi"/>
                <w:sz w:val="24"/>
              </w:rPr>
            </w:pPr>
            <w:r w:rsidRPr="00357A01">
              <w:rPr>
                <w:rFonts w:asciiTheme="majorBidi" w:hAnsiTheme="majorBidi" w:cstheme="majorBidi"/>
                <w:sz w:val="24"/>
              </w:rPr>
              <w:t>DEFMAIRITA,</w:t>
            </w:r>
            <w:r w:rsidRPr="00357A01">
              <w:rPr>
                <w:rFonts w:asciiTheme="majorBidi" w:hAnsiTheme="majorBidi" w:cstheme="majorBidi"/>
                <w:spacing w:val="-7"/>
                <w:sz w:val="24"/>
              </w:rPr>
              <w:t xml:space="preserve"> </w:t>
            </w:r>
            <w:r w:rsidRPr="00357A01">
              <w:rPr>
                <w:rFonts w:asciiTheme="majorBidi" w:hAnsiTheme="majorBidi" w:cstheme="majorBidi"/>
                <w:spacing w:val="-4"/>
                <w:sz w:val="24"/>
              </w:rPr>
              <w:t>S.Pd</w:t>
            </w:r>
          </w:p>
        </w:tc>
        <w:tc>
          <w:tcPr>
            <w:tcW w:w="632" w:type="dxa"/>
          </w:tcPr>
          <w:p w:rsidR="00D93071" w:rsidRPr="00357A01" w:rsidRDefault="00D93071" w:rsidP="00D93071">
            <w:pPr>
              <w:pStyle w:val="TableParagraph"/>
              <w:spacing w:before="136"/>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tcPr>
          <w:p w:rsidR="00D93071" w:rsidRPr="00357A01" w:rsidRDefault="00D93071" w:rsidP="00D93071">
            <w:pPr>
              <w:pStyle w:val="TableParagraph"/>
              <w:spacing w:line="276" w:lineRule="exact"/>
              <w:ind w:left="128" w:right="119" w:firstLine="144"/>
              <w:jc w:val="left"/>
              <w:rPr>
                <w:rFonts w:asciiTheme="majorBidi" w:hAnsiTheme="majorBidi" w:cstheme="majorBidi"/>
                <w:sz w:val="24"/>
              </w:rPr>
            </w:pPr>
            <w:r w:rsidRPr="00357A01">
              <w:rPr>
                <w:rFonts w:asciiTheme="majorBidi" w:hAnsiTheme="majorBidi" w:cstheme="majorBidi"/>
                <w:spacing w:val="-4"/>
                <w:sz w:val="24"/>
              </w:rPr>
              <w:t xml:space="preserve">Guru </w:t>
            </w:r>
            <w:r w:rsidRPr="00357A01">
              <w:rPr>
                <w:rFonts w:asciiTheme="majorBidi" w:hAnsiTheme="majorBidi" w:cstheme="majorBidi"/>
                <w:sz w:val="24"/>
              </w:rPr>
              <w:t>Kelas</w:t>
            </w:r>
            <w:r w:rsidRPr="00357A01">
              <w:rPr>
                <w:rFonts w:asciiTheme="majorBidi" w:hAnsiTheme="majorBidi" w:cstheme="majorBidi"/>
                <w:spacing w:val="-15"/>
                <w:sz w:val="24"/>
              </w:rPr>
              <w:t xml:space="preserve"> </w:t>
            </w:r>
            <w:r w:rsidRPr="00357A01">
              <w:rPr>
                <w:rFonts w:asciiTheme="majorBidi" w:hAnsiTheme="majorBidi" w:cstheme="majorBidi"/>
                <w:sz w:val="24"/>
              </w:rPr>
              <w:t>V</w:t>
            </w:r>
          </w:p>
        </w:tc>
        <w:tc>
          <w:tcPr>
            <w:tcW w:w="1604" w:type="dxa"/>
          </w:tcPr>
          <w:p w:rsidR="00D93071" w:rsidRPr="00357A01" w:rsidRDefault="00D93071" w:rsidP="00D93071">
            <w:pPr>
              <w:pStyle w:val="TableParagraph"/>
              <w:spacing w:line="276" w:lineRule="exact"/>
              <w:ind w:left="413" w:right="401" w:firstLine="79"/>
              <w:jc w:val="left"/>
              <w:rPr>
                <w:rFonts w:asciiTheme="majorBidi" w:hAnsiTheme="majorBidi" w:cstheme="majorBidi"/>
                <w:sz w:val="24"/>
              </w:rPr>
            </w:pPr>
            <w:r w:rsidRPr="00357A01">
              <w:rPr>
                <w:rFonts w:asciiTheme="majorBidi" w:hAnsiTheme="majorBidi" w:cstheme="majorBidi"/>
                <w:spacing w:val="-2"/>
                <w:sz w:val="24"/>
              </w:rPr>
              <w:t>Honor Sekolah</w:t>
            </w:r>
          </w:p>
        </w:tc>
        <w:tc>
          <w:tcPr>
            <w:tcW w:w="1351" w:type="dxa"/>
          </w:tcPr>
          <w:p w:rsidR="00D93071" w:rsidRPr="00357A01" w:rsidRDefault="00D93071" w:rsidP="00D93071">
            <w:pPr>
              <w:pStyle w:val="TableParagraph"/>
              <w:spacing w:before="136"/>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633"/>
        </w:trPr>
        <w:tc>
          <w:tcPr>
            <w:tcW w:w="540" w:type="dxa"/>
            <w:shd w:val="clear" w:color="auto" w:fill="F79546"/>
          </w:tcPr>
          <w:p w:rsidR="00D93071" w:rsidRPr="00357A01" w:rsidRDefault="00D93071" w:rsidP="00D93071">
            <w:pPr>
              <w:pStyle w:val="TableParagraph"/>
              <w:spacing w:before="157"/>
              <w:rPr>
                <w:rFonts w:asciiTheme="majorBidi" w:hAnsiTheme="majorBidi" w:cstheme="majorBidi"/>
                <w:b/>
                <w:sz w:val="24"/>
              </w:rPr>
            </w:pPr>
            <w:r w:rsidRPr="00357A01">
              <w:rPr>
                <w:rFonts w:asciiTheme="majorBidi" w:hAnsiTheme="majorBidi" w:cstheme="majorBidi"/>
                <w:b/>
                <w:spacing w:val="-10"/>
                <w:sz w:val="24"/>
              </w:rPr>
              <w:t>8</w:t>
            </w:r>
          </w:p>
        </w:tc>
        <w:tc>
          <w:tcPr>
            <w:tcW w:w="2521" w:type="dxa"/>
            <w:shd w:val="clear" w:color="auto" w:fill="D7D7D7"/>
          </w:tcPr>
          <w:p w:rsidR="00D93071" w:rsidRPr="00357A01" w:rsidRDefault="00D93071" w:rsidP="00D93071">
            <w:pPr>
              <w:pStyle w:val="TableParagraph"/>
              <w:spacing w:line="275" w:lineRule="exact"/>
              <w:ind w:left="107"/>
              <w:jc w:val="left"/>
              <w:rPr>
                <w:rFonts w:asciiTheme="majorBidi" w:hAnsiTheme="majorBidi" w:cstheme="majorBidi"/>
                <w:sz w:val="24"/>
              </w:rPr>
            </w:pPr>
            <w:r w:rsidRPr="00357A01">
              <w:rPr>
                <w:rFonts w:asciiTheme="majorBidi" w:hAnsiTheme="majorBidi" w:cstheme="majorBidi"/>
                <w:sz w:val="24"/>
              </w:rPr>
              <w:t>CICI</w:t>
            </w:r>
            <w:r w:rsidRPr="00357A01">
              <w:rPr>
                <w:rFonts w:asciiTheme="majorBidi" w:hAnsiTheme="majorBidi" w:cstheme="majorBidi"/>
                <w:spacing w:val="-8"/>
                <w:sz w:val="24"/>
              </w:rPr>
              <w:t xml:space="preserve"> </w:t>
            </w:r>
            <w:r w:rsidRPr="00357A01">
              <w:rPr>
                <w:rFonts w:asciiTheme="majorBidi" w:hAnsiTheme="majorBidi" w:cstheme="majorBidi"/>
                <w:sz w:val="24"/>
              </w:rPr>
              <w:t>KHAIRONI</w:t>
            </w:r>
            <w:r w:rsidRPr="00357A01">
              <w:rPr>
                <w:rFonts w:asciiTheme="majorBidi" w:hAnsiTheme="majorBidi" w:cstheme="majorBidi"/>
                <w:spacing w:val="-2"/>
                <w:sz w:val="24"/>
              </w:rPr>
              <w:t xml:space="preserve"> </w:t>
            </w:r>
            <w:r w:rsidRPr="00357A01">
              <w:rPr>
                <w:rFonts w:asciiTheme="majorBidi" w:hAnsiTheme="majorBidi" w:cstheme="majorBidi"/>
                <w:spacing w:val="-5"/>
                <w:sz w:val="24"/>
              </w:rPr>
              <w:t>H,</w:t>
            </w:r>
          </w:p>
          <w:p w:rsidR="00D93071" w:rsidRPr="00357A01" w:rsidRDefault="00D93071" w:rsidP="00D93071">
            <w:pPr>
              <w:pStyle w:val="TableParagraph"/>
              <w:spacing w:before="41"/>
              <w:ind w:left="107"/>
              <w:jc w:val="left"/>
              <w:rPr>
                <w:rFonts w:asciiTheme="majorBidi" w:hAnsiTheme="majorBidi" w:cstheme="majorBidi"/>
                <w:sz w:val="24"/>
              </w:rPr>
            </w:pPr>
            <w:r w:rsidRPr="00357A01">
              <w:rPr>
                <w:rFonts w:asciiTheme="majorBidi" w:hAnsiTheme="majorBidi" w:cstheme="majorBidi"/>
                <w:spacing w:val="-4"/>
                <w:sz w:val="24"/>
              </w:rPr>
              <w:t>S.Pd</w:t>
            </w:r>
          </w:p>
        </w:tc>
        <w:tc>
          <w:tcPr>
            <w:tcW w:w="632" w:type="dxa"/>
            <w:shd w:val="clear" w:color="auto" w:fill="D7D7D7"/>
          </w:tcPr>
          <w:p w:rsidR="00D93071" w:rsidRPr="00357A01" w:rsidRDefault="00D93071" w:rsidP="00D93071">
            <w:pPr>
              <w:pStyle w:val="TableParagraph"/>
              <w:spacing w:before="157"/>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shd w:val="clear" w:color="auto" w:fill="D7D7D7"/>
          </w:tcPr>
          <w:p w:rsidR="00D93071" w:rsidRPr="00357A01" w:rsidRDefault="00D93071" w:rsidP="00D93071">
            <w:pPr>
              <w:pStyle w:val="TableParagraph"/>
              <w:spacing w:line="275" w:lineRule="exact"/>
              <w:ind w:left="272"/>
              <w:jc w:val="left"/>
              <w:rPr>
                <w:rFonts w:asciiTheme="majorBidi" w:hAnsiTheme="majorBidi" w:cstheme="majorBidi"/>
                <w:sz w:val="24"/>
              </w:rPr>
            </w:pPr>
            <w:r w:rsidRPr="00357A01">
              <w:rPr>
                <w:rFonts w:asciiTheme="majorBidi" w:hAnsiTheme="majorBidi" w:cstheme="majorBidi"/>
                <w:spacing w:val="-4"/>
                <w:sz w:val="24"/>
              </w:rPr>
              <w:t>Guru</w:t>
            </w:r>
          </w:p>
          <w:p w:rsidR="00D93071" w:rsidRPr="00357A01" w:rsidRDefault="00D93071" w:rsidP="00D93071">
            <w:pPr>
              <w:pStyle w:val="TableParagraph"/>
              <w:spacing w:before="41"/>
              <w:ind w:left="250"/>
              <w:jc w:val="left"/>
              <w:rPr>
                <w:rFonts w:asciiTheme="majorBidi" w:hAnsiTheme="majorBidi" w:cstheme="majorBidi"/>
                <w:sz w:val="24"/>
              </w:rPr>
            </w:pPr>
            <w:r w:rsidRPr="00357A01">
              <w:rPr>
                <w:rFonts w:asciiTheme="majorBidi" w:hAnsiTheme="majorBidi" w:cstheme="majorBidi"/>
                <w:spacing w:val="-5"/>
                <w:sz w:val="24"/>
              </w:rPr>
              <w:t>BMR</w:t>
            </w:r>
          </w:p>
        </w:tc>
        <w:tc>
          <w:tcPr>
            <w:tcW w:w="1604" w:type="dxa"/>
            <w:shd w:val="clear" w:color="auto" w:fill="D7D7D7"/>
          </w:tcPr>
          <w:p w:rsidR="00D93071" w:rsidRPr="00357A01" w:rsidRDefault="00D93071" w:rsidP="00D93071">
            <w:pPr>
              <w:pStyle w:val="TableParagraph"/>
              <w:spacing w:line="275" w:lineRule="exact"/>
              <w:ind w:left="492"/>
              <w:jc w:val="left"/>
              <w:rPr>
                <w:rFonts w:asciiTheme="majorBidi" w:hAnsiTheme="majorBidi" w:cstheme="majorBidi"/>
                <w:sz w:val="24"/>
              </w:rPr>
            </w:pPr>
            <w:r w:rsidRPr="00357A01">
              <w:rPr>
                <w:rFonts w:asciiTheme="majorBidi" w:hAnsiTheme="majorBidi" w:cstheme="majorBidi"/>
                <w:spacing w:val="-2"/>
                <w:sz w:val="24"/>
              </w:rPr>
              <w:t>Honor</w:t>
            </w:r>
          </w:p>
          <w:p w:rsidR="00D93071" w:rsidRPr="00357A01" w:rsidRDefault="00D93071" w:rsidP="00D93071">
            <w:pPr>
              <w:pStyle w:val="TableParagraph"/>
              <w:spacing w:before="41"/>
              <w:ind w:left="413"/>
              <w:jc w:val="left"/>
              <w:rPr>
                <w:rFonts w:asciiTheme="majorBidi" w:hAnsiTheme="majorBidi" w:cstheme="majorBidi"/>
                <w:sz w:val="24"/>
              </w:rPr>
            </w:pPr>
            <w:r w:rsidRPr="00357A01">
              <w:rPr>
                <w:rFonts w:asciiTheme="majorBidi" w:hAnsiTheme="majorBidi" w:cstheme="majorBidi"/>
                <w:spacing w:val="-2"/>
                <w:sz w:val="24"/>
              </w:rPr>
              <w:t>Sekolah</w:t>
            </w:r>
          </w:p>
        </w:tc>
        <w:tc>
          <w:tcPr>
            <w:tcW w:w="1351" w:type="dxa"/>
            <w:shd w:val="clear" w:color="auto" w:fill="D7D7D7"/>
          </w:tcPr>
          <w:p w:rsidR="00D93071" w:rsidRPr="00357A01" w:rsidRDefault="00D93071" w:rsidP="00D93071">
            <w:pPr>
              <w:pStyle w:val="TableParagraph"/>
              <w:spacing w:before="157"/>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635"/>
        </w:trPr>
        <w:tc>
          <w:tcPr>
            <w:tcW w:w="540" w:type="dxa"/>
            <w:shd w:val="clear" w:color="auto" w:fill="F79546"/>
          </w:tcPr>
          <w:p w:rsidR="00D93071" w:rsidRPr="00357A01" w:rsidRDefault="00D93071" w:rsidP="00D93071">
            <w:pPr>
              <w:pStyle w:val="TableParagraph"/>
              <w:spacing w:before="159"/>
              <w:rPr>
                <w:rFonts w:asciiTheme="majorBidi" w:hAnsiTheme="majorBidi" w:cstheme="majorBidi"/>
                <w:b/>
                <w:sz w:val="24"/>
              </w:rPr>
            </w:pPr>
            <w:r w:rsidRPr="00357A01">
              <w:rPr>
                <w:rFonts w:asciiTheme="majorBidi" w:hAnsiTheme="majorBidi" w:cstheme="majorBidi"/>
                <w:b/>
                <w:spacing w:val="-10"/>
                <w:sz w:val="24"/>
              </w:rPr>
              <w:t>9</w:t>
            </w:r>
          </w:p>
        </w:tc>
        <w:tc>
          <w:tcPr>
            <w:tcW w:w="2521" w:type="dxa"/>
          </w:tcPr>
          <w:p w:rsidR="00D93071" w:rsidRPr="00357A01" w:rsidRDefault="00D93071" w:rsidP="00D93071">
            <w:pPr>
              <w:pStyle w:val="TableParagraph"/>
              <w:spacing w:before="1"/>
              <w:ind w:left="107"/>
              <w:jc w:val="left"/>
              <w:rPr>
                <w:rFonts w:asciiTheme="majorBidi" w:hAnsiTheme="majorBidi" w:cstheme="majorBidi"/>
                <w:sz w:val="24"/>
              </w:rPr>
            </w:pPr>
            <w:r w:rsidRPr="00357A01">
              <w:rPr>
                <w:rFonts w:asciiTheme="majorBidi" w:hAnsiTheme="majorBidi" w:cstheme="majorBidi"/>
                <w:sz w:val="24"/>
              </w:rPr>
              <w:t>SITI</w:t>
            </w:r>
            <w:r w:rsidRPr="00357A01">
              <w:rPr>
                <w:rFonts w:asciiTheme="majorBidi" w:hAnsiTheme="majorBidi" w:cstheme="majorBidi"/>
                <w:spacing w:val="-4"/>
                <w:sz w:val="24"/>
              </w:rPr>
              <w:t xml:space="preserve"> </w:t>
            </w:r>
            <w:r w:rsidRPr="00357A01">
              <w:rPr>
                <w:rFonts w:asciiTheme="majorBidi" w:hAnsiTheme="majorBidi" w:cstheme="majorBidi"/>
                <w:spacing w:val="-2"/>
                <w:sz w:val="24"/>
              </w:rPr>
              <w:t>KASENJA</w:t>
            </w:r>
          </w:p>
          <w:p w:rsidR="00D93071" w:rsidRPr="00357A01" w:rsidRDefault="00D93071" w:rsidP="00D93071">
            <w:pPr>
              <w:pStyle w:val="TableParagraph"/>
              <w:spacing w:before="41"/>
              <w:ind w:left="107"/>
              <w:jc w:val="left"/>
              <w:rPr>
                <w:rFonts w:asciiTheme="majorBidi" w:hAnsiTheme="majorBidi" w:cstheme="majorBidi"/>
                <w:sz w:val="24"/>
              </w:rPr>
            </w:pPr>
            <w:r w:rsidRPr="00357A01">
              <w:rPr>
                <w:rFonts w:asciiTheme="majorBidi" w:hAnsiTheme="majorBidi" w:cstheme="majorBidi"/>
                <w:sz w:val="24"/>
              </w:rPr>
              <w:t>PUTRI,</w:t>
            </w:r>
            <w:r w:rsidRPr="00357A01">
              <w:rPr>
                <w:rFonts w:asciiTheme="majorBidi" w:hAnsiTheme="majorBidi" w:cstheme="majorBidi"/>
                <w:spacing w:val="-3"/>
                <w:sz w:val="24"/>
              </w:rPr>
              <w:t xml:space="preserve"> </w:t>
            </w:r>
            <w:r w:rsidRPr="00357A01">
              <w:rPr>
                <w:rFonts w:asciiTheme="majorBidi" w:hAnsiTheme="majorBidi" w:cstheme="majorBidi"/>
                <w:sz w:val="24"/>
              </w:rPr>
              <w:t>S.Pd</w:t>
            </w:r>
            <w:r w:rsidRPr="00357A01">
              <w:rPr>
                <w:rFonts w:asciiTheme="majorBidi" w:hAnsiTheme="majorBidi" w:cstheme="majorBidi"/>
                <w:spacing w:val="-2"/>
                <w:sz w:val="24"/>
              </w:rPr>
              <w:t xml:space="preserve"> </w:t>
            </w:r>
            <w:r w:rsidRPr="00357A01">
              <w:rPr>
                <w:rFonts w:asciiTheme="majorBidi" w:hAnsiTheme="majorBidi" w:cstheme="majorBidi"/>
                <w:spacing w:val="-10"/>
                <w:sz w:val="24"/>
              </w:rPr>
              <w:t>I</w:t>
            </w:r>
          </w:p>
        </w:tc>
        <w:tc>
          <w:tcPr>
            <w:tcW w:w="632" w:type="dxa"/>
          </w:tcPr>
          <w:p w:rsidR="00D93071" w:rsidRPr="00357A01" w:rsidRDefault="00D93071" w:rsidP="00D93071">
            <w:pPr>
              <w:pStyle w:val="TableParagraph"/>
              <w:spacing w:before="159"/>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tcPr>
          <w:p w:rsidR="00D93071" w:rsidRPr="00357A01" w:rsidRDefault="00D93071" w:rsidP="00D93071">
            <w:pPr>
              <w:pStyle w:val="TableParagraph"/>
              <w:spacing w:before="1"/>
              <w:ind w:left="272"/>
              <w:jc w:val="left"/>
              <w:rPr>
                <w:rFonts w:asciiTheme="majorBidi" w:hAnsiTheme="majorBidi" w:cstheme="majorBidi"/>
                <w:sz w:val="24"/>
              </w:rPr>
            </w:pPr>
            <w:r w:rsidRPr="00357A01">
              <w:rPr>
                <w:rFonts w:asciiTheme="majorBidi" w:hAnsiTheme="majorBidi" w:cstheme="majorBidi"/>
                <w:spacing w:val="-4"/>
                <w:sz w:val="24"/>
              </w:rPr>
              <w:t>Guru</w:t>
            </w:r>
          </w:p>
          <w:p w:rsidR="00D93071" w:rsidRPr="00357A01" w:rsidRDefault="00D93071" w:rsidP="00D93071">
            <w:pPr>
              <w:pStyle w:val="TableParagraph"/>
              <w:spacing w:before="41"/>
              <w:ind w:left="325"/>
              <w:jc w:val="left"/>
              <w:rPr>
                <w:rFonts w:asciiTheme="majorBidi" w:hAnsiTheme="majorBidi" w:cstheme="majorBidi"/>
                <w:sz w:val="24"/>
              </w:rPr>
            </w:pPr>
            <w:r w:rsidRPr="00357A01">
              <w:rPr>
                <w:rFonts w:asciiTheme="majorBidi" w:hAnsiTheme="majorBidi" w:cstheme="majorBidi"/>
                <w:spacing w:val="-5"/>
                <w:sz w:val="24"/>
              </w:rPr>
              <w:t>PAI</w:t>
            </w:r>
          </w:p>
        </w:tc>
        <w:tc>
          <w:tcPr>
            <w:tcW w:w="1604" w:type="dxa"/>
          </w:tcPr>
          <w:p w:rsidR="00D93071" w:rsidRPr="00357A01" w:rsidRDefault="00D93071" w:rsidP="00D93071">
            <w:pPr>
              <w:pStyle w:val="TableParagraph"/>
              <w:spacing w:before="1"/>
              <w:ind w:left="492"/>
              <w:jc w:val="left"/>
              <w:rPr>
                <w:rFonts w:asciiTheme="majorBidi" w:hAnsiTheme="majorBidi" w:cstheme="majorBidi"/>
                <w:sz w:val="24"/>
              </w:rPr>
            </w:pPr>
            <w:r w:rsidRPr="00357A01">
              <w:rPr>
                <w:rFonts w:asciiTheme="majorBidi" w:hAnsiTheme="majorBidi" w:cstheme="majorBidi"/>
                <w:spacing w:val="-2"/>
                <w:sz w:val="24"/>
              </w:rPr>
              <w:t>Honor</w:t>
            </w:r>
          </w:p>
          <w:p w:rsidR="00D93071" w:rsidRPr="00357A01" w:rsidRDefault="00D93071" w:rsidP="00D93071">
            <w:pPr>
              <w:pStyle w:val="TableParagraph"/>
              <w:spacing w:before="41"/>
              <w:ind w:left="413"/>
              <w:jc w:val="left"/>
              <w:rPr>
                <w:rFonts w:asciiTheme="majorBidi" w:hAnsiTheme="majorBidi" w:cstheme="majorBidi"/>
                <w:sz w:val="24"/>
              </w:rPr>
            </w:pPr>
            <w:r w:rsidRPr="00357A01">
              <w:rPr>
                <w:rFonts w:asciiTheme="majorBidi" w:hAnsiTheme="majorBidi" w:cstheme="majorBidi"/>
                <w:spacing w:val="-2"/>
                <w:sz w:val="24"/>
              </w:rPr>
              <w:t>Sekolah</w:t>
            </w:r>
          </w:p>
        </w:tc>
        <w:tc>
          <w:tcPr>
            <w:tcW w:w="1351" w:type="dxa"/>
          </w:tcPr>
          <w:p w:rsidR="00D93071" w:rsidRPr="00357A01" w:rsidRDefault="00D93071" w:rsidP="00D93071">
            <w:pPr>
              <w:pStyle w:val="TableParagraph"/>
              <w:spacing w:before="159"/>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635"/>
        </w:trPr>
        <w:tc>
          <w:tcPr>
            <w:tcW w:w="540" w:type="dxa"/>
            <w:shd w:val="clear" w:color="auto" w:fill="F79546"/>
          </w:tcPr>
          <w:p w:rsidR="00D93071" w:rsidRPr="00357A01" w:rsidRDefault="00D93071" w:rsidP="00D93071">
            <w:pPr>
              <w:pStyle w:val="TableParagraph"/>
              <w:spacing w:before="157"/>
              <w:rPr>
                <w:rFonts w:asciiTheme="majorBidi" w:hAnsiTheme="majorBidi" w:cstheme="majorBidi"/>
                <w:b/>
                <w:sz w:val="24"/>
              </w:rPr>
            </w:pPr>
            <w:r w:rsidRPr="00357A01">
              <w:rPr>
                <w:rFonts w:asciiTheme="majorBidi" w:hAnsiTheme="majorBidi" w:cstheme="majorBidi"/>
                <w:b/>
                <w:spacing w:val="-5"/>
                <w:sz w:val="24"/>
              </w:rPr>
              <w:t>10</w:t>
            </w:r>
          </w:p>
        </w:tc>
        <w:tc>
          <w:tcPr>
            <w:tcW w:w="2521" w:type="dxa"/>
            <w:shd w:val="clear" w:color="auto" w:fill="D7D7D7"/>
          </w:tcPr>
          <w:p w:rsidR="00D93071" w:rsidRPr="00357A01" w:rsidRDefault="00D93071" w:rsidP="00D93071">
            <w:pPr>
              <w:pStyle w:val="TableParagraph"/>
              <w:spacing w:line="275" w:lineRule="exact"/>
              <w:ind w:left="107"/>
              <w:jc w:val="left"/>
              <w:rPr>
                <w:rFonts w:asciiTheme="majorBidi" w:hAnsiTheme="majorBidi" w:cstheme="majorBidi"/>
                <w:sz w:val="24"/>
              </w:rPr>
            </w:pPr>
            <w:r w:rsidRPr="00357A01">
              <w:rPr>
                <w:rFonts w:asciiTheme="majorBidi" w:hAnsiTheme="majorBidi" w:cstheme="majorBidi"/>
                <w:sz w:val="24"/>
              </w:rPr>
              <w:t>SUMIHAR</w:t>
            </w:r>
            <w:r w:rsidRPr="00357A01">
              <w:rPr>
                <w:rFonts w:asciiTheme="majorBidi" w:hAnsiTheme="majorBidi" w:cstheme="majorBidi"/>
                <w:spacing w:val="-3"/>
                <w:sz w:val="24"/>
              </w:rPr>
              <w:t xml:space="preserve"> </w:t>
            </w:r>
            <w:r w:rsidRPr="00357A01">
              <w:rPr>
                <w:rFonts w:asciiTheme="majorBidi" w:hAnsiTheme="majorBidi" w:cstheme="majorBidi"/>
                <w:sz w:val="24"/>
              </w:rPr>
              <w:t>L.S,</w:t>
            </w:r>
            <w:r w:rsidRPr="00357A01">
              <w:rPr>
                <w:rFonts w:asciiTheme="majorBidi" w:hAnsiTheme="majorBidi" w:cstheme="majorBidi"/>
                <w:spacing w:val="-1"/>
                <w:sz w:val="24"/>
              </w:rPr>
              <w:t xml:space="preserve"> </w:t>
            </w:r>
            <w:r w:rsidRPr="00357A01">
              <w:rPr>
                <w:rFonts w:asciiTheme="majorBidi" w:hAnsiTheme="majorBidi" w:cstheme="majorBidi"/>
                <w:spacing w:val="-4"/>
                <w:sz w:val="24"/>
              </w:rPr>
              <w:t>S.Pd</w:t>
            </w:r>
          </w:p>
          <w:p w:rsidR="00D93071" w:rsidRPr="00357A01" w:rsidRDefault="00D93071" w:rsidP="00D93071">
            <w:pPr>
              <w:pStyle w:val="TableParagraph"/>
              <w:spacing w:before="43"/>
              <w:ind w:left="107"/>
              <w:jc w:val="left"/>
              <w:rPr>
                <w:rFonts w:asciiTheme="majorBidi" w:hAnsiTheme="majorBidi" w:cstheme="majorBidi"/>
                <w:sz w:val="24"/>
              </w:rPr>
            </w:pPr>
            <w:r w:rsidRPr="00357A01">
              <w:rPr>
                <w:rFonts w:asciiTheme="majorBidi" w:hAnsiTheme="majorBidi" w:cstheme="majorBidi"/>
                <w:spacing w:val="-10"/>
                <w:sz w:val="24"/>
              </w:rPr>
              <w:t>K</w:t>
            </w:r>
          </w:p>
        </w:tc>
        <w:tc>
          <w:tcPr>
            <w:tcW w:w="632" w:type="dxa"/>
            <w:shd w:val="clear" w:color="auto" w:fill="D7D7D7"/>
          </w:tcPr>
          <w:p w:rsidR="00D93071" w:rsidRPr="00357A01" w:rsidRDefault="00D93071" w:rsidP="00D93071">
            <w:pPr>
              <w:pStyle w:val="TableParagraph"/>
              <w:spacing w:before="157"/>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shd w:val="clear" w:color="auto" w:fill="D7D7D7"/>
          </w:tcPr>
          <w:p w:rsidR="00D93071" w:rsidRPr="00357A01" w:rsidRDefault="00D93071" w:rsidP="00D93071">
            <w:pPr>
              <w:pStyle w:val="TableParagraph"/>
              <w:spacing w:line="275" w:lineRule="exact"/>
              <w:ind w:left="272"/>
              <w:jc w:val="left"/>
              <w:rPr>
                <w:rFonts w:asciiTheme="majorBidi" w:hAnsiTheme="majorBidi" w:cstheme="majorBidi"/>
                <w:sz w:val="24"/>
              </w:rPr>
            </w:pPr>
            <w:r w:rsidRPr="00357A01">
              <w:rPr>
                <w:rFonts w:asciiTheme="majorBidi" w:hAnsiTheme="majorBidi" w:cstheme="majorBidi"/>
                <w:spacing w:val="-4"/>
                <w:sz w:val="24"/>
              </w:rPr>
              <w:t>Guru</w:t>
            </w:r>
          </w:p>
          <w:p w:rsidR="00D93071" w:rsidRPr="00357A01" w:rsidRDefault="00D93071" w:rsidP="00D93071">
            <w:pPr>
              <w:pStyle w:val="TableParagraph"/>
              <w:spacing w:before="43"/>
              <w:ind w:left="277"/>
              <w:jc w:val="left"/>
              <w:rPr>
                <w:rFonts w:asciiTheme="majorBidi" w:hAnsiTheme="majorBidi" w:cstheme="majorBidi"/>
                <w:sz w:val="24"/>
              </w:rPr>
            </w:pPr>
            <w:r w:rsidRPr="00357A01">
              <w:rPr>
                <w:rFonts w:asciiTheme="majorBidi" w:hAnsiTheme="majorBidi" w:cstheme="majorBidi"/>
                <w:spacing w:val="-5"/>
                <w:sz w:val="24"/>
              </w:rPr>
              <w:t>PAK</w:t>
            </w:r>
          </w:p>
        </w:tc>
        <w:tc>
          <w:tcPr>
            <w:tcW w:w="1604" w:type="dxa"/>
            <w:shd w:val="clear" w:color="auto" w:fill="D7D7D7"/>
          </w:tcPr>
          <w:p w:rsidR="00D93071" w:rsidRPr="00357A01" w:rsidRDefault="00D93071" w:rsidP="00D93071">
            <w:pPr>
              <w:pStyle w:val="TableParagraph"/>
              <w:spacing w:line="275" w:lineRule="exact"/>
              <w:ind w:left="492"/>
              <w:jc w:val="left"/>
              <w:rPr>
                <w:rFonts w:asciiTheme="majorBidi" w:hAnsiTheme="majorBidi" w:cstheme="majorBidi"/>
                <w:sz w:val="24"/>
              </w:rPr>
            </w:pPr>
            <w:r w:rsidRPr="00357A01">
              <w:rPr>
                <w:rFonts w:asciiTheme="majorBidi" w:hAnsiTheme="majorBidi" w:cstheme="majorBidi"/>
                <w:spacing w:val="-2"/>
                <w:sz w:val="24"/>
              </w:rPr>
              <w:t>Honor</w:t>
            </w:r>
          </w:p>
          <w:p w:rsidR="00D93071" w:rsidRPr="00357A01" w:rsidRDefault="00D93071" w:rsidP="00D93071">
            <w:pPr>
              <w:pStyle w:val="TableParagraph"/>
              <w:spacing w:before="43"/>
              <w:ind w:left="413"/>
              <w:jc w:val="left"/>
              <w:rPr>
                <w:rFonts w:asciiTheme="majorBidi" w:hAnsiTheme="majorBidi" w:cstheme="majorBidi"/>
                <w:sz w:val="24"/>
              </w:rPr>
            </w:pPr>
            <w:r w:rsidRPr="00357A01">
              <w:rPr>
                <w:rFonts w:asciiTheme="majorBidi" w:hAnsiTheme="majorBidi" w:cstheme="majorBidi"/>
                <w:spacing w:val="-2"/>
                <w:sz w:val="24"/>
              </w:rPr>
              <w:t>Sekolah</w:t>
            </w:r>
          </w:p>
        </w:tc>
        <w:tc>
          <w:tcPr>
            <w:tcW w:w="1351" w:type="dxa"/>
            <w:shd w:val="clear" w:color="auto" w:fill="D7D7D7"/>
          </w:tcPr>
          <w:p w:rsidR="00D93071" w:rsidRPr="00357A01" w:rsidRDefault="00D93071" w:rsidP="00D93071">
            <w:pPr>
              <w:pStyle w:val="TableParagraph"/>
              <w:spacing w:before="157"/>
              <w:ind w:left="5"/>
              <w:rPr>
                <w:rFonts w:asciiTheme="majorBidi" w:hAnsiTheme="majorBidi" w:cstheme="majorBidi"/>
                <w:sz w:val="24"/>
              </w:rPr>
            </w:pPr>
            <w:r w:rsidRPr="00357A01">
              <w:rPr>
                <w:rFonts w:asciiTheme="majorBidi" w:hAnsiTheme="majorBidi" w:cstheme="majorBidi"/>
                <w:spacing w:val="-5"/>
                <w:sz w:val="24"/>
              </w:rPr>
              <w:t>S1</w:t>
            </w:r>
          </w:p>
        </w:tc>
      </w:tr>
      <w:tr w:rsidR="00D93071" w:rsidRPr="00357A01" w:rsidTr="00D93071">
        <w:trPr>
          <w:trHeight w:val="633"/>
        </w:trPr>
        <w:tc>
          <w:tcPr>
            <w:tcW w:w="540" w:type="dxa"/>
            <w:shd w:val="clear" w:color="auto" w:fill="F79546"/>
          </w:tcPr>
          <w:p w:rsidR="00D93071" w:rsidRPr="00357A01" w:rsidRDefault="00D93071" w:rsidP="00D93071">
            <w:pPr>
              <w:pStyle w:val="TableParagraph"/>
              <w:spacing w:before="157"/>
              <w:rPr>
                <w:rFonts w:asciiTheme="majorBidi" w:hAnsiTheme="majorBidi" w:cstheme="majorBidi"/>
                <w:b/>
                <w:sz w:val="24"/>
              </w:rPr>
            </w:pPr>
            <w:r w:rsidRPr="00357A01">
              <w:rPr>
                <w:rFonts w:asciiTheme="majorBidi" w:hAnsiTheme="majorBidi" w:cstheme="majorBidi"/>
                <w:b/>
                <w:spacing w:val="-5"/>
                <w:sz w:val="24"/>
              </w:rPr>
              <w:t>11</w:t>
            </w:r>
          </w:p>
        </w:tc>
        <w:tc>
          <w:tcPr>
            <w:tcW w:w="2521" w:type="dxa"/>
          </w:tcPr>
          <w:p w:rsidR="00D93071" w:rsidRPr="00357A01" w:rsidRDefault="00D93071" w:rsidP="00D93071">
            <w:pPr>
              <w:pStyle w:val="TableParagraph"/>
              <w:spacing w:before="157"/>
              <w:ind w:left="107"/>
              <w:jc w:val="left"/>
              <w:rPr>
                <w:rFonts w:asciiTheme="majorBidi" w:hAnsiTheme="majorBidi" w:cstheme="majorBidi"/>
                <w:sz w:val="24"/>
              </w:rPr>
            </w:pPr>
            <w:r w:rsidRPr="00357A01">
              <w:rPr>
                <w:rFonts w:asciiTheme="majorBidi" w:hAnsiTheme="majorBidi" w:cstheme="majorBidi"/>
                <w:sz w:val="24"/>
              </w:rPr>
              <w:t>DEMIA</w:t>
            </w:r>
            <w:r w:rsidRPr="00357A01">
              <w:rPr>
                <w:rFonts w:asciiTheme="majorBidi" w:hAnsiTheme="majorBidi" w:cstheme="majorBidi"/>
                <w:spacing w:val="-3"/>
                <w:sz w:val="24"/>
              </w:rPr>
              <w:t xml:space="preserve"> </w:t>
            </w:r>
            <w:r w:rsidRPr="00357A01">
              <w:rPr>
                <w:rFonts w:asciiTheme="majorBidi" w:hAnsiTheme="majorBidi" w:cstheme="majorBidi"/>
                <w:spacing w:val="-2"/>
                <w:sz w:val="24"/>
              </w:rPr>
              <w:t>FURNIKA</w:t>
            </w:r>
          </w:p>
        </w:tc>
        <w:tc>
          <w:tcPr>
            <w:tcW w:w="632" w:type="dxa"/>
          </w:tcPr>
          <w:p w:rsidR="00D93071" w:rsidRPr="00357A01" w:rsidRDefault="00D93071" w:rsidP="00D93071">
            <w:pPr>
              <w:pStyle w:val="TableParagraph"/>
              <w:spacing w:before="157"/>
              <w:ind w:left="6" w:right="2"/>
              <w:rPr>
                <w:rFonts w:asciiTheme="majorBidi" w:hAnsiTheme="majorBidi" w:cstheme="majorBidi"/>
                <w:sz w:val="24"/>
              </w:rPr>
            </w:pPr>
            <w:r w:rsidRPr="00357A01">
              <w:rPr>
                <w:rFonts w:asciiTheme="majorBidi" w:hAnsiTheme="majorBidi" w:cstheme="majorBidi"/>
                <w:spacing w:val="-10"/>
                <w:sz w:val="24"/>
              </w:rPr>
              <w:t>P</w:t>
            </w:r>
          </w:p>
        </w:tc>
        <w:tc>
          <w:tcPr>
            <w:tcW w:w="1042" w:type="dxa"/>
          </w:tcPr>
          <w:p w:rsidR="00D93071" w:rsidRPr="00357A01" w:rsidRDefault="00D93071" w:rsidP="00D93071">
            <w:pPr>
              <w:pStyle w:val="TableParagraph"/>
              <w:spacing w:before="157"/>
              <w:ind w:left="6" w:right="2"/>
              <w:rPr>
                <w:rFonts w:asciiTheme="majorBidi" w:hAnsiTheme="majorBidi" w:cstheme="majorBidi"/>
                <w:sz w:val="24"/>
              </w:rPr>
            </w:pPr>
            <w:r w:rsidRPr="00357A01">
              <w:rPr>
                <w:rFonts w:asciiTheme="majorBidi" w:hAnsiTheme="majorBidi" w:cstheme="majorBidi"/>
                <w:spacing w:val="-5"/>
                <w:sz w:val="24"/>
              </w:rPr>
              <w:t>TAS</w:t>
            </w:r>
          </w:p>
        </w:tc>
        <w:tc>
          <w:tcPr>
            <w:tcW w:w="1604" w:type="dxa"/>
          </w:tcPr>
          <w:p w:rsidR="00D93071" w:rsidRPr="00357A01" w:rsidRDefault="00D93071" w:rsidP="00D93071">
            <w:pPr>
              <w:pStyle w:val="TableParagraph"/>
              <w:spacing w:line="275" w:lineRule="exact"/>
              <w:ind w:left="492"/>
              <w:jc w:val="left"/>
              <w:rPr>
                <w:rFonts w:asciiTheme="majorBidi" w:hAnsiTheme="majorBidi" w:cstheme="majorBidi"/>
                <w:sz w:val="24"/>
              </w:rPr>
            </w:pPr>
            <w:r w:rsidRPr="00357A01">
              <w:rPr>
                <w:rFonts w:asciiTheme="majorBidi" w:hAnsiTheme="majorBidi" w:cstheme="majorBidi"/>
                <w:spacing w:val="-2"/>
                <w:sz w:val="24"/>
              </w:rPr>
              <w:t>Honor</w:t>
            </w:r>
          </w:p>
          <w:p w:rsidR="00D93071" w:rsidRPr="00357A01" w:rsidRDefault="00D93071" w:rsidP="00D93071">
            <w:pPr>
              <w:pStyle w:val="TableParagraph"/>
              <w:spacing w:before="41"/>
              <w:ind w:left="413"/>
              <w:jc w:val="left"/>
              <w:rPr>
                <w:rFonts w:asciiTheme="majorBidi" w:hAnsiTheme="majorBidi" w:cstheme="majorBidi"/>
                <w:sz w:val="24"/>
              </w:rPr>
            </w:pPr>
            <w:r w:rsidRPr="00357A01">
              <w:rPr>
                <w:rFonts w:asciiTheme="majorBidi" w:hAnsiTheme="majorBidi" w:cstheme="majorBidi"/>
                <w:spacing w:val="-2"/>
                <w:sz w:val="24"/>
              </w:rPr>
              <w:t>Sekolah</w:t>
            </w:r>
          </w:p>
        </w:tc>
        <w:tc>
          <w:tcPr>
            <w:tcW w:w="1351" w:type="dxa"/>
          </w:tcPr>
          <w:p w:rsidR="00D93071" w:rsidRPr="00357A01" w:rsidRDefault="00D93071" w:rsidP="00D93071">
            <w:pPr>
              <w:pStyle w:val="TableParagraph"/>
              <w:spacing w:before="157"/>
              <w:ind w:left="5" w:right="2"/>
              <w:rPr>
                <w:rFonts w:asciiTheme="majorBidi" w:hAnsiTheme="majorBidi" w:cstheme="majorBidi"/>
                <w:sz w:val="24"/>
              </w:rPr>
            </w:pPr>
            <w:r w:rsidRPr="00357A01">
              <w:rPr>
                <w:rFonts w:asciiTheme="majorBidi" w:hAnsiTheme="majorBidi" w:cstheme="majorBidi"/>
                <w:spacing w:val="-5"/>
                <w:sz w:val="24"/>
              </w:rPr>
              <w:t>DII</w:t>
            </w:r>
          </w:p>
        </w:tc>
      </w:tr>
      <w:tr w:rsidR="00D93071" w:rsidRPr="00357A01" w:rsidTr="00B046CF">
        <w:trPr>
          <w:trHeight w:val="677"/>
        </w:trPr>
        <w:tc>
          <w:tcPr>
            <w:tcW w:w="540" w:type="dxa"/>
            <w:tcBorders>
              <w:bottom w:val="single" w:sz="4" w:space="0" w:color="auto"/>
            </w:tcBorders>
            <w:shd w:val="clear" w:color="auto" w:fill="F79546"/>
          </w:tcPr>
          <w:p w:rsidR="00D93071" w:rsidRPr="00357A01" w:rsidRDefault="00D93071" w:rsidP="00D93071">
            <w:pPr>
              <w:pStyle w:val="TableParagraph"/>
              <w:spacing w:before="159"/>
              <w:rPr>
                <w:rFonts w:asciiTheme="majorBidi" w:hAnsiTheme="majorBidi" w:cstheme="majorBidi"/>
                <w:b/>
                <w:sz w:val="24"/>
              </w:rPr>
            </w:pPr>
            <w:r w:rsidRPr="00357A01">
              <w:rPr>
                <w:rFonts w:asciiTheme="majorBidi" w:hAnsiTheme="majorBidi" w:cstheme="majorBidi"/>
                <w:b/>
                <w:spacing w:val="-5"/>
                <w:sz w:val="24"/>
              </w:rPr>
              <w:t>12</w:t>
            </w:r>
          </w:p>
        </w:tc>
        <w:tc>
          <w:tcPr>
            <w:tcW w:w="2521" w:type="dxa"/>
            <w:tcBorders>
              <w:bottom w:val="single" w:sz="4" w:space="0" w:color="auto"/>
            </w:tcBorders>
            <w:shd w:val="clear" w:color="auto" w:fill="D7D7D7"/>
          </w:tcPr>
          <w:p w:rsidR="00D93071" w:rsidRPr="00357A01" w:rsidRDefault="00D93071" w:rsidP="00D93071">
            <w:pPr>
              <w:pStyle w:val="TableParagraph"/>
              <w:spacing w:before="159"/>
              <w:ind w:left="107"/>
              <w:jc w:val="left"/>
              <w:rPr>
                <w:rFonts w:asciiTheme="majorBidi" w:hAnsiTheme="majorBidi" w:cstheme="majorBidi"/>
                <w:sz w:val="24"/>
              </w:rPr>
            </w:pPr>
            <w:r w:rsidRPr="00357A01">
              <w:rPr>
                <w:rFonts w:asciiTheme="majorBidi" w:hAnsiTheme="majorBidi" w:cstheme="majorBidi"/>
                <w:sz w:val="24"/>
              </w:rPr>
              <w:t>IBNU</w:t>
            </w:r>
            <w:r w:rsidRPr="00357A01">
              <w:rPr>
                <w:rFonts w:asciiTheme="majorBidi" w:hAnsiTheme="majorBidi" w:cstheme="majorBidi"/>
                <w:spacing w:val="-5"/>
                <w:sz w:val="24"/>
              </w:rPr>
              <w:t xml:space="preserve"> </w:t>
            </w:r>
            <w:r w:rsidRPr="00357A01">
              <w:rPr>
                <w:rFonts w:asciiTheme="majorBidi" w:hAnsiTheme="majorBidi" w:cstheme="majorBidi"/>
                <w:spacing w:val="-2"/>
                <w:sz w:val="24"/>
              </w:rPr>
              <w:t>SYAHIRI</w:t>
            </w:r>
          </w:p>
        </w:tc>
        <w:tc>
          <w:tcPr>
            <w:tcW w:w="632" w:type="dxa"/>
            <w:tcBorders>
              <w:bottom w:val="single" w:sz="4" w:space="0" w:color="auto"/>
            </w:tcBorders>
            <w:shd w:val="clear" w:color="auto" w:fill="D7D7D7"/>
          </w:tcPr>
          <w:p w:rsidR="00D93071" w:rsidRPr="00357A01" w:rsidRDefault="00D93071" w:rsidP="00D93071">
            <w:pPr>
              <w:pStyle w:val="TableParagraph"/>
              <w:spacing w:before="159"/>
              <w:ind w:left="6" w:right="3"/>
              <w:rPr>
                <w:rFonts w:asciiTheme="majorBidi" w:hAnsiTheme="majorBidi" w:cstheme="majorBidi"/>
                <w:sz w:val="24"/>
              </w:rPr>
            </w:pPr>
            <w:r w:rsidRPr="00357A01">
              <w:rPr>
                <w:rFonts w:asciiTheme="majorBidi" w:hAnsiTheme="majorBidi" w:cstheme="majorBidi"/>
                <w:spacing w:val="-10"/>
                <w:sz w:val="24"/>
              </w:rPr>
              <w:t>L</w:t>
            </w:r>
          </w:p>
        </w:tc>
        <w:tc>
          <w:tcPr>
            <w:tcW w:w="1042" w:type="dxa"/>
            <w:tcBorders>
              <w:bottom w:val="single" w:sz="4" w:space="0" w:color="auto"/>
            </w:tcBorders>
            <w:shd w:val="clear" w:color="auto" w:fill="D7D7D7"/>
          </w:tcPr>
          <w:p w:rsidR="00D93071" w:rsidRPr="00357A01" w:rsidRDefault="00D93071" w:rsidP="00D93071">
            <w:pPr>
              <w:pStyle w:val="TableParagraph"/>
              <w:spacing w:before="1"/>
              <w:ind w:left="138"/>
              <w:jc w:val="left"/>
              <w:rPr>
                <w:rFonts w:asciiTheme="majorBidi" w:hAnsiTheme="majorBidi" w:cstheme="majorBidi"/>
                <w:sz w:val="24"/>
              </w:rPr>
            </w:pPr>
            <w:r w:rsidRPr="00357A01">
              <w:rPr>
                <w:rFonts w:asciiTheme="majorBidi" w:hAnsiTheme="majorBidi" w:cstheme="majorBidi"/>
                <w:spacing w:val="-2"/>
                <w:sz w:val="24"/>
              </w:rPr>
              <w:t>Penjaga</w:t>
            </w:r>
          </w:p>
          <w:p w:rsidR="00D93071" w:rsidRPr="00357A01" w:rsidRDefault="00D93071" w:rsidP="00D93071">
            <w:pPr>
              <w:pStyle w:val="TableParagraph"/>
              <w:spacing w:before="41"/>
              <w:ind w:left="130"/>
              <w:jc w:val="left"/>
              <w:rPr>
                <w:rFonts w:asciiTheme="majorBidi" w:hAnsiTheme="majorBidi" w:cstheme="majorBidi"/>
                <w:sz w:val="24"/>
              </w:rPr>
            </w:pPr>
            <w:r w:rsidRPr="00357A01">
              <w:rPr>
                <w:rFonts w:asciiTheme="majorBidi" w:hAnsiTheme="majorBidi" w:cstheme="majorBidi"/>
                <w:spacing w:val="-2"/>
                <w:sz w:val="24"/>
              </w:rPr>
              <w:t>Sekolah</w:t>
            </w:r>
          </w:p>
        </w:tc>
        <w:tc>
          <w:tcPr>
            <w:tcW w:w="1604" w:type="dxa"/>
            <w:tcBorders>
              <w:bottom w:val="single" w:sz="4" w:space="0" w:color="auto"/>
            </w:tcBorders>
            <w:shd w:val="clear" w:color="auto" w:fill="D7D7D7"/>
          </w:tcPr>
          <w:p w:rsidR="00D93071" w:rsidRPr="00357A01" w:rsidRDefault="00D93071" w:rsidP="00D93071">
            <w:pPr>
              <w:pStyle w:val="TableParagraph"/>
              <w:spacing w:before="1"/>
              <w:ind w:left="492"/>
              <w:jc w:val="left"/>
              <w:rPr>
                <w:rFonts w:asciiTheme="majorBidi" w:hAnsiTheme="majorBidi" w:cstheme="majorBidi"/>
                <w:sz w:val="24"/>
              </w:rPr>
            </w:pPr>
            <w:r w:rsidRPr="00357A01">
              <w:rPr>
                <w:rFonts w:asciiTheme="majorBidi" w:hAnsiTheme="majorBidi" w:cstheme="majorBidi"/>
                <w:spacing w:val="-2"/>
                <w:sz w:val="24"/>
              </w:rPr>
              <w:t>Honor</w:t>
            </w:r>
          </w:p>
          <w:p w:rsidR="00D93071" w:rsidRPr="00357A01" w:rsidRDefault="00D93071" w:rsidP="00D93071">
            <w:pPr>
              <w:pStyle w:val="TableParagraph"/>
              <w:spacing w:before="41"/>
              <w:ind w:left="413"/>
              <w:jc w:val="left"/>
              <w:rPr>
                <w:rFonts w:asciiTheme="majorBidi" w:hAnsiTheme="majorBidi" w:cstheme="majorBidi"/>
                <w:sz w:val="24"/>
              </w:rPr>
            </w:pPr>
            <w:r w:rsidRPr="00357A01">
              <w:rPr>
                <w:rFonts w:asciiTheme="majorBidi" w:hAnsiTheme="majorBidi" w:cstheme="majorBidi"/>
                <w:spacing w:val="-2"/>
                <w:sz w:val="24"/>
              </w:rPr>
              <w:t>Sekolah</w:t>
            </w:r>
          </w:p>
        </w:tc>
        <w:tc>
          <w:tcPr>
            <w:tcW w:w="1351" w:type="dxa"/>
            <w:tcBorders>
              <w:bottom w:val="single" w:sz="4" w:space="0" w:color="auto"/>
            </w:tcBorders>
            <w:shd w:val="clear" w:color="auto" w:fill="D7D7D7"/>
          </w:tcPr>
          <w:p w:rsidR="00B046CF" w:rsidRPr="00B046CF" w:rsidRDefault="00D93071" w:rsidP="00B046CF">
            <w:pPr>
              <w:pStyle w:val="TableParagraph"/>
              <w:spacing w:before="159"/>
              <w:ind w:left="5" w:right="3"/>
              <w:rPr>
                <w:rFonts w:asciiTheme="majorBidi" w:hAnsiTheme="majorBidi" w:cstheme="majorBidi"/>
                <w:spacing w:val="-5"/>
                <w:sz w:val="24"/>
                <w:lang w:val="id-ID"/>
              </w:rPr>
            </w:pPr>
            <w:r w:rsidRPr="00357A01">
              <w:rPr>
                <w:rFonts w:asciiTheme="majorBidi" w:hAnsiTheme="majorBidi" w:cstheme="majorBidi"/>
                <w:spacing w:val="-5"/>
                <w:sz w:val="24"/>
              </w:rPr>
              <w:t>SMA</w:t>
            </w:r>
          </w:p>
        </w:tc>
      </w:tr>
      <w:tr w:rsidR="00B046CF" w:rsidRPr="00357A01" w:rsidTr="00B046CF">
        <w:trPr>
          <w:trHeight w:val="469"/>
        </w:trPr>
        <w:tc>
          <w:tcPr>
            <w:tcW w:w="540" w:type="dxa"/>
            <w:tcBorders>
              <w:top w:val="single" w:sz="4" w:space="0" w:color="auto"/>
            </w:tcBorders>
            <w:shd w:val="clear" w:color="auto" w:fill="F79546"/>
          </w:tcPr>
          <w:p w:rsidR="00B046CF" w:rsidRPr="00B046CF" w:rsidRDefault="00B046CF" w:rsidP="00D93071">
            <w:pPr>
              <w:pStyle w:val="TableParagraph"/>
              <w:spacing w:before="159"/>
              <w:rPr>
                <w:rFonts w:asciiTheme="majorBidi" w:hAnsiTheme="majorBidi" w:cstheme="majorBidi"/>
                <w:b/>
                <w:spacing w:val="-5"/>
                <w:sz w:val="24"/>
                <w:lang w:val="id-ID"/>
              </w:rPr>
            </w:pPr>
            <w:r>
              <w:rPr>
                <w:rFonts w:asciiTheme="majorBidi" w:hAnsiTheme="majorBidi" w:cstheme="majorBidi"/>
                <w:b/>
                <w:spacing w:val="-5"/>
                <w:sz w:val="24"/>
                <w:lang w:val="id-ID"/>
              </w:rPr>
              <w:t>13</w:t>
            </w:r>
          </w:p>
        </w:tc>
        <w:tc>
          <w:tcPr>
            <w:tcW w:w="2521" w:type="dxa"/>
            <w:tcBorders>
              <w:top w:val="single" w:sz="4" w:space="0" w:color="auto"/>
            </w:tcBorders>
            <w:shd w:val="clear" w:color="auto" w:fill="D7D7D7"/>
          </w:tcPr>
          <w:p w:rsidR="00B046CF" w:rsidRPr="00B046CF" w:rsidRDefault="00B046CF" w:rsidP="00D93071">
            <w:pPr>
              <w:pStyle w:val="TableParagraph"/>
              <w:spacing w:before="159"/>
              <w:ind w:left="107"/>
              <w:jc w:val="left"/>
              <w:rPr>
                <w:rFonts w:asciiTheme="majorBidi" w:hAnsiTheme="majorBidi" w:cstheme="majorBidi"/>
                <w:sz w:val="24"/>
                <w:lang w:val="id-ID"/>
              </w:rPr>
            </w:pPr>
            <w:r>
              <w:rPr>
                <w:rFonts w:asciiTheme="majorBidi" w:hAnsiTheme="majorBidi" w:cstheme="majorBidi"/>
                <w:sz w:val="24"/>
                <w:lang w:val="id-ID"/>
              </w:rPr>
              <w:t>M. ISNAINI</w:t>
            </w:r>
          </w:p>
        </w:tc>
        <w:tc>
          <w:tcPr>
            <w:tcW w:w="632" w:type="dxa"/>
            <w:tcBorders>
              <w:top w:val="single" w:sz="4" w:space="0" w:color="auto"/>
            </w:tcBorders>
            <w:shd w:val="clear" w:color="auto" w:fill="D7D7D7"/>
          </w:tcPr>
          <w:p w:rsidR="00B046CF" w:rsidRPr="00B046CF" w:rsidRDefault="00B046CF" w:rsidP="00D93071">
            <w:pPr>
              <w:pStyle w:val="TableParagraph"/>
              <w:spacing w:before="159"/>
              <w:ind w:left="6" w:right="3"/>
              <w:rPr>
                <w:rFonts w:asciiTheme="majorBidi" w:hAnsiTheme="majorBidi" w:cstheme="majorBidi"/>
                <w:spacing w:val="-10"/>
                <w:sz w:val="24"/>
                <w:lang w:val="id-ID"/>
              </w:rPr>
            </w:pPr>
            <w:r>
              <w:rPr>
                <w:rFonts w:asciiTheme="majorBidi" w:hAnsiTheme="majorBidi" w:cstheme="majorBidi"/>
                <w:spacing w:val="-10"/>
                <w:sz w:val="24"/>
                <w:lang w:val="id-ID"/>
              </w:rPr>
              <w:t>L</w:t>
            </w:r>
          </w:p>
        </w:tc>
        <w:tc>
          <w:tcPr>
            <w:tcW w:w="1042" w:type="dxa"/>
            <w:tcBorders>
              <w:top w:val="single" w:sz="4" w:space="0" w:color="auto"/>
            </w:tcBorders>
            <w:shd w:val="clear" w:color="auto" w:fill="D7D7D7"/>
          </w:tcPr>
          <w:p w:rsidR="00B046CF" w:rsidRPr="00B046CF" w:rsidRDefault="00B046CF" w:rsidP="00D93071">
            <w:pPr>
              <w:pStyle w:val="TableParagraph"/>
              <w:spacing w:before="41"/>
              <w:ind w:left="130"/>
              <w:jc w:val="left"/>
              <w:rPr>
                <w:rFonts w:asciiTheme="majorBidi" w:hAnsiTheme="majorBidi" w:cstheme="majorBidi"/>
                <w:spacing w:val="-2"/>
                <w:sz w:val="24"/>
                <w:lang w:val="id-ID"/>
              </w:rPr>
            </w:pPr>
            <w:r>
              <w:rPr>
                <w:rFonts w:asciiTheme="majorBidi" w:hAnsiTheme="majorBidi" w:cstheme="majorBidi"/>
                <w:spacing w:val="-2"/>
                <w:sz w:val="24"/>
                <w:lang w:val="id-ID"/>
              </w:rPr>
              <w:t>Guru Tahsin</w:t>
            </w:r>
          </w:p>
        </w:tc>
        <w:tc>
          <w:tcPr>
            <w:tcW w:w="1604" w:type="dxa"/>
            <w:tcBorders>
              <w:top w:val="single" w:sz="4" w:space="0" w:color="auto"/>
            </w:tcBorders>
            <w:shd w:val="clear" w:color="auto" w:fill="D7D7D7"/>
          </w:tcPr>
          <w:p w:rsidR="00B046CF" w:rsidRPr="00357A01" w:rsidRDefault="00B046CF" w:rsidP="00B046CF">
            <w:pPr>
              <w:pStyle w:val="TableParagraph"/>
              <w:spacing w:before="1"/>
              <w:ind w:left="492"/>
              <w:jc w:val="left"/>
              <w:rPr>
                <w:rFonts w:asciiTheme="majorBidi" w:hAnsiTheme="majorBidi" w:cstheme="majorBidi"/>
                <w:sz w:val="24"/>
              </w:rPr>
            </w:pPr>
            <w:r w:rsidRPr="00357A01">
              <w:rPr>
                <w:rFonts w:asciiTheme="majorBidi" w:hAnsiTheme="majorBidi" w:cstheme="majorBidi"/>
                <w:spacing w:val="-2"/>
                <w:sz w:val="24"/>
              </w:rPr>
              <w:t>Honor</w:t>
            </w:r>
          </w:p>
          <w:p w:rsidR="00B046CF" w:rsidRPr="00357A01" w:rsidRDefault="00B046CF" w:rsidP="00B046CF">
            <w:pPr>
              <w:pStyle w:val="TableParagraph"/>
              <w:spacing w:before="41"/>
              <w:ind w:left="413"/>
              <w:jc w:val="left"/>
              <w:rPr>
                <w:rFonts w:asciiTheme="majorBidi" w:hAnsiTheme="majorBidi" w:cstheme="majorBidi"/>
                <w:spacing w:val="-2"/>
                <w:sz w:val="24"/>
              </w:rPr>
            </w:pPr>
            <w:r w:rsidRPr="00357A01">
              <w:rPr>
                <w:rFonts w:asciiTheme="majorBidi" w:hAnsiTheme="majorBidi" w:cstheme="majorBidi"/>
                <w:spacing w:val="-2"/>
                <w:sz w:val="24"/>
              </w:rPr>
              <w:t>Sekolah</w:t>
            </w:r>
          </w:p>
        </w:tc>
        <w:tc>
          <w:tcPr>
            <w:tcW w:w="1351" w:type="dxa"/>
            <w:tcBorders>
              <w:top w:val="single" w:sz="4" w:space="0" w:color="auto"/>
            </w:tcBorders>
            <w:shd w:val="clear" w:color="auto" w:fill="D7D7D7"/>
          </w:tcPr>
          <w:p w:rsidR="00B046CF" w:rsidRPr="00B046CF" w:rsidRDefault="00B046CF" w:rsidP="00D93071">
            <w:pPr>
              <w:pStyle w:val="TableParagraph"/>
              <w:spacing w:before="159"/>
              <w:ind w:left="5" w:right="3"/>
              <w:rPr>
                <w:rFonts w:asciiTheme="majorBidi" w:hAnsiTheme="majorBidi" w:cstheme="majorBidi"/>
                <w:spacing w:val="-5"/>
                <w:sz w:val="24"/>
                <w:lang w:val="id-ID"/>
              </w:rPr>
            </w:pPr>
            <w:r>
              <w:rPr>
                <w:rFonts w:asciiTheme="majorBidi" w:hAnsiTheme="majorBidi" w:cstheme="majorBidi"/>
                <w:spacing w:val="-5"/>
                <w:sz w:val="24"/>
                <w:lang w:val="id-ID"/>
              </w:rPr>
              <w:t>S1</w:t>
            </w:r>
          </w:p>
        </w:tc>
      </w:tr>
    </w:tbl>
    <w:p w:rsidR="00D93071" w:rsidRPr="00357A01" w:rsidRDefault="00D93071" w:rsidP="00D93071">
      <w:pPr>
        <w:spacing w:before="4"/>
        <w:ind w:left="1348"/>
        <w:rPr>
          <w:rFonts w:asciiTheme="majorBidi" w:hAnsiTheme="majorBidi" w:cstheme="majorBidi"/>
          <w:i/>
          <w:sz w:val="24"/>
        </w:rPr>
      </w:pPr>
      <w:r w:rsidRPr="00357A01">
        <w:rPr>
          <w:rFonts w:asciiTheme="majorBidi" w:hAnsiTheme="majorBidi" w:cstheme="majorBidi"/>
          <w:i/>
          <w:sz w:val="24"/>
        </w:rPr>
        <w:t>Sumber</w:t>
      </w:r>
      <w:r w:rsidRPr="00357A01">
        <w:rPr>
          <w:rFonts w:asciiTheme="majorBidi" w:hAnsiTheme="majorBidi" w:cstheme="majorBidi"/>
          <w:i/>
          <w:spacing w:val="-1"/>
          <w:sz w:val="24"/>
        </w:rPr>
        <w:t xml:space="preserve"> </w:t>
      </w:r>
      <w:r w:rsidRPr="00357A01">
        <w:rPr>
          <w:rFonts w:asciiTheme="majorBidi" w:hAnsiTheme="majorBidi" w:cstheme="majorBidi"/>
          <w:i/>
          <w:sz w:val="24"/>
        </w:rPr>
        <w:t>data</w:t>
      </w:r>
      <w:r w:rsidRPr="00357A01">
        <w:rPr>
          <w:rFonts w:asciiTheme="majorBidi" w:hAnsiTheme="majorBidi" w:cstheme="majorBidi"/>
          <w:i/>
          <w:spacing w:val="-1"/>
          <w:sz w:val="24"/>
        </w:rPr>
        <w:t xml:space="preserve"> </w:t>
      </w:r>
      <w:r w:rsidRPr="00357A01">
        <w:rPr>
          <w:rFonts w:asciiTheme="majorBidi" w:hAnsiTheme="majorBidi" w:cstheme="majorBidi"/>
          <w:i/>
          <w:sz w:val="24"/>
        </w:rPr>
        <w:t>SD</w:t>
      </w:r>
      <w:r w:rsidRPr="00357A01">
        <w:rPr>
          <w:rFonts w:asciiTheme="majorBidi" w:hAnsiTheme="majorBidi" w:cstheme="majorBidi"/>
          <w:i/>
          <w:spacing w:val="-1"/>
          <w:sz w:val="24"/>
        </w:rPr>
        <w:t xml:space="preserve"> </w:t>
      </w:r>
      <w:r w:rsidRPr="00357A01">
        <w:rPr>
          <w:rFonts w:asciiTheme="majorBidi" w:hAnsiTheme="majorBidi" w:cstheme="majorBidi"/>
          <w:i/>
          <w:sz w:val="24"/>
        </w:rPr>
        <w:t>Negeri</w:t>
      </w:r>
      <w:r w:rsidRPr="00357A01">
        <w:rPr>
          <w:rFonts w:asciiTheme="majorBidi" w:hAnsiTheme="majorBidi" w:cstheme="majorBidi"/>
          <w:i/>
          <w:spacing w:val="3"/>
          <w:sz w:val="24"/>
        </w:rPr>
        <w:t xml:space="preserve"> </w:t>
      </w:r>
      <w:r w:rsidRPr="00357A01">
        <w:rPr>
          <w:rFonts w:asciiTheme="majorBidi" w:hAnsiTheme="majorBidi" w:cstheme="majorBidi"/>
          <w:i/>
          <w:sz w:val="24"/>
        </w:rPr>
        <w:t xml:space="preserve">152 </w:t>
      </w:r>
      <w:r w:rsidRPr="00357A01">
        <w:rPr>
          <w:rFonts w:asciiTheme="majorBidi" w:hAnsiTheme="majorBidi" w:cstheme="majorBidi"/>
          <w:i/>
          <w:spacing w:val="-2"/>
          <w:sz w:val="24"/>
        </w:rPr>
        <w:t>Pekanbaru</w:t>
      </w:r>
    </w:p>
    <w:p w:rsidR="00D93071" w:rsidRPr="00357A01" w:rsidRDefault="00D93071" w:rsidP="00D93071">
      <w:pPr>
        <w:rPr>
          <w:rFonts w:asciiTheme="majorBidi" w:hAnsiTheme="majorBidi" w:cstheme="majorBidi"/>
          <w:sz w:val="24"/>
        </w:rPr>
        <w:sectPr w:rsidR="00D93071" w:rsidRPr="00357A01">
          <w:pgSz w:w="11910" w:h="16840"/>
          <w:pgMar w:top="1920" w:right="1260" w:bottom="280" w:left="1280" w:header="720" w:footer="720" w:gutter="0"/>
          <w:cols w:space="720"/>
        </w:sectPr>
      </w:pPr>
    </w:p>
    <w:p w:rsidR="00D93071" w:rsidRPr="00357A01" w:rsidRDefault="00D93071" w:rsidP="00D93071">
      <w:pPr>
        <w:pStyle w:val="BodyText"/>
        <w:spacing w:before="53"/>
        <w:rPr>
          <w:rFonts w:asciiTheme="majorBidi" w:hAnsiTheme="majorBidi" w:cstheme="majorBidi"/>
          <w:i/>
        </w:rPr>
      </w:pPr>
    </w:p>
    <w:p w:rsidR="00D93071" w:rsidRPr="007F12DB" w:rsidRDefault="00D93071" w:rsidP="00DD6BA8">
      <w:pPr>
        <w:pStyle w:val="Heading2"/>
        <w:keepNext w:val="0"/>
        <w:keepLines w:val="0"/>
        <w:widowControl w:val="0"/>
        <w:numPr>
          <w:ilvl w:val="1"/>
          <w:numId w:val="30"/>
        </w:numPr>
        <w:tabs>
          <w:tab w:val="left" w:pos="1348"/>
        </w:tabs>
        <w:autoSpaceDE w:val="0"/>
        <w:autoSpaceDN w:val="0"/>
        <w:spacing w:before="0" w:line="240" w:lineRule="auto"/>
        <w:rPr>
          <w:rFonts w:asciiTheme="majorBidi" w:hAnsiTheme="majorBidi"/>
          <w:color w:val="000000" w:themeColor="text1"/>
        </w:rPr>
      </w:pPr>
      <w:r w:rsidRPr="007F12DB">
        <w:rPr>
          <w:rFonts w:asciiTheme="majorBidi" w:hAnsiTheme="majorBidi"/>
          <w:color w:val="000000" w:themeColor="text1"/>
        </w:rPr>
        <w:t>Jumlah</w:t>
      </w:r>
      <w:r w:rsidRPr="007F12DB">
        <w:rPr>
          <w:rFonts w:asciiTheme="majorBidi" w:hAnsiTheme="majorBidi"/>
          <w:color w:val="000000" w:themeColor="text1"/>
          <w:spacing w:val="-1"/>
        </w:rPr>
        <w:t xml:space="preserve"> </w:t>
      </w:r>
      <w:r w:rsidRPr="007F12DB">
        <w:rPr>
          <w:rFonts w:asciiTheme="majorBidi" w:hAnsiTheme="majorBidi"/>
          <w:color w:val="000000" w:themeColor="text1"/>
        </w:rPr>
        <w:t>Siswa</w:t>
      </w:r>
      <w:r w:rsidRPr="007F12DB">
        <w:rPr>
          <w:rFonts w:asciiTheme="majorBidi" w:hAnsiTheme="majorBidi"/>
          <w:color w:val="000000" w:themeColor="text1"/>
          <w:spacing w:val="-2"/>
        </w:rPr>
        <w:t xml:space="preserve"> </w:t>
      </w:r>
      <w:r w:rsidRPr="007F12DB">
        <w:rPr>
          <w:rFonts w:asciiTheme="majorBidi" w:hAnsiTheme="majorBidi"/>
          <w:color w:val="000000" w:themeColor="text1"/>
        </w:rPr>
        <w:t>SD</w:t>
      </w:r>
      <w:r w:rsidRPr="007F12DB">
        <w:rPr>
          <w:rFonts w:asciiTheme="majorBidi" w:hAnsiTheme="majorBidi"/>
          <w:color w:val="000000" w:themeColor="text1"/>
          <w:spacing w:val="-2"/>
        </w:rPr>
        <w:t xml:space="preserve"> </w:t>
      </w:r>
      <w:r w:rsidRPr="007F12DB">
        <w:rPr>
          <w:rFonts w:asciiTheme="majorBidi" w:hAnsiTheme="majorBidi"/>
          <w:color w:val="000000" w:themeColor="text1"/>
        </w:rPr>
        <w:t>Negeri</w:t>
      </w:r>
      <w:r w:rsidRPr="007F12DB">
        <w:rPr>
          <w:rFonts w:asciiTheme="majorBidi" w:hAnsiTheme="majorBidi"/>
          <w:color w:val="000000" w:themeColor="text1"/>
          <w:spacing w:val="-1"/>
        </w:rPr>
        <w:t xml:space="preserve"> </w:t>
      </w:r>
      <w:r w:rsidRPr="007F12DB">
        <w:rPr>
          <w:rFonts w:asciiTheme="majorBidi" w:hAnsiTheme="majorBidi"/>
          <w:color w:val="000000" w:themeColor="text1"/>
        </w:rPr>
        <w:t>152</w:t>
      </w:r>
      <w:r w:rsidRPr="007F12DB">
        <w:rPr>
          <w:rFonts w:asciiTheme="majorBidi" w:hAnsiTheme="majorBidi"/>
          <w:color w:val="000000" w:themeColor="text1"/>
          <w:spacing w:val="-1"/>
        </w:rPr>
        <w:t xml:space="preserve"> </w:t>
      </w:r>
      <w:r w:rsidRPr="007F12DB">
        <w:rPr>
          <w:rFonts w:asciiTheme="majorBidi" w:hAnsiTheme="majorBidi"/>
          <w:color w:val="000000" w:themeColor="text1"/>
          <w:spacing w:val="-2"/>
        </w:rPr>
        <w:t>Pekanbaru</w:t>
      </w:r>
    </w:p>
    <w:p w:rsidR="00D93071" w:rsidRPr="00357A01" w:rsidRDefault="00D93071" w:rsidP="00D93071">
      <w:pPr>
        <w:pStyle w:val="BodyText"/>
        <w:rPr>
          <w:rFonts w:asciiTheme="majorBidi" w:hAnsiTheme="majorBidi" w:cstheme="majorBidi"/>
          <w:b/>
        </w:rPr>
      </w:pPr>
    </w:p>
    <w:p w:rsidR="00D93071" w:rsidRPr="00357A01" w:rsidRDefault="00D93071" w:rsidP="00D93071">
      <w:pPr>
        <w:pStyle w:val="BodyText"/>
        <w:spacing w:line="480" w:lineRule="auto"/>
        <w:ind w:left="1348" w:right="439" w:firstLine="720"/>
        <w:jc w:val="both"/>
        <w:rPr>
          <w:rFonts w:asciiTheme="majorBidi" w:hAnsiTheme="majorBidi" w:cstheme="majorBidi"/>
        </w:rPr>
      </w:pPr>
      <w:r w:rsidRPr="00357A01">
        <w:rPr>
          <w:rFonts w:asciiTheme="majorBidi" w:hAnsiTheme="majorBidi" w:cstheme="majorBidi"/>
        </w:rPr>
        <w:t>Siswa</w:t>
      </w:r>
      <w:r w:rsidRPr="00357A01">
        <w:rPr>
          <w:rFonts w:asciiTheme="majorBidi" w:hAnsiTheme="majorBidi" w:cstheme="majorBidi"/>
          <w:spacing w:val="-15"/>
        </w:rPr>
        <w:t xml:space="preserve"> </w:t>
      </w:r>
      <w:r w:rsidRPr="00357A01">
        <w:rPr>
          <w:rFonts w:asciiTheme="majorBidi" w:hAnsiTheme="majorBidi" w:cstheme="majorBidi"/>
        </w:rPr>
        <w:t>merupakan</w:t>
      </w:r>
      <w:r w:rsidRPr="00357A01">
        <w:rPr>
          <w:rFonts w:asciiTheme="majorBidi" w:hAnsiTheme="majorBidi" w:cstheme="majorBidi"/>
          <w:spacing w:val="-15"/>
        </w:rPr>
        <w:t xml:space="preserve"> </w:t>
      </w:r>
      <w:r w:rsidRPr="00357A01">
        <w:rPr>
          <w:rFonts w:asciiTheme="majorBidi" w:hAnsiTheme="majorBidi" w:cstheme="majorBidi"/>
        </w:rPr>
        <w:t>Faktor</w:t>
      </w:r>
      <w:r w:rsidRPr="00357A01">
        <w:rPr>
          <w:rFonts w:asciiTheme="majorBidi" w:hAnsiTheme="majorBidi" w:cstheme="majorBidi"/>
          <w:spacing w:val="-13"/>
        </w:rPr>
        <w:t xml:space="preserve"> </w:t>
      </w:r>
      <w:r w:rsidRPr="00357A01">
        <w:rPr>
          <w:rFonts w:asciiTheme="majorBidi" w:hAnsiTheme="majorBidi" w:cstheme="majorBidi"/>
        </w:rPr>
        <w:t>terpenting</w:t>
      </w:r>
      <w:r w:rsidRPr="00357A01">
        <w:rPr>
          <w:rFonts w:asciiTheme="majorBidi" w:hAnsiTheme="majorBidi" w:cstheme="majorBidi"/>
          <w:spacing w:val="-15"/>
        </w:rPr>
        <w:t xml:space="preserve"> </w:t>
      </w:r>
      <w:r w:rsidRPr="00357A01">
        <w:rPr>
          <w:rFonts w:asciiTheme="majorBidi" w:hAnsiTheme="majorBidi" w:cstheme="majorBidi"/>
        </w:rPr>
        <w:t>dalam</w:t>
      </w:r>
      <w:r w:rsidRPr="00357A01">
        <w:rPr>
          <w:rFonts w:asciiTheme="majorBidi" w:hAnsiTheme="majorBidi" w:cstheme="majorBidi"/>
          <w:spacing w:val="-15"/>
        </w:rPr>
        <w:t xml:space="preserve"> </w:t>
      </w:r>
      <w:r w:rsidRPr="00357A01">
        <w:rPr>
          <w:rFonts w:asciiTheme="majorBidi" w:hAnsiTheme="majorBidi" w:cstheme="majorBidi"/>
        </w:rPr>
        <w:t>proses</w:t>
      </w:r>
      <w:r w:rsidRPr="00357A01">
        <w:rPr>
          <w:rFonts w:asciiTheme="majorBidi" w:hAnsiTheme="majorBidi" w:cstheme="majorBidi"/>
          <w:spacing w:val="-14"/>
        </w:rPr>
        <w:t xml:space="preserve"> </w:t>
      </w:r>
      <w:r w:rsidRPr="00357A01">
        <w:rPr>
          <w:rFonts w:asciiTheme="majorBidi" w:hAnsiTheme="majorBidi" w:cstheme="majorBidi"/>
        </w:rPr>
        <w:t>belajar</w:t>
      </w:r>
      <w:r w:rsidRPr="00357A01">
        <w:rPr>
          <w:rFonts w:asciiTheme="majorBidi" w:hAnsiTheme="majorBidi" w:cstheme="majorBidi"/>
          <w:spacing w:val="-15"/>
        </w:rPr>
        <w:t xml:space="preserve"> </w:t>
      </w:r>
      <w:r w:rsidRPr="00357A01">
        <w:rPr>
          <w:rFonts w:asciiTheme="majorBidi" w:hAnsiTheme="majorBidi" w:cstheme="majorBidi"/>
        </w:rPr>
        <w:t>mengajar,</w:t>
      </w:r>
      <w:r w:rsidRPr="00357A01">
        <w:rPr>
          <w:rFonts w:asciiTheme="majorBidi" w:hAnsiTheme="majorBidi" w:cstheme="majorBidi"/>
          <w:spacing w:val="-15"/>
        </w:rPr>
        <w:t xml:space="preserve"> </w:t>
      </w:r>
      <w:r w:rsidRPr="00357A01">
        <w:rPr>
          <w:rFonts w:asciiTheme="majorBidi" w:hAnsiTheme="majorBidi" w:cstheme="majorBidi"/>
        </w:rPr>
        <w:t>oleh sebab itu dikatakan bahwa siswa merupakan salah satu faktor pendidikan. Karena betapapun indahnya suatu bangunan, pendidikan dan profesionalnya guru,</w:t>
      </w:r>
      <w:r w:rsidRPr="00357A01">
        <w:rPr>
          <w:rFonts w:asciiTheme="majorBidi" w:hAnsiTheme="majorBidi" w:cstheme="majorBidi"/>
          <w:spacing w:val="-6"/>
        </w:rPr>
        <w:t xml:space="preserve"> </w:t>
      </w:r>
      <w:r w:rsidRPr="00357A01">
        <w:rPr>
          <w:rFonts w:asciiTheme="majorBidi" w:hAnsiTheme="majorBidi" w:cstheme="majorBidi"/>
        </w:rPr>
        <w:t>pendidikan</w:t>
      </w:r>
      <w:r w:rsidRPr="00357A01">
        <w:rPr>
          <w:rFonts w:asciiTheme="majorBidi" w:hAnsiTheme="majorBidi" w:cstheme="majorBidi"/>
          <w:spacing w:val="-5"/>
        </w:rPr>
        <w:t xml:space="preserve"> </w:t>
      </w:r>
      <w:r w:rsidRPr="00357A01">
        <w:rPr>
          <w:rFonts w:asciiTheme="majorBidi" w:hAnsiTheme="majorBidi" w:cstheme="majorBidi"/>
        </w:rPr>
        <w:t>tidak</w:t>
      </w:r>
      <w:r w:rsidRPr="00357A01">
        <w:rPr>
          <w:rFonts w:asciiTheme="majorBidi" w:hAnsiTheme="majorBidi" w:cstheme="majorBidi"/>
          <w:spacing w:val="-5"/>
        </w:rPr>
        <w:t xml:space="preserve"> </w:t>
      </w:r>
      <w:r w:rsidRPr="00357A01">
        <w:rPr>
          <w:rFonts w:asciiTheme="majorBidi" w:hAnsiTheme="majorBidi" w:cstheme="majorBidi"/>
        </w:rPr>
        <w:t>akan</w:t>
      </w:r>
      <w:r w:rsidRPr="00357A01">
        <w:rPr>
          <w:rFonts w:asciiTheme="majorBidi" w:hAnsiTheme="majorBidi" w:cstheme="majorBidi"/>
          <w:spacing w:val="-5"/>
        </w:rPr>
        <w:t xml:space="preserve"> </w:t>
      </w:r>
      <w:r w:rsidRPr="00357A01">
        <w:rPr>
          <w:rFonts w:asciiTheme="majorBidi" w:hAnsiTheme="majorBidi" w:cstheme="majorBidi"/>
        </w:rPr>
        <w:t>berjalan</w:t>
      </w:r>
      <w:r w:rsidRPr="00357A01">
        <w:rPr>
          <w:rFonts w:asciiTheme="majorBidi" w:hAnsiTheme="majorBidi" w:cstheme="majorBidi"/>
          <w:spacing w:val="-5"/>
        </w:rPr>
        <w:t xml:space="preserve"> </w:t>
      </w:r>
      <w:r w:rsidRPr="00357A01">
        <w:rPr>
          <w:rFonts w:asciiTheme="majorBidi" w:hAnsiTheme="majorBidi" w:cstheme="majorBidi"/>
        </w:rPr>
        <w:t>sebagaimana</w:t>
      </w:r>
      <w:r w:rsidRPr="00357A01">
        <w:rPr>
          <w:rFonts w:asciiTheme="majorBidi" w:hAnsiTheme="majorBidi" w:cstheme="majorBidi"/>
          <w:spacing w:val="-4"/>
        </w:rPr>
        <w:t xml:space="preserve"> </w:t>
      </w:r>
      <w:r w:rsidRPr="00357A01">
        <w:rPr>
          <w:rFonts w:asciiTheme="majorBidi" w:hAnsiTheme="majorBidi" w:cstheme="majorBidi"/>
        </w:rPr>
        <w:t>yang</w:t>
      </w:r>
      <w:r w:rsidRPr="00357A01">
        <w:rPr>
          <w:rFonts w:asciiTheme="majorBidi" w:hAnsiTheme="majorBidi" w:cstheme="majorBidi"/>
          <w:spacing w:val="-5"/>
        </w:rPr>
        <w:t xml:space="preserve"> </w:t>
      </w:r>
      <w:r w:rsidRPr="00357A01">
        <w:rPr>
          <w:rFonts w:asciiTheme="majorBidi" w:hAnsiTheme="majorBidi" w:cstheme="majorBidi"/>
        </w:rPr>
        <w:t>diharapkan</w:t>
      </w:r>
      <w:r w:rsidRPr="00357A01">
        <w:rPr>
          <w:rFonts w:asciiTheme="majorBidi" w:hAnsiTheme="majorBidi" w:cstheme="majorBidi"/>
          <w:spacing w:val="-5"/>
        </w:rPr>
        <w:t xml:space="preserve"> </w:t>
      </w:r>
      <w:r w:rsidRPr="00357A01">
        <w:rPr>
          <w:rFonts w:asciiTheme="majorBidi" w:hAnsiTheme="majorBidi" w:cstheme="majorBidi"/>
        </w:rPr>
        <w:t>kalau</w:t>
      </w:r>
      <w:r w:rsidRPr="00357A01">
        <w:rPr>
          <w:rFonts w:asciiTheme="majorBidi" w:hAnsiTheme="majorBidi" w:cstheme="majorBidi"/>
          <w:spacing w:val="-5"/>
        </w:rPr>
        <w:t xml:space="preserve"> </w:t>
      </w:r>
      <w:r w:rsidRPr="00357A01">
        <w:rPr>
          <w:rFonts w:asciiTheme="majorBidi" w:hAnsiTheme="majorBidi" w:cstheme="majorBidi"/>
        </w:rPr>
        <w:t>tidak ada siswanya bahkan tidak akan ada proses belajar mengajar. Adapun keadaan siswa di SD Negeri 152</w:t>
      </w:r>
      <w:r w:rsidRPr="00357A01">
        <w:rPr>
          <w:rFonts w:asciiTheme="majorBidi" w:hAnsiTheme="majorBidi" w:cstheme="majorBidi"/>
          <w:spacing w:val="40"/>
        </w:rPr>
        <w:t xml:space="preserve"> </w:t>
      </w:r>
      <w:r w:rsidRPr="00357A01">
        <w:rPr>
          <w:rFonts w:asciiTheme="majorBidi" w:hAnsiTheme="majorBidi" w:cstheme="majorBidi"/>
        </w:rPr>
        <w:t>Pekanbaru dapat kita lihat dari tabel di bawah ini.</w:t>
      </w:r>
    </w:p>
    <w:p w:rsidR="00D93071" w:rsidRPr="00357A01" w:rsidRDefault="00D93071" w:rsidP="00D93071">
      <w:pPr>
        <w:pStyle w:val="BodyText"/>
        <w:spacing w:before="1"/>
        <w:rPr>
          <w:rFonts w:asciiTheme="majorBidi" w:hAnsiTheme="majorBidi" w:cstheme="majorBidi"/>
        </w:rPr>
      </w:pPr>
    </w:p>
    <w:p w:rsidR="00D93071" w:rsidRPr="00B046CF" w:rsidRDefault="00B046CF" w:rsidP="00D93071">
      <w:pPr>
        <w:ind w:left="1173" w:right="622"/>
        <w:jc w:val="center"/>
        <w:rPr>
          <w:rFonts w:asciiTheme="majorBidi" w:hAnsiTheme="majorBidi" w:cstheme="majorBidi"/>
          <w:b/>
          <w:sz w:val="24"/>
          <w:lang w:val="id-ID"/>
        </w:rPr>
      </w:pPr>
      <w:r>
        <w:rPr>
          <w:rFonts w:asciiTheme="majorBidi" w:hAnsiTheme="majorBidi" w:cstheme="majorBidi"/>
          <w:b/>
          <w:sz w:val="24"/>
        </w:rPr>
        <w:t xml:space="preserve">TABEL </w:t>
      </w:r>
      <w:r>
        <w:rPr>
          <w:rFonts w:asciiTheme="majorBidi" w:hAnsiTheme="majorBidi" w:cstheme="majorBidi"/>
          <w:b/>
          <w:spacing w:val="-5"/>
          <w:sz w:val="24"/>
        </w:rPr>
        <w:t>0</w:t>
      </w:r>
      <w:r>
        <w:rPr>
          <w:rFonts w:asciiTheme="majorBidi" w:hAnsiTheme="majorBidi" w:cstheme="majorBidi"/>
          <w:b/>
          <w:spacing w:val="-5"/>
          <w:sz w:val="24"/>
          <w:lang w:val="id-ID"/>
        </w:rPr>
        <w:t>3</w:t>
      </w:r>
    </w:p>
    <w:p w:rsidR="00D93071" w:rsidRPr="00357A01" w:rsidRDefault="00D93071" w:rsidP="00D93071">
      <w:pPr>
        <w:ind w:left="1167" w:right="624"/>
        <w:jc w:val="center"/>
        <w:rPr>
          <w:rFonts w:asciiTheme="majorBidi" w:hAnsiTheme="majorBidi" w:cstheme="majorBidi"/>
          <w:b/>
          <w:sz w:val="24"/>
        </w:rPr>
      </w:pPr>
      <w:r w:rsidRPr="00357A01">
        <w:rPr>
          <w:rFonts w:asciiTheme="majorBidi" w:hAnsiTheme="majorBidi" w:cstheme="majorBidi"/>
          <w:b/>
          <w:sz w:val="24"/>
        </w:rPr>
        <w:t>KEADAAN</w:t>
      </w:r>
      <w:r w:rsidRPr="00357A01">
        <w:rPr>
          <w:rFonts w:asciiTheme="majorBidi" w:hAnsiTheme="majorBidi" w:cstheme="majorBidi"/>
          <w:b/>
          <w:spacing w:val="-1"/>
          <w:sz w:val="24"/>
        </w:rPr>
        <w:t xml:space="preserve"> </w:t>
      </w:r>
      <w:r w:rsidRPr="00357A01">
        <w:rPr>
          <w:rFonts w:asciiTheme="majorBidi" w:hAnsiTheme="majorBidi" w:cstheme="majorBidi"/>
          <w:b/>
          <w:sz w:val="24"/>
        </w:rPr>
        <w:t>SISWA</w:t>
      </w:r>
      <w:r w:rsidRPr="00357A01">
        <w:rPr>
          <w:rFonts w:asciiTheme="majorBidi" w:hAnsiTheme="majorBidi" w:cstheme="majorBidi"/>
          <w:b/>
          <w:spacing w:val="60"/>
          <w:sz w:val="24"/>
        </w:rPr>
        <w:t xml:space="preserve"> </w:t>
      </w:r>
      <w:r w:rsidRPr="00357A01">
        <w:rPr>
          <w:rFonts w:asciiTheme="majorBidi" w:hAnsiTheme="majorBidi" w:cstheme="majorBidi"/>
          <w:b/>
          <w:sz w:val="24"/>
        </w:rPr>
        <w:t>SD NEGERI</w:t>
      </w:r>
      <w:r w:rsidRPr="00357A01">
        <w:rPr>
          <w:rFonts w:asciiTheme="majorBidi" w:hAnsiTheme="majorBidi" w:cstheme="majorBidi"/>
          <w:b/>
          <w:spacing w:val="61"/>
          <w:sz w:val="24"/>
        </w:rPr>
        <w:t xml:space="preserve"> </w:t>
      </w:r>
      <w:r w:rsidRPr="00357A01">
        <w:rPr>
          <w:rFonts w:asciiTheme="majorBidi" w:hAnsiTheme="majorBidi" w:cstheme="majorBidi"/>
          <w:b/>
          <w:sz w:val="24"/>
        </w:rPr>
        <w:t xml:space="preserve">152 </w:t>
      </w:r>
      <w:r w:rsidRPr="00357A01">
        <w:rPr>
          <w:rFonts w:asciiTheme="majorBidi" w:hAnsiTheme="majorBidi" w:cstheme="majorBidi"/>
          <w:b/>
          <w:spacing w:val="-2"/>
          <w:sz w:val="24"/>
        </w:rPr>
        <w:t>PEKANBARU</w:t>
      </w:r>
    </w:p>
    <w:p w:rsidR="00D93071" w:rsidRPr="00357A01" w:rsidRDefault="00D93071" w:rsidP="00D93071">
      <w:pPr>
        <w:ind w:left="4217"/>
        <w:rPr>
          <w:rFonts w:asciiTheme="majorBidi" w:hAnsiTheme="majorBidi" w:cstheme="majorBidi"/>
          <w:b/>
          <w:sz w:val="24"/>
        </w:rPr>
      </w:pPr>
      <w:r w:rsidRPr="00357A01">
        <w:rPr>
          <w:rFonts w:asciiTheme="majorBidi" w:hAnsiTheme="majorBidi" w:cstheme="majorBidi"/>
          <w:b/>
          <w:sz w:val="24"/>
        </w:rPr>
        <w:t xml:space="preserve">T.A </w:t>
      </w:r>
      <w:r w:rsidRPr="00357A01">
        <w:rPr>
          <w:rFonts w:asciiTheme="majorBidi" w:hAnsiTheme="majorBidi" w:cstheme="majorBidi"/>
          <w:b/>
          <w:spacing w:val="-2"/>
          <w:sz w:val="24"/>
        </w:rPr>
        <w:t>2024/2025</w:t>
      </w:r>
    </w:p>
    <w:p w:rsidR="00D93071" w:rsidRPr="00357A01" w:rsidRDefault="00D93071" w:rsidP="00D93071">
      <w:pPr>
        <w:pStyle w:val="BodyText"/>
        <w:spacing w:before="47"/>
        <w:rPr>
          <w:rFonts w:asciiTheme="majorBidi" w:hAnsiTheme="majorBidi" w:cstheme="majorBidi"/>
          <w:b/>
          <w:sz w:val="20"/>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0"/>
        <w:gridCol w:w="566"/>
        <w:gridCol w:w="569"/>
        <w:gridCol w:w="691"/>
        <w:gridCol w:w="725"/>
        <w:gridCol w:w="567"/>
        <w:gridCol w:w="569"/>
        <w:gridCol w:w="708"/>
        <w:gridCol w:w="850"/>
        <w:gridCol w:w="666"/>
        <w:gridCol w:w="665"/>
        <w:gridCol w:w="694"/>
      </w:tblGrid>
      <w:tr w:rsidR="00D93071" w:rsidRPr="00357A01" w:rsidTr="00D93071">
        <w:trPr>
          <w:trHeight w:val="412"/>
        </w:trPr>
        <w:tc>
          <w:tcPr>
            <w:tcW w:w="840" w:type="dxa"/>
            <w:vMerge w:val="restart"/>
            <w:shd w:val="clear" w:color="auto" w:fill="FFFF00"/>
          </w:tcPr>
          <w:p w:rsidR="00D93071" w:rsidRPr="00357A01" w:rsidRDefault="00D93071" w:rsidP="00D93071">
            <w:pPr>
              <w:pStyle w:val="TableParagraph"/>
              <w:spacing w:before="227"/>
              <w:ind w:left="179"/>
              <w:jc w:val="left"/>
              <w:rPr>
                <w:rFonts w:asciiTheme="majorBidi" w:hAnsiTheme="majorBidi" w:cstheme="majorBidi"/>
                <w:b/>
                <w:sz w:val="24"/>
              </w:rPr>
            </w:pPr>
            <w:r w:rsidRPr="00357A01">
              <w:rPr>
                <w:rFonts w:asciiTheme="majorBidi" w:hAnsiTheme="majorBidi" w:cstheme="majorBidi"/>
                <w:b/>
                <w:spacing w:val="-5"/>
                <w:sz w:val="24"/>
              </w:rPr>
              <w:t>KLS</w:t>
            </w:r>
          </w:p>
        </w:tc>
        <w:tc>
          <w:tcPr>
            <w:tcW w:w="1826" w:type="dxa"/>
            <w:gridSpan w:val="3"/>
            <w:shd w:val="clear" w:color="auto" w:fill="FFFF00"/>
          </w:tcPr>
          <w:p w:rsidR="00D93071" w:rsidRPr="00357A01" w:rsidRDefault="00D93071" w:rsidP="00D93071">
            <w:pPr>
              <w:pStyle w:val="TableParagraph"/>
              <w:spacing w:line="275" w:lineRule="exact"/>
              <w:ind w:left="398"/>
              <w:jc w:val="left"/>
              <w:rPr>
                <w:rFonts w:asciiTheme="majorBidi" w:hAnsiTheme="majorBidi" w:cstheme="majorBidi"/>
                <w:b/>
                <w:sz w:val="24"/>
              </w:rPr>
            </w:pPr>
            <w:r w:rsidRPr="00357A01">
              <w:rPr>
                <w:rFonts w:asciiTheme="majorBidi" w:hAnsiTheme="majorBidi" w:cstheme="majorBidi"/>
                <w:b/>
                <w:spacing w:val="-2"/>
                <w:sz w:val="24"/>
              </w:rPr>
              <w:t>2021/2022</w:t>
            </w:r>
          </w:p>
        </w:tc>
        <w:tc>
          <w:tcPr>
            <w:tcW w:w="725" w:type="dxa"/>
            <w:vMerge w:val="restart"/>
            <w:shd w:val="clear" w:color="auto" w:fill="FFFF00"/>
          </w:tcPr>
          <w:p w:rsidR="00D93071" w:rsidRPr="00357A01" w:rsidRDefault="00D93071" w:rsidP="00D93071">
            <w:pPr>
              <w:pStyle w:val="TableParagraph"/>
              <w:spacing w:before="227"/>
              <w:ind w:left="123"/>
              <w:jc w:val="left"/>
              <w:rPr>
                <w:rFonts w:asciiTheme="majorBidi" w:hAnsiTheme="majorBidi" w:cstheme="majorBidi"/>
                <w:b/>
                <w:sz w:val="24"/>
              </w:rPr>
            </w:pPr>
            <w:r w:rsidRPr="00357A01">
              <w:rPr>
                <w:rFonts w:asciiTheme="majorBidi" w:hAnsiTheme="majorBidi" w:cstheme="majorBidi"/>
                <w:b/>
                <w:spacing w:val="-5"/>
                <w:sz w:val="24"/>
              </w:rPr>
              <w:t>KLS</w:t>
            </w:r>
          </w:p>
        </w:tc>
        <w:tc>
          <w:tcPr>
            <w:tcW w:w="1844" w:type="dxa"/>
            <w:gridSpan w:val="3"/>
            <w:shd w:val="clear" w:color="auto" w:fill="FFFF00"/>
          </w:tcPr>
          <w:p w:rsidR="00D93071" w:rsidRPr="00357A01" w:rsidRDefault="00D93071" w:rsidP="00D93071">
            <w:pPr>
              <w:pStyle w:val="TableParagraph"/>
              <w:spacing w:line="275" w:lineRule="exact"/>
              <w:ind w:left="408"/>
              <w:jc w:val="left"/>
              <w:rPr>
                <w:rFonts w:asciiTheme="majorBidi" w:hAnsiTheme="majorBidi" w:cstheme="majorBidi"/>
                <w:b/>
                <w:sz w:val="24"/>
              </w:rPr>
            </w:pPr>
            <w:r w:rsidRPr="00357A01">
              <w:rPr>
                <w:rFonts w:asciiTheme="majorBidi" w:hAnsiTheme="majorBidi" w:cstheme="majorBidi"/>
                <w:b/>
                <w:spacing w:val="-2"/>
                <w:sz w:val="24"/>
              </w:rPr>
              <w:t>2022/2023</w:t>
            </w:r>
          </w:p>
        </w:tc>
        <w:tc>
          <w:tcPr>
            <w:tcW w:w="850" w:type="dxa"/>
            <w:vMerge w:val="restart"/>
            <w:shd w:val="clear" w:color="auto" w:fill="FFFF00"/>
          </w:tcPr>
          <w:p w:rsidR="00D93071" w:rsidRPr="00357A01" w:rsidRDefault="00D93071" w:rsidP="00D93071">
            <w:pPr>
              <w:pStyle w:val="TableParagraph"/>
              <w:spacing w:before="227"/>
              <w:ind w:left="185"/>
              <w:jc w:val="left"/>
              <w:rPr>
                <w:rFonts w:asciiTheme="majorBidi" w:hAnsiTheme="majorBidi" w:cstheme="majorBidi"/>
                <w:b/>
                <w:sz w:val="24"/>
              </w:rPr>
            </w:pPr>
            <w:r w:rsidRPr="00357A01">
              <w:rPr>
                <w:rFonts w:asciiTheme="majorBidi" w:hAnsiTheme="majorBidi" w:cstheme="majorBidi"/>
                <w:b/>
                <w:spacing w:val="-5"/>
                <w:sz w:val="24"/>
              </w:rPr>
              <w:t>KLS</w:t>
            </w:r>
          </w:p>
        </w:tc>
        <w:tc>
          <w:tcPr>
            <w:tcW w:w="2025" w:type="dxa"/>
            <w:gridSpan w:val="3"/>
            <w:shd w:val="clear" w:color="auto" w:fill="FFFF00"/>
          </w:tcPr>
          <w:p w:rsidR="00D93071" w:rsidRPr="00357A01" w:rsidRDefault="00D93071" w:rsidP="00D93071">
            <w:pPr>
              <w:pStyle w:val="TableParagraph"/>
              <w:spacing w:line="275" w:lineRule="exact"/>
              <w:ind w:left="497"/>
              <w:jc w:val="left"/>
              <w:rPr>
                <w:rFonts w:asciiTheme="majorBidi" w:hAnsiTheme="majorBidi" w:cstheme="majorBidi"/>
                <w:b/>
                <w:sz w:val="24"/>
              </w:rPr>
            </w:pPr>
            <w:r w:rsidRPr="00357A01">
              <w:rPr>
                <w:rFonts w:asciiTheme="majorBidi" w:hAnsiTheme="majorBidi" w:cstheme="majorBidi"/>
                <w:b/>
                <w:spacing w:val="-2"/>
                <w:sz w:val="24"/>
              </w:rPr>
              <w:t>2023/2024</w:t>
            </w:r>
          </w:p>
        </w:tc>
      </w:tr>
      <w:tr w:rsidR="00D93071" w:rsidRPr="00357A01" w:rsidTr="00D93071">
        <w:trPr>
          <w:trHeight w:val="446"/>
        </w:trPr>
        <w:tc>
          <w:tcPr>
            <w:tcW w:w="840" w:type="dxa"/>
            <w:vMerge/>
            <w:tcBorders>
              <w:top w:val="nil"/>
            </w:tcBorders>
            <w:shd w:val="clear" w:color="auto" w:fill="FFFF00"/>
          </w:tcPr>
          <w:p w:rsidR="00D93071" w:rsidRPr="00357A01" w:rsidRDefault="00D93071" w:rsidP="00D93071">
            <w:pPr>
              <w:rPr>
                <w:rFonts w:asciiTheme="majorBidi" w:hAnsiTheme="majorBidi" w:cstheme="majorBidi"/>
                <w:sz w:val="2"/>
                <w:szCs w:val="2"/>
              </w:rPr>
            </w:pPr>
          </w:p>
        </w:tc>
        <w:tc>
          <w:tcPr>
            <w:tcW w:w="566" w:type="dxa"/>
            <w:shd w:val="clear" w:color="auto" w:fill="D5E2BB"/>
          </w:tcPr>
          <w:p w:rsidR="00D93071" w:rsidRPr="00357A01" w:rsidRDefault="00D93071" w:rsidP="00D93071">
            <w:pPr>
              <w:pStyle w:val="TableParagraph"/>
              <w:spacing w:before="15"/>
              <w:ind w:left="10" w:right="4"/>
              <w:rPr>
                <w:rFonts w:asciiTheme="majorBidi" w:hAnsiTheme="majorBidi" w:cstheme="majorBidi"/>
                <w:b/>
                <w:sz w:val="24"/>
              </w:rPr>
            </w:pPr>
            <w:r w:rsidRPr="00357A01">
              <w:rPr>
                <w:rFonts w:asciiTheme="majorBidi" w:hAnsiTheme="majorBidi" w:cstheme="majorBidi"/>
                <w:b/>
                <w:spacing w:val="-10"/>
                <w:sz w:val="24"/>
              </w:rPr>
              <w:t>L</w:t>
            </w:r>
          </w:p>
        </w:tc>
        <w:tc>
          <w:tcPr>
            <w:tcW w:w="569" w:type="dxa"/>
            <w:shd w:val="clear" w:color="auto" w:fill="CDDDAC"/>
          </w:tcPr>
          <w:p w:rsidR="00D93071" w:rsidRPr="00357A01" w:rsidRDefault="00D93071" w:rsidP="00D93071">
            <w:pPr>
              <w:pStyle w:val="TableParagraph"/>
              <w:spacing w:before="15"/>
              <w:ind w:left="9" w:right="3"/>
              <w:rPr>
                <w:rFonts w:asciiTheme="majorBidi" w:hAnsiTheme="majorBidi" w:cstheme="majorBidi"/>
                <w:b/>
                <w:sz w:val="24"/>
              </w:rPr>
            </w:pPr>
            <w:r w:rsidRPr="00357A01">
              <w:rPr>
                <w:rFonts w:asciiTheme="majorBidi" w:hAnsiTheme="majorBidi" w:cstheme="majorBidi"/>
                <w:b/>
                <w:spacing w:val="-10"/>
                <w:sz w:val="24"/>
              </w:rPr>
              <w:t>P</w:t>
            </w:r>
          </w:p>
        </w:tc>
        <w:tc>
          <w:tcPr>
            <w:tcW w:w="691" w:type="dxa"/>
            <w:shd w:val="clear" w:color="auto" w:fill="D5E2BB"/>
          </w:tcPr>
          <w:p w:rsidR="00D93071" w:rsidRPr="00357A01" w:rsidRDefault="00D93071" w:rsidP="00D93071">
            <w:pPr>
              <w:pStyle w:val="TableParagraph"/>
              <w:spacing w:before="15"/>
              <w:ind w:left="13"/>
              <w:rPr>
                <w:rFonts w:asciiTheme="majorBidi" w:hAnsiTheme="majorBidi" w:cstheme="majorBidi"/>
                <w:b/>
                <w:sz w:val="24"/>
              </w:rPr>
            </w:pPr>
            <w:r w:rsidRPr="00357A01">
              <w:rPr>
                <w:rFonts w:asciiTheme="majorBidi" w:hAnsiTheme="majorBidi" w:cstheme="majorBidi"/>
                <w:b/>
                <w:spacing w:val="-5"/>
                <w:sz w:val="24"/>
              </w:rPr>
              <w:t>JLH</w:t>
            </w:r>
          </w:p>
        </w:tc>
        <w:tc>
          <w:tcPr>
            <w:tcW w:w="725" w:type="dxa"/>
            <w:vMerge/>
            <w:tcBorders>
              <w:top w:val="nil"/>
            </w:tcBorders>
            <w:shd w:val="clear" w:color="auto" w:fill="FFFF00"/>
          </w:tcPr>
          <w:p w:rsidR="00D93071" w:rsidRPr="00357A01" w:rsidRDefault="00D93071" w:rsidP="00D93071">
            <w:pPr>
              <w:rPr>
                <w:rFonts w:asciiTheme="majorBidi" w:hAnsiTheme="majorBidi" w:cstheme="majorBidi"/>
                <w:sz w:val="2"/>
                <w:szCs w:val="2"/>
              </w:rPr>
            </w:pPr>
          </w:p>
        </w:tc>
        <w:tc>
          <w:tcPr>
            <w:tcW w:w="567" w:type="dxa"/>
            <w:shd w:val="clear" w:color="auto" w:fill="D5E2BB"/>
          </w:tcPr>
          <w:p w:rsidR="00D93071" w:rsidRPr="00357A01" w:rsidRDefault="00D93071" w:rsidP="00D93071">
            <w:pPr>
              <w:pStyle w:val="TableParagraph"/>
              <w:spacing w:before="15"/>
              <w:ind w:left="10" w:right="3"/>
              <w:rPr>
                <w:rFonts w:asciiTheme="majorBidi" w:hAnsiTheme="majorBidi" w:cstheme="majorBidi"/>
                <w:b/>
                <w:sz w:val="24"/>
              </w:rPr>
            </w:pPr>
            <w:r w:rsidRPr="00357A01">
              <w:rPr>
                <w:rFonts w:asciiTheme="majorBidi" w:hAnsiTheme="majorBidi" w:cstheme="majorBidi"/>
                <w:b/>
                <w:spacing w:val="-10"/>
                <w:sz w:val="24"/>
              </w:rPr>
              <w:t>L</w:t>
            </w:r>
          </w:p>
        </w:tc>
        <w:tc>
          <w:tcPr>
            <w:tcW w:w="569" w:type="dxa"/>
            <w:shd w:val="clear" w:color="auto" w:fill="CDDDAC"/>
          </w:tcPr>
          <w:p w:rsidR="00D93071" w:rsidRPr="00357A01" w:rsidRDefault="00D93071" w:rsidP="00D93071">
            <w:pPr>
              <w:pStyle w:val="TableParagraph"/>
              <w:spacing w:before="15"/>
              <w:ind w:left="9" w:right="3"/>
              <w:rPr>
                <w:rFonts w:asciiTheme="majorBidi" w:hAnsiTheme="majorBidi" w:cstheme="majorBidi"/>
                <w:b/>
                <w:sz w:val="24"/>
              </w:rPr>
            </w:pPr>
            <w:r w:rsidRPr="00357A01">
              <w:rPr>
                <w:rFonts w:asciiTheme="majorBidi" w:hAnsiTheme="majorBidi" w:cstheme="majorBidi"/>
                <w:b/>
                <w:spacing w:val="-10"/>
                <w:sz w:val="24"/>
              </w:rPr>
              <w:t>P</w:t>
            </w:r>
          </w:p>
        </w:tc>
        <w:tc>
          <w:tcPr>
            <w:tcW w:w="708" w:type="dxa"/>
            <w:shd w:val="clear" w:color="auto" w:fill="D5E2BB"/>
          </w:tcPr>
          <w:p w:rsidR="00D93071" w:rsidRPr="00357A01" w:rsidRDefault="00D93071" w:rsidP="00D93071">
            <w:pPr>
              <w:pStyle w:val="TableParagraph"/>
              <w:spacing w:before="15"/>
              <w:ind w:left="4"/>
              <w:rPr>
                <w:rFonts w:asciiTheme="majorBidi" w:hAnsiTheme="majorBidi" w:cstheme="majorBidi"/>
                <w:b/>
                <w:sz w:val="24"/>
              </w:rPr>
            </w:pPr>
            <w:r w:rsidRPr="00357A01">
              <w:rPr>
                <w:rFonts w:asciiTheme="majorBidi" w:hAnsiTheme="majorBidi" w:cstheme="majorBidi"/>
                <w:b/>
                <w:spacing w:val="-5"/>
                <w:sz w:val="24"/>
              </w:rPr>
              <w:t>JLH</w:t>
            </w:r>
          </w:p>
        </w:tc>
        <w:tc>
          <w:tcPr>
            <w:tcW w:w="850" w:type="dxa"/>
            <w:vMerge/>
            <w:tcBorders>
              <w:top w:val="nil"/>
            </w:tcBorders>
            <w:shd w:val="clear" w:color="auto" w:fill="FFFF00"/>
          </w:tcPr>
          <w:p w:rsidR="00D93071" w:rsidRPr="00357A01" w:rsidRDefault="00D93071" w:rsidP="00D93071">
            <w:pPr>
              <w:rPr>
                <w:rFonts w:asciiTheme="majorBidi" w:hAnsiTheme="majorBidi" w:cstheme="majorBidi"/>
                <w:sz w:val="2"/>
                <w:szCs w:val="2"/>
              </w:rPr>
            </w:pPr>
          </w:p>
        </w:tc>
        <w:tc>
          <w:tcPr>
            <w:tcW w:w="666" w:type="dxa"/>
            <w:shd w:val="clear" w:color="auto" w:fill="D5E2BB"/>
          </w:tcPr>
          <w:p w:rsidR="00D93071" w:rsidRPr="00357A01" w:rsidRDefault="00D93071" w:rsidP="00D93071">
            <w:pPr>
              <w:pStyle w:val="TableParagraph"/>
              <w:spacing w:before="15"/>
              <w:rPr>
                <w:rFonts w:asciiTheme="majorBidi" w:hAnsiTheme="majorBidi" w:cstheme="majorBidi"/>
                <w:b/>
                <w:sz w:val="24"/>
              </w:rPr>
            </w:pPr>
            <w:r w:rsidRPr="00357A01">
              <w:rPr>
                <w:rFonts w:asciiTheme="majorBidi" w:hAnsiTheme="majorBidi" w:cstheme="majorBidi"/>
                <w:b/>
                <w:spacing w:val="-10"/>
                <w:sz w:val="24"/>
              </w:rPr>
              <w:t>L</w:t>
            </w:r>
          </w:p>
        </w:tc>
        <w:tc>
          <w:tcPr>
            <w:tcW w:w="665" w:type="dxa"/>
            <w:shd w:val="clear" w:color="auto" w:fill="CDDDAC"/>
          </w:tcPr>
          <w:p w:rsidR="00D93071" w:rsidRPr="00357A01" w:rsidRDefault="00D93071" w:rsidP="00D93071">
            <w:pPr>
              <w:pStyle w:val="TableParagraph"/>
              <w:spacing w:before="15"/>
              <w:ind w:left="8"/>
              <w:rPr>
                <w:rFonts w:asciiTheme="majorBidi" w:hAnsiTheme="majorBidi" w:cstheme="majorBidi"/>
                <w:b/>
                <w:sz w:val="24"/>
              </w:rPr>
            </w:pPr>
            <w:r w:rsidRPr="00357A01">
              <w:rPr>
                <w:rFonts w:asciiTheme="majorBidi" w:hAnsiTheme="majorBidi" w:cstheme="majorBidi"/>
                <w:b/>
                <w:spacing w:val="-10"/>
                <w:sz w:val="24"/>
              </w:rPr>
              <w:t>P</w:t>
            </w:r>
          </w:p>
        </w:tc>
        <w:tc>
          <w:tcPr>
            <w:tcW w:w="694" w:type="dxa"/>
            <w:shd w:val="clear" w:color="auto" w:fill="5E752F"/>
          </w:tcPr>
          <w:p w:rsidR="00D93071" w:rsidRPr="00357A01" w:rsidRDefault="00D93071" w:rsidP="00D93071">
            <w:pPr>
              <w:pStyle w:val="TableParagraph"/>
              <w:spacing w:before="15"/>
              <w:ind w:left="6"/>
              <w:rPr>
                <w:rFonts w:asciiTheme="majorBidi" w:hAnsiTheme="majorBidi" w:cstheme="majorBidi"/>
                <w:b/>
                <w:sz w:val="24"/>
              </w:rPr>
            </w:pPr>
            <w:r w:rsidRPr="00357A01">
              <w:rPr>
                <w:rFonts w:asciiTheme="majorBidi" w:hAnsiTheme="majorBidi" w:cstheme="majorBidi"/>
                <w:b/>
                <w:spacing w:val="-5"/>
                <w:sz w:val="24"/>
              </w:rPr>
              <w:t>JLH</w:t>
            </w:r>
          </w:p>
        </w:tc>
      </w:tr>
      <w:tr w:rsidR="00D93071" w:rsidRPr="00357A01" w:rsidTr="00D93071">
        <w:trPr>
          <w:trHeight w:val="494"/>
        </w:trPr>
        <w:tc>
          <w:tcPr>
            <w:tcW w:w="840" w:type="dxa"/>
            <w:shd w:val="clear" w:color="auto" w:fill="5E752F"/>
          </w:tcPr>
          <w:p w:rsidR="00D93071" w:rsidRPr="00357A01" w:rsidRDefault="00D93071" w:rsidP="00D93071">
            <w:pPr>
              <w:pStyle w:val="TableParagraph"/>
              <w:spacing w:before="107"/>
              <w:ind w:left="10" w:right="4"/>
              <w:rPr>
                <w:rFonts w:asciiTheme="majorBidi" w:hAnsiTheme="majorBidi" w:cstheme="majorBidi"/>
                <w:b/>
                <w:sz w:val="24"/>
              </w:rPr>
            </w:pPr>
            <w:r w:rsidRPr="00357A01">
              <w:rPr>
                <w:rFonts w:asciiTheme="majorBidi" w:hAnsiTheme="majorBidi" w:cstheme="majorBidi"/>
                <w:b/>
                <w:spacing w:val="-10"/>
                <w:sz w:val="24"/>
              </w:rPr>
              <w:t>I</w:t>
            </w:r>
          </w:p>
        </w:tc>
        <w:tc>
          <w:tcPr>
            <w:tcW w:w="566" w:type="dxa"/>
            <w:shd w:val="clear" w:color="auto" w:fill="EAF0DD"/>
          </w:tcPr>
          <w:p w:rsidR="00D93071" w:rsidRPr="00357A01" w:rsidRDefault="00D93071" w:rsidP="00D93071">
            <w:pPr>
              <w:pStyle w:val="TableParagraph"/>
              <w:spacing w:before="39"/>
              <w:ind w:left="10"/>
              <w:rPr>
                <w:rFonts w:asciiTheme="majorBidi" w:hAnsiTheme="majorBidi" w:cstheme="majorBidi"/>
                <w:sz w:val="24"/>
              </w:rPr>
            </w:pPr>
            <w:r w:rsidRPr="00357A01">
              <w:rPr>
                <w:rFonts w:asciiTheme="majorBidi" w:hAnsiTheme="majorBidi" w:cstheme="majorBidi"/>
                <w:spacing w:val="-5"/>
                <w:sz w:val="24"/>
              </w:rPr>
              <w:t>11</w:t>
            </w:r>
          </w:p>
        </w:tc>
        <w:tc>
          <w:tcPr>
            <w:tcW w:w="569" w:type="dxa"/>
            <w:shd w:val="clear" w:color="auto" w:fill="EAF0DD"/>
          </w:tcPr>
          <w:p w:rsidR="00D93071" w:rsidRPr="00357A01" w:rsidRDefault="00D93071" w:rsidP="00D93071">
            <w:pPr>
              <w:pStyle w:val="TableParagraph"/>
              <w:spacing w:before="39"/>
              <w:ind w:left="9"/>
              <w:rPr>
                <w:rFonts w:asciiTheme="majorBidi" w:hAnsiTheme="majorBidi" w:cstheme="majorBidi"/>
                <w:sz w:val="24"/>
              </w:rPr>
            </w:pPr>
            <w:r w:rsidRPr="00357A01">
              <w:rPr>
                <w:rFonts w:asciiTheme="majorBidi" w:hAnsiTheme="majorBidi" w:cstheme="majorBidi"/>
                <w:spacing w:val="-10"/>
                <w:sz w:val="24"/>
              </w:rPr>
              <w:t>6</w:t>
            </w:r>
          </w:p>
        </w:tc>
        <w:tc>
          <w:tcPr>
            <w:tcW w:w="691" w:type="dxa"/>
            <w:shd w:val="clear" w:color="auto" w:fill="EAF0DD"/>
          </w:tcPr>
          <w:p w:rsidR="00D93071" w:rsidRPr="00357A01" w:rsidRDefault="00D93071" w:rsidP="00D93071">
            <w:pPr>
              <w:pStyle w:val="TableParagraph"/>
              <w:spacing w:before="39"/>
              <w:ind w:left="13" w:right="2"/>
              <w:rPr>
                <w:rFonts w:asciiTheme="majorBidi" w:hAnsiTheme="majorBidi" w:cstheme="majorBidi"/>
                <w:sz w:val="24"/>
              </w:rPr>
            </w:pPr>
            <w:r w:rsidRPr="00357A01">
              <w:rPr>
                <w:rFonts w:asciiTheme="majorBidi" w:hAnsiTheme="majorBidi" w:cstheme="majorBidi"/>
                <w:spacing w:val="-5"/>
                <w:sz w:val="24"/>
              </w:rPr>
              <w:t>17</w:t>
            </w:r>
          </w:p>
        </w:tc>
        <w:tc>
          <w:tcPr>
            <w:tcW w:w="725" w:type="dxa"/>
            <w:shd w:val="clear" w:color="auto" w:fill="76923B"/>
          </w:tcPr>
          <w:p w:rsidR="00D93071" w:rsidRPr="00357A01" w:rsidRDefault="00D93071" w:rsidP="00D93071">
            <w:pPr>
              <w:pStyle w:val="TableParagraph"/>
              <w:spacing w:before="107"/>
              <w:ind w:left="11" w:right="3"/>
              <w:rPr>
                <w:rFonts w:asciiTheme="majorBidi" w:hAnsiTheme="majorBidi" w:cstheme="majorBidi"/>
                <w:b/>
                <w:sz w:val="24"/>
              </w:rPr>
            </w:pPr>
            <w:r w:rsidRPr="00357A01">
              <w:rPr>
                <w:rFonts w:asciiTheme="majorBidi" w:hAnsiTheme="majorBidi" w:cstheme="majorBidi"/>
                <w:b/>
                <w:spacing w:val="-10"/>
                <w:sz w:val="24"/>
              </w:rPr>
              <w:t>I</w:t>
            </w:r>
          </w:p>
        </w:tc>
        <w:tc>
          <w:tcPr>
            <w:tcW w:w="567" w:type="dxa"/>
            <w:shd w:val="clear" w:color="auto" w:fill="EAF0DD"/>
          </w:tcPr>
          <w:p w:rsidR="00D93071" w:rsidRPr="00357A01" w:rsidRDefault="00D93071" w:rsidP="00D93071">
            <w:pPr>
              <w:pStyle w:val="TableParagraph"/>
              <w:spacing w:before="107"/>
              <w:ind w:left="10"/>
              <w:rPr>
                <w:rFonts w:asciiTheme="majorBidi" w:hAnsiTheme="majorBidi" w:cstheme="majorBidi"/>
                <w:sz w:val="24"/>
              </w:rPr>
            </w:pPr>
            <w:r w:rsidRPr="00357A01">
              <w:rPr>
                <w:rFonts w:asciiTheme="majorBidi" w:hAnsiTheme="majorBidi" w:cstheme="majorBidi"/>
                <w:spacing w:val="-5"/>
                <w:sz w:val="24"/>
              </w:rPr>
              <w:t>14</w:t>
            </w:r>
          </w:p>
        </w:tc>
        <w:tc>
          <w:tcPr>
            <w:tcW w:w="569" w:type="dxa"/>
            <w:shd w:val="clear" w:color="auto" w:fill="EAF0DD"/>
          </w:tcPr>
          <w:p w:rsidR="00D93071" w:rsidRPr="00357A01" w:rsidRDefault="00D93071" w:rsidP="00D93071">
            <w:pPr>
              <w:pStyle w:val="TableParagraph"/>
              <w:spacing w:before="107"/>
              <w:ind w:left="9" w:right="1"/>
              <w:rPr>
                <w:rFonts w:asciiTheme="majorBidi" w:hAnsiTheme="majorBidi" w:cstheme="majorBidi"/>
                <w:sz w:val="24"/>
              </w:rPr>
            </w:pPr>
            <w:r w:rsidRPr="00357A01">
              <w:rPr>
                <w:rFonts w:asciiTheme="majorBidi" w:hAnsiTheme="majorBidi" w:cstheme="majorBidi"/>
                <w:spacing w:val="-5"/>
                <w:sz w:val="24"/>
              </w:rPr>
              <w:t>11</w:t>
            </w:r>
          </w:p>
        </w:tc>
        <w:tc>
          <w:tcPr>
            <w:tcW w:w="708" w:type="dxa"/>
            <w:shd w:val="clear" w:color="auto" w:fill="EAF0DD"/>
          </w:tcPr>
          <w:p w:rsidR="00D93071" w:rsidRPr="00357A01" w:rsidRDefault="00D93071" w:rsidP="00D93071">
            <w:pPr>
              <w:pStyle w:val="TableParagraph"/>
              <w:spacing w:before="107"/>
              <w:ind w:left="4" w:right="1"/>
              <w:rPr>
                <w:rFonts w:asciiTheme="majorBidi" w:hAnsiTheme="majorBidi" w:cstheme="majorBidi"/>
                <w:sz w:val="24"/>
              </w:rPr>
            </w:pPr>
            <w:r w:rsidRPr="00357A01">
              <w:rPr>
                <w:rFonts w:asciiTheme="majorBidi" w:hAnsiTheme="majorBidi" w:cstheme="majorBidi"/>
                <w:spacing w:val="-5"/>
                <w:sz w:val="24"/>
              </w:rPr>
              <w:t>24</w:t>
            </w:r>
          </w:p>
        </w:tc>
        <w:tc>
          <w:tcPr>
            <w:tcW w:w="850" w:type="dxa"/>
            <w:shd w:val="clear" w:color="auto" w:fill="76923B"/>
          </w:tcPr>
          <w:p w:rsidR="00D93071" w:rsidRPr="00357A01" w:rsidRDefault="00D93071" w:rsidP="00D93071">
            <w:pPr>
              <w:pStyle w:val="TableParagraph"/>
              <w:spacing w:before="107"/>
              <w:ind w:left="10" w:right="3"/>
              <w:rPr>
                <w:rFonts w:asciiTheme="majorBidi" w:hAnsiTheme="majorBidi" w:cstheme="majorBidi"/>
                <w:b/>
                <w:sz w:val="24"/>
              </w:rPr>
            </w:pPr>
            <w:r w:rsidRPr="00357A01">
              <w:rPr>
                <w:rFonts w:asciiTheme="majorBidi" w:hAnsiTheme="majorBidi" w:cstheme="majorBidi"/>
                <w:b/>
                <w:spacing w:val="-10"/>
                <w:sz w:val="24"/>
              </w:rPr>
              <w:t>I</w:t>
            </w:r>
          </w:p>
        </w:tc>
        <w:tc>
          <w:tcPr>
            <w:tcW w:w="666" w:type="dxa"/>
            <w:shd w:val="clear" w:color="auto" w:fill="EAF0DD"/>
          </w:tcPr>
          <w:p w:rsidR="00D93071" w:rsidRPr="00357A01" w:rsidRDefault="00D93071" w:rsidP="00D93071">
            <w:pPr>
              <w:pStyle w:val="TableParagraph"/>
              <w:spacing w:before="87"/>
              <w:ind w:right="1"/>
              <w:rPr>
                <w:rFonts w:asciiTheme="majorBidi" w:hAnsiTheme="majorBidi" w:cstheme="majorBidi"/>
                <w:sz w:val="24"/>
              </w:rPr>
            </w:pPr>
            <w:r w:rsidRPr="00357A01">
              <w:rPr>
                <w:rFonts w:asciiTheme="majorBidi" w:hAnsiTheme="majorBidi" w:cstheme="majorBidi"/>
                <w:spacing w:val="-5"/>
                <w:sz w:val="24"/>
              </w:rPr>
              <w:t>12</w:t>
            </w:r>
          </w:p>
        </w:tc>
        <w:tc>
          <w:tcPr>
            <w:tcW w:w="665" w:type="dxa"/>
            <w:shd w:val="clear" w:color="auto" w:fill="EAF0DD"/>
          </w:tcPr>
          <w:p w:rsidR="00D93071" w:rsidRPr="00357A01" w:rsidRDefault="00D93071" w:rsidP="00D93071">
            <w:pPr>
              <w:pStyle w:val="TableParagraph"/>
              <w:spacing w:before="87"/>
              <w:ind w:left="8" w:right="3"/>
              <w:rPr>
                <w:rFonts w:asciiTheme="majorBidi" w:hAnsiTheme="majorBidi" w:cstheme="majorBidi"/>
                <w:sz w:val="24"/>
              </w:rPr>
            </w:pPr>
            <w:r w:rsidRPr="00357A01">
              <w:rPr>
                <w:rFonts w:asciiTheme="majorBidi" w:hAnsiTheme="majorBidi" w:cstheme="majorBidi"/>
                <w:spacing w:val="-5"/>
                <w:sz w:val="24"/>
              </w:rPr>
              <w:t>17</w:t>
            </w:r>
          </w:p>
        </w:tc>
        <w:tc>
          <w:tcPr>
            <w:tcW w:w="694" w:type="dxa"/>
            <w:shd w:val="clear" w:color="auto" w:fill="EAF0DD"/>
          </w:tcPr>
          <w:p w:rsidR="00D93071" w:rsidRPr="00357A01" w:rsidRDefault="00D93071" w:rsidP="00D93071">
            <w:pPr>
              <w:pStyle w:val="TableParagraph"/>
              <w:spacing w:before="87"/>
              <w:ind w:left="6" w:right="1"/>
              <w:rPr>
                <w:rFonts w:asciiTheme="majorBidi" w:hAnsiTheme="majorBidi" w:cstheme="majorBidi"/>
                <w:sz w:val="24"/>
              </w:rPr>
            </w:pPr>
            <w:r w:rsidRPr="00357A01">
              <w:rPr>
                <w:rFonts w:asciiTheme="majorBidi" w:hAnsiTheme="majorBidi" w:cstheme="majorBidi"/>
                <w:spacing w:val="-5"/>
                <w:sz w:val="24"/>
              </w:rPr>
              <w:t>29</w:t>
            </w:r>
          </w:p>
        </w:tc>
      </w:tr>
      <w:tr w:rsidR="00D93071" w:rsidRPr="00357A01" w:rsidTr="00D93071">
        <w:trPr>
          <w:trHeight w:val="491"/>
        </w:trPr>
        <w:tc>
          <w:tcPr>
            <w:tcW w:w="840" w:type="dxa"/>
            <w:shd w:val="clear" w:color="auto" w:fill="5E752F"/>
          </w:tcPr>
          <w:p w:rsidR="00D93071" w:rsidRPr="00357A01" w:rsidRDefault="00D93071" w:rsidP="00D93071">
            <w:pPr>
              <w:pStyle w:val="TableParagraph"/>
              <w:spacing w:before="107"/>
              <w:ind w:left="10" w:right="1"/>
              <w:rPr>
                <w:rFonts w:asciiTheme="majorBidi" w:hAnsiTheme="majorBidi" w:cstheme="majorBidi"/>
                <w:b/>
                <w:sz w:val="24"/>
              </w:rPr>
            </w:pPr>
            <w:r w:rsidRPr="00357A01">
              <w:rPr>
                <w:rFonts w:asciiTheme="majorBidi" w:hAnsiTheme="majorBidi" w:cstheme="majorBidi"/>
                <w:b/>
                <w:spacing w:val="-5"/>
                <w:sz w:val="24"/>
              </w:rPr>
              <w:t>II</w:t>
            </w:r>
          </w:p>
        </w:tc>
        <w:tc>
          <w:tcPr>
            <w:tcW w:w="566" w:type="dxa"/>
            <w:shd w:val="clear" w:color="auto" w:fill="EAF0DD"/>
          </w:tcPr>
          <w:p w:rsidR="00D93071" w:rsidRPr="00357A01" w:rsidRDefault="00D93071" w:rsidP="00D93071">
            <w:pPr>
              <w:pStyle w:val="TableParagraph"/>
              <w:spacing w:before="37"/>
              <w:ind w:left="10"/>
              <w:rPr>
                <w:rFonts w:asciiTheme="majorBidi" w:hAnsiTheme="majorBidi" w:cstheme="majorBidi"/>
                <w:sz w:val="24"/>
              </w:rPr>
            </w:pPr>
            <w:r w:rsidRPr="00357A01">
              <w:rPr>
                <w:rFonts w:asciiTheme="majorBidi" w:hAnsiTheme="majorBidi" w:cstheme="majorBidi"/>
                <w:spacing w:val="-5"/>
                <w:sz w:val="24"/>
              </w:rPr>
              <w:t>11</w:t>
            </w:r>
          </w:p>
        </w:tc>
        <w:tc>
          <w:tcPr>
            <w:tcW w:w="569" w:type="dxa"/>
            <w:shd w:val="clear" w:color="auto" w:fill="EAF0DD"/>
          </w:tcPr>
          <w:p w:rsidR="00D93071" w:rsidRPr="00357A01" w:rsidRDefault="00D93071" w:rsidP="00D93071">
            <w:pPr>
              <w:pStyle w:val="TableParagraph"/>
              <w:spacing w:before="37"/>
              <w:ind w:left="9"/>
              <w:rPr>
                <w:rFonts w:asciiTheme="majorBidi" w:hAnsiTheme="majorBidi" w:cstheme="majorBidi"/>
                <w:sz w:val="24"/>
              </w:rPr>
            </w:pPr>
            <w:r w:rsidRPr="00357A01">
              <w:rPr>
                <w:rFonts w:asciiTheme="majorBidi" w:hAnsiTheme="majorBidi" w:cstheme="majorBidi"/>
                <w:spacing w:val="-10"/>
                <w:sz w:val="24"/>
              </w:rPr>
              <w:t>7</w:t>
            </w:r>
          </w:p>
        </w:tc>
        <w:tc>
          <w:tcPr>
            <w:tcW w:w="691" w:type="dxa"/>
            <w:shd w:val="clear" w:color="auto" w:fill="EAF0DD"/>
          </w:tcPr>
          <w:p w:rsidR="00D93071" w:rsidRPr="00357A01" w:rsidRDefault="00D93071" w:rsidP="00D93071">
            <w:pPr>
              <w:pStyle w:val="TableParagraph"/>
              <w:spacing w:before="37"/>
              <w:ind w:left="13" w:right="2"/>
              <w:rPr>
                <w:rFonts w:asciiTheme="majorBidi" w:hAnsiTheme="majorBidi" w:cstheme="majorBidi"/>
                <w:sz w:val="24"/>
              </w:rPr>
            </w:pPr>
            <w:r w:rsidRPr="00357A01">
              <w:rPr>
                <w:rFonts w:asciiTheme="majorBidi" w:hAnsiTheme="majorBidi" w:cstheme="majorBidi"/>
                <w:spacing w:val="-5"/>
                <w:sz w:val="24"/>
              </w:rPr>
              <w:t>18</w:t>
            </w:r>
          </w:p>
        </w:tc>
        <w:tc>
          <w:tcPr>
            <w:tcW w:w="725" w:type="dxa"/>
            <w:shd w:val="clear" w:color="auto" w:fill="76923B"/>
          </w:tcPr>
          <w:p w:rsidR="00D93071" w:rsidRPr="00357A01" w:rsidRDefault="00D93071" w:rsidP="00D93071">
            <w:pPr>
              <w:pStyle w:val="TableParagraph"/>
              <w:spacing w:before="107"/>
              <w:ind w:left="11"/>
              <w:rPr>
                <w:rFonts w:asciiTheme="majorBidi" w:hAnsiTheme="majorBidi" w:cstheme="majorBidi"/>
                <w:b/>
                <w:sz w:val="24"/>
              </w:rPr>
            </w:pPr>
            <w:r w:rsidRPr="00357A01">
              <w:rPr>
                <w:rFonts w:asciiTheme="majorBidi" w:hAnsiTheme="majorBidi" w:cstheme="majorBidi"/>
                <w:b/>
                <w:spacing w:val="-5"/>
                <w:sz w:val="24"/>
              </w:rPr>
              <w:t>II</w:t>
            </w:r>
          </w:p>
        </w:tc>
        <w:tc>
          <w:tcPr>
            <w:tcW w:w="567" w:type="dxa"/>
            <w:shd w:val="clear" w:color="auto" w:fill="EAF0DD"/>
          </w:tcPr>
          <w:p w:rsidR="00D93071" w:rsidRPr="00357A01" w:rsidRDefault="00D93071" w:rsidP="00D93071">
            <w:pPr>
              <w:pStyle w:val="TableParagraph"/>
              <w:spacing w:before="107"/>
              <w:ind w:left="10"/>
              <w:rPr>
                <w:rFonts w:asciiTheme="majorBidi" w:hAnsiTheme="majorBidi" w:cstheme="majorBidi"/>
                <w:sz w:val="24"/>
              </w:rPr>
            </w:pPr>
            <w:r w:rsidRPr="00357A01">
              <w:rPr>
                <w:rFonts w:asciiTheme="majorBidi" w:hAnsiTheme="majorBidi" w:cstheme="majorBidi"/>
                <w:spacing w:val="-5"/>
                <w:sz w:val="24"/>
              </w:rPr>
              <w:t>12</w:t>
            </w:r>
          </w:p>
        </w:tc>
        <w:tc>
          <w:tcPr>
            <w:tcW w:w="569" w:type="dxa"/>
            <w:shd w:val="clear" w:color="auto" w:fill="EAF0DD"/>
          </w:tcPr>
          <w:p w:rsidR="00D93071" w:rsidRPr="00357A01" w:rsidRDefault="00D93071" w:rsidP="00D93071">
            <w:pPr>
              <w:pStyle w:val="TableParagraph"/>
              <w:spacing w:before="107"/>
              <w:ind w:left="9" w:right="1"/>
              <w:rPr>
                <w:rFonts w:asciiTheme="majorBidi" w:hAnsiTheme="majorBidi" w:cstheme="majorBidi"/>
                <w:sz w:val="24"/>
              </w:rPr>
            </w:pPr>
            <w:r w:rsidRPr="00357A01">
              <w:rPr>
                <w:rFonts w:asciiTheme="majorBidi" w:hAnsiTheme="majorBidi" w:cstheme="majorBidi"/>
                <w:spacing w:val="-10"/>
                <w:sz w:val="24"/>
              </w:rPr>
              <w:t>6</w:t>
            </w:r>
          </w:p>
        </w:tc>
        <w:tc>
          <w:tcPr>
            <w:tcW w:w="708" w:type="dxa"/>
            <w:shd w:val="clear" w:color="auto" w:fill="EAF0DD"/>
          </w:tcPr>
          <w:p w:rsidR="00D93071" w:rsidRPr="00357A01" w:rsidRDefault="00D93071" w:rsidP="00D93071">
            <w:pPr>
              <w:pStyle w:val="TableParagraph"/>
              <w:spacing w:before="107"/>
              <w:ind w:left="4" w:right="1"/>
              <w:rPr>
                <w:rFonts w:asciiTheme="majorBidi" w:hAnsiTheme="majorBidi" w:cstheme="majorBidi"/>
                <w:sz w:val="24"/>
              </w:rPr>
            </w:pPr>
            <w:r w:rsidRPr="00357A01">
              <w:rPr>
                <w:rFonts w:asciiTheme="majorBidi" w:hAnsiTheme="majorBidi" w:cstheme="majorBidi"/>
                <w:spacing w:val="-5"/>
                <w:sz w:val="24"/>
              </w:rPr>
              <w:t>18</w:t>
            </w:r>
          </w:p>
        </w:tc>
        <w:tc>
          <w:tcPr>
            <w:tcW w:w="850" w:type="dxa"/>
            <w:shd w:val="clear" w:color="auto" w:fill="76923B"/>
          </w:tcPr>
          <w:p w:rsidR="00D93071" w:rsidRPr="00357A01" w:rsidRDefault="00D93071" w:rsidP="00D93071">
            <w:pPr>
              <w:pStyle w:val="TableParagraph"/>
              <w:spacing w:before="107"/>
              <w:ind w:left="10"/>
              <w:rPr>
                <w:rFonts w:asciiTheme="majorBidi" w:hAnsiTheme="majorBidi" w:cstheme="majorBidi"/>
                <w:b/>
                <w:sz w:val="24"/>
              </w:rPr>
            </w:pPr>
            <w:r w:rsidRPr="00357A01">
              <w:rPr>
                <w:rFonts w:asciiTheme="majorBidi" w:hAnsiTheme="majorBidi" w:cstheme="majorBidi"/>
                <w:b/>
                <w:spacing w:val="-5"/>
                <w:sz w:val="24"/>
              </w:rPr>
              <w:t>II</w:t>
            </w:r>
          </w:p>
        </w:tc>
        <w:tc>
          <w:tcPr>
            <w:tcW w:w="666" w:type="dxa"/>
            <w:shd w:val="clear" w:color="auto" w:fill="EAF0DD"/>
          </w:tcPr>
          <w:p w:rsidR="00D93071" w:rsidRPr="00357A01" w:rsidRDefault="00D93071" w:rsidP="00D93071">
            <w:pPr>
              <w:pStyle w:val="TableParagraph"/>
              <w:spacing w:before="85"/>
              <w:ind w:right="1"/>
              <w:rPr>
                <w:rFonts w:asciiTheme="majorBidi" w:hAnsiTheme="majorBidi" w:cstheme="majorBidi"/>
                <w:sz w:val="24"/>
              </w:rPr>
            </w:pPr>
            <w:r w:rsidRPr="00357A01">
              <w:rPr>
                <w:rFonts w:asciiTheme="majorBidi" w:hAnsiTheme="majorBidi" w:cstheme="majorBidi"/>
                <w:spacing w:val="-5"/>
                <w:sz w:val="24"/>
              </w:rPr>
              <w:t>12</w:t>
            </w:r>
          </w:p>
        </w:tc>
        <w:tc>
          <w:tcPr>
            <w:tcW w:w="665" w:type="dxa"/>
            <w:shd w:val="clear" w:color="auto" w:fill="EAF0DD"/>
          </w:tcPr>
          <w:p w:rsidR="00D93071" w:rsidRPr="00357A01" w:rsidRDefault="00D93071" w:rsidP="00D93071">
            <w:pPr>
              <w:pStyle w:val="TableParagraph"/>
              <w:spacing w:before="85"/>
              <w:ind w:left="8" w:right="3"/>
              <w:rPr>
                <w:rFonts w:asciiTheme="majorBidi" w:hAnsiTheme="majorBidi" w:cstheme="majorBidi"/>
                <w:sz w:val="24"/>
              </w:rPr>
            </w:pPr>
            <w:r w:rsidRPr="00357A01">
              <w:rPr>
                <w:rFonts w:asciiTheme="majorBidi" w:hAnsiTheme="majorBidi" w:cstheme="majorBidi"/>
                <w:spacing w:val="-5"/>
                <w:sz w:val="24"/>
              </w:rPr>
              <w:t>11</w:t>
            </w:r>
          </w:p>
        </w:tc>
        <w:tc>
          <w:tcPr>
            <w:tcW w:w="694" w:type="dxa"/>
            <w:shd w:val="clear" w:color="auto" w:fill="EAF0DD"/>
          </w:tcPr>
          <w:p w:rsidR="00D93071" w:rsidRPr="00357A01" w:rsidRDefault="00D93071" w:rsidP="00D93071">
            <w:pPr>
              <w:pStyle w:val="TableParagraph"/>
              <w:spacing w:before="85"/>
              <w:ind w:left="6" w:right="1"/>
              <w:rPr>
                <w:rFonts w:asciiTheme="majorBidi" w:hAnsiTheme="majorBidi" w:cstheme="majorBidi"/>
                <w:sz w:val="24"/>
              </w:rPr>
            </w:pPr>
            <w:r w:rsidRPr="00357A01">
              <w:rPr>
                <w:rFonts w:asciiTheme="majorBidi" w:hAnsiTheme="majorBidi" w:cstheme="majorBidi"/>
                <w:spacing w:val="-5"/>
                <w:sz w:val="24"/>
              </w:rPr>
              <w:t>23</w:t>
            </w:r>
          </w:p>
        </w:tc>
      </w:tr>
      <w:tr w:rsidR="00D93071" w:rsidRPr="00357A01" w:rsidTr="00D93071">
        <w:trPr>
          <w:trHeight w:val="493"/>
        </w:trPr>
        <w:tc>
          <w:tcPr>
            <w:tcW w:w="840" w:type="dxa"/>
            <w:shd w:val="clear" w:color="auto" w:fill="5E752F"/>
          </w:tcPr>
          <w:p w:rsidR="00D93071" w:rsidRPr="00357A01" w:rsidRDefault="00D93071" w:rsidP="00D93071">
            <w:pPr>
              <w:pStyle w:val="TableParagraph"/>
              <w:spacing w:before="109"/>
              <w:ind w:left="10" w:right="3"/>
              <w:rPr>
                <w:rFonts w:asciiTheme="majorBidi" w:hAnsiTheme="majorBidi" w:cstheme="majorBidi"/>
                <w:b/>
                <w:sz w:val="24"/>
              </w:rPr>
            </w:pPr>
            <w:r w:rsidRPr="00357A01">
              <w:rPr>
                <w:rFonts w:asciiTheme="majorBidi" w:hAnsiTheme="majorBidi" w:cstheme="majorBidi"/>
                <w:b/>
                <w:spacing w:val="-5"/>
                <w:sz w:val="24"/>
              </w:rPr>
              <w:t>III</w:t>
            </w:r>
          </w:p>
        </w:tc>
        <w:tc>
          <w:tcPr>
            <w:tcW w:w="566" w:type="dxa"/>
            <w:shd w:val="clear" w:color="auto" w:fill="EAF0DD"/>
          </w:tcPr>
          <w:p w:rsidR="00D93071" w:rsidRPr="00357A01" w:rsidRDefault="00D93071" w:rsidP="00D93071">
            <w:pPr>
              <w:pStyle w:val="TableParagraph"/>
              <w:spacing w:before="39"/>
              <w:ind w:left="10"/>
              <w:rPr>
                <w:rFonts w:asciiTheme="majorBidi" w:hAnsiTheme="majorBidi" w:cstheme="majorBidi"/>
                <w:sz w:val="24"/>
              </w:rPr>
            </w:pPr>
            <w:r w:rsidRPr="00357A01">
              <w:rPr>
                <w:rFonts w:asciiTheme="majorBidi" w:hAnsiTheme="majorBidi" w:cstheme="majorBidi"/>
                <w:spacing w:val="-5"/>
                <w:sz w:val="24"/>
              </w:rPr>
              <w:t>18</w:t>
            </w:r>
          </w:p>
        </w:tc>
        <w:tc>
          <w:tcPr>
            <w:tcW w:w="569" w:type="dxa"/>
            <w:shd w:val="clear" w:color="auto" w:fill="EAF0DD"/>
          </w:tcPr>
          <w:p w:rsidR="00D93071" w:rsidRPr="00357A01" w:rsidRDefault="00D93071" w:rsidP="00D93071">
            <w:pPr>
              <w:pStyle w:val="TableParagraph"/>
              <w:spacing w:before="39"/>
              <w:ind w:left="9"/>
              <w:rPr>
                <w:rFonts w:asciiTheme="majorBidi" w:hAnsiTheme="majorBidi" w:cstheme="majorBidi"/>
                <w:sz w:val="24"/>
              </w:rPr>
            </w:pPr>
            <w:r w:rsidRPr="00357A01">
              <w:rPr>
                <w:rFonts w:asciiTheme="majorBidi" w:hAnsiTheme="majorBidi" w:cstheme="majorBidi"/>
                <w:spacing w:val="-10"/>
                <w:sz w:val="24"/>
              </w:rPr>
              <w:t>7</w:t>
            </w:r>
          </w:p>
        </w:tc>
        <w:tc>
          <w:tcPr>
            <w:tcW w:w="691" w:type="dxa"/>
            <w:shd w:val="clear" w:color="auto" w:fill="EAF0DD"/>
          </w:tcPr>
          <w:p w:rsidR="00D93071" w:rsidRPr="00357A01" w:rsidRDefault="00D93071" w:rsidP="00D93071">
            <w:pPr>
              <w:pStyle w:val="TableParagraph"/>
              <w:spacing w:before="39"/>
              <w:ind w:left="13" w:right="2"/>
              <w:rPr>
                <w:rFonts w:asciiTheme="majorBidi" w:hAnsiTheme="majorBidi" w:cstheme="majorBidi"/>
                <w:sz w:val="24"/>
              </w:rPr>
            </w:pPr>
            <w:r w:rsidRPr="00357A01">
              <w:rPr>
                <w:rFonts w:asciiTheme="majorBidi" w:hAnsiTheme="majorBidi" w:cstheme="majorBidi"/>
                <w:spacing w:val="-5"/>
                <w:sz w:val="24"/>
              </w:rPr>
              <w:t>25</w:t>
            </w:r>
          </w:p>
        </w:tc>
        <w:tc>
          <w:tcPr>
            <w:tcW w:w="725" w:type="dxa"/>
            <w:shd w:val="clear" w:color="auto" w:fill="76923B"/>
          </w:tcPr>
          <w:p w:rsidR="00D93071" w:rsidRPr="00357A01" w:rsidRDefault="00D93071" w:rsidP="00D93071">
            <w:pPr>
              <w:pStyle w:val="TableParagraph"/>
              <w:spacing w:before="109"/>
              <w:ind w:left="11" w:right="2"/>
              <w:rPr>
                <w:rFonts w:asciiTheme="majorBidi" w:hAnsiTheme="majorBidi" w:cstheme="majorBidi"/>
                <w:b/>
                <w:sz w:val="24"/>
              </w:rPr>
            </w:pPr>
            <w:r w:rsidRPr="00357A01">
              <w:rPr>
                <w:rFonts w:asciiTheme="majorBidi" w:hAnsiTheme="majorBidi" w:cstheme="majorBidi"/>
                <w:b/>
                <w:spacing w:val="-5"/>
                <w:sz w:val="24"/>
              </w:rPr>
              <w:t>III</w:t>
            </w:r>
          </w:p>
        </w:tc>
        <w:tc>
          <w:tcPr>
            <w:tcW w:w="567" w:type="dxa"/>
            <w:shd w:val="clear" w:color="auto" w:fill="EAF0DD"/>
          </w:tcPr>
          <w:p w:rsidR="00D93071" w:rsidRPr="00357A01" w:rsidRDefault="00D93071" w:rsidP="00D93071">
            <w:pPr>
              <w:pStyle w:val="TableParagraph"/>
              <w:spacing w:before="109"/>
              <w:ind w:left="10"/>
              <w:rPr>
                <w:rFonts w:asciiTheme="majorBidi" w:hAnsiTheme="majorBidi" w:cstheme="majorBidi"/>
                <w:sz w:val="24"/>
              </w:rPr>
            </w:pPr>
            <w:r w:rsidRPr="00357A01">
              <w:rPr>
                <w:rFonts w:asciiTheme="majorBidi" w:hAnsiTheme="majorBidi" w:cstheme="majorBidi"/>
                <w:spacing w:val="-5"/>
                <w:sz w:val="24"/>
              </w:rPr>
              <w:t>12</w:t>
            </w:r>
          </w:p>
        </w:tc>
        <w:tc>
          <w:tcPr>
            <w:tcW w:w="569" w:type="dxa"/>
            <w:shd w:val="clear" w:color="auto" w:fill="EAF0DD"/>
          </w:tcPr>
          <w:p w:rsidR="00D93071" w:rsidRPr="00357A01" w:rsidRDefault="00D93071" w:rsidP="00D93071">
            <w:pPr>
              <w:pStyle w:val="TableParagraph"/>
              <w:spacing w:before="109"/>
              <w:ind w:left="9" w:right="1"/>
              <w:rPr>
                <w:rFonts w:asciiTheme="majorBidi" w:hAnsiTheme="majorBidi" w:cstheme="majorBidi"/>
                <w:sz w:val="24"/>
              </w:rPr>
            </w:pPr>
            <w:r w:rsidRPr="00357A01">
              <w:rPr>
                <w:rFonts w:asciiTheme="majorBidi" w:hAnsiTheme="majorBidi" w:cstheme="majorBidi"/>
                <w:spacing w:val="-10"/>
                <w:sz w:val="24"/>
              </w:rPr>
              <w:t>7</w:t>
            </w:r>
          </w:p>
        </w:tc>
        <w:tc>
          <w:tcPr>
            <w:tcW w:w="708" w:type="dxa"/>
            <w:shd w:val="clear" w:color="auto" w:fill="EAF0DD"/>
          </w:tcPr>
          <w:p w:rsidR="00D93071" w:rsidRPr="00357A01" w:rsidRDefault="00D93071" w:rsidP="00D93071">
            <w:pPr>
              <w:pStyle w:val="TableParagraph"/>
              <w:spacing w:before="109"/>
              <w:ind w:left="4" w:right="1"/>
              <w:rPr>
                <w:rFonts w:asciiTheme="majorBidi" w:hAnsiTheme="majorBidi" w:cstheme="majorBidi"/>
                <w:sz w:val="24"/>
              </w:rPr>
            </w:pPr>
            <w:r w:rsidRPr="00357A01">
              <w:rPr>
                <w:rFonts w:asciiTheme="majorBidi" w:hAnsiTheme="majorBidi" w:cstheme="majorBidi"/>
                <w:spacing w:val="-5"/>
                <w:sz w:val="24"/>
              </w:rPr>
              <w:t>19</w:t>
            </w:r>
          </w:p>
        </w:tc>
        <w:tc>
          <w:tcPr>
            <w:tcW w:w="850" w:type="dxa"/>
            <w:shd w:val="clear" w:color="auto" w:fill="76923B"/>
          </w:tcPr>
          <w:p w:rsidR="00D93071" w:rsidRPr="00357A01" w:rsidRDefault="00D93071" w:rsidP="00D93071">
            <w:pPr>
              <w:pStyle w:val="TableParagraph"/>
              <w:spacing w:before="109"/>
              <w:ind w:left="10" w:right="3"/>
              <w:rPr>
                <w:rFonts w:asciiTheme="majorBidi" w:hAnsiTheme="majorBidi" w:cstheme="majorBidi"/>
                <w:b/>
                <w:sz w:val="24"/>
              </w:rPr>
            </w:pPr>
            <w:r w:rsidRPr="00357A01">
              <w:rPr>
                <w:rFonts w:asciiTheme="majorBidi" w:hAnsiTheme="majorBidi" w:cstheme="majorBidi"/>
                <w:b/>
                <w:spacing w:val="-5"/>
                <w:sz w:val="24"/>
              </w:rPr>
              <w:t>III</w:t>
            </w:r>
          </w:p>
        </w:tc>
        <w:tc>
          <w:tcPr>
            <w:tcW w:w="666" w:type="dxa"/>
            <w:shd w:val="clear" w:color="auto" w:fill="EAF0DD"/>
          </w:tcPr>
          <w:p w:rsidR="00D93071" w:rsidRPr="00357A01" w:rsidRDefault="00D93071" w:rsidP="00D93071">
            <w:pPr>
              <w:pStyle w:val="TableParagraph"/>
              <w:spacing w:before="87"/>
              <w:ind w:right="1"/>
              <w:rPr>
                <w:rFonts w:asciiTheme="majorBidi" w:hAnsiTheme="majorBidi" w:cstheme="majorBidi"/>
                <w:sz w:val="24"/>
              </w:rPr>
            </w:pPr>
            <w:r w:rsidRPr="00357A01">
              <w:rPr>
                <w:rFonts w:asciiTheme="majorBidi" w:hAnsiTheme="majorBidi" w:cstheme="majorBidi"/>
                <w:spacing w:val="-5"/>
                <w:sz w:val="24"/>
              </w:rPr>
              <w:t>12</w:t>
            </w:r>
          </w:p>
        </w:tc>
        <w:tc>
          <w:tcPr>
            <w:tcW w:w="665" w:type="dxa"/>
            <w:shd w:val="clear" w:color="auto" w:fill="EAF0DD"/>
          </w:tcPr>
          <w:p w:rsidR="00D93071" w:rsidRPr="00357A01" w:rsidRDefault="00D93071" w:rsidP="00D93071">
            <w:pPr>
              <w:pStyle w:val="TableParagraph"/>
              <w:spacing w:before="87"/>
              <w:ind w:left="8" w:right="3"/>
              <w:rPr>
                <w:rFonts w:asciiTheme="majorBidi" w:hAnsiTheme="majorBidi" w:cstheme="majorBidi"/>
                <w:sz w:val="24"/>
              </w:rPr>
            </w:pPr>
            <w:r w:rsidRPr="00357A01">
              <w:rPr>
                <w:rFonts w:asciiTheme="majorBidi" w:hAnsiTheme="majorBidi" w:cstheme="majorBidi"/>
                <w:spacing w:val="-10"/>
                <w:sz w:val="24"/>
              </w:rPr>
              <w:t>8</w:t>
            </w:r>
          </w:p>
        </w:tc>
        <w:tc>
          <w:tcPr>
            <w:tcW w:w="694" w:type="dxa"/>
            <w:shd w:val="clear" w:color="auto" w:fill="EAF0DD"/>
          </w:tcPr>
          <w:p w:rsidR="00D93071" w:rsidRPr="00357A01" w:rsidRDefault="00D93071" w:rsidP="00D93071">
            <w:pPr>
              <w:pStyle w:val="TableParagraph"/>
              <w:spacing w:before="87"/>
              <w:ind w:left="6" w:right="1"/>
              <w:rPr>
                <w:rFonts w:asciiTheme="majorBidi" w:hAnsiTheme="majorBidi" w:cstheme="majorBidi"/>
                <w:sz w:val="24"/>
              </w:rPr>
            </w:pPr>
            <w:r w:rsidRPr="00357A01">
              <w:rPr>
                <w:rFonts w:asciiTheme="majorBidi" w:hAnsiTheme="majorBidi" w:cstheme="majorBidi"/>
                <w:spacing w:val="-5"/>
                <w:sz w:val="24"/>
              </w:rPr>
              <w:t>20</w:t>
            </w:r>
          </w:p>
        </w:tc>
      </w:tr>
      <w:tr w:rsidR="00D93071" w:rsidRPr="00357A01" w:rsidTr="00D93071">
        <w:trPr>
          <w:trHeight w:val="491"/>
        </w:trPr>
        <w:tc>
          <w:tcPr>
            <w:tcW w:w="840" w:type="dxa"/>
            <w:shd w:val="clear" w:color="auto" w:fill="5E752F"/>
          </w:tcPr>
          <w:p w:rsidR="00D93071" w:rsidRPr="00357A01" w:rsidRDefault="00D93071" w:rsidP="00D93071">
            <w:pPr>
              <w:pStyle w:val="TableParagraph"/>
              <w:spacing w:before="107"/>
              <w:ind w:left="10" w:right="3"/>
              <w:rPr>
                <w:rFonts w:asciiTheme="majorBidi" w:hAnsiTheme="majorBidi" w:cstheme="majorBidi"/>
                <w:b/>
                <w:sz w:val="24"/>
              </w:rPr>
            </w:pPr>
            <w:r w:rsidRPr="00357A01">
              <w:rPr>
                <w:rFonts w:asciiTheme="majorBidi" w:hAnsiTheme="majorBidi" w:cstheme="majorBidi"/>
                <w:b/>
                <w:spacing w:val="-5"/>
                <w:sz w:val="24"/>
              </w:rPr>
              <w:t>IV</w:t>
            </w:r>
          </w:p>
        </w:tc>
        <w:tc>
          <w:tcPr>
            <w:tcW w:w="566" w:type="dxa"/>
            <w:shd w:val="clear" w:color="auto" w:fill="EAF0DD"/>
          </w:tcPr>
          <w:p w:rsidR="00D93071" w:rsidRPr="00357A01" w:rsidRDefault="00D93071" w:rsidP="00D93071">
            <w:pPr>
              <w:pStyle w:val="TableParagraph"/>
              <w:spacing w:before="37"/>
              <w:ind w:left="10"/>
              <w:rPr>
                <w:rFonts w:asciiTheme="majorBidi" w:hAnsiTheme="majorBidi" w:cstheme="majorBidi"/>
                <w:sz w:val="24"/>
              </w:rPr>
            </w:pPr>
            <w:r w:rsidRPr="00357A01">
              <w:rPr>
                <w:rFonts w:asciiTheme="majorBidi" w:hAnsiTheme="majorBidi" w:cstheme="majorBidi"/>
                <w:spacing w:val="-5"/>
                <w:sz w:val="24"/>
              </w:rPr>
              <w:t>15</w:t>
            </w:r>
          </w:p>
        </w:tc>
        <w:tc>
          <w:tcPr>
            <w:tcW w:w="569" w:type="dxa"/>
            <w:shd w:val="clear" w:color="auto" w:fill="EAF0DD"/>
          </w:tcPr>
          <w:p w:rsidR="00D93071" w:rsidRPr="00357A01" w:rsidRDefault="00D93071" w:rsidP="00D93071">
            <w:pPr>
              <w:pStyle w:val="TableParagraph"/>
              <w:spacing w:before="37"/>
              <w:ind w:left="9"/>
              <w:rPr>
                <w:rFonts w:asciiTheme="majorBidi" w:hAnsiTheme="majorBidi" w:cstheme="majorBidi"/>
                <w:sz w:val="24"/>
              </w:rPr>
            </w:pPr>
            <w:r w:rsidRPr="00357A01">
              <w:rPr>
                <w:rFonts w:asciiTheme="majorBidi" w:hAnsiTheme="majorBidi" w:cstheme="majorBidi"/>
                <w:spacing w:val="-10"/>
                <w:sz w:val="24"/>
              </w:rPr>
              <w:t>5</w:t>
            </w:r>
          </w:p>
        </w:tc>
        <w:tc>
          <w:tcPr>
            <w:tcW w:w="691" w:type="dxa"/>
            <w:shd w:val="clear" w:color="auto" w:fill="EAF0DD"/>
          </w:tcPr>
          <w:p w:rsidR="00D93071" w:rsidRPr="00357A01" w:rsidRDefault="00D93071" w:rsidP="00D93071">
            <w:pPr>
              <w:pStyle w:val="TableParagraph"/>
              <w:spacing w:before="37"/>
              <w:ind w:left="13" w:right="2"/>
              <w:rPr>
                <w:rFonts w:asciiTheme="majorBidi" w:hAnsiTheme="majorBidi" w:cstheme="majorBidi"/>
                <w:sz w:val="24"/>
              </w:rPr>
            </w:pPr>
            <w:r w:rsidRPr="00357A01">
              <w:rPr>
                <w:rFonts w:asciiTheme="majorBidi" w:hAnsiTheme="majorBidi" w:cstheme="majorBidi"/>
                <w:spacing w:val="-5"/>
                <w:sz w:val="24"/>
              </w:rPr>
              <w:t>20</w:t>
            </w:r>
          </w:p>
        </w:tc>
        <w:tc>
          <w:tcPr>
            <w:tcW w:w="725" w:type="dxa"/>
            <w:shd w:val="clear" w:color="auto" w:fill="76923B"/>
          </w:tcPr>
          <w:p w:rsidR="00D93071" w:rsidRPr="00357A01" w:rsidRDefault="00D93071" w:rsidP="00D93071">
            <w:pPr>
              <w:pStyle w:val="TableParagraph"/>
              <w:spacing w:before="107"/>
              <w:ind w:left="11" w:right="2"/>
              <w:rPr>
                <w:rFonts w:asciiTheme="majorBidi" w:hAnsiTheme="majorBidi" w:cstheme="majorBidi"/>
                <w:b/>
                <w:sz w:val="24"/>
              </w:rPr>
            </w:pPr>
            <w:r w:rsidRPr="00357A01">
              <w:rPr>
                <w:rFonts w:asciiTheme="majorBidi" w:hAnsiTheme="majorBidi" w:cstheme="majorBidi"/>
                <w:b/>
                <w:spacing w:val="-5"/>
                <w:sz w:val="24"/>
              </w:rPr>
              <w:t>IV</w:t>
            </w:r>
          </w:p>
        </w:tc>
        <w:tc>
          <w:tcPr>
            <w:tcW w:w="567" w:type="dxa"/>
            <w:shd w:val="clear" w:color="auto" w:fill="EAF0DD"/>
          </w:tcPr>
          <w:p w:rsidR="00D93071" w:rsidRPr="00357A01" w:rsidRDefault="00D93071" w:rsidP="00D93071">
            <w:pPr>
              <w:pStyle w:val="TableParagraph"/>
              <w:spacing w:before="107"/>
              <w:ind w:left="10"/>
              <w:rPr>
                <w:rFonts w:asciiTheme="majorBidi" w:hAnsiTheme="majorBidi" w:cstheme="majorBidi"/>
                <w:sz w:val="24"/>
              </w:rPr>
            </w:pPr>
            <w:r w:rsidRPr="00357A01">
              <w:rPr>
                <w:rFonts w:asciiTheme="majorBidi" w:hAnsiTheme="majorBidi" w:cstheme="majorBidi"/>
                <w:spacing w:val="-5"/>
                <w:sz w:val="24"/>
              </w:rPr>
              <w:t>18</w:t>
            </w:r>
          </w:p>
        </w:tc>
        <w:tc>
          <w:tcPr>
            <w:tcW w:w="569" w:type="dxa"/>
            <w:shd w:val="clear" w:color="auto" w:fill="EAF0DD"/>
          </w:tcPr>
          <w:p w:rsidR="00D93071" w:rsidRPr="00357A01" w:rsidRDefault="00D93071" w:rsidP="00D93071">
            <w:pPr>
              <w:pStyle w:val="TableParagraph"/>
              <w:spacing w:before="107"/>
              <w:ind w:left="9" w:right="1"/>
              <w:rPr>
                <w:rFonts w:asciiTheme="majorBidi" w:hAnsiTheme="majorBidi" w:cstheme="majorBidi"/>
                <w:sz w:val="24"/>
              </w:rPr>
            </w:pPr>
            <w:r w:rsidRPr="00357A01">
              <w:rPr>
                <w:rFonts w:asciiTheme="majorBidi" w:hAnsiTheme="majorBidi" w:cstheme="majorBidi"/>
                <w:spacing w:val="-10"/>
                <w:sz w:val="24"/>
              </w:rPr>
              <w:t>6</w:t>
            </w:r>
          </w:p>
        </w:tc>
        <w:tc>
          <w:tcPr>
            <w:tcW w:w="708" w:type="dxa"/>
            <w:shd w:val="clear" w:color="auto" w:fill="EAF0DD"/>
          </w:tcPr>
          <w:p w:rsidR="00D93071" w:rsidRPr="00357A01" w:rsidRDefault="00D93071" w:rsidP="00D93071">
            <w:pPr>
              <w:pStyle w:val="TableParagraph"/>
              <w:spacing w:before="107"/>
              <w:ind w:left="4" w:right="1"/>
              <w:rPr>
                <w:rFonts w:asciiTheme="majorBidi" w:hAnsiTheme="majorBidi" w:cstheme="majorBidi"/>
                <w:sz w:val="24"/>
              </w:rPr>
            </w:pPr>
            <w:r w:rsidRPr="00357A01">
              <w:rPr>
                <w:rFonts w:asciiTheme="majorBidi" w:hAnsiTheme="majorBidi" w:cstheme="majorBidi"/>
                <w:spacing w:val="-5"/>
                <w:sz w:val="24"/>
              </w:rPr>
              <w:t>24</w:t>
            </w:r>
          </w:p>
        </w:tc>
        <w:tc>
          <w:tcPr>
            <w:tcW w:w="850" w:type="dxa"/>
            <w:shd w:val="clear" w:color="auto" w:fill="76923B"/>
          </w:tcPr>
          <w:p w:rsidR="00D93071" w:rsidRPr="00357A01" w:rsidRDefault="00D93071" w:rsidP="00D93071">
            <w:pPr>
              <w:pStyle w:val="TableParagraph"/>
              <w:spacing w:before="107"/>
              <w:ind w:left="10" w:right="2"/>
              <w:rPr>
                <w:rFonts w:asciiTheme="majorBidi" w:hAnsiTheme="majorBidi" w:cstheme="majorBidi"/>
                <w:b/>
                <w:sz w:val="24"/>
              </w:rPr>
            </w:pPr>
            <w:r w:rsidRPr="00357A01">
              <w:rPr>
                <w:rFonts w:asciiTheme="majorBidi" w:hAnsiTheme="majorBidi" w:cstheme="majorBidi"/>
                <w:b/>
                <w:spacing w:val="-5"/>
                <w:sz w:val="24"/>
              </w:rPr>
              <w:t>IV</w:t>
            </w:r>
          </w:p>
        </w:tc>
        <w:tc>
          <w:tcPr>
            <w:tcW w:w="666" w:type="dxa"/>
            <w:shd w:val="clear" w:color="auto" w:fill="EAF0DD"/>
          </w:tcPr>
          <w:p w:rsidR="00D93071" w:rsidRPr="00357A01" w:rsidRDefault="00D93071" w:rsidP="00D93071">
            <w:pPr>
              <w:pStyle w:val="TableParagraph"/>
              <w:spacing w:before="87"/>
              <w:ind w:right="1"/>
              <w:rPr>
                <w:rFonts w:asciiTheme="majorBidi" w:hAnsiTheme="majorBidi" w:cstheme="majorBidi"/>
                <w:sz w:val="24"/>
              </w:rPr>
            </w:pPr>
            <w:r w:rsidRPr="00357A01">
              <w:rPr>
                <w:rFonts w:asciiTheme="majorBidi" w:hAnsiTheme="majorBidi" w:cstheme="majorBidi"/>
                <w:spacing w:val="-5"/>
                <w:sz w:val="24"/>
              </w:rPr>
              <w:t>11</w:t>
            </w:r>
          </w:p>
        </w:tc>
        <w:tc>
          <w:tcPr>
            <w:tcW w:w="665" w:type="dxa"/>
            <w:shd w:val="clear" w:color="auto" w:fill="EAF0DD"/>
          </w:tcPr>
          <w:p w:rsidR="00D93071" w:rsidRPr="00357A01" w:rsidRDefault="00D93071" w:rsidP="00D93071">
            <w:pPr>
              <w:pStyle w:val="TableParagraph"/>
              <w:spacing w:before="87"/>
              <w:ind w:left="8" w:right="3"/>
              <w:rPr>
                <w:rFonts w:asciiTheme="majorBidi" w:hAnsiTheme="majorBidi" w:cstheme="majorBidi"/>
                <w:sz w:val="24"/>
              </w:rPr>
            </w:pPr>
            <w:r w:rsidRPr="00357A01">
              <w:rPr>
                <w:rFonts w:asciiTheme="majorBidi" w:hAnsiTheme="majorBidi" w:cstheme="majorBidi"/>
                <w:spacing w:val="-10"/>
                <w:sz w:val="24"/>
              </w:rPr>
              <w:t>9</w:t>
            </w:r>
          </w:p>
        </w:tc>
        <w:tc>
          <w:tcPr>
            <w:tcW w:w="694" w:type="dxa"/>
            <w:shd w:val="clear" w:color="auto" w:fill="EAF0DD"/>
          </w:tcPr>
          <w:p w:rsidR="00D93071" w:rsidRPr="00357A01" w:rsidRDefault="00D93071" w:rsidP="00D93071">
            <w:pPr>
              <w:pStyle w:val="TableParagraph"/>
              <w:spacing w:before="87"/>
              <w:ind w:left="6" w:right="1"/>
              <w:rPr>
                <w:rFonts w:asciiTheme="majorBidi" w:hAnsiTheme="majorBidi" w:cstheme="majorBidi"/>
                <w:sz w:val="24"/>
              </w:rPr>
            </w:pPr>
            <w:r w:rsidRPr="00357A01">
              <w:rPr>
                <w:rFonts w:asciiTheme="majorBidi" w:hAnsiTheme="majorBidi" w:cstheme="majorBidi"/>
                <w:spacing w:val="-5"/>
                <w:sz w:val="24"/>
              </w:rPr>
              <w:t>20</w:t>
            </w:r>
          </w:p>
        </w:tc>
      </w:tr>
      <w:tr w:rsidR="00D93071" w:rsidRPr="00357A01" w:rsidTr="00D93071">
        <w:trPr>
          <w:trHeight w:val="494"/>
        </w:trPr>
        <w:tc>
          <w:tcPr>
            <w:tcW w:w="840" w:type="dxa"/>
            <w:shd w:val="clear" w:color="auto" w:fill="5E752F"/>
          </w:tcPr>
          <w:p w:rsidR="00D93071" w:rsidRPr="00357A01" w:rsidRDefault="00D93071" w:rsidP="00D93071">
            <w:pPr>
              <w:pStyle w:val="TableParagraph"/>
              <w:spacing w:before="109"/>
              <w:ind w:left="10"/>
              <w:rPr>
                <w:rFonts w:asciiTheme="majorBidi" w:hAnsiTheme="majorBidi" w:cstheme="majorBidi"/>
                <w:b/>
                <w:sz w:val="24"/>
              </w:rPr>
            </w:pPr>
            <w:r w:rsidRPr="00357A01">
              <w:rPr>
                <w:rFonts w:asciiTheme="majorBidi" w:hAnsiTheme="majorBidi" w:cstheme="majorBidi"/>
                <w:b/>
                <w:spacing w:val="-10"/>
                <w:sz w:val="24"/>
              </w:rPr>
              <w:t>V</w:t>
            </w:r>
          </w:p>
        </w:tc>
        <w:tc>
          <w:tcPr>
            <w:tcW w:w="566" w:type="dxa"/>
            <w:shd w:val="clear" w:color="auto" w:fill="EAF0DD"/>
          </w:tcPr>
          <w:p w:rsidR="00D93071" w:rsidRPr="00357A01" w:rsidRDefault="00D93071" w:rsidP="00D93071">
            <w:pPr>
              <w:pStyle w:val="TableParagraph"/>
              <w:spacing w:before="39"/>
              <w:ind w:left="10"/>
              <w:rPr>
                <w:rFonts w:asciiTheme="majorBidi" w:hAnsiTheme="majorBidi" w:cstheme="majorBidi"/>
                <w:sz w:val="24"/>
              </w:rPr>
            </w:pPr>
            <w:r w:rsidRPr="00357A01">
              <w:rPr>
                <w:rFonts w:asciiTheme="majorBidi" w:hAnsiTheme="majorBidi" w:cstheme="majorBidi"/>
                <w:spacing w:val="-5"/>
                <w:sz w:val="24"/>
              </w:rPr>
              <w:t>13</w:t>
            </w:r>
          </w:p>
        </w:tc>
        <w:tc>
          <w:tcPr>
            <w:tcW w:w="569" w:type="dxa"/>
            <w:shd w:val="clear" w:color="auto" w:fill="EAF0DD"/>
          </w:tcPr>
          <w:p w:rsidR="00D93071" w:rsidRPr="00357A01" w:rsidRDefault="00D93071" w:rsidP="00D93071">
            <w:pPr>
              <w:pStyle w:val="TableParagraph"/>
              <w:spacing w:before="39"/>
              <w:ind w:left="9"/>
              <w:rPr>
                <w:rFonts w:asciiTheme="majorBidi" w:hAnsiTheme="majorBidi" w:cstheme="majorBidi"/>
                <w:sz w:val="24"/>
              </w:rPr>
            </w:pPr>
            <w:r w:rsidRPr="00357A01">
              <w:rPr>
                <w:rFonts w:asciiTheme="majorBidi" w:hAnsiTheme="majorBidi" w:cstheme="majorBidi"/>
                <w:spacing w:val="-5"/>
                <w:sz w:val="24"/>
              </w:rPr>
              <w:t>19</w:t>
            </w:r>
          </w:p>
        </w:tc>
        <w:tc>
          <w:tcPr>
            <w:tcW w:w="691" w:type="dxa"/>
            <w:shd w:val="clear" w:color="auto" w:fill="EAF0DD"/>
          </w:tcPr>
          <w:p w:rsidR="00D93071" w:rsidRPr="00357A01" w:rsidRDefault="00D93071" w:rsidP="00D93071">
            <w:pPr>
              <w:pStyle w:val="TableParagraph"/>
              <w:spacing w:before="39"/>
              <w:ind w:left="13" w:right="2"/>
              <w:rPr>
                <w:rFonts w:asciiTheme="majorBidi" w:hAnsiTheme="majorBidi" w:cstheme="majorBidi"/>
                <w:sz w:val="24"/>
              </w:rPr>
            </w:pPr>
            <w:r w:rsidRPr="00357A01">
              <w:rPr>
                <w:rFonts w:asciiTheme="majorBidi" w:hAnsiTheme="majorBidi" w:cstheme="majorBidi"/>
                <w:spacing w:val="-5"/>
                <w:sz w:val="24"/>
              </w:rPr>
              <w:t>32</w:t>
            </w:r>
          </w:p>
        </w:tc>
        <w:tc>
          <w:tcPr>
            <w:tcW w:w="725" w:type="dxa"/>
            <w:shd w:val="clear" w:color="auto" w:fill="76923B"/>
          </w:tcPr>
          <w:p w:rsidR="00D93071" w:rsidRPr="00357A01" w:rsidRDefault="00D93071" w:rsidP="00D93071">
            <w:pPr>
              <w:pStyle w:val="TableParagraph"/>
              <w:spacing w:before="109"/>
              <w:ind w:left="11"/>
              <w:rPr>
                <w:rFonts w:asciiTheme="majorBidi" w:hAnsiTheme="majorBidi" w:cstheme="majorBidi"/>
                <w:b/>
                <w:sz w:val="24"/>
              </w:rPr>
            </w:pPr>
            <w:r w:rsidRPr="00357A01">
              <w:rPr>
                <w:rFonts w:asciiTheme="majorBidi" w:hAnsiTheme="majorBidi" w:cstheme="majorBidi"/>
                <w:b/>
                <w:spacing w:val="-10"/>
                <w:sz w:val="24"/>
              </w:rPr>
              <w:t>V</w:t>
            </w:r>
          </w:p>
        </w:tc>
        <w:tc>
          <w:tcPr>
            <w:tcW w:w="567" w:type="dxa"/>
            <w:shd w:val="clear" w:color="auto" w:fill="EAF0DD"/>
          </w:tcPr>
          <w:p w:rsidR="00D93071" w:rsidRPr="00357A01" w:rsidRDefault="00D93071" w:rsidP="00D93071">
            <w:pPr>
              <w:pStyle w:val="TableParagraph"/>
              <w:spacing w:before="109"/>
              <w:ind w:left="10"/>
              <w:rPr>
                <w:rFonts w:asciiTheme="majorBidi" w:hAnsiTheme="majorBidi" w:cstheme="majorBidi"/>
                <w:sz w:val="24"/>
              </w:rPr>
            </w:pPr>
            <w:r w:rsidRPr="00357A01">
              <w:rPr>
                <w:rFonts w:asciiTheme="majorBidi" w:hAnsiTheme="majorBidi" w:cstheme="majorBidi"/>
                <w:spacing w:val="-5"/>
                <w:sz w:val="24"/>
              </w:rPr>
              <w:t>15</w:t>
            </w:r>
          </w:p>
        </w:tc>
        <w:tc>
          <w:tcPr>
            <w:tcW w:w="569" w:type="dxa"/>
            <w:shd w:val="clear" w:color="auto" w:fill="EAF0DD"/>
          </w:tcPr>
          <w:p w:rsidR="00D93071" w:rsidRPr="00357A01" w:rsidRDefault="00D93071" w:rsidP="00D93071">
            <w:pPr>
              <w:pStyle w:val="TableParagraph"/>
              <w:spacing w:before="109"/>
              <w:ind w:left="9" w:right="1"/>
              <w:rPr>
                <w:rFonts w:asciiTheme="majorBidi" w:hAnsiTheme="majorBidi" w:cstheme="majorBidi"/>
                <w:sz w:val="24"/>
              </w:rPr>
            </w:pPr>
            <w:r w:rsidRPr="00357A01">
              <w:rPr>
                <w:rFonts w:asciiTheme="majorBidi" w:hAnsiTheme="majorBidi" w:cstheme="majorBidi"/>
                <w:spacing w:val="-10"/>
                <w:sz w:val="24"/>
              </w:rPr>
              <w:t>5</w:t>
            </w:r>
          </w:p>
        </w:tc>
        <w:tc>
          <w:tcPr>
            <w:tcW w:w="708" w:type="dxa"/>
            <w:shd w:val="clear" w:color="auto" w:fill="EAF0DD"/>
          </w:tcPr>
          <w:p w:rsidR="00D93071" w:rsidRPr="00357A01" w:rsidRDefault="00D93071" w:rsidP="00D93071">
            <w:pPr>
              <w:pStyle w:val="TableParagraph"/>
              <w:spacing w:before="109"/>
              <w:ind w:left="4" w:right="1"/>
              <w:rPr>
                <w:rFonts w:asciiTheme="majorBidi" w:hAnsiTheme="majorBidi" w:cstheme="majorBidi"/>
                <w:sz w:val="24"/>
              </w:rPr>
            </w:pPr>
            <w:r w:rsidRPr="00357A01">
              <w:rPr>
                <w:rFonts w:asciiTheme="majorBidi" w:hAnsiTheme="majorBidi" w:cstheme="majorBidi"/>
                <w:spacing w:val="-5"/>
                <w:sz w:val="24"/>
              </w:rPr>
              <w:t>22</w:t>
            </w:r>
          </w:p>
        </w:tc>
        <w:tc>
          <w:tcPr>
            <w:tcW w:w="850" w:type="dxa"/>
            <w:shd w:val="clear" w:color="auto" w:fill="76923B"/>
          </w:tcPr>
          <w:p w:rsidR="00D93071" w:rsidRPr="00357A01" w:rsidRDefault="00D93071" w:rsidP="00D93071">
            <w:pPr>
              <w:pStyle w:val="TableParagraph"/>
              <w:spacing w:before="109"/>
              <w:ind w:left="10"/>
              <w:rPr>
                <w:rFonts w:asciiTheme="majorBidi" w:hAnsiTheme="majorBidi" w:cstheme="majorBidi"/>
                <w:b/>
                <w:sz w:val="24"/>
              </w:rPr>
            </w:pPr>
            <w:r w:rsidRPr="00357A01">
              <w:rPr>
                <w:rFonts w:asciiTheme="majorBidi" w:hAnsiTheme="majorBidi" w:cstheme="majorBidi"/>
                <w:b/>
                <w:spacing w:val="-10"/>
                <w:sz w:val="24"/>
              </w:rPr>
              <w:t>V</w:t>
            </w:r>
          </w:p>
        </w:tc>
        <w:tc>
          <w:tcPr>
            <w:tcW w:w="666" w:type="dxa"/>
            <w:shd w:val="clear" w:color="auto" w:fill="EAF0DD"/>
          </w:tcPr>
          <w:p w:rsidR="00D93071" w:rsidRPr="00357A01" w:rsidRDefault="00D93071" w:rsidP="00D93071">
            <w:pPr>
              <w:pStyle w:val="TableParagraph"/>
              <w:spacing w:before="87"/>
              <w:ind w:right="1"/>
              <w:rPr>
                <w:rFonts w:asciiTheme="majorBidi" w:hAnsiTheme="majorBidi" w:cstheme="majorBidi"/>
                <w:sz w:val="24"/>
              </w:rPr>
            </w:pPr>
            <w:r w:rsidRPr="00357A01">
              <w:rPr>
                <w:rFonts w:asciiTheme="majorBidi" w:hAnsiTheme="majorBidi" w:cstheme="majorBidi"/>
                <w:spacing w:val="-5"/>
                <w:sz w:val="24"/>
              </w:rPr>
              <w:t>19</w:t>
            </w:r>
          </w:p>
        </w:tc>
        <w:tc>
          <w:tcPr>
            <w:tcW w:w="665" w:type="dxa"/>
            <w:shd w:val="clear" w:color="auto" w:fill="EAF0DD"/>
          </w:tcPr>
          <w:p w:rsidR="00D93071" w:rsidRPr="00357A01" w:rsidRDefault="00D93071" w:rsidP="00D93071">
            <w:pPr>
              <w:pStyle w:val="TableParagraph"/>
              <w:spacing w:before="87"/>
              <w:ind w:left="8" w:right="3"/>
              <w:rPr>
                <w:rFonts w:asciiTheme="majorBidi" w:hAnsiTheme="majorBidi" w:cstheme="majorBidi"/>
                <w:sz w:val="24"/>
              </w:rPr>
            </w:pPr>
            <w:r w:rsidRPr="00357A01">
              <w:rPr>
                <w:rFonts w:asciiTheme="majorBidi" w:hAnsiTheme="majorBidi" w:cstheme="majorBidi"/>
                <w:spacing w:val="-10"/>
                <w:sz w:val="24"/>
              </w:rPr>
              <w:t>5</w:t>
            </w:r>
          </w:p>
        </w:tc>
        <w:tc>
          <w:tcPr>
            <w:tcW w:w="694" w:type="dxa"/>
            <w:shd w:val="clear" w:color="auto" w:fill="EAF0DD"/>
          </w:tcPr>
          <w:p w:rsidR="00D93071" w:rsidRPr="00357A01" w:rsidRDefault="00D93071" w:rsidP="00D93071">
            <w:pPr>
              <w:pStyle w:val="TableParagraph"/>
              <w:spacing w:before="87"/>
              <w:ind w:left="6" w:right="1"/>
              <w:rPr>
                <w:rFonts w:asciiTheme="majorBidi" w:hAnsiTheme="majorBidi" w:cstheme="majorBidi"/>
                <w:sz w:val="24"/>
              </w:rPr>
            </w:pPr>
            <w:r w:rsidRPr="00357A01">
              <w:rPr>
                <w:rFonts w:asciiTheme="majorBidi" w:hAnsiTheme="majorBidi" w:cstheme="majorBidi"/>
                <w:spacing w:val="-5"/>
                <w:sz w:val="24"/>
              </w:rPr>
              <w:t>24</w:t>
            </w:r>
          </w:p>
        </w:tc>
      </w:tr>
      <w:tr w:rsidR="00D93071" w:rsidRPr="00357A01" w:rsidTr="00D93071">
        <w:trPr>
          <w:trHeight w:val="494"/>
        </w:trPr>
        <w:tc>
          <w:tcPr>
            <w:tcW w:w="840" w:type="dxa"/>
            <w:shd w:val="clear" w:color="auto" w:fill="5E752F"/>
          </w:tcPr>
          <w:p w:rsidR="00D93071" w:rsidRPr="00357A01" w:rsidRDefault="00D93071" w:rsidP="00D93071">
            <w:pPr>
              <w:pStyle w:val="TableParagraph"/>
              <w:spacing w:before="107"/>
              <w:ind w:left="10" w:right="4"/>
              <w:rPr>
                <w:rFonts w:asciiTheme="majorBidi" w:hAnsiTheme="majorBidi" w:cstheme="majorBidi"/>
                <w:b/>
                <w:sz w:val="24"/>
              </w:rPr>
            </w:pPr>
            <w:r w:rsidRPr="00357A01">
              <w:rPr>
                <w:rFonts w:asciiTheme="majorBidi" w:hAnsiTheme="majorBidi" w:cstheme="majorBidi"/>
                <w:b/>
                <w:spacing w:val="-5"/>
                <w:sz w:val="24"/>
              </w:rPr>
              <w:t>VI</w:t>
            </w:r>
          </w:p>
        </w:tc>
        <w:tc>
          <w:tcPr>
            <w:tcW w:w="566" w:type="dxa"/>
            <w:shd w:val="clear" w:color="auto" w:fill="EAF0DD"/>
          </w:tcPr>
          <w:p w:rsidR="00D93071" w:rsidRPr="00357A01" w:rsidRDefault="00D93071" w:rsidP="00D93071">
            <w:pPr>
              <w:pStyle w:val="TableParagraph"/>
              <w:spacing w:before="39"/>
              <w:ind w:left="10"/>
              <w:rPr>
                <w:rFonts w:asciiTheme="majorBidi" w:hAnsiTheme="majorBidi" w:cstheme="majorBidi"/>
                <w:sz w:val="24"/>
              </w:rPr>
            </w:pPr>
            <w:r w:rsidRPr="00357A01">
              <w:rPr>
                <w:rFonts w:asciiTheme="majorBidi" w:hAnsiTheme="majorBidi" w:cstheme="majorBidi"/>
                <w:spacing w:val="-5"/>
                <w:sz w:val="24"/>
              </w:rPr>
              <w:t>12</w:t>
            </w:r>
          </w:p>
        </w:tc>
        <w:tc>
          <w:tcPr>
            <w:tcW w:w="569" w:type="dxa"/>
            <w:shd w:val="clear" w:color="auto" w:fill="EAF0DD"/>
          </w:tcPr>
          <w:p w:rsidR="00D93071" w:rsidRPr="00357A01" w:rsidRDefault="00D93071" w:rsidP="00D93071">
            <w:pPr>
              <w:pStyle w:val="TableParagraph"/>
              <w:spacing w:before="39"/>
              <w:ind w:left="9"/>
              <w:rPr>
                <w:rFonts w:asciiTheme="majorBidi" w:hAnsiTheme="majorBidi" w:cstheme="majorBidi"/>
                <w:sz w:val="24"/>
              </w:rPr>
            </w:pPr>
            <w:r w:rsidRPr="00357A01">
              <w:rPr>
                <w:rFonts w:asciiTheme="majorBidi" w:hAnsiTheme="majorBidi" w:cstheme="majorBidi"/>
                <w:spacing w:val="-5"/>
                <w:sz w:val="24"/>
              </w:rPr>
              <w:t>12</w:t>
            </w:r>
          </w:p>
        </w:tc>
        <w:tc>
          <w:tcPr>
            <w:tcW w:w="691" w:type="dxa"/>
            <w:shd w:val="clear" w:color="auto" w:fill="EAF0DD"/>
          </w:tcPr>
          <w:p w:rsidR="00D93071" w:rsidRPr="00357A01" w:rsidRDefault="00D93071" w:rsidP="00D93071">
            <w:pPr>
              <w:pStyle w:val="TableParagraph"/>
              <w:spacing w:before="39"/>
              <w:ind w:left="13" w:right="2"/>
              <w:rPr>
                <w:rFonts w:asciiTheme="majorBidi" w:hAnsiTheme="majorBidi" w:cstheme="majorBidi"/>
                <w:sz w:val="24"/>
              </w:rPr>
            </w:pPr>
            <w:r w:rsidRPr="00357A01">
              <w:rPr>
                <w:rFonts w:asciiTheme="majorBidi" w:hAnsiTheme="majorBidi" w:cstheme="majorBidi"/>
                <w:spacing w:val="-5"/>
                <w:sz w:val="24"/>
              </w:rPr>
              <w:t>24</w:t>
            </w:r>
          </w:p>
        </w:tc>
        <w:tc>
          <w:tcPr>
            <w:tcW w:w="725" w:type="dxa"/>
            <w:shd w:val="clear" w:color="auto" w:fill="76923B"/>
          </w:tcPr>
          <w:p w:rsidR="00D93071" w:rsidRPr="00357A01" w:rsidRDefault="00D93071" w:rsidP="00D93071">
            <w:pPr>
              <w:pStyle w:val="TableParagraph"/>
              <w:spacing w:before="107"/>
              <w:ind w:left="11" w:right="3"/>
              <w:rPr>
                <w:rFonts w:asciiTheme="majorBidi" w:hAnsiTheme="majorBidi" w:cstheme="majorBidi"/>
                <w:b/>
                <w:sz w:val="24"/>
              </w:rPr>
            </w:pPr>
            <w:r w:rsidRPr="00357A01">
              <w:rPr>
                <w:rFonts w:asciiTheme="majorBidi" w:hAnsiTheme="majorBidi" w:cstheme="majorBidi"/>
                <w:b/>
                <w:spacing w:val="-5"/>
                <w:sz w:val="24"/>
              </w:rPr>
              <w:t>VI</w:t>
            </w:r>
          </w:p>
        </w:tc>
        <w:tc>
          <w:tcPr>
            <w:tcW w:w="567" w:type="dxa"/>
            <w:shd w:val="clear" w:color="auto" w:fill="EAF0DD"/>
          </w:tcPr>
          <w:p w:rsidR="00D93071" w:rsidRPr="00357A01" w:rsidRDefault="00D93071" w:rsidP="00D93071">
            <w:pPr>
              <w:pStyle w:val="TableParagraph"/>
              <w:spacing w:before="107"/>
              <w:ind w:left="10"/>
              <w:rPr>
                <w:rFonts w:asciiTheme="majorBidi" w:hAnsiTheme="majorBidi" w:cstheme="majorBidi"/>
                <w:sz w:val="24"/>
              </w:rPr>
            </w:pPr>
            <w:r w:rsidRPr="00357A01">
              <w:rPr>
                <w:rFonts w:asciiTheme="majorBidi" w:hAnsiTheme="majorBidi" w:cstheme="majorBidi"/>
                <w:spacing w:val="-5"/>
                <w:sz w:val="24"/>
              </w:rPr>
              <w:t>13</w:t>
            </w:r>
          </w:p>
        </w:tc>
        <w:tc>
          <w:tcPr>
            <w:tcW w:w="569" w:type="dxa"/>
            <w:shd w:val="clear" w:color="auto" w:fill="EAF0DD"/>
          </w:tcPr>
          <w:p w:rsidR="00D93071" w:rsidRPr="00357A01" w:rsidRDefault="00D93071" w:rsidP="00D93071">
            <w:pPr>
              <w:pStyle w:val="TableParagraph"/>
              <w:spacing w:before="107"/>
              <w:ind w:left="9" w:right="1"/>
              <w:rPr>
                <w:rFonts w:asciiTheme="majorBidi" w:hAnsiTheme="majorBidi" w:cstheme="majorBidi"/>
                <w:sz w:val="24"/>
              </w:rPr>
            </w:pPr>
            <w:r w:rsidRPr="00357A01">
              <w:rPr>
                <w:rFonts w:asciiTheme="majorBidi" w:hAnsiTheme="majorBidi" w:cstheme="majorBidi"/>
                <w:spacing w:val="-5"/>
                <w:sz w:val="24"/>
              </w:rPr>
              <w:t>19</w:t>
            </w:r>
          </w:p>
        </w:tc>
        <w:tc>
          <w:tcPr>
            <w:tcW w:w="708" w:type="dxa"/>
            <w:shd w:val="clear" w:color="auto" w:fill="EAF0DD"/>
          </w:tcPr>
          <w:p w:rsidR="00D93071" w:rsidRPr="00357A01" w:rsidRDefault="00D93071" w:rsidP="00D93071">
            <w:pPr>
              <w:pStyle w:val="TableParagraph"/>
              <w:spacing w:before="107"/>
              <w:ind w:left="4" w:right="1"/>
              <w:rPr>
                <w:rFonts w:asciiTheme="majorBidi" w:hAnsiTheme="majorBidi" w:cstheme="majorBidi"/>
                <w:sz w:val="24"/>
              </w:rPr>
            </w:pPr>
            <w:r w:rsidRPr="00357A01">
              <w:rPr>
                <w:rFonts w:asciiTheme="majorBidi" w:hAnsiTheme="majorBidi" w:cstheme="majorBidi"/>
                <w:spacing w:val="-5"/>
                <w:sz w:val="24"/>
              </w:rPr>
              <w:t>32</w:t>
            </w:r>
          </w:p>
        </w:tc>
        <w:tc>
          <w:tcPr>
            <w:tcW w:w="850" w:type="dxa"/>
            <w:shd w:val="clear" w:color="auto" w:fill="76923B"/>
          </w:tcPr>
          <w:p w:rsidR="00D93071" w:rsidRPr="00357A01" w:rsidRDefault="00D93071" w:rsidP="00D93071">
            <w:pPr>
              <w:pStyle w:val="TableParagraph"/>
              <w:spacing w:before="107"/>
              <w:ind w:left="10" w:right="3"/>
              <w:rPr>
                <w:rFonts w:asciiTheme="majorBidi" w:hAnsiTheme="majorBidi" w:cstheme="majorBidi"/>
                <w:b/>
                <w:sz w:val="24"/>
              </w:rPr>
            </w:pPr>
            <w:r w:rsidRPr="00357A01">
              <w:rPr>
                <w:rFonts w:asciiTheme="majorBidi" w:hAnsiTheme="majorBidi" w:cstheme="majorBidi"/>
                <w:b/>
                <w:spacing w:val="-5"/>
                <w:sz w:val="24"/>
              </w:rPr>
              <w:t>VI</w:t>
            </w:r>
          </w:p>
        </w:tc>
        <w:tc>
          <w:tcPr>
            <w:tcW w:w="666" w:type="dxa"/>
            <w:shd w:val="clear" w:color="auto" w:fill="EAF0DD"/>
          </w:tcPr>
          <w:p w:rsidR="00D93071" w:rsidRPr="00357A01" w:rsidRDefault="00D93071" w:rsidP="00D93071">
            <w:pPr>
              <w:pStyle w:val="TableParagraph"/>
              <w:spacing w:before="87"/>
              <w:ind w:right="1"/>
              <w:rPr>
                <w:rFonts w:asciiTheme="majorBidi" w:hAnsiTheme="majorBidi" w:cstheme="majorBidi"/>
                <w:sz w:val="24"/>
              </w:rPr>
            </w:pPr>
            <w:r w:rsidRPr="00357A01">
              <w:rPr>
                <w:rFonts w:asciiTheme="majorBidi" w:hAnsiTheme="majorBidi" w:cstheme="majorBidi"/>
                <w:spacing w:val="-5"/>
                <w:sz w:val="24"/>
              </w:rPr>
              <w:t>16</w:t>
            </w:r>
          </w:p>
        </w:tc>
        <w:tc>
          <w:tcPr>
            <w:tcW w:w="665" w:type="dxa"/>
            <w:shd w:val="clear" w:color="auto" w:fill="EAF0DD"/>
          </w:tcPr>
          <w:p w:rsidR="00D93071" w:rsidRPr="00357A01" w:rsidRDefault="00D93071" w:rsidP="00D93071">
            <w:pPr>
              <w:pStyle w:val="TableParagraph"/>
              <w:spacing w:before="87"/>
              <w:ind w:left="8" w:right="3"/>
              <w:rPr>
                <w:rFonts w:asciiTheme="majorBidi" w:hAnsiTheme="majorBidi" w:cstheme="majorBidi"/>
                <w:sz w:val="24"/>
              </w:rPr>
            </w:pPr>
            <w:r w:rsidRPr="00357A01">
              <w:rPr>
                <w:rFonts w:asciiTheme="majorBidi" w:hAnsiTheme="majorBidi" w:cstheme="majorBidi"/>
                <w:spacing w:val="-10"/>
                <w:sz w:val="24"/>
              </w:rPr>
              <w:t>7</w:t>
            </w:r>
          </w:p>
        </w:tc>
        <w:tc>
          <w:tcPr>
            <w:tcW w:w="694" w:type="dxa"/>
            <w:shd w:val="clear" w:color="auto" w:fill="EAF0DD"/>
          </w:tcPr>
          <w:p w:rsidR="00D93071" w:rsidRPr="00357A01" w:rsidRDefault="00D93071" w:rsidP="00D93071">
            <w:pPr>
              <w:pStyle w:val="TableParagraph"/>
              <w:spacing w:before="87"/>
              <w:ind w:left="6" w:right="1"/>
              <w:rPr>
                <w:rFonts w:asciiTheme="majorBidi" w:hAnsiTheme="majorBidi" w:cstheme="majorBidi"/>
                <w:sz w:val="24"/>
              </w:rPr>
            </w:pPr>
            <w:r w:rsidRPr="00357A01">
              <w:rPr>
                <w:rFonts w:asciiTheme="majorBidi" w:hAnsiTheme="majorBidi" w:cstheme="majorBidi"/>
                <w:spacing w:val="-5"/>
                <w:sz w:val="24"/>
              </w:rPr>
              <w:t>23</w:t>
            </w:r>
          </w:p>
        </w:tc>
      </w:tr>
      <w:tr w:rsidR="00D93071" w:rsidRPr="00357A01" w:rsidTr="00D93071">
        <w:trPr>
          <w:trHeight w:val="491"/>
        </w:trPr>
        <w:tc>
          <w:tcPr>
            <w:tcW w:w="840" w:type="dxa"/>
            <w:shd w:val="clear" w:color="auto" w:fill="C2D59B"/>
          </w:tcPr>
          <w:p w:rsidR="00D93071" w:rsidRPr="00357A01" w:rsidRDefault="00D93071" w:rsidP="00D93071">
            <w:pPr>
              <w:pStyle w:val="TableParagraph"/>
              <w:spacing w:before="37"/>
              <w:ind w:left="10" w:right="4"/>
              <w:rPr>
                <w:rFonts w:asciiTheme="majorBidi" w:hAnsiTheme="majorBidi" w:cstheme="majorBidi"/>
                <w:b/>
                <w:sz w:val="24"/>
              </w:rPr>
            </w:pPr>
            <w:r w:rsidRPr="00357A01">
              <w:rPr>
                <w:rFonts w:asciiTheme="majorBidi" w:hAnsiTheme="majorBidi" w:cstheme="majorBidi"/>
                <w:b/>
                <w:spacing w:val="-5"/>
                <w:sz w:val="24"/>
              </w:rPr>
              <w:t>JML</w:t>
            </w:r>
          </w:p>
        </w:tc>
        <w:tc>
          <w:tcPr>
            <w:tcW w:w="566" w:type="dxa"/>
            <w:shd w:val="clear" w:color="auto" w:fill="C2D59B"/>
          </w:tcPr>
          <w:p w:rsidR="00D93071" w:rsidRPr="00357A01" w:rsidRDefault="00D93071" w:rsidP="00D93071">
            <w:pPr>
              <w:pStyle w:val="TableParagraph"/>
              <w:spacing w:before="37"/>
              <w:ind w:left="10"/>
              <w:rPr>
                <w:rFonts w:asciiTheme="majorBidi" w:hAnsiTheme="majorBidi" w:cstheme="majorBidi"/>
                <w:b/>
                <w:sz w:val="24"/>
              </w:rPr>
            </w:pPr>
            <w:r w:rsidRPr="00357A01">
              <w:rPr>
                <w:rFonts w:asciiTheme="majorBidi" w:hAnsiTheme="majorBidi" w:cstheme="majorBidi"/>
                <w:b/>
                <w:spacing w:val="-5"/>
                <w:sz w:val="24"/>
              </w:rPr>
              <w:t>80</w:t>
            </w:r>
          </w:p>
        </w:tc>
        <w:tc>
          <w:tcPr>
            <w:tcW w:w="569" w:type="dxa"/>
            <w:shd w:val="clear" w:color="auto" w:fill="C2D59B"/>
          </w:tcPr>
          <w:p w:rsidR="00D93071" w:rsidRPr="00357A01" w:rsidRDefault="00D93071" w:rsidP="00D93071">
            <w:pPr>
              <w:pStyle w:val="TableParagraph"/>
              <w:spacing w:before="37"/>
              <w:ind w:left="9"/>
              <w:rPr>
                <w:rFonts w:asciiTheme="majorBidi" w:hAnsiTheme="majorBidi" w:cstheme="majorBidi"/>
                <w:b/>
                <w:sz w:val="24"/>
              </w:rPr>
            </w:pPr>
            <w:r w:rsidRPr="00357A01">
              <w:rPr>
                <w:rFonts w:asciiTheme="majorBidi" w:hAnsiTheme="majorBidi" w:cstheme="majorBidi"/>
                <w:b/>
                <w:spacing w:val="-5"/>
                <w:sz w:val="24"/>
              </w:rPr>
              <w:t>56</w:t>
            </w:r>
          </w:p>
        </w:tc>
        <w:tc>
          <w:tcPr>
            <w:tcW w:w="691" w:type="dxa"/>
            <w:shd w:val="clear" w:color="auto" w:fill="C2D59B"/>
          </w:tcPr>
          <w:p w:rsidR="00D93071" w:rsidRPr="00357A01" w:rsidRDefault="00D93071" w:rsidP="00D93071">
            <w:pPr>
              <w:pStyle w:val="TableParagraph"/>
              <w:spacing w:before="37"/>
              <w:ind w:left="13" w:right="2"/>
              <w:rPr>
                <w:rFonts w:asciiTheme="majorBidi" w:hAnsiTheme="majorBidi" w:cstheme="majorBidi"/>
                <w:b/>
                <w:sz w:val="24"/>
              </w:rPr>
            </w:pPr>
            <w:r w:rsidRPr="00357A01">
              <w:rPr>
                <w:rFonts w:asciiTheme="majorBidi" w:hAnsiTheme="majorBidi" w:cstheme="majorBidi"/>
                <w:b/>
                <w:spacing w:val="-5"/>
                <w:sz w:val="24"/>
              </w:rPr>
              <w:t>136</w:t>
            </w:r>
          </w:p>
        </w:tc>
        <w:tc>
          <w:tcPr>
            <w:tcW w:w="725" w:type="dxa"/>
            <w:shd w:val="clear" w:color="auto" w:fill="C2D59B"/>
          </w:tcPr>
          <w:p w:rsidR="00D93071" w:rsidRPr="00357A01" w:rsidRDefault="00D93071" w:rsidP="00D93071">
            <w:pPr>
              <w:pStyle w:val="TableParagraph"/>
              <w:spacing w:before="37"/>
              <w:ind w:left="11" w:right="3"/>
              <w:rPr>
                <w:rFonts w:asciiTheme="majorBidi" w:hAnsiTheme="majorBidi" w:cstheme="majorBidi"/>
                <w:b/>
                <w:sz w:val="24"/>
              </w:rPr>
            </w:pPr>
            <w:r w:rsidRPr="00357A01">
              <w:rPr>
                <w:rFonts w:asciiTheme="majorBidi" w:hAnsiTheme="majorBidi" w:cstheme="majorBidi"/>
                <w:b/>
                <w:spacing w:val="-5"/>
                <w:sz w:val="24"/>
              </w:rPr>
              <w:t>JML</w:t>
            </w:r>
          </w:p>
        </w:tc>
        <w:tc>
          <w:tcPr>
            <w:tcW w:w="567" w:type="dxa"/>
            <w:shd w:val="clear" w:color="auto" w:fill="C2D59B"/>
          </w:tcPr>
          <w:p w:rsidR="00D93071" w:rsidRPr="00357A01" w:rsidRDefault="00D93071" w:rsidP="00D93071">
            <w:pPr>
              <w:pStyle w:val="TableParagraph"/>
              <w:spacing w:before="107"/>
              <w:ind w:left="10"/>
              <w:rPr>
                <w:rFonts w:asciiTheme="majorBidi" w:hAnsiTheme="majorBidi" w:cstheme="majorBidi"/>
                <w:b/>
                <w:sz w:val="24"/>
              </w:rPr>
            </w:pPr>
            <w:r w:rsidRPr="00357A01">
              <w:rPr>
                <w:rFonts w:asciiTheme="majorBidi" w:hAnsiTheme="majorBidi" w:cstheme="majorBidi"/>
                <w:b/>
                <w:spacing w:val="-5"/>
                <w:sz w:val="24"/>
              </w:rPr>
              <w:t>84</w:t>
            </w:r>
          </w:p>
        </w:tc>
        <w:tc>
          <w:tcPr>
            <w:tcW w:w="569" w:type="dxa"/>
            <w:shd w:val="clear" w:color="auto" w:fill="C2D59B"/>
          </w:tcPr>
          <w:p w:rsidR="00D93071" w:rsidRPr="00357A01" w:rsidRDefault="00D93071" w:rsidP="00D93071">
            <w:pPr>
              <w:pStyle w:val="TableParagraph"/>
              <w:spacing w:before="107"/>
              <w:ind w:left="9" w:right="1"/>
              <w:rPr>
                <w:rFonts w:asciiTheme="majorBidi" w:hAnsiTheme="majorBidi" w:cstheme="majorBidi"/>
                <w:b/>
                <w:sz w:val="24"/>
              </w:rPr>
            </w:pPr>
            <w:r w:rsidRPr="00357A01">
              <w:rPr>
                <w:rFonts w:asciiTheme="majorBidi" w:hAnsiTheme="majorBidi" w:cstheme="majorBidi"/>
                <w:b/>
                <w:spacing w:val="-5"/>
                <w:sz w:val="24"/>
              </w:rPr>
              <w:t>54</w:t>
            </w:r>
          </w:p>
        </w:tc>
        <w:tc>
          <w:tcPr>
            <w:tcW w:w="708" w:type="dxa"/>
            <w:shd w:val="clear" w:color="auto" w:fill="C2D59B"/>
          </w:tcPr>
          <w:p w:rsidR="00D93071" w:rsidRPr="00357A01" w:rsidRDefault="00D93071" w:rsidP="00D93071">
            <w:pPr>
              <w:pStyle w:val="TableParagraph"/>
              <w:spacing w:before="107"/>
              <w:ind w:left="4" w:right="1"/>
              <w:rPr>
                <w:rFonts w:asciiTheme="majorBidi" w:hAnsiTheme="majorBidi" w:cstheme="majorBidi"/>
                <w:b/>
                <w:sz w:val="24"/>
              </w:rPr>
            </w:pPr>
            <w:r w:rsidRPr="00357A01">
              <w:rPr>
                <w:rFonts w:asciiTheme="majorBidi" w:hAnsiTheme="majorBidi" w:cstheme="majorBidi"/>
                <w:b/>
                <w:spacing w:val="-5"/>
                <w:sz w:val="24"/>
              </w:rPr>
              <w:t>139</w:t>
            </w:r>
          </w:p>
        </w:tc>
        <w:tc>
          <w:tcPr>
            <w:tcW w:w="850" w:type="dxa"/>
            <w:shd w:val="clear" w:color="auto" w:fill="C2D59B"/>
          </w:tcPr>
          <w:p w:rsidR="00D93071" w:rsidRPr="00357A01" w:rsidRDefault="00D93071" w:rsidP="00D93071">
            <w:pPr>
              <w:pStyle w:val="TableParagraph"/>
              <w:spacing w:before="37"/>
              <w:ind w:left="10" w:right="4"/>
              <w:rPr>
                <w:rFonts w:asciiTheme="majorBidi" w:hAnsiTheme="majorBidi" w:cstheme="majorBidi"/>
                <w:b/>
                <w:sz w:val="24"/>
              </w:rPr>
            </w:pPr>
            <w:r w:rsidRPr="00357A01">
              <w:rPr>
                <w:rFonts w:asciiTheme="majorBidi" w:hAnsiTheme="majorBidi" w:cstheme="majorBidi"/>
                <w:b/>
                <w:spacing w:val="-5"/>
                <w:sz w:val="24"/>
              </w:rPr>
              <w:t>JML</w:t>
            </w:r>
          </w:p>
        </w:tc>
        <w:tc>
          <w:tcPr>
            <w:tcW w:w="666" w:type="dxa"/>
            <w:shd w:val="clear" w:color="auto" w:fill="C2D59B"/>
          </w:tcPr>
          <w:p w:rsidR="00D93071" w:rsidRPr="00357A01" w:rsidRDefault="00D93071" w:rsidP="00D93071">
            <w:pPr>
              <w:pStyle w:val="TableParagraph"/>
              <w:spacing w:before="37"/>
              <w:ind w:right="1"/>
              <w:rPr>
                <w:rFonts w:asciiTheme="majorBidi" w:hAnsiTheme="majorBidi" w:cstheme="majorBidi"/>
                <w:b/>
                <w:sz w:val="24"/>
              </w:rPr>
            </w:pPr>
            <w:r w:rsidRPr="00357A01">
              <w:rPr>
                <w:rFonts w:asciiTheme="majorBidi" w:hAnsiTheme="majorBidi" w:cstheme="majorBidi"/>
                <w:b/>
                <w:spacing w:val="-5"/>
                <w:sz w:val="24"/>
              </w:rPr>
              <w:t>82</w:t>
            </w:r>
          </w:p>
        </w:tc>
        <w:tc>
          <w:tcPr>
            <w:tcW w:w="665" w:type="dxa"/>
            <w:shd w:val="clear" w:color="auto" w:fill="C2D59B"/>
          </w:tcPr>
          <w:p w:rsidR="00D93071" w:rsidRPr="00357A01" w:rsidRDefault="00D93071" w:rsidP="00D93071">
            <w:pPr>
              <w:pStyle w:val="TableParagraph"/>
              <w:spacing w:before="37"/>
              <w:ind w:left="8" w:right="3"/>
              <w:rPr>
                <w:rFonts w:asciiTheme="majorBidi" w:hAnsiTheme="majorBidi" w:cstheme="majorBidi"/>
                <w:b/>
                <w:sz w:val="24"/>
              </w:rPr>
            </w:pPr>
            <w:r w:rsidRPr="00357A01">
              <w:rPr>
                <w:rFonts w:asciiTheme="majorBidi" w:hAnsiTheme="majorBidi" w:cstheme="majorBidi"/>
                <w:b/>
                <w:spacing w:val="-5"/>
                <w:sz w:val="24"/>
              </w:rPr>
              <w:t>57</w:t>
            </w:r>
          </w:p>
        </w:tc>
        <w:tc>
          <w:tcPr>
            <w:tcW w:w="694" w:type="dxa"/>
            <w:shd w:val="clear" w:color="auto" w:fill="C2D59B"/>
          </w:tcPr>
          <w:p w:rsidR="00D93071" w:rsidRPr="00357A01" w:rsidRDefault="00D93071" w:rsidP="00D93071">
            <w:pPr>
              <w:pStyle w:val="TableParagraph"/>
              <w:spacing w:before="37"/>
              <w:ind w:left="6" w:right="1"/>
              <w:rPr>
                <w:rFonts w:asciiTheme="majorBidi" w:hAnsiTheme="majorBidi" w:cstheme="majorBidi"/>
                <w:b/>
                <w:sz w:val="24"/>
              </w:rPr>
            </w:pPr>
            <w:r w:rsidRPr="00357A01">
              <w:rPr>
                <w:rFonts w:asciiTheme="majorBidi" w:hAnsiTheme="majorBidi" w:cstheme="majorBidi"/>
                <w:b/>
                <w:spacing w:val="-5"/>
                <w:sz w:val="24"/>
              </w:rPr>
              <w:t>139</w:t>
            </w:r>
          </w:p>
        </w:tc>
      </w:tr>
    </w:tbl>
    <w:p w:rsidR="00D93071" w:rsidRPr="00357A01" w:rsidRDefault="00D93071" w:rsidP="00D93071">
      <w:pPr>
        <w:spacing w:before="2"/>
        <w:ind w:left="988"/>
        <w:rPr>
          <w:rFonts w:asciiTheme="majorBidi" w:hAnsiTheme="majorBidi" w:cstheme="majorBidi"/>
          <w:i/>
          <w:sz w:val="24"/>
        </w:rPr>
      </w:pPr>
      <w:r w:rsidRPr="00357A01">
        <w:rPr>
          <w:rFonts w:asciiTheme="majorBidi" w:hAnsiTheme="majorBidi" w:cstheme="majorBidi"/>
          <w:i/>
          <w:sz w:val="24"/>
        </w:rPr>
        <w:t>Sumber</w:t>
      </w:r>
      <w:r w:rsidRPr="00357A01">
        <w:rPr>
          <w:rFonts w:asciiTheme="majorBidi" w:hAnsiTheme="majorBidi" w:cstheme="majorBidi"/>
          <w:i/>
          <w:spacing w:val="-1"/>
          <w:sz w:val="24"/>
        </w:rPr>
        <w:t xml:space="preserve"> </w:t>
      </w:r>
      <w:r w:rsidRPr="00357A01">
        <w:rPr>
          <w:rFonts w:asciiTheme="majorBidi" w:hAnsiTheme="majorBidi" w:cstheme="majorBidi"/>
          <w:i/>
          <w:sz w:val="24"/>
        </w:rPr>
        <w:t>data</w:t>
      </w:r>
      <w:r w:rsidRPr="00357A01">
        <w:rPr>
          <w:rFonts w:asciiTheme="majorBidi" w:hAnsiTheme="majorBidi" w:cstheme="majorBidi"/>
          <w:i/>
          <w:spacing w:val="-1"/>
          <w:sz w:val="24"/>
        </w:rPr>
        <w:t xml:space="preserve"> </w:t>
      </w:r>
      <w:r w:rsidRPr="00357A01">
        <w:rPr>
          <w:rFonts w:asciiTheme="majorBidi" w:hAnsiTheme="majorBidi" w:cstheme="majorBidi"/>
          <w:i/>
          <w:sz w:val="24"/>
        </w:rPr>
        <w:t>SD</w:t>
      </w:r>
      <w:r w:rsidRPr="00357A01">
        <w:rPr>
          <w:rFonts w:asciiTheme="majorBidi" w:hAnsiTheme="majorBidi" w:cstheme="majorBidi"/>
          <w:i/>
          <w:spacing w:val="-1"/>
          <w:sz w:val="24"/>
        </w:rPr>
        <w:t xml:space="preserve"> </w:t>
      </w:r>
      <w:r w:rsidRPr="00357A01">
        <w:rPr>
          <w:rFonts w:asciiTheme="majorBidi" w:hAnsiTheme="majorBidi" w:cstheme="majorBidi"/>
          <w:i/>
          <w:sz w:val="24"/>
        </w:rPr>
        <w:t>Negeri</w:t>
      </w:r>
      <w:r w:rsidRPr="00357A01">
        <w:rPr>
          <w:rFonts w:asciiTheme="majorBidi" w:hAnsiTheme="majorBidi" w:cstheme="majorBidi"/>
          <w:i/>
          <w:spacing w:val="3"/>
          <w:sz w:val="24"/>
        </w:rPr>
        <w:t xml:space="preserve"> </w:t>
      </w:r>
      <w:r w:rsidRPr="00357A01">
        <w:rPr>
          <w:rFonts w:asciiTheme="majorBidi" w:hAnsiTheme="majorBidi" w:cstheme="majorBidi"/>
          <w:i/>
          <w:sz w:val="24"/>
        </w:rPr>
        <w:t xml:space="preserve">152 </w:t>
      </w:r>
      <w:r w:rsidRPr="00357A01">
        <w:rPr>
          <w:rFonts w:asciiTheme="majorBidi" w:hAnsiTheme="majorBidi" w:cstheme="majorBidi"/>
          <w:i/>
          <w:spacing w:val="-2"/>
          <w:sz w:val="24"/>
        </w:rPr>
        <w:t>Pekanbaru</w:t>
      </w:r>
    </w:p>
    <w:p w:rsidR="00D93071" w:rsidRPr="00357A01" w:rsidRDefault="00D93071" w:rsidP="00D93071">
      <w:pPr>
        <w:rPr>
          <w:rFonts w:asciiTheme="majorBidi" w:hAnsiTheme="majorBidi" w:cstheme="majorBidi"/>
          <w:sz w:val="24"/>
        </w:rPr>
        <w:sectPr w:rsidR="00D93071" w:rsidRPr="00357A01">
          <w:pgSz w:w="11910" w:h="16840"/>
          <w:pgMar w:top="1920" w:right="1260" w:bottom="280" w:left="1280" w:header="720" w:footer="720" w:gutter="0"/>
          <w:cols w:space="720"/>
        </w:sectPr>
      </w:pPr>
    </w:p>
    <w:p w:rsidR="00D93071" w:rsidRPr="00357A01" w:rsidRDefault="00D93071" w:rsidP="00D93071">
      <w:pPr>
        <w:pStyle w:val="BodyText"/>
        <w:spacing w:before="53"/>
        <w:rPr>
          <w:rFonts w:asciiTheme="majorBidi" w:hAnsiTheme="majorBidi" w:cstheme="majorBidi"/>
          <w:i/>
        </w:rPr>
      </w:pPr>
    </w:p>
    <w:p w:rsidR="00D93071" w:rsidRPr="007F12DB" w:rsidRDefault="00D93071" w:rsidP="00DD6BA8">
      <w:pPr>
        <w:pStyle w:val="ListParagraph"/>
        <w:widowControl w:val="0"/>
        <w:numPr>
          <w:ilvl w:val="1"/>
          <w:numId w:val="30"/>
        </w:numPr>
        <w:tabs>
          <w:tab w:val="left" w:pos="1348"/>
        </w:tabs>
        <w:autoSpaceDE w:val="0"/>
        <w:autoSpaceDN w:val="0"/>
        <w:spacing w:before="0" w:line="240" w:lineRule="auto"/>
        <w:contextualSpacing w:val="0"/>
        <w:rPr>
          <w:rFonts w:asciiTheme="majorBidi" w:hAnsiTheme="majorBidi" w:cstheme="majorBidi"/>
          <w:b/>
          <w:sz w:val="24"/>
        </w:rPr>
      </w:pPr>
      <w:r w:rsidRPr="00357A01">
        <w:rPr>
          <w:rFonts w:asciiTheme="majorBidi" w:hAnsiTheme="majorBidi" w:cstheme="majorBidi"/>
          <w:b/>
          <w:sz w:val="24"/>
        </w:rPr>
        <w:t>Sarana</w:t>
      </w:r>
      <w:r w:rsidRPr="00357A01">
        <w:rPr>
          <w:rFonts w:asciiTheme="majorBidi" w:hAnsiTheme="majorBidi" w:cstheme="majorBidi"/>
          <w:b/>
          <w:spacing w:val="-2"/>
          <w:sz w:val="24"/>
        </w:rPr>
        <w:t xml:space="preserve"> </w:t>
      </w:r>
      <w:r w:rsidRPr="00357A01">
        <w:rPr>
          <w:rFonts w:asciiTheme="majorBidi" w:hAnsiTheme="majorBidi" w:cstheme="majorBidi"/>
          <w:b/>
          <w:sz w:val="24"/>
        </w:rPr>
        <w:t>Dan</w:t>
      </w:r>
      <w:r w:rsidRPr="00357A01">
        <w:rPr>
          <w:rFonts w:asciiTheme="majorBidi" w:hAnsiTheme="majorBidi" w:cstheme="majorBidi"/>
          <w:b/>
          <w:spacing w:val="-1"/>
          <w:sz w:val="24"/>
        </w:rPr>
        <w:t xml:space="preserve"> </w:t>
      </w:r>
      <w:r w:rsidRPr="00357A01">
        <w:rPr>
          <w:rFonts w:asciiTheme="majorBidi" w:hAnsiTheme="majorBidi" w:cstheme="majorBidi"/>
          <w:b/>
          <w:sz w:val="24"/>
        </w:rPr>
        <w:t>Prasarana</w:t>
      </w:r>
      <w:r w:rsidRPr="00357A01">
        <w:rPr>
          <w:rFonts w:asciiTheme="majorBidi" w:hAnsiTheme="majorBidi" w:cstheme="majorBidi"/>
          <w:b/>
          <w:spacing w:val="-1"/>
          <w:sz w:val="24"/>
        </w:rPr>
        <w:t xml:space="preserve"> </w:t>
      </w:r>
      <w:r w:rsidRPr="00357A01">
        <w:rPr>
          <w:rFonts w:asciiTheme="majorBidi" w:hAnsiTheme="majorBidi" w:cstheme="majorBidi"/>
          <w:b/>
          <w:sz w:val="24"/>
        </w:rPr>
        <w:t>SD</w:t>
      </w:r>
      <w:r w:rsidRPr="00357A01">
        <w:rPr>
          <w:rFonts w:asciiTheme="majorBidi" w:hAnsiTheme="majorBidi" w:cstheme="majorBidi"/>
          <w:b/>
          <w:spacing w:val="-1"/>
          <w:sz w:val="24"/>
        </w:rPr>
        <w:t xml:space="preserve"> </w:t>
      </w:r>
      <w:r w:rsidRPr="00357A01">
        <w:rPr>
          <w:rFonts w:asciiTheme="majorBidi" w:hAnsiTheme="majorBidi" w:cstheme="majorBidi"/>
          <w:b/>
          <w:sz w:val="24"/>
        </w:rPr>
        <w:t>Negeri</w:t>
      </w:r>
      <w:r w:rsidRPr="00357A01">
        <w:rPr>
          <w:rFonts w:asciiTheme="majorBidi" w:hAnsiTheme="majorBidi" w:cstheme="majorBidi"/>
          <w:b/>
          <w:spacing w:val="1"/>
          <w:sz w:val="24"/>
        </w:rPr>
        <w:t xml:space="preserve"> </w:t>
      </w:r>
      <w:r w:rsidRPr="00357A01">
        <w:rPr>
          <w:rFonts w:asciiTheme="majorBidi" w:hAnsiTheme="majorBidi" w:cstheme="majorBidi"/>
          <w:b/>
          <w:sz w:val="24"/>
        </w:rPr>
        <w:t>152</w:t>
      </w:r>
      <w:r w:rsidRPr="00357A01">
        <w:rPr>
          <w:rFonts w:asciiTheme="majorBidi" w:hAnsiTheme="majorBidi" w:cstheme="majorBidi"/>
          <w:b/>
          <w:spacing w:val="-1"/>
          <w:sz w:val="24"/>
        </w:rPr>
        <w:t xml:space="preserve"> </w:t>
      </w:r>
      <w:r w:rsidRPr="00357A01">
        <w:rPr>
          <w:rFonts w:asciiTheme="majorBidi" w:hAnsiTheme="majorBidi" w:cstheme="majorBidi"/>
          <w:b/>
          <w:spacing w:val="-2"/>
          <w:sz w:val="24"/>
        </w:rPr>
        <w:t>Pekanbaru</w:t>
      </w:r>
    </w:p>
    <w:p w:rsidR="007F12DB" w:rsidRPr="007F12DB" w:rsidRDefault="007F12DB" w:rsidP="007F12DB">
      <w:pPr>
        <w:widowControl w:val="0"/>
        <w:tabs>
          <w:tab w:val="left" w:pos="1348"/>
        </w:tabs>
        <w:autoSpaceDE w:val="0"/>
        <w:autoSpaceDN w:val="0"/>
        <w:spacing w:before="0" w:line="240" w:lineRule="auto"/>
        <w:ind w:left="988"/>
        <w:rPr>
          <w:rFonts w:asciiTheme="majorBidi" w:hAnsiTheme="majorBidi" w:cstheme="majorBidi"/>
          <w:b/>
          <w:sz w:val="24"/>
          <w:lang w:val="id-ID"/>
        </w:rPr>
      </w:pPr>
    </w:p>
    <w:p w:rsidR="00D93071" w:rsidRPr="00B046CF" w:rsidRDefault="00B046CF" w:rsidP="007F12DB">
      <w:pPr>
        <w:spacing w:before="0"/>
        <w:ind w:left="1173" w:right="622"/>
        <w:jc w:val="center"/>
        <w:rPr>
          <w:rFonts w:asciiTheme="majorBidi" w:hAnsiTheme="majorBidi" w:cstheme="majorBidi"/>
          <w:b/>
          <w:sz w:val="24"/>
          <w:lang w:val="id-ID"/>
        </w:rPr>
      </w:pPr>
      <w:r>
        <w:rPr>
          <w:rFonts w:asciiTheme="majorBidi" w:hAnsiTheme="majorBidi" w:cstheme="majorBidi"/>
          <w:b/>
          <w:sz w:val="24"/>
        </w:rPr>
        <w:t xml:space="preserve">TABEL </w:t>
      </w:r>
      <w:r>
        <w:rPr>
          <w:rFonts w:asciiTheme="majorBidi" w:hAnsiTheme="majorBidi" w:cstheme="majorBidi"/>
          <w:b/>
          <w:sz w:val="24"/>
          <w:lang w:val="id-ID"/>
        </w:rPr>
        <w:t>04</w:t>
      </w:r>
    </w:p>
    <w:p w:rsidR="00D93071" w:rsidRPr="00357A01" w:rsidRDefault="00D93071" w:rsidP="007F12DB">
      <w:pPr>
        <w:spacing w:before="0"/>
        <w:ind w:left="590" w:right="42"/>
        <w:jc w:val="center"/>
        <w:rPr>
          <w:rFonts w:asciiTheme="majorBidi" w:hAnsiTheme="majorBidi" w:cstheme="majorBidi"/>
          <w:b/>
          <w:sz w:val="24"/>
        </w:rPr>
      </w:pPr>
      <w:r w:rsidRPr="00357A01">
        <w:rPr>
          <w:rFonts w:asciiTheme="majorBidi" w:hAnsiTheme="majorBidi" w:cstheme="majorBidi"/>
          <w:b/>
          <w:sz w:val="24"/>
        </w:rPr>
        <w:t>KEADAAN</w:t>
      </w:r>
      <w:r w:rsidRPr="00357A01">
        <w:rPr>
          <w:rFonts w:asciiTheme="majorBidi" w:hAnsiTheme="majorBidi" w:cstheme="majorBidi"/>
          <w:b/>
          <w:spacing w:val="-3"/>
          <w:sz w:val="24"/>
        </w:rPr>
        <w:t xml:space="preserve"> </w:t>
      </w:r>
      <w:r w:rsidRPr="00357A01">
        <w:rPr>
          <w:rFonts w:asciiTheme="majorBidi" w:hAnsiTheme="majorBidi" w:cstheme="majorBidi"/>
          <w:b/>
          <w:sz w:val="24"/>
        </w:rPr>
        <w:t>SARANA</w:t>
      </w:r>
      <w:r w:rsidRPr="00357A01">
        <w:rPr>
          <w:rFonts w:asciiTheme="majorBidi" w:hAnsiTheme="majorBidi" w:cstheme="majorBidi"/>
          <w:b/>
          <w:spacing w:val="1"/>
          <w:sz w:val="24"/>
        </w:rPr>
        <w:t xml:space="preserve"> </w:t>
      </w:r>
      <w:r w:rsidRPr="00357A01">
        <w:rPr>
          <w:rFonts w:asciiTheme="majorBidi" w:hAnsiTheme="majorBidi" w:cstheme="majorBidi"/>
          <w:b/>
          <w:sz w:val="24"/>
        </w:rPr>
        <w:t>DAN</w:t>
      </w:r>
      <w:r w:rsidRPr="00357A01">
        <w:rPr>
          <w:rFonts w:asciiTheme="majorBidi" w:hAnsiTheme="majorBidi" w:cstheme="majorBidi"/>
          <w:b/>
          <w:spacing w:val="-1"/>
          <w:sz w:val="24"/>
        </w:rPr>
        <w:t xml:space="preserve"> </w:t>
      </w:r>
      <w:r w:rsidRPr="00357A01">
        <w:rPr>
          <w:rFonts w:asciiTheme="majorBidi" w:hAnsiTheme="majorBidi" w:cstheme="majorBidi"/>
          <w:b/>
          <w:sz w:val="24"/>
        </w:rPr>
        <w:t>PRASARANA</w:t>
      </w:r>
      <w:r w:rsidRPr="00357A01">
        <w:rPr>
          <w:rFonts w:asciiTheme="majorBidi" w:hAnsiTheme="majorBidi" w:cstheme="majorBidi"/>
          <w:b/>
          <w:spacing w:val="58"/>
          <w:sz w:val="24"/>
        </w:rPr>
        <w:t xml:space="preserve"> </w:t>
      </w:r>
      <w:r w:rsidRPr="00357A01">
        <w:rPr>
          <w:rFonts w:asciiTheme="majorBidi" w:hAnsiTheme="majorBidi" w:cstheme="majorBidi"/>
          <w:b/>
          <w:sz w:val="24"/>
        </w:rPr>
        <w:t>SD NEGERI</w:t>
      </w:r>
      <w:r w:rsidRPr="00357A01">
        <w:rPr>
          <w:rFonts w:asciiTheme="majorBidi" w:hAnsiTheme="majorBidi" w:cstheme="majorBidi"/>
          <w:b/>
          <w:spacing w:val="-1"/>
          <w:sz w:val="24"/>
        </w:rPr>
        <w:t xml:space="preserve"> </w:t>
      </w:r>
      <w:r w:rsidRPr="00357A01">
        <w:rPr>
          <w:rFonts w:asciiTheme="majorBidi" w:hAnsiTheme="majorBidi" w:cstheme="majorBidi"/>
          <w:b/>
          <w:sz w:val="24"/>
        </w:rPr>
        <w:t xml:space="preserve">152 </w:t>
      </w:r>
      <w:r w:rsidRPr="00357A01">
        <w:rPr>
          <w:rFonts w:asciiTheme="majorBidi" w:hAnsiTheme="majorBidi" w:cstheme="majorBidi"/>
          <w:b/>
          <w:spacing w:val="-2"/>
          <w:sz w:val="24"/>
        </w:rPr>
        <w:t>PEKANBARU</w:t>
      </w:r>
    </w:p>
    <w:p w:rsidR="00D93071" w:rsidRPr="00357A01" w:rsidRDefault="00D93071" w:rsidP="007F12DB">
      <w:pPr>
        <w:spacing w:before="0"/>
        <w:ind w:left="4217"/>
        <w:rPr>
          <w:rFonts w:asciiTheme="majorBidi" w:hAnsiTheme="majorBidi" w:cstheme="majorBidi"/>
          <w:b/>
          <w:sz w:val="24"/>
        </w:rPr>
      </w:pPr>
      <w:r w:rsidRPr="00357A01">
        <w:rPr>
          <w:rFonts w:asciiTheme="majorBidi" w:hAnsiTheme="majorBidi" w:cstheme="majorBidi"/>
          <w:b/>
          <w:sz w:val="24"/>
        </w:rPr>
        <w:t xml:space="preserve">T.A </w:t>
      </w:r>
      <w:r w:rsidRPr="00357A01">
        <w:rPr>
          <w:rFonts w:asciiTheme="majorBidi" w:hAnsiTheme="majorBidi" w:cstheme="majorBidi"/>
          <w:b/>
          <w:spacing w:val="-2"/>
          <w:sz w:val="24"/>
        </w:rPr>
        <w:t>2024/2025</w:t>
      </w:r>
    </w:p>
    <w:p w:rsidR="00D93071" w:rsidRPr="00357A01" w:rsidRDefault="00D93071" w:rsidP="00D93071">
      <w:pPr>
        <w:pStyle w:val="BodyText"/>
        <w:spacing w:before="6"/>
        <w:rPr>
          <w:rFonts w:asciiTheme="majorBidi" w:hAnsiTheme="majorBidi" w:cstheme="majorBidi"/>
          <w:b/>
          <w:sz w:val="6"/>
        </w:rPr>
      </w:pPr>
    </w:p>
    <w:tbl>
      <w:tblPr>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3503"/>
        <w:gridCol w:w="1109"/>
        <w:gridCol w:w="2060"/>
      </w:tblGrid>
      <w:tr w:rsidR="00D93071" w:rsidRPr="00357A01" w:rsidTr="00D93071">
        <w:trPr>
          <w:trHeight w:val="724"/>
        </w:trPr>
        <w:tc>
          <w:tcPr>
            <w:tcW w:w="689" w:type="dxa"/>
            <w:shd w:val="clear" w:color="auto" w:fill="92D050"/>
          </w:tcPr>
          <w:p w:rsidR="00D93071" w:rsidRPr="00357A01" w:rsidRDefault="00D93071" w:rsidP="00D93071">
            <w:pPr>
              <w:pStyle w:val="TableParagraph"/>
              <w:spacing w:before="203"/>
              <w:ind w:right="1"/>
              <w:rPr>
                <w:rFonts w:asciiTheme="majorBidi" w:hAnsiTheme="majorBidi" w:cstheme="majorBidi"/>
                <w:b/>
                <w:sz w:val="24"/>
              </w:rPr>
            </w:pPr>
            <w:r w:rsidRPr="00357A01">
              <w:rPr>
                <w:rFonts w:asciiTheme="majorBidi" w:hAnsiTheme="majorBidi" w:cstheme="majorBidi"/>
                <w:b/>
                <w:spacing w:val="-5"/>
                <w:sz w:val="24"/>
              </w:rPr>
              <w:t>No</w:t>
            </w:r>
          </w:p>
        </w:tc>
        <w:tc>
          <w:tcPr>
            <w:tcW w:w="3503" w:type="dxa"/>
            <w:shd w:val="clear" w:color="auto" w:fill="92D050"/>
          </w:tcPr>
          <w:p w:rsidR="00D93071" w:rsidRPr="00357A01" w:rsidRDefault="00D93071" w:rsidP="00D93071">
            <w:pPr>
              <w:pStyle w:val="TableParagraph"/>
              <w:spacing w:before="203"/>
              <w:ind w:left="405"/>
              <w:jc w:val="left"/>
              <w:rPr>
                <w:rFonts w:asciiTheme="majorBidi" w:hAnsiTheme="majorBidi" w:cstheme="majorBidi"/>
                <w:b/>
                <w:sz w:val="24"/>
              </w:rPr>
            </w:pPr>
            <w:r w:rsidRPr="00357A01">
              <w:rPr>
                <w:rFonts w:asciiTheme="majorBidi" w:hAnsiTheme="majorBidi" w:cstheme="majorBidi"/>
                <w:b/>
                <w:sz w:val="24"/>
              </w:rPr>
              <w:t>Ruang</w:t>
            </w:r>
            <w:r w:rsidRPr="00357A01">
              <w:rPr>
                <w:rFonts w:asciiTheme="majorBidi" w:hAnsiTheme="majorBidi" w:cstheme="majorBidi"/>
                <w:b/>
                <w:spacing w:val="-2"/>
                <w:sz w:val="24"/>
              </w:rPr>
              <w:t xml:space="preserve"> </w:t>
            </w:r>
            <w:r w:rsidRPr="00357A01">
              <w:rPr>
                <w:rFonts w:asciiTheme="majorBidi" w:hAnsiTheme="majorBidi" w:cstheme="majorBidi"/>
                <w:b/>
                <w:sz w:val="24"/>
              </w:rPr>
              <w:t>Bangunan</w:t>
            </w:r>
            <w:r w:rsidRPr="00357A01">
              <w:rPr>
                <w:rFonts w:asciiTheme="majorBidi" w:hAnsiTheme="majorBidi" w:cstheme="majorBidi"/>
                <w:b/>
                <w:spacing w:val="-2"/>
                <w:sz w:val="24"/>
              </w:rPr>
              <w:t xml:space="preserve"> /Barang</w:t>
            </w:r>
          </w:p>
        </w:tc>
        <w:tc>
          <w:tcPr>
            <w:tcW w:w="1109" w:type="dxa"/>
            <w:shd w:val="clear" w:color="auto" w:fill="92D050"/>
          </w:tcPr>
          <w:p w:rsidR="00D93071" w:rsidRPr="00357A01" w:rsidRDefault="00D93071" w:rsidP="00D93071">
            <w:pPr>
              <w:pStyle w:val="TableParagraph"/>
              <w:spacing w:before="203"/>
              <w:ind w:left="4"/>
              <w:rPr>
                <w:rFonts w:asciiTheme="majorBidi" w:hAnsiTheme="majorBidi" w:cstheme="majorBidi"/>
                <w:b/>
                <w:sz w:val="24"/>
              </w:rPr>
            </w:pPr>
            <w:r w:rsidRPr="00357A01">
              <w:rPr>
                <w:rFonts w:asciiTheme="majorBidi" w:hAnsiTheme="majorBidi" w:cstheme="majorBidi"/>
                <w:b/>
                <w:spacing w:val="-2"/>
                <w:sz w:val="24"/>
              </w:rPr>
              <w:t>Jumlah</w:t>
            </w:r>
          </w:p>
        </w:tc>
        <w:tc>
          <w:tcPr>
            <w:tcW w:w="2060" w:type="dxa"/>
            <w:shd w:val="clear" w:color="auto" w:fill="92D050"/>
          </w:tcPr>
          <w:p w:rsidR="00D93071" w:rsidRPr="00357A01" w:rsidRDefault="00D93071" w:rsidP="00D93071">
            <w:pPr>
              <w:pStyle w:val="TableParagraph"/>
              <w:spacing w:before="203"/>
              <w:ind w:left="2" w:right="2"/>
              <w:rPr>
                <w:rFonts w:asciiTheme="majorBidi" w:hAnsiTheme="majorBidi" w:cstheme="majorBidi"/>
                <w:b/>
                <w:sz w:val="24"/>
              </w:rPr>
            </w:pPr>
            <w:r w:rsidRPr="00357A01">
              <w:rPr>
                <w:rFonts w:asciiTheme="majorBidi" w:hAnsiTheme="majorBidi" w:cstheme="majorBidi"/>
                <w:b/>
                <w:spacing w:val="-2"/>
                <w:sz w:val="24"/>
              </w:rPr>
              <w:t>Keadaan</w:t>
            </w:r>
          </w:p>
        </w:tc>
      </w:tr>
      <w:tr w:rsidR="00D93071" w:rsidRPr="00357A01" w:rsidTr="00D93071">
        <w:trPr>
          <w:trHeight w:val="417"/>
        </w:trPr>
        <w:tc>
          <w:tcPr>
            <w:tcW w:w="689" w:type="dxa"/>
            <w:shd w:val="clear" w:color="auto" w:fill="92D050"/>
          </w:tcPr>
          <w:p w:rsidR="00D93071" w:rsidRPr="00357A01" w:rsidRDefault="00D93071" w:rsidP="00D93071">
            <w:pPr>
              <w:pStyle w:val="TableParagraph"/>
              <w:spacing w:before="1"/>
              <w:rPr>
                <w:rFonts w:asciiTheme="majorBidi" w:hAnsiTheme="majorBidi" w:cstheme="majorBidi"/>
                <w:b/>
                <w:sz w:val="24"/>
              </w:rPr>
            </w:pPr>
            <w:r w:rsidRPr="00357A01">
              <w:rPr>
                <w:rFonts w:asciiTheme="majorBidi" w:hAnsiTheme="majorBidi" w:cstheme="majorBidi"/>
                <w:b/>
                <w:spacing w:val="-10"/>
                <w:sz w:val="24"/>
              </w:rPr>
              <w:t>1</w:t>
            </w:r>
          </w:p>
        </w:tc>
        <w:tc>
          <w:tcPr>
            <w:tcW w:w="3503" w:type="dxa"/>
            <w:shd w:val="clear" w:color="auto" w:fill="D5E2BB"/>
          </w:tcPr>
          <w:p w:rsidR="00D93071" w:rsidRPr="00357A01" w:rsidRDefault="00D93071" w:rsidP="00D93071">
            <w:pPr>
              <w:pStyle w:val="TableParagraph"/>
              <w:spacing w:before="1"/>
              <w:ind w:left="105"/>
              <w:jc w:val="left"/>
              <w:rPr>
                <w:rFonts w:asciiTheme="majorBidi" w:hAnsiTheme="majorBidi" w:cstheme="majorBidi"/>
                <w:sz w:val="24"/>
              </w:rPr>
            </w:pPr>
            <w:r w:rsidRPr="00357A01">
              <w:rPr>
                <w:rFonts w:asciiTheme="majorBidi" w:hAnsiTheme="majorBidi" w:cstheme="majorBidi"/>
                <w:sz w:val="24"/>
              </w:rPr>
              <w:t>Ruang</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Kelas</w:t>
            </w:r>
          </w:p>
        </w:tc>
        <w:tc>
          <w:tcPr>
            <w:tcW w:w="1109" w:type="dxa"/>
            <w:shd w:val="clear" w:color="auto" w:fill="D5E2BB"/>
          </w:tcPr>
          <w:p w:rsidR="00D93071" w:rsidRPr="00357A01" w:rsidRDefault="00D93071" w:rsidP="00D93071">
            <w:pPr>
              <w:pStyle w:val="TableParagraph"/>
              <w:spacing w:before="1"/>
              <w:ind w:left="4" w:right="1"/>
              <w:rPr>
                <w:rFonts w:asciiTheme="majorBidi" w:hAnsiTheme="majorBidi" w:cstheme="majorBidi"/>
                <w:sz w:val="24"/>
              </w:rPr>
            </w:pPr>
            <w:r w:rsidRPr="00357A01">
              <w:rPr>
                <w:rFonts w:asciiTheme="majorBidi" w:hAnsiTheme="majorBidi" w:cstheme="majorBidi"/>
                <w:spacing w:val="-10"/>
                <w:sz w:val="24"/>
              </w:rPr>
              <w:t>6</w:t>
            </w:r>
          </w:p>
        </w:tc>
        <w:tc>
          <w:tcPr>
            <w:tcW w:w="2060" w:type="dxa"/>
            <w:shd w:val="clear" w:color="auto" w:fill="D5E2BB"/>
          </w:tcPr>
          <w:p w:rsidR="00D93071" w:rsidRPr="00357A01" w:rsidRDefault="00D93071" w:rsidP="00D93071">
            <w:pPr>
              <w:pStyle w:val="TableParagraph"/>
              <w:spacing w:before="1"/>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15"/>
        </w:trPr>
        <w:tc>
          <w:tcPr>
            <w:tcW w:w="689" w:type="dxa"/>
            <w:shd w:val="clear" w:color="auto" w:fill="92D050"/>
          </w:tcPr>
          <w:p w:rsidR="00D93071" w:rsidRPr="00357A01" w:rsidRDefault="00D93071" w:rsidP="00D93071">
            <w:pPr>
              <w:pStyle w:val="TableParagraph"/>
              <w:spacing w:line="276" w:lineRule="exact"/>
              <w:rPr>
                <w:rFonts w:asciiTheme="majorBidi" w:hAnsiTheme="majorBidi" w:cstheme="majorBidi"/>
                <w:b/>
                <w:sz w:val="24"/>
              </w:rPr>
            </w:pPr>
            <w:r w:rsidRPr="00357A01">
              <w:rPr>
                <w:rFonts w:asciiTheme="majorBidi" w:hAnsiTheme="majorBidi" w:cstheme="majorBidi"/>
                <w:b/>
                <w:spacing w:val="-10"/>
                <w:sz w:val="24"/>
              </w:rPr>
              <w:t>2</w:t>
            </w:r>
          </w:p>
        </w:tc>
        <w:tc>
          <w:tcPr>
            <w:tcW w:w="3503" w:type="dxa"/>
            <w:shd w:val="clear" w:color="auto" w:fill="D5E2BB"/>
          </w:tcPr>
          <w:p w:rsidR="00D93071" w:rsidRPr="00357A01" w:rsidRDefault="00D93071" w:rsidP="00D93071">
            <w:pPr>
              <w:pStyle w:val="TableParagraph"/>
              <w:spacing w:line="276" w:lineRule="exact"/>
              <w:ind w:left="105"/>
              <w:jc w:val="left"/>
              <w:rPr>
                <w:rFonts w:asciiTheme="majorBidi" w:hAnsiTheme="majorBidi" w:cstheme="majorBidi"/>
                <w:sz w:val="24"/>
              </w:rPr>
            </w:pPr>
            <w:r w:rsidRPr="00357A01">
              <w:rPr>
                <w:rFonts w:asciiTheme="majorBidi" w:hAnsiTheme="majorBidi" w:cstheme="majorBidi"/>
                <w:sz w:val="24"/>
              </w:rPr>
              <w:t>R</w:t>
            </w:r>
            <w:r w:rsidRPr="00357A01">
              <w:rPr>
                <w:rFonts w:asciiTheme="majorBidi" w:hAnsiTheme="majorBidi" w:cstheme="majorBidi"/>
                <w:spacing w:val="-1"/>
                <w:sz w:val="24"/>
              </w:rPr>
              <w:t xml:space="preserve"> </w:t>
            </w:r>
            <w:r w:rsidRPr="00357A01">
              <w:rPr>
                <w:rFonts w:asciiTheme="majorBidi" w:hAnsiTheme="majorBidi" w:cstheme="majorBidi"/>
                <w:sz w:val="24"/>
              </w:rPr>
              <w:t>.</w:t>
            </w:r>
            <w:r w:rsidRPr="00357A01">
              <w:rPr>
                <w:rFonts w:asciiTheme="majorBidi" w:hAnsiTheme="majorBidi" w:cstheme="majorBidi"/>
                <w:spacing w:val="-1"/>
                <w:sz w:val="24"/>
              </w:rPr>
              <w:t xml:space="preserve"> </w:t>
            </w:r>
            <w:r w:rsidRPr="00357A01">
              <w:rPr>
                <w:rFonts w:asciiTheme="majorBidi" w:hAnsiTheme="majorBidi" w:cstheme="majorBidi"/>
                <w:sz w:val="24"/>
              </w:rPr>
              <w:t xml:space="preserve">Kantor </w:t>
            </w:r>
            <w:r w:rsidRPr="00357A01">
              <w:rPr>
                <w:rFonts w:asciiTheme="majorBidi" w:hAnsiTheme="majorBidi" w:cstheme="majorBidi"/>
                <w:spacing w:val="-4"/>
                <w:sz w:val="24"/>
              </w:rPr>
              <w:t>Guru</w:t>
            </w:r>
          </w:p>
        </w:tc>
        <w:tc>
          <w:tcPr>
            <w:tcW w:w="1109" w:type="dxa"/>
            <w:shd w:val="clear" w:color="auto" w:fill="D5E2BB"/>
          </w:tcPr>
          <w:p w:rsidR="00D93071" w:rsidRPr="00357A01" w:rsidRDefault="00D93071" w:rsidP="00D93071">
            <w:pPr>
              <w:pStyle w:val="TableParagraph"/>
              <w:spacing w:line="276" w:lineRule="exact"/>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line="276" w:lineRule="exact"/>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31"/>
        </w:trPr>
        <w:tc>
          <w:tcPr>
            <w:tcW w:w="689" w:type="dxa"/>
            <w:shd w:val="clear" w:color="auto" w:fill="92D050"/>
          </w:tcPr>
          <w:p w:rsidR="00D93071" w:rsidRPr="00357A01" w:rsidRDefault="00D93071" w:rsidP="00D93071">
            <w:pPr>
              <w:pStyle w:val="TableParagraph"/>
              <w:spacing w:before="8"/>
              <w:rPr>
                <w:rFonts w:asciiTheme="majorBidi" w:hAnsiTheme="majorBidi" w:cstheme="majorBidi"/>
                <w:b/>
                <w:sz w:val="24"/>
              </w:rPr>
            </w:pPr>
            <w:r w:rsidRPr="00357A01">
              <w:rPr>
                <w:rFonts w:asciiTheme="majorBidi" w:hAnsiTheme="majorBidi" w:cstheme="majorBidi"/>
                <w:b/>
                <w:spacing w:val="-10"/>
                <w:sz w:val="24"/>
              </w:rPr>
              <w:t>3</w:t>
            </w:r>
          </w:p>
        </w:tc>
        <w:tc>
          <w:tcPr>
            <w:tcW w:w="3503" w:type="dxa"/>
            <w:shd w:val="clear" w:color="auto" w:fill="D5E2BB"/>
          </w:tcPr>
          <w:p w:rsidR="00D93071" w:rsidRPr="00357A01" w:rsidRDefault="00D93071" w:rsidP="00D93071">
            <w:pPr>
              <w:pStyle w:val="TableParagraph"/>
              <w:spacing w:before="8"/>
              <w:ind w:left="105"/>
              <w:jc w:val="left"/>
              <w:rPr>
                <w:rFonts w:asciiTheme="majorBidi" w:hAnsiTheme="majorBidi" w:cstheme="majorBidi"/>
                <w:sz w:val="24"/>
              </w:rPr>
            </w:pPr>
            <w:r w:rsidRPr="00357A01">
              <w:rPr>
                <w:rFonts w:asciiTheme="majorBidi" w:hAnsiTheme="majorBidi" w:cstheme="majorBidi"/>
                <w:sz w:val="24"/>
              </w:rPr>
              <w:t>R</w:t>
            </w:r>
            <w:r w:rsidRPr="00357A01">
              <w:rPr>
                <w:rFonts w:asciiTheme="majorBidi" w:hAnsiTheme="majorBidi" w:cstheme="majorBidi"/>
                <w:spacing w:val="-2"/>
                <w:sz w:val="24"/>
              </w:rPr>
              <w:t xml:space="preserve"> </w:t>
            </w:r>
            <w:r w:rsidRPr="00357A01">
              <w:rPr>
                <w:rFonts w:asciiTheme="majorBidi" w:hAnsiTheme="majorBidi" w:cstheme="majorBidi"/>
                <w:sz w:val="24"/>
              </w:rPr>
              <w:t>.Kepala</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Sekolah</w:t>
            </w:r>
          </w:p>
        </w:tc>
        <w:tc>
          <w:tcPr>
            <w:tcW w:w="1109" w:type="dxa"/>
            <w:shd w:val="clear" w:color="auto" w:fill="D5E2BB"/>
          </w:tcPr>
          <w:p w:rsidR="00D93071" w:rsidRPr="00357A01" w:rsidRDefault="00D93071" w:rsidP="00D93071">
            <w:pPr>
              <w:pStyle w:val="TableParagraph"/>
              <w:spacing w:before="8"/>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before="8"/>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14"/>
        </w:trPr>
        <w:tc>
          <w:tcPr>
            <w:tcW w:w="689" w:type="dxa"/>
            <w:shd w:val="clear" w:color="auto" w:fill="92D050"/>
          </w:tcPr>
          <w:p w:rsidR="00D93071" w:rsidRPr="00357A01" w:rsidRDefault="00D93071" w:rsidP="00D93071">
            <w:pPr>
              <w:pStyle w:val="TableParagraph"/>
              <w:spacing w:line="275" w:lineRule="exact"/>
              <w:rPr>
                <w:rFonts w:asciiTheme="majorBidi" w:hAnsiTheme="majorBidi" w:cstheme="majorBidi"/>
                <w:b/>
                <w:sz w:val="24"/>
              </w:rPr>
            </w:pPr>
            <w:r w:rsidRPr="00357A01">
              <w:rPr>
                <w:rFonts w:asciiTheme="majorBidi" w:hAnsiTheme="majorBidi" w:cstheme="majorBidi"/>
                <w:b/>
                <w:spacing w:val="-10"/>
                <w:sz w:val="24"/>
              </w:rPr>
              <w:t>4</w:t>
            </w:r>
          </w:p>
        </w:tc>
        <w:tc>
          <w:tcPr>
            <w:tcW w:w="3503" w:type="dxa"/>
            <w:shd w:val="clear" w:color="auto" w:fill="D5E2BB"/>
          </w:tcPr>
          <w:p w:rsidR="00D93071" w:rsidRPr="00357A01" w:rsidRDefault="00D93071" w:rsidP="00D93071">
            <w:pPr>
              <w:pStyle w:val="TableParagraph"/>
              <w:spacing w:line="275" w:lineRule="exact"/>
              <w:ind w:left="105"/>
              <w:jc w:val="left"/>
              <w:rPr>
                <w:rFonts w:asciiTheme="majorBidi" w:hAnsiTheme="majorBidi" w:cstheme="majorBidi"/>
                <w:sz w:val="24"/>
              </w:rPr>
            </w:pPr>
            <w:r w:rsidRPr="00357A01">
              <w:rPr>
                <w:rFonts w:asciiTheme="majorBidi" w:hAnsiTheme="majorBidi" w:cstheme="majorBidi"/>
                <w:sz w:val="24"/>
              </w:rPr>
              <w:t>R.</w:t>
            </w:r>
            <w:r w:rsidRPr="00357A01">
              <w:rPr>
                <w:rFonts w:asciiTheme="majorBidi" w:hAnsiTheme="majorBidi" w:cstheme="majorBidi"/>
                <w:spacing w:val="60"/>
                <w:sz w:val="24"/>
              </w:rPr>
              <w:t xml:space="preserve"> </w:t>
            </w:r>
            <w:r w:rsidRPr="00357A01">
              <w:rPr>
                <w:rFonts w:asciiTheme="majorBidi" w:hAnsiTheme="majorBidi" w:cstheme="majorBidi"/>
                <w:spacing w:val="-2"/>
                <w:sz w:val="24"/>
              </w:rPr>
              <w:t>Laboratorium</w:t>
            </w:r>
          </w:p>
        </w:tc>
        <w:tc>
          <w:tcPr>
            <w:tcW w:w="1109" w:type="dxa"/>
            <w:shd w:val="clear" w:color="auto" w:fill="D5E2BB"/>
          </w:tcPr>
          <w:p w:rsidR="00D93071" w:rsidRPr="00357A01" w:rsidRDefault="00D93071" w:rsidP="00D93071">
            <w:pPr>
              <w:pStyle w:val="TableParagraph"/>
              <w:spacing w:line="275" w:lineRule="exact"/>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line="275" w:lineRule="exact"/>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17"/>
        </w:trPr>
        <w:tc>
          <w:tcPr>
            <w:tcW w:w="689" w:type="dxa"/>
            <w:shd w:val="clear" w:color="auto" w:fill="92D050"/>
          </w:tcPr>
          <w:p w:rsidR="00D93071" w:rsidRPr="00357A01" w:rsidRDefault="00D93071" w:rsidP="00D93071">
            <w:pPr>
              <w:pStyle w:val="TableParagraph"/>
              <w:spacing w:before="1"/>
              <w:rPr>
                <w:rFonts w:asciiTheme="majorBidi" w:hAnsiTheme="majorBidi" w:cstheme="majorBidi"/>
                <w:b/>
                <w:sz w:val="24"/>
              </w:rPr>
            </w:pPr>
            <w:r w:rsidRPr="00357A01">
              <w:rPr>
                <w:rFonts w:asciiTheme="majorBidi" w:hAnsiTheme="majorBidi" w:cstheme="majorBidi"/>
                <w:b/>
                <w:spacing w:val="-10"/>
                <w:sz w:val="24"/>
              </w:rPr>
              <w:t>5</w:t>
            </w:r>
          </w:p>
        </w:tc>
        <w:tc>
          <w:tcPr>
            <w:tcW w:w="3503" w:type="dxa"/>
            <w:shd w:val="clear" w:color="auto" w:fill="D5E2BB"/>
          </w:tcPr>
          <w:p w:rsidR="00D93071" w:rsidRPr="00357A01" w:rsidRDefault="00D93071" w:rsidP="00D93071">
            <w:pPr>
              <w:pStyle w:val="TableParagraph"/>
              <w:spacing w:before="1"/>
              <w:ind w:left="105"/>
              <w:jc w:val="left"/>
              <w:rPr>
                <w:rFonts w:asciiTheme="majorBidi" w:hAnsiTheme="majorBidi" w:cstheme="majorBidi"/>
                <w:sz w:val="24"/>
              </w:rPr>
            </w:pPr>
            <w:r w:rsidRPr="00357A01">
              <w:rPr>
                <w:rFonts w:asciiTheme="majorBidi" w:hAnsiTheme="majorBidi" w:cstheme="majorBidi"/>
                <w:spacing w:val="-2"/>
                <w:sz w:val="24"/>
              </w:rPr>
              <w:t>Mushola</w:t>
            </w:r>
          </w:p>
        </w:tc>
        <w:tc>
          <w:tcPr>
            <w:tcW w:w="1109" w:type="dxa"/>
            <w:shd w:val="clear" w:color="auto" w:fill="D5E2BB"/>
          </w:tcPr>
          <w:p w:rsidR="00D93071" w:rsidRPr="00357A01" w:rsidRDefault="00D93071" w:rsidP="00D93071">
            <w:pPr>
              <w:pStyle w:val="TableParagraph"/>
              <w:spacing w:before="1"/>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before="1"/>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14"/>
        </w:trPr>
        <w:tc>
          <w:tcPr>
            <w:tcW w:w="689" w:type="dxa"/>
            <w:shd w:val="clear" w:color="auto" w:fill="92D050"/>
          </w:tcPr>
          <w:p w:rsidR="00D93071" w:rsidRPr="00357A01" w:rsidRDefault="00D93071" w:rsidP="00D93071">
            <w:pPr>
              <w:pStyle w:val="TableParagraph"/>
              <w:spacing w:line="275" w:lineRule="exact"/>
              <w:rPr>
                <w:rFonts w:asciiTheme="majorBidi" w:hAnsiTheme="majorBidi" w:cstheme="majorBidi"/>
                <w:b/>
                <w:sz w:val="24"/>
              </w:rPr>
            </w:pPr>
            <w:r w:rsidRPr="00357A01">
              <w:rPr>
                <w:rFonts w:asciiTheme="majorBidi" w:hAnsiTheme="majorBidi" w:cstheme="majorBidi"/>
                <w:b/>
                <w:spacing w:val="-10"/>
                <w:sz w:val="24"/>
              </w:rPr>
              <w:t>6</w:t>
            </w:r>
          </w:p>
        </w:tc>
        <w:tc>
          <w:tcPr>
            <w:tcW w:w="3503" w:type="dxa"/>
            <w:shd w:val="clear" w:color="auto" w:fill="D5E2BB"/>
          </w:tcPr>
          <w:p w:rsidR="00D93071" w:rsidRPr="00357A01" w:rsidRDefault="00D93071" w:rsidP="00D93071">
            <w:pPr>
              <w:pStyle w:val="TableParagraph"/>
              <w:spacing w:line="275" w:lineRule="exact"/>
              <w:ind w:left="105"/>
              <w:jc w:val="left"/>
              <w:rPr>
                <w:rFonts w:asciiTheme="majorBidi" w:hAnsiTheme="majorBidi" w:cstheme="majorBidi"/>
                <w:sz w:val="24"/>
              </w:rPr>
            </w:pPr>
            <w:r w:rsidRPr="00357A01">
              <w:rPr>
                <w:rFonts w:asciiTheme="majorBidi" w:hAnsiTheme="majorBidi" w:cstheme="majorBidi"/>
                <w:sz w:val="24"/>
              </w:rPr>
              <w:t>U K</w:t>
            </w:r>
            <w:r w:rsidRPr="00357A01">
              <w:rPr>
                <w:rFonts w:asciiTheme="majorBidi" w:hAnsiTheme="majorBidi" w:cstheme="majorBidi"/>
                <w:spacing w:val="-1"/>
                <w:sz w:val="24"/>
              </w:rPr>
              <w:t xml:space="preserve"> </w:t>
            </w:r>
            <w:r w:rsidRPr="00357A01">
              <w:rPr>
                <w:rFonts w:asciiTheme="majorBidi" w:hAnsiTheme="majorBidi" w:cstheme="majorBidi"/>
                <w:spacing w:val="-10"/>
                <w:sz w:val="24"/>
              </w:rPr>
              <w:t>S</w:t>
            </w:r>
          </w:p>
        </w:tc>
        <w:tc>
          <w:tcPr>
            <w:tcW w:w="1109" w:type="dxa"/>
            <w:shd w:val="clear" w:color="auto" w:fill="D5E2BB"/>
          </w:tcPr>
          <w:p w:rsidR="00D93071" w:rsidRPr="00357A01" w:rsidRDefault="00D93071" w:rsidP="00D93071">
            <w:pPr>
              <w:pStyle w:val="TableParagraph"/>
              <w:spacing w:line="275" w:lineRule="exact"/>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line="275" w:lineRule="exact"/>
              <w:ind w:left="2"/>
              <w:rPr>
                <w:rFonts w:asciiTheme="majorBidi" w:hAnsiTheme="majorBidi" w:cstheme="majorBidi"/>
                <w:sz w:val="24"/>
              </w:rPr>
            </w:pPr>
            <w:r w:rsidRPr="00357A01">
              <w:rPr>
                <w:rFonts w:asciiTheme="majorBidi" w:hAnsiTheme="majorBidi" w:cstheme="majorBidi"/>
                <w:spacing w:val="-2"/>
                <w:sz w:val="24"/>
              </w:rPr>
              <w:t>Sedang</w:t>
            </w:r>
          </w:p>
        </w:tc>
      </w:tr>
      <w:tr w:rsidR="00D93071" w:rsidRPr="00357A01" w:rsidTr="00D93071">
        <w:trPr>
          <w:trHeight w:val="431"/>
        </w:trPr>
        <w:tc>
          <w:tcPr>
            <w:tcW w:w="689" w:type="dxa"/>
            <w:shd w:val="clear" w:color="auto" w:fill="92D050"/>
          </w:tcPr>
          <w:p w:rsidR="00D93071" w:rsidRPr="00357A01" w:rsidRDefault="00D93071" w:rsidP="00D93071">
            <w:pPr>
              <w:pStyle w:val="TableParagraph"/>
              <w:spacing w:before="8"/>
              <w:rPr>
                <w:rFonts w:asciiTheme="majorBidi" w:hAnsiTheme="majorBidi" w:cstheme="majorBidi"/>
                <w:b/>
                <w:sz w:val="24"/>
              </w:rPr>
            </w:pPr>
            <w:r w:rsidRPr="00357A01">
              <w:rPr>
                <w:rFonts w:asciiTheme="majorBidi" w:hAnsiTheme="majorBidi" w:cstheme="majorBidi"/>
                <w:b/>
                <w:spacing w:val="-10"/>
                <w:sz w:val="24"/>
              </w:rPr>
              <w:t>7</w:t>
            </w:r>
          </w:p>
        </w:tc>
        <w:tc>
          <w:tcPr>
            <w:tcW w:w="3503" w:type="dxa"/>
            <w:shd w:val="clear" w:color="auto" w:fill="D5E2BB"/>
          </w:tcPr>
          <w:p w:rsidR="00D93071" w:rsidRPr="00357A01" w:rsidRDefault="00D93071" w:rsidP="00D93071">
            <w:pPr>
              <w:pStyle w:val="TableParagraph"/>
              <w:spacing w:before="8"/>
              <w:ind w:left="105"/>
              <w:jc w:val="left"/>
              <w:rPr>
                <w:rFonts w:asciiTheme="majorBidi" w:hAnsiTheme="majorBidi" w:cstheme="majorBidi"/>
                <w:sz w:val="24"/>
              </w:rPr>
            </w:pPr>
            <w:r w:rsidRPr="00357A01">
              <w:rPr>
                <w:rFonts w:asciiTheme="majorBidi" w:hAnsiTheme="majorBidi" w:cstheme="majorBidi"/>
                <w:sz w:val="24"/>
              </w:rPr>
              <w:t>W</w:t>
            </w:r>
            <w:r w:rsidRPr="00357A01">
              <w:rPr>
                <w:rFonts w:asciiTheme="majorBidi" w:hAnsiTheme="majorBidi" w:cstheme="majorBidi"/>
                <w:spacing w:val="-1"/>
                <w:sz w:val="24"/>
              </w:rPr>
              <w:t xml:space="preserve"> </w:t>
            </w:r>
            <w:r w:rsidRPr="00357A01">
              <w:rPr>
                <w:rFonts w:asciiTheme="majorBidi" w:hAnsiTheme="majorBidi" w:cstheme="majorBidi"/>
                <w:spacing w:val="-10"/>
                <w:sz w:val="24"/>
              </w:rPr>
              <w:t>C</w:t>
            </w:r>
          </w:p>
        </w:tc>
        <w:tc>
          <w:tcPr>
            <w:tcW w:w="1109" w:type="dxa"/>
            <w:shd w:val="clear" w:color="auto" w:fill="D5E2BB"/>
          </w:tcPr>
          <w:p w:rsidR="00D93071" w:rsidRPr="00357A01" w:rsidRDefault="00D93071" w:rsidP="00D93071">
            <w:pPr>
              <w:pStyle w:val="TableParagraph"/>
              <w:spacing w:before="8"/>
              <w:ind w:left="4" w:right="1"/>
              <w:rPr>
                <w:rFonts w:asciiTheme="majorBidi" w:hAnsiTheme="majorBidi" w:cstheme="majorBidi"/>
                <w:sz w:val="24"/>
              </w:rPr>
            </w:pPr>
            <w:r w:rsidRPr="00357A01">
              <w:rPr>
                <w:rFonts w:asciiTheme="majorBidi" w:hAnsiTheme="majorBidi" w:cstheme="majorBidi"/>
                <w:spacing w:val="-10"/>
                <w:sz w:val="24"/>
              </w:rPr>
              <w:t>8</w:t>
            </w:r>
          </w:p>
        </w:tc>
        <w:tc>
          <w:tcPr>
            <w:tcW w:w="2060" w:type="dxa"/>
            <w:shd w:val="clear" w:color="auto" w:fill="D5E2BB"/>
          </w:tcPr>
          <w:p w:rsidR="00D93071" w:rsidRPr="00357A01" w:rsidRDefault="00D93071" w:rsidP="00D93071">
            <w:pPr>
              <w:pStyle w:val="TableParagraph"/>
              <w:spacing w:before="8"/>
              <w:ind w:left="2"/>
              <w:rPr>
                <w:rFonts w:asciiTheme="majorBidi" w:hAnsiTheme="majorBidi" w:cstheme="majorBidi"/>
                <w:sz w:val="24"/>
              </w:rPr>
            </w:pPr>
            <w:r w:rsidRPr="00357A01">
              <w:rPr>
                <w:rFonts w:asciiTheme="majorBidi" w:hAnsiTheme="majorBidi" w:cstheme="majorBidi"/>
                <w:spacing w:val="-2"/>
                <w:sz w:val="24"/>
              </w:rPr>
              <w:t>Sedang</w:t>
            </w:r>
          </w:p>
        </w:tc>
      </w:tr>
      <w:tr w:rsidR="00D93071" w:rsidRPr="00357A01" w:rsidTr="00D93071">
        <w:trPr>
          <w:trHeight w:val="414"/>
        </w:trPr>
        <w:tc>
          <w:tcPr>
            <w:tcW w:w="689" w:type="dxa"/>
            <w:shd w:val="clear" w:color="auto" w:fill="92D050"/>
          </w:tcPr>
          <w:p w:rsidR="00D93071" w:rsidRPr="00357A01" w:rsidRDefault="00D93071" w:rsidP="00D93071">
            <w:pPr>
              <w:pStyle w:val="TableParagraph"/>
              <w:spacing w:line="275" w:lineRule="exact"/>
              <w:rPr>
                <w:rFonts w:asciiTheme="majorBidi" w:hAnsiTheme="majorBidi" w:cstheme="majorBidi"/>
                <w:b/>
                <w:sz w:val="24"/>
              </w:rPr>
            </w:pPr>
            <w:r w:rsidRPr="00357A01">
              <w:rPr>
                <w:rFonts w:asciiTheme="majorBidi" w:hAnsiTheme="majorBidi" w:cstheme="majorBidi"/>
                <w:b/>
                <w:spacing w:val="-10"/>
                <w:sz w:val="24"/>
              </w:rPr>
              <w:t>8</w:t>
            </w:r>
          </w:p>
        </w:tc>
        <w:tc>
          <w:tcPr>
            <w:tcW w:w="3503" w:type="dxa"/>
            <w:shd w:val="clear" w:color="auto" w:fill="D5E2BB"/>
          </w:tcPr>
          <w:p w:rsidR="00D93071" w:rsidRPr="00357A01" w:rsidRDefault="00D93071" w:rsidP="00D93071">
            <w:pPr>
              <w:pStyle w:val="TableParagraph"/>
              <w:spacing w:line="275" w:lineRule="exact"/>
              <w:ind w:left="105"/>
              <w:jc w:val="left"/>
              <w:rPr>
                <w:rFonts w:asciiTheme="majorBidi" w:hAnsiTheme="majorBidi" w:cstheme="majorBidi"/>
                <w:sz w:val="24"/>
              </w:rPr>
            </w:pPr>
            <w:r w:rsidRPr="00357A01">
              <w:rPr>
                <w:rFonts w:asciiTheme="majorBidi" w:hAnsiTheme="majorBidi" w:cstheme="majorBidi"/>
                <w:sz w:val="24"/>
              </w:rPr>
              <w:t>Laporan</w:t>
            </w:r>
            <w:r w:rsidRPr="00357A01">
              <w:rPr>
                <w:rFonts w:asciiTheme="majorBidi" w:hAnsiTheme="majorBidi" w:cstheme="majorBidi"/>
                <w:spacing w:val="-4"/>
                <w:sz w:val="24"/>
              </w:rPr>
              <w:t xml:space="preserve"> </w:t>
            </w:r>
            <w:r w:rsidRPr="00357A01">
              <w:rPr>
                <w:rFonts w:asciiTheme="majorBidi" w:hAnsiTheme="majorBidi" w:cstheme="majorBidi"/>
                <w:spacing w:val="-2"/>
                <w:sz w:val="24"/>
              </w:rPr>
              <w:t>Upacara</w:t>
            </w:r>
          </w:p>
        </w:tc>
        <w:tc>
          <w:tcPr>
            <w:tcW w:w="1109" w:type="dxa"/>
            <w:shd w:val="clear" w:color="auto" w:fill="D5E2BB"/>
          </w:tcPr>
          <w:p w:rsidR="00D93071" w:rsidRPr="00357A01" w:rsidRDefault="00D93071" w:rsidP="00D93071">
            <w:pPr>
              <w:pStyle w:val="TableParagraph"/>
              <w:spacing w:line="275" w:lineRule="exact"/>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line="275" w:lineRule="exact"/>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14"/>
        </w:trPr>
        <w:tc>
          <w:tcPr>
            <w:tcW w:w="689" w:type="dxa"/>
            <w:shd w:val="clear" w:color="auto" w:fill="92D050"/>
          </w:tcPr>
          <w:p w:rsidR="00D93071" w:rsidRPr="00357A01" w:rsidRDefault="00D93071" w:rsidP="00D93071">
            <w:pPr>
              <w:pStyle w:val="TableParagraph"/>
              <w:spacing w:line="275" w:lineRule="exact"/>
              <w:rPr>
                <w:rFonts w:asciiTheme="majorBidi" w:hAnsiTheme="majorBidi" w:cstheme="majorBidi"/>
                <w:b/>
                <w:sz w:val="24"/>
              </w:rPr>
            </w:pPr>
            <w:r w:rsidRPr="00357A01">
              <w:rPr>
                <w:rFonts w:asciiTheme="majorBidi" w:hAnsiTheme="majorBidi" w:cstheme="majorBidi"/>
                <w:b/>
                <w:spacing w:val="-10"/>
                <w:sz w:val="24"/>
              </w:rPr>
              <w:t>9</w:t>
            </w:r>
          </w:p>
        </w:tc>
        <w:tc>
          <w:tcPr>
            <w:tcW w:w="3503" w:type="dxa"/>
            <w:shd w:val="clear" w:color="auto" w:fill="D5E2BB"/>
          </w:tcPr>
          <w:p w:rsidR="00D93071" w:rsidRPr="00357A01" w:rsidRDefault="00D93071" w:rsidP="00D93071">
            <w:pPr>
              <w:pStyle w:val="TableParagraph"/>
              <w:spacing w:line="275" w:lineRule="exact"/>
              <w:ind w:left="105"/>
              <w:jc w:val="left"/>
              <w:rPr>
                <w:rFonts w:asciiTheme="majorBidi" w:hAnsiTheme="majorBidi" w:cstheme="majorBidi"/>
                <w:sz w:val="24"/>
              </w:rPr>
            </w:pPr>
            <w:r w:rsidRPr="00357A01">
              <w:rPr>
                <w:rFonts w:asciiTheme="majorBidi" w:hAnsiTheme="majorBidi" w:cstheme="majorBidi"/>
                <w:sz w:val="24"/>
              </w:rPr>
              <w:t xml:space="preserve">R . </w:t>
            </w:r>
            <w:r w:rsidRPr="00357A01">
              <w:rPr>
                <w:rFonts w:asciiTheme="majorBidi" w:hAnsiTheme="majorBidi" w:cstheme="majorBidi"/>
                <w:spacing w:val="-2"/>
                <w:sz w:val="24"/>
              </w:rPr>
              <w:t>Perpustakaan</w:t>
            </w:r>
          </w:p>
        </w:tc>
        <w:tc>
          <w:tcPr>
            <w:tcW w:w="1109" w:type="dxa"/>
            <w:shd w:val="clear" w:color="auto" w:fill="D5E2BB"/>
          </w:tcPr>
          <w:p w:rsidR="00D93071" w:rsidRPr="00357A01" w:rsidRDefault="00D93071" w:rsidP="00D93071">
            <w:pPr>
              <w:pStyle w:val="TableParagraph"/>
              <w:spacing w:line="275" w:lineRule="exact"/>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line="275" w:lineRule="exact"/>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17"/>
        </w:trPr>
        <w:tc>
          <w:tcPr>
            <w:tcW w:w="689" w:type="dxa"/>
            <w:shd w:val="clear" w:color="auto" w:fill="92D050"/>
          </w:tcPr>
          <w:p w:rsidR="00D93071" w:rsidRPr="00357A01" w:rsidRDefault="00D93071" w:rsidP="00D93071">
            <w:pPr>
              <w:pStyle w:val="TableParagraph"/>
              <w:spacing w:before="1"/>
              <w:rPr>
                <w:rFonts w:asciiTheme="majorBidi" w:hAnsiTheme="majorBidi" w:cstheme="majorBidi"/>
                <w:b/>
                <w:sz w:val="24"/>
              </w:rPr>
            </w:pPr>
            <w:r w:rsidRPr="00357A01">
              <w:rPr>
                <w:rFonts w:asciiTheme="majorBidi" w:hAnsiTheme="majorBidi" w:cstheme="majorBidi"/>
                <w:b/>
                <w:spacing w:val="-5"/>
                <w:sz w:val="24"/>
              </w:rPr>
              <w:t>10</w:t>
            </w:r>
          </w:p>
        </w:tc>
        <w:tc>
          <w:tcPr>
            <w:tcW w:w="3503" w:type="dxa"/>
            <w:shd w:val="clear" w:color="auto" w:fill="D5E2BB"/>
          </w:tcPr>
          <w:p w:rsidR="00D93071" w:rsidRPr="00357A01" w:rsidRDefault="00D93071" w:rsidP="00D93071">
            <w:pPr>
              <w:pStyle w:val="TableParagraph"/>
              <w:spacing w:before="1"/>
              <w:ind w:left="105"/>
              <w:jc w:val="left"/>
              <w:rPr>
                <w:rFonts w:asciiTheme="majorBidi" w:hAnsiTheme="majorBidi" w:cstheme="majorBidi"/>
                <w:sz w:val="24"/>
              </w:rPr>
            </w:pPr>
            <w:r w:rsidRPr="00357A01">
              <w:rPr>
                <w:rFonts w:asciiTheme="majorBidi" w:hAnsiTheme="majorBidi" w:cstheme="majorBidi"/>
                <w:sz w:val="24"/>
              </w:rPr>
              <w:t xml:space="preserve">Buku </w:t>
            </w:r>
            <w:r w:rsidRPr="00357A01">
              <w:rPr>
                <w:rFonts w:asciiTheme="majorBidi" w:hAnsiTheme="majorBidi" w:cstheme="majorBidi"/>
                <w:spacing w:val="-2"/>
                <w:sz w:val="24"/>
              </w:rPr>
              <w:t>Perpustakaan</w:t>
            </w:r>
          </w:p>
        </w:tc>
        <w:tc>
          <w:tcPr>
            <w:tcW w:w="1109" w:type="dxa"/>
            <w:shd w:val="clear" w:color="auto" w:fill="D5E2BB"/>
          </w:tcPr>
          <w:p w:rsidR="00D93071" w:rsidRPr="00357A01" w:rsidRDefault="00D93071" w:rsidP="00D93071">
            <w:pPr>
              <w:pStyle w:val="TableParagraph"/>
              <w:spacing w:before="1"/>
              <w:ind w:left="4" w:right="1"/>
              <w:rPr>
                <w:rFonts w:asciiTheme="majorBidi" w:hAnsiTheme="majorBidi" w:cstheme="majorBidi"/>
                <w:sz w:val="24"/>
              </w:rPr>
            </w:pPr>
            <w:r w:rsidRPr="00357A01">
              <w:rPr>
                <w:rFonts w:asciiTheme="majorBidi" w:hAnsiTheme="majorBidi" w:cstheme="majorBidi"/>
                <w:spacing w:val="-5"/>
                <w:sz w:val="24"/>
              </w:rPr>
              <w:t>902</w:t>
            </w:r>
          </w:p>
        </w:tc>
        <w:tc>
          <w:tcPr>
            <w:tcW w:w="2060" w:type="dxa"/>
            <w:shd w:val="clear" w:color="auto" w:fill="D5E2BB"/>
          </w:tcPr>
          <w:p w:rsidR="00D93071" w:rsidRPr="00357A01" w:rsidRDefault="00D93071" w:rsidP="00D93071">
            <w:pPr>
              <w:pStyle w:val="TableParagraph"/>
              <w:spacing w:before="1"/>
              <w:ind w:left="2"/>
              <w:rPr>
                <w:rFonts w:asciiTheme="majorBidi" w:hAnsiTheme="majorBidi" w:cstheme="majorBidi"/>
                <w:sz w:val="24"/>
              </w:rPr>
            </w:pPr>
            <w:r w:rsidRPr="00357A01">
              <w:rPr>
                <w:rFonts w:asciiTheme="majorBidi" w:hAnsiTheme="majorBidi" w:cstheme="majorBidi"/>
                <w:spacing w:val="-2"/>
                <w:sz w:val="24"/>
              </w:rPr>
              <w:t>Sedang</w:t>
            </w:r>
          </w:p>
        </w:tc>
      </w:tr>
      <w:tr w:rsidR="00D93071" w:rsidRPr="00357A01" w:rsidTr="00D93071">
        <w:trPr>
          <w:trHeight w:val="429"/>
        </w:trPr>
        <w:tc>
          <w:tcPr>
            <w:tcW w:w="689" w:type="dxa"/>
            <w:shd w:val="clear" w:color="auto" w:fill="92D050"/>
          </w:tcPr>
          <w:p w:rsidR="00D93071" w:rsidRPr="00357A01" w:rsidRDefault="00D93071" w:rsidP="00D93071">
            <w:pPr>
              <w:pStyle w:val="TableParagraph"/>
              <w:spacing w:before="6"/>
              <w:rPr>
                <w:rFonts w:asciiTheme="majorBidi" w:hAnsiTheme="majorBidi" w:cstheme="majorBidi"/>
                <w:b/>
                <w:sz w:val="24"/>
              </w:rPr>
            </w:pPr>
            <w:r w:rsidRPr="00357A01">
              <w:rPr>
                <w:rFonts w:asciiTheme="majorBidi" w:hAnsiTheme="majorBidi" w:cstheme="majorBidi"/>
                <w:b/>
                <w:spacing w:val="-5"/>
                <w:sz w:val="24"/>
              </w:rPr>
              <w:t>11</w:t>
            </w:r>
          </w:p>
        </w:tc>
        <w:tc>
          <w:tcPr>
            <w:tcW w:w="3503" w:type="dxa"/>
            <w:shd w:val="clear" w:color="auto" w:fill="D5E2BB"/>
          </w:tcPr>
          <w:p w:rsidR="00D93071" w:rsidRPr="00357A01" w:rsidRDefault="00D93071" w:rsidP="00D93071">
            <w:pPr>
              <w:pStyle w:val="TableParagraph"/>
              <w:spacing w:before="6"/>
              <w:ind w:left="105"/>
              <w:jc w:val="left"/>
              <w:rPr>
                <w:rFonts w:asciiTheme="majorBidi" w:hAnsiTheme="majorBidi" w:cstheme="majorBidi"/>
                <w:sz w:val="24"/>
              </w:rPr>
            </w:pPr>
            <w:r w:rsidRPr="00357A01">
              <w:rPr>
                <w:rFonts w:asciiTheme="majorBidi" w:hAnsiTheme="majorBidi" w:cstheme="majorBidi"/>
                <w:sz w:val="24"/>
              </w:rPr>
              <w:t>Buku</w:t>
            </w:r>
            <w:r w:rsidRPr="00357A01">
              <w:rPr>
                <w:rFonts w:asciiTheme="majorBidi" w:hAnsiTheme="majorBidi" w:cstheme="majorBidi"/>
                <w:spacing w:val="-4"/>
                <w:sz w:val="24"/>
              </w:rPr>
              <w:t xml:space="preserve"> </w:t>
            </w:r>
            <w:r w:rsidRPr="00357A01">
              <w:rPr>
                <w:rFonts w:asciiTheme="majorBidi" w:hAnsiTheme="majorBidi" w:cstheme="majorBidi"/>
                <w:sz w:val="24"/>
              </w:rPr>
              <w:t>pegangan</w:t>
            </w:r>
            <w:r w:rsidRPr="00357A01">
              <w:rPr>
                <w:rFonts w:asciiTheme="majorBidi" w:hAnsiTheme="majorBidi" w:cstheme="majorBidi"/>
                <w:spacing w:val="-1"/>
                <w:sz w:val="24"/>
              </w:rPr>
              <w:t xml:space="preserve"> </w:t>
            </w:r>
            <w:r w:rsidRPr="00357A01">
              <w:rPr>
                <w:rFonts w:asciiTheme="majorBidi" w:hAnsiTheme="majorBidi" w:cstheme="majorBidi"/>
                <w:spacing w:val="-4"/>
                <w:sz w:val="24"/>
              </w:rPr>
              <w:t>Guru</w:t>
            </w:r>
          </w:p>
        </w:tc>
        <w:tc>
          <w:tcPr>
            <w:tcW w:w="1109" w:type="dxa"/>
            <w:shd w:val="clear" w:color="auto" w:fill="D5E2BB"/>
          </w:tcPr>
          <w:p w:rsidR="00D93071" w:rsidRPr="00357A01" w:rsidRDefault="00D93071" w:rsidP="00D93071">
            <w:pPr>
              <w:pStyle w:val="TableParagraph"/>
              <w:spacing w:before="6"/>
              <w:ind w:left="4" w:right="1"/>
              <w:rPr>
                <w:rFonts w:asciiTheme="majorBidi" w:hAnsiTheme="majorBidi" w:cstheme="majorBidi"/>
                <w:sz w:val="24"/>
              </w:rPr>
            </w:pPr>
            <w:r w:rsidRPr="00357A01">
              <w:rPr>
                <w:rFonts w:asciiTheme="majorBidi" w:hAnsiTheme="majorBidi" w:cstheme="majorBidi"/>
                <w:spacing w:val="-5"/>
                <w:sz w:val="24"/>
              </w:rPr>
              <w:t>80</w:t>
            </w:r>
          </w:p>
        </w:tc>
        <w:tc>
          <w:tcPr>
            <w:tcW w:w="2060" w:type="dxa"/>
            <w:shd w:val="clear" w:color="auto" w:fill="D5E2BB"/>
          </w:tcPr>
          <w:p w:rsidR="00D93071" w:rsidRPr="00357A01" w:rsidRDefault="00D93071" w:rsidP="00D93071">
            <w:pPr>
              <w:pStyle w:val="TableParagraph"/>
              <w:spacing w:before="6"/>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17"/>
        </w:trPr>
        <w:tc>
          <w:tcPr>
            <w:tcW w:w="689" w:type="dxa"/>
            <w:shd w:val="clear" w:color="auto" w:fill="92D050"/>
          </w:tcPr>
          <w:p w:rsidR="00D93071" w:rsidRPr="00357A01" w:rsidRDefault="00D93071" w:rsidP="00D93071">
            <w:pPr>
              <w:pStyle w:val="TableParagraph"/>
              <w:spacing w:before="1"/>
              <w:rPr>
                <w:rFonts w:asciiTheme="majorBidi" w:hAnsiTheme="majorBidi" w:cstheme="majorBidi"/>
                <w:b/>
                <w:sz w:val="24"/>
              </w:rPr>
            </w:pPr>
            <w:r w:rsidRPr="00357A01">
              <w:rPr>
                <w:rFonts w:asciiTheme="majorBidi" w:hAnsiTheme="majorBidi" w:cstheme="majorBidi"/>
                <w:b/>
                <w:spacing w:val="-5"/>
                <w:sz w:val="24"/>
              </w:rPr>
              <w:t>12</w:t>
            </w:r>
          </w:p>
        </w:tc>
        <w:tc>
          <w:tcPr>
            <w:tcW w:w="3503" w:type="dxa"/>
            <w:shd w:val="clear" w:color="auto" w:fill="D5E2BB"/>
          </w:tcPr>
          <w:p w:rsidR="00D93071" w:rsidRPr="00357A01" w:rsidRDefault="00D93071" w:rsidP="00D93071">
            <w:pPr>
              <w:pStyle w:val="TableParagraph"/>
              <w:spacing w:before="1"/>
              <w:ind w:left="105"/>
              <w:jc w:val="left"/>
              <w:rPr>
                <w:rFonts w:asciiTheme="majorBidi" w:hAnsiTheme="majorBidi" w:cstheme="majorBidi"/>
                <w:sz w:val="24"/>
              </w:rPr>
            </w:pPr>
            <w:r w:rsidRPr="00357A01">
              <w:rPr>
                <w:rFonts w:asciiTheme="majorBidi" w:hAnsiTheme="majorBidi" w:cstheme="majorBidi"/>
                <w:sz w:val="24"/>
              </w:rPr>
              <w:t xml:space="preserve">Buku </w:t>
            </w:r>
            <w:r w:rsidRPr="00357A01">
              <w:rPr>
                <w:rFonts w:asciiTheme="majorBidi" w:hAnsiTheme="majorBidi" w:cstheme="majorBidi"/>
                <w:spacing w:val="-2"/>
                <w:sz w:val="24"/>
              </w:rPr>
              <w:t>murid</w:t>
            </w:r>
          </w:p>
        </w:tc>
        <w:tc>
          <w:tcPr>
            <w:tcW w:w="1109" w:type="dxa"/>
            <w:shd w:val="clear" w:color="auto" w:fill="D5E2BB"/>
          </w:tcPr>
          <w:p w:rsidR="00D93071" w:rsidRPr="00357A01" w:rsidRDefault="00D93071" w:rsidP="00D93071">
            <w:pPr>
              <w:pStyle w:val="TableParagraph"/>
              <w:spacing w:before="1"/>
              <w:ind w:left="4" w:right="1"/>
              <w:rPr>
                <w:rFonts w:asciiTheme="majorBidi" w:hAnsiTheme="majorBidi" w:cstheme="majorBidi"/>
                <w:sz w:val="24"/>
              </w:rPr>
            </w:pPr>
            <w:r w:rsidRPr="00357A01">
              <w:rPr>
                <w:rFonts w:asciiTheme="majorBidi" w:hAnsiTheme="majorBidi" w:cstheme="majorBidi"/>
                <w:spacing w:val="-5"/>
                <w:sz w:val="24"/>
              </w:rPr>
              <w:t>180</w:t>
            </w:r>
          </w:p>
        </w:tc>
        <w:tc>
          <w:tcPr>
            <w:tcW w:w="2060" w:type="dxa"/>
            <w:shd w:val="clear" w:color="auto" w:fill="D5E2BB"/>
          </w:tcPr>
          <w:p w:rsidR="00D93071" w:rsidRPr="00357A01" w:rsidRDefault="00D93071" w:rsidP="00D93071">
            <w:pPr>
              <w:pStyle w:val="TableParagraph"/>
              <w:spacing w:before="1"/>
              <w:ind w:left="2" w:right="2"/>
              <w:rPr>
                <w:rFonts w:asciiTheme="majorBidi" w:hAnsiTheme="majorBidi" w:cstheme="majorBidi"/>
                <w:sz w:val="24"/>
              </w:rPr>
            </w:pPr>
            <w:r w:rsidRPr="00357A01">
              <w:rPr>
                <w:rFonts w:asciiTheme="majorBidi" w:hAnsiTheme="majorBidi" w:cstheme="majorBidi"/>
                <w:spacing w:val="-4"/>
                <w:sz w:val="24"/>
              </w:rPr>
              <w:t>Baik</w:t>
            </w:r>
          </w:p>
        </w:tc>
      </w:tr>
      <w:tr w:rsidR="00D93071" w:rsidRPr="00357A01" w:rsidTr="00D93071">
        <w:trPr>
          <w:trHeight w:val="414"/>
        </w:trPr>
        <w:tc>
          <w:tcPr>
            <w:tcW w:w="689" w:type="dxa"/>
            <w:shd w:val="clear" w:color="auto" w:fill="92D050"/>
          </w:tcPr>
          <w:p w:rsidR="00D93071" w:rsidRPr="00357A01" w:rsidRDefault="00D93071" w:rsidP="00D93071">
            <w:pPr>
              <w:pStyle w:val="TableParagraph"/>
              <w:spacing w:before="1"/>
              <w:rPr>
                <w:rFonts w:asciiTheme="majorBidi" w:hAnsiTheme="majorBidi" w:cstheme="majorBidi"/>
                <w:b/>
                <w:sz w:val="24"/>
              </w:rPr>
            </w:pPr>
            <w:r w:rsidRPr="00357A01">
              <w:rPr>
                <w:rFonts w:asciiTheme="majorBidi" w:hAnsiTheme="majorBidi" w:cstheme="majorBidi"/>
                <w:b/>
                <w:spacing w:val="-5"/>
                <w:sz w:val="24"/>
              </w:rPr>
              <w:t>13</w:t>
            </w:r>
          </w:p>
        </w:tc>
        <w:tc>
          <w:tcPr>
            <w:tcW w:w="3503" w:type="dxa"/>
            <w:shd w:val="clear" w:color="auto" w:fill="D5E2BB"/>
          </w:tcPr>
          <w:p w:rsidR="00D93071" w:rsidRPr="00357A01" w:rsidRDefault="00D93071" w:rsidP="00D93071">
            <w:pPr>
              <w:pStyle w:val="TableParagraph"/>
              <w:spacing w:before="1"/>
              <w:ind w:left="105"/>
              <w:jc w:val="left"/>
              <w:rPr>
                <w:rFonts w:asciiTheme="majorBidi" w:hAnsiTheme="majorBidi" w:cstheme="majorBidi"/>
                <w:sz w:val="24"/>
              </w:rPr>
            </w:pPr>
            <w:r w:rsidRPr="00357A01">
              <w:rPr>
                <w:rFonts w:asciiTheme="majorBidi" w:hAnsiTheme="majorBidi" w:cstheme="majorBidi"/>
                <w:spacing w:val="-2"/>
                <w:sz w:val="24"/>
              </w:rPr>
              <w:t>Kantin</w:t>
            </w:r>
          </w:p>
        </w:tc>
        <w:tc>
          <w:tcPr>
            <w:tcW w:w="1109" w:type="dxa"/>
            <w:shd w:val="clear" w:color="auto" w:fill="D5E2BB"/>
          </w:tcPr>
          <w:p w:rsidR="00D93071" w:rsidRPr="00357A01" w:rsidRDefault="00D93071" w:rsidP="00D93071">
            <w:pPr>
              <w:pStyle w:val="TableParagraph"/>
              <w:spacing w:before="1"/>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before="1"/>
              <w:ind w:left="2" w:right="2"/>
              <w:rPr>
                <w:rFonts w:asciiTheme="majorBidi" w:hAnsiTheme="majorBidi" w:cstheme="majorBidi"/>
                <w:sz w:val="24"/>
              </w:rPr>
            </w:pPr>
            <w:r w:rsidRPr="00357A01">
              <w:rPr>
                <w:rFonts w:asciiTheme="majorBidi" w:hAnsiTheme="majorBidi" w:cstheme="majorBidi"/>
                <w:sz w:val="24"/>
              </w:rPr>
              <w:t>Perlu</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perbaikan</w:t>
            </w:r>
          </w:p>
        </w:tc>
      </w:tr>
      <w:tr w:rsidR="00D93071" w:rsidRPr="00357A01" w:rsidTr="00D93071">
        <w:trPr>
          <w:trHeight w:val="417"/>
        </w:trPr>
        <w:tc>
          <w:tcPr>
            <w:tcW w:w="689" w:type="dxa"/>
            <w:shd w:val="clear" w:color="auto" w:fill="92D050"/>
          </w:tcPr>
          <w:p w:rsidR="00D93071" w:rsidRPr="00357A01" w:rsidRDefault="00D93071" w:rsidP="00D93071">
            <w:pPr>
              <w:pStyle w:val="TableParagraph"/>
              <w:spacing w:line="275" w:lineRule="exact"/>
              <w:rPr>
                <w:rFonts w:asciiTheme="majorBidi" w:hAnsiTheme="majorBidi" w:cstheme="majorBidi"/>
                <w:b/>
                <w:sz w:val="24"/>
              </w:rPr>
            </w:pPr>
            <w:r w:rsidRPr="00357A01">
              <w:rPr>
                <w:rFonts w:asciiTheme="majorBidi" w:hAnsiTheme="majorBidi" w:cstheme="majorBidi"/>
                <w:b/>
                <w:spacing w:val="-5"/>
                <w:sz w:val="24"/>
              </w:rPr>
              <w:t>14</w:t>
            </w:r>
          </w:p>
        </w:tc>
        <w:tc>
          <w:tcPr>
            <w:tcW w:w="3503" w:type="dxa"/>
            <w:shd w:val="clear" w:color="auto" w:fill="D5E2BB"/>
          </w:tcPr>
          <w:p w:rsidR="00D93071" w:rsidRPr="00357A01" w:rsidRDefault="00D93071" w:rsidP="00D93071">
            <w:pPr>
              <w:pStyle w:val="TableParagraph"/>
              <w:spacing w:line="275" w:lineRule="exact"/>
              <w:ind w:left="105"/>
              <w:jc w:val="left"/>
              <w:rPr>
                <w:rFonts w:asciiTheme="majorBidi" w:hAnsiTheme="majorBidi" w:cstheme="majorBidi"/>
                <w:sz w:val="24"/>
              </w:rPr>
            </w:pPr>
            <w:r w:rsidRPr="00357A01">
              <w:rPr>
                <w:rFonts w:asciiTheme="majorBidi" w:hAnsiTheme="majorBidi" w:cstheme="majorBidi"/>
                <w:sz w:val="24"/>
              </w:rPr>
              <w:t>Rumah</w:t>
            </w:r>
            <w:r w:rsidRPr="00357A01">
              <w:rPr>
                <w:rFonts w:asciiTheme="majorBidi" w:hAnsiTheme="majorBidi" w:cstheme="majorBidi"/>
                <w:spacing w:val="-1"/>
                <w:sz w:val="24"/>
              </w:rPr>
              <w:t xml:space="preserve"> </w:t>
            </w:r>
            <w:r w:rsidRPr="00357A01">
              <w:rPr>
                <w:rFonts w:asciiTheme="majorBidi" w:hAnsiTheme="majorBidi" w:cstheme="majorBidi"/>
                <w:sz w:val="24"/>
              </w:rPr>
              <w:t>Penjaga</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Sekolah</w:t>
            </w:r>
          </w:p>
        </w:tc>
        <w:tc>
          <w:tcPr>
            <w:tcW w:w="1109" w:type="dxa"/>
            <w:shd w:val="clear" w:color="auto" w:fill="D5E2BB"/>
          </w:tcPr>
          <w:p w:rsidR="00D93071" w:rsidRPr="00357A01" w:rsidRDefault="00D93071" w:rsidP="00D93071">
            <w:pPr>
              <w:pStyle w:val="TableParagraph"/>
              <w:spacing w:line="275" w:lineRule="exact"/>
              <w:ind w:left="4" w:right="1"/>
              <w:rPr>
                <w:rFonts w:asciiTheme="majorBidi" w:hAnsiTheme="majorBidi" w:cstheme="majorBidi"/>
                <w:sz w:val="24"/>
              </w:rPr>
            </w:pPr>
            <w:r w:rsidRPr="00357A01">
              <w:rPr>
                <w:rFonts w:asciiTheme="majorBidi" w:hAnsiTheme="majorBidi" w:cstheme="majorBidi"/>
                <w:spacing w:val="-10"/>
                <w:sz w:val="24"/>
              </w:rPr>
              <w:t>1</w:t>
            </w:r>
          </w:p>
        </w:tc>
        <w:tc>
          <w:tcPr>
            <w:tcW w:w="2060" w:type="dxa"/>
            <w:shd w:val="clear" w:color="auto" w:fill="D5E2BB"/>
          </w:tcPr>
          <w:p w:rsidR="00D93071" w:rsidRPr="00357A01" w:rsidRDefault="00D93071" w:rsidP="00D93071">
            <w:pPr>
              <w:pStyle w:val="TableParagraph"/>
              <w:spacing w:line="275" w:lineRule="exact"/>
              <w:ind w:left="2" w:right="2"/>
              <w:rPr>
                <w:rFonts w:asciiTheme="majorBidi" w:hAnsiTheme="majorBidi" w:cstheme="majorBidi"/>
                <w:sz w:val="24"/>
              </w:rPr>
            </w:pPr>
            <w:r w:rsidRPr="00357A01">
              <w:rPr>
                <w:rFonts w:asciiTheme="majorBidi" w:hAnsiTheme="majorBidi" w:cstheme="majorBidi"/>
                <w:spacing w:val="-4"/>
                <w:sz w:val="24"/>
              </w:rPr>
              <w:t>Baik</w:t>
            </w:r>
          </w:p>
        </w:tc>
      </w:tr>
    </w:tbl>
    <w:p w:rsidR="00D93071" w:rsidRPr="00357A01" w:rsidRDefault="00D93071" w:rsidP="00D93071">
      <w:pPr>
        <w:pStyle w:val="BodyText"/>
        <w:rPr>
          <w:rFonts w:asciiTheme="majorBidi" w:hAnsiTheme="majorBidi" w:cstheme="majorBidi"/>
          <w:b/>
          <w:sz w:val="20"/>
        </w:rPr>
      </w:pPr>
    </w:p>
    <w:p w:rsidR="00D93071" w:rsidRPr="00357A01" w:rsidRDefault="00D93071" w:rsidP="00D93071">
      <w:pPr>
        <w:pStyle w:val="BodyText"/>
        <w:spacing w:before="97" w:after="1"/>
        <w:rPr>
          <w:rFonts w:asciiTheme="majorBidi" w:hAnsiTheme="majorBidi" w:cstheme="majorBidi"/>
          <w:b/>
          <w:sz w:val="20"/>
        </w:rPr>
      </w:pPr>
    </w:p>
    <w:tbl>
      <w:tblPr>
        <w:tblW w:w="0" w:type="auto"/>
        <w:tblInd w:w="1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2762"/>
        <w:gridCol w:w="1113"/>
        <w:gridCol w:w="1152"/>
        <w:gridCol w:w="1814"/>
      </w:tblGrid>
      <w:tr w:rsidR="00D93071" w:rsidRPr="00357A01" w:rsidTr="00D93071">
        <w:trPr>
          <w:trHeight w:val="318"/>
        </w:trPr>
        <w:tc>
          <w:tcPr>
            <w:tcW w:w="658" w:type="dxa"/>
            <w:vMerge w:val="restart"/>
            <w:tcBorders>
              <w:left w:val="single" w:sz="6" w:space="0" w:color="000000"/>
            </w:tcBorders>
            <w:shd w:val="clear" w:color="auto" w:fill="92D050"/>
          </w:tcPr>
          <w:p w:rsidR="00D93071" w:rsidRPr="00357A01" w:rsidRDefault="00D93071" w:rsidP="00D93071">
            <w:pPr>
              <w:pStyle w:val="TableParagraph"/>
              <w:spacing w:before="169"/>
              <w:ind w:left="180"/>
              <w:jc w:val="left"/>
              <w:rPr>
                <w:rFonts w:asciiTheme="majorBidi" w:hAnsiTheme="majorBidi" w:cstheme="majorBidi"/>
                <w:b/>
                <w:sz w:val="24"/>
              </w:rPr>
            </w:pPr>
            <w:r w:rsidRPr="00357A01">
              <w:rPr>
                <w:rFonts w:asciiTheme="majorBidi" w:hAnsiTheme="majorBidi" w:cstheme="majorBidi"/>
                <w:b/>
                <w:spacing w:val="-5"/>
                <w:sz w:val="24"/>
              </w:rPr>
              <w:t>No</w:t>
            </w:r>
          </w:p>
        </w:tc>
        <w:tc>
          <w:tcPr>
            <w:tcW w:w="2762" w:type="dxa"/>
            <w:vMerge w:val="restart"/>
            <w:tcBorders>
              <w:right w:val="double" w:sz="4" w:space="0" w:color="000000"/>
            </w:tcBorders>
            <w:shd w:val="clear" w:color="auto" w:fill="92D050"/>
          </w:tcPr>
          <w:p w:rsidR="00D93071" w:rsidRPr="00357A01" w:rsidRDefault="00D93071" w:rsidP="00D93071">
            <w:pPr>
              <w:pStyle w:val="TableParagraph"/>
              <w:spacing w:before="10"/>
              <w:ind w:left="24" w:right="5"/>
              <w:rPr>
                <w:rFonts w:asciiTheme="majorBidi" w:hAnsiTheme="majorBidi" w:cstheme="majorBidi"/>
                <w:b/>
                <w:sz w:val="24"/>
              </w:rPr>
            </w:pPr>
            <w:r w:rsidRPr="00357A01">
              <w:rPr>
                <w:rFonts w:asciiTheme="majorBidi" w:hAnsiTheme="majorBidi" w:cstheme="majorBidi"/>
                <w:b/>
                <w:sz w:val="24"/>
              </w:rPr>
              <w:t>Jenis</w:t>
            </w:r>
            <w:r w:rsidRPr="00357A01">
              <w:rPr>
                <w:rFonts w:asciiTheme="majorBidi" w:hAnsiTheme="majorBidi" w:cstheme="majorBidi"/>
                <w:b/>
                <w:spacing w:val="-1"/>
                <w:sz w:val="24"/>
              </w:rPr>
              <w:t xml:space="preserve"> </w:t>
            </w:r>
            <w:r w:rsidRPr="00357A01">
              <w:rPr>
                <w:rFonts w:asciiTheme="majorBidi" w:hAnsiTheme="majorBidi" w:cstheme="majorBidi"/>
                <w:b/>
                <w:spacing w:val="-2"/>
                <w:sz w:val="24"/>
              </w:rPr>
              <w:t>Prasarana</w:t>
            </w:r>
          </w:p>
          <w:p w:rsidR="00D93071" w:rsidRPr="00357A01" w:rsidRDefault="00D93071" w:rsidP="00D93071">
            <w:pPr>
              <w:pStyle w:val="TableParagraph"/>
              <w:spacing w:before="41"/>
              <w:ind w:left="24"/>
              <w:rPr>
                <w:rFonts w:asciiTheme="majorBidi" w:hAnsiTheme="majorBidi" w:cstheme="majorBidi"/>
                <w:b/>
                <w:sz w:val="24"/>
              </w:rPr>
            </w:pPr>
            <w:r w:rsidRPr="00357A01">
              <w:rPr>
                <w:rFonts w:asciiTheme="majorBidi" w:hAnsiTheme="majorBidi" w:cstheme="majorBidi"/>
                <w:b/>
                <w:spacing w:val="-2"/>
                <w:sz w:val="24"/>
              </w:rPr>
              <w:t>Penunjang</w:t>
            </w:r>
          </w:p>
        </w:tc>
        <w:tc>
          <w:tcPr>
            <w:tcW w:w="1113" w:type="dxa"/>
            <w:vMerge w:val="restart"/>
            <w:tcBorders>
              <w:left w:val="double" w:sz="4" w:space="0" w:color="000000"/>
            </w:tcBorders>
            <w:shd w:val="clear" w:color="auto" w:fill="92D050"/>
          </w:tcPr>
          <w:p w:rsidR="00D93071" w:rsidRPr="00357A01" w:rsidRDefault="00D93071" w:rsidP="00D93071">
            <w:pPr>
              <w:pStyle w:val="TableParagraph"/>
              <w:spacing w:before="10"/>
              <w:ind w:right="3"/>
              <w:rPr>
                <w:rFonts w:asciiTheme="majorBidi" w:hAnsiTheme="majorBidi" w:cstheme="majorBidi"/>
                <w:b/>
                <w:sz w:val="24"/>
              </w:rPr>
            </w:pPr>
            <w:r w:rsidRPr="00357A01">
              <w:rPr>
                <w:rFonts w:asciiTheme="majorBidi" w:hAnsiTheme="majorBidi" w:cstheme="majorBidi"/>
                <w:b/>
                <w:spacing w:val="-2"/>
                <w:sz w:val="24"/>
              </w:rPr>
              <w:t>Jumlah</w:t>
            </w:r>
          </w:p>
          <w:p w:rsidR="00D93071" w:rsidRPr="00357A01" w:rsidRDefault="00D93071" w:rsidP="00D93071">
            <w:pPr>
              <w:pStyle w:val="TableParagraph"/>
              <w:spacing w:before="41"/>
              <w:rPr>
                <w:rFonts w:asciiTheme="majorBidi" w:hAnsiTheme="majorBidi" w:cstheme="majorBidi"/>
                <w:b/>
                <w:sz w:val="24"/>
              </w:rPr>
            </w:pPr>
            <w:r w:rsidRPr="00357A01">
              <w:rPr>
                <w:rFonts w:asciiTheme="majorBidi" w:hAnsiTheme="majorBidi" w:cstheme="majorBidi"/>
                <w:b/>
                <w:spacing w:val="-4"/>
                <w:sz w:val="24"/>
              </w:rPr>
              <w:t>Unit</w:t>
            </w:r>
          </w:p>
        </w:tc>
        <w:tc>
          <w:tcPr>
            <w:tcW w:w="2966" w:type="dxa"/>
            <w:gridSpan w:val="2"/>
            <w:shd w:val="clear" w:color="auto" w:fill="92D050"/>
          </w:tcPr>
          <w:p w:rsidR="00D93071" w:rsidRPr="00357A01" w:rsidRDefault="00D93071" w:rsidP="00D93071">
            <w:pPr>
              <w:pStyle w:val="TableParagraph"/>
              <w:spacing w:before="1"/>
              <w:ind w:left="16"/>
              <w:rPr>
                <w:rFonts w:asciiTheme="majorBidi" w:hAnsiTheme="majorBidi" w:cstheme="majorBidi"/>
                <w:b/>
                <w:sz w:val="24"/>
              </w:rPr>
            </w:pPr>
            <w:r w:rsidRPr="00357A01">
              <w:rPr>
                <w:rFonts w:asciiTheme="majorBidi" w:hAnsiTheme="majorBidi" w:cstheme="majorBidi"/>
                <w:b/>
                <w:spacing w:val="-2"/>
                <w:sz w:val="24"/>
              </w:rPr>
              <w:t>Kondisi</w:t>
            </w:r>
          </w:p>
        </w:tc>
      </w:tr>
      <w:tr w:rsidR="00D93071" w:rsidRPr="00357A01" w:rsidTr="00D93071">
        <w:trPr>
          <w:trHeight w:val="318"/>
        </w:trPr>
        <w:tc>
          <w:tcPr>
            <w:tcW w:w="658" w:type="dxa"/>
            <w:vMerge/>
            <w:tcBorders>
              <w:top w:val="nil"/>
              <w:left w:val="single" w:sz="6" w:space="0" w:color="000000"/>
            </w:tcBorders>
            <w:shd w:val="clear" w:color="auto" w:fill="92D050"/>
          </w:tcPr>
          <w:p w:rsidR="00D93071" w:rsidRPr="00357A01" w:rsidRDefault="00D93071" w:rsidP="00D93071">
            <w:pPr>
              <w:rPr>
                <w:rFonts w:asciiTheme="majorBidi" w:hAnsiTheme="majorBidi" w:cstheme="majorBidi"/>
                <w:sz w:val="2"/>
                <w:szCs w:val="2"/>
              </w:rPr>
            </w:pPr>
          </w:p>
        </w:tc>
        <w:tc>
          <w:tcPr>
            <w:tcW w:w="2762" w:type="dxa"/>
            <w:vMerge/>
            <w:tcBorders>
              <w:top w:val="nil"/>
              <w:right w:val="double" w:sz="4" w:space="0" w:color="000000"/>
            </w:tcBorders>
            <w:shd w:val="clear" w:color="auto" w:fill="92D050"/>
          </w:tcPr>
          <w:p w:rsidR="00D93071" w:rsidRPr="00357A01" w:rsidRDefault="00D93071" w:rsidP="00D93071">
            <w:pPr>
              <w:rPr>
                <w:rFonts w:asciiTheme="majorBidi" w:hAnsiTheme="majorBidi" w:cstheme="majorBidi"/>
                <w:sz w:val="2"/>
                <w:szCs w:val="2"/>
              </w:rPr>
            </w:pPr>
          </w:p>
        </w:tc>
        <w:tc>
          <w:tcPr>
            <w:tcW w:w="1113" w:type="dxa"/>
            <w:vMerge/>
            <w:tcBorders>
              <w:top w:val="nil"/>
              <w:left w:val="double" w:sz="4" w:space="0" w:color="000000"/>
            </w:tcBorders>
            <w:shd w:val="clear" w:color="auto" w:fill="92D050"/>
          </w:tcPr>
          <w:p w:rsidR="00D93071" w:rsidRPr="00357A01" w:rsidRDefault="00D93071" w:rsidP="00D93071">
            <w:pPr>
              <w:rPr>
                <w:rFonts w:asciiTheme="majorBidi" w:hAnsiTheme="majorBidi" w:cstheme="majorBidi"/>
                <w:sz w:val="2"/>
                <w:szCs w:val="2"/>
              </w:rPr>
            </w:pPr>
          </w:p>
        </w:tc>
        <w:tc>
          <w:tcPr>
            <w:tcW w:w="1152" w:type="dxa"/>
            <w:shd w:val="clear" w:color="auto" w:fill="92D050"/>
          </w:tcPr>
          <w:p w:rsidR="00D93071" w:rsidRPr="00357A01" w:rsidRDefault="00D93071" w:rsidP="00D93071">
            <w:pPr>
              <w:pStyle w:val="TableParagraph"/>
              <w:spacing w:line="275" w:lineRule="exact"/>
              <w:ind w:left="12" w:right="1"/>
              <w:rPr>
                <w:rFonts w:asciiTheme="majorBidi" w:hAnsiTheme="majorBidi" w:cstheme="majorBidi"/>
                <w:b/>
                <w:sz w:val="24"/>
              </w:rPr>
            </w:pPr>
            <w:r w:rsidRPr="00357A01">
              <w:rPr>
                <w:rFonts w:asciiTheme="majorBidi" w:hAnsiTheme="majorBidi" w:cstheme="majorBidi"/>
                <w:b/>
                <w:spacing w:val="-2"/>
                <w:sz w:val="24"/>
              </w:rPr>
              <w:t>Terawat</w:t>
            </w:r>
          </w:p>
        </w:tc>
        <w:tc>
          <w:tcPr>
            <w:tcW w:w="1814" w:type="dxa"/>
            <w:shd w:val="clear" w:color="auto" w:fill="92D050"/>
          </w:tcPr>
          <w:p w:rsidR="00D93071" w:rsidRPr="00357A01" w:rsidRDefault="00D93071" w:rsidP="00D93071">
            <w:pPr>
              <w:pStyle w:val="TableParagraph"/>
              <w:spacing w:line="275" w:lineRule="exact"/>
              <w:ind w:left="14" w:right="1"/>
              <w:rPr>
                <w:rFonts w:asciiTheme="majorBidi" w:hAnsiTheme="majorBidi" w:cstheme="majorBidi"/>
                <w:b/>
                <w:sz w:val="24"/>
              </w:rPr>
            </w:pPr>
            <w:r w:rsidRPr="00357A01">
              <w:rPr>
                <w:rFonts w:asciiTheme="majorBidi" w:hAnsiTheme="majorBidi" w:cstheme="majorBidi"/>
                <w:b/>
                <w:sz w:val="24"/>
              </w:rPr>
              <w:t>Tidak</w:t>
            </w:r>
            <w:r w:rsidRPr="00357A01">
              <w:rPr>
                <w:rFonts w:asciiTheme="majorBidi" w:hAnsiTheme="majorBidi" w:cstheme="majorBidi"/>
                <w:b/>
                <w:spacing w:val="-1"/>
                <w:sz w:val="24"/>
              </w:rPr>
              <w:t xml:space="preserve"> </w:t>
            </w:r>
            <w:r w:rsidRPr="00357A01">
              <w:rPr>
                <w:rFonts w:asciiTheme="majorBidi" w:hAnsiTheme="majorBidi" w:cstheme="majorBidi"/>
                <w:b/>
                <w:spacing w:val="-2"/>
                <w:sz w:val="24"/>
              </w:rPr>
              <w:t>Terawat</w:t>
            </w:r>
          </w:p>
        </w:tc>
      </w:tr>
      <w:tr w:rsidR="00D93071" w:rsidRPr="00357A01" w:rsidTr="00D93071">
        <w:trPr>
          <w:trHeight w:val="415"/>
        </w:trPr>
        <w:tc>
          <w:tcPr>
            <w:tcW w:w="658" w:type="dxa"/>
            <w:tcBorders>
              <w:left w:val="single" w:sz="6" w:space="0" w:color="000000"/>
            </w:tcBorders>
            <w:shd w:val="clear" w:color="auto" w:fill="FFFF00"/>
          </w:tcPr>
          <w:p w:rsidR="00D93071" w:rsidRPr="00357A01" w:rsidRDefault="00D93071" w:rsidP="00D93071">
            <w:pPr>
              <w:pStyle w:val="TableParagraph"/>
              <w:spacing w:line="275" w:lineRule="exact"/>
              <w:ind w:left="14" w:right="4"/>
              <w:rPr>
                <w:rFonts w:asciiTheme="majorBidi" w:hAnsiTheme="majorBidi" w:cstheme="majorBidi"/>
                <w:sz w:val="24"/>
              </w:rPr>
            </w:pPr>
            <w:r w:rsidRPr="00357A01">
              <w:rPr>
                <w:rFonts w:asciiTheme="majorBidi" w:hAnsiTheme="majorBidi" w:cstheme="majorBidi"/>
                <w:spacing w:val="-5"/>
                <w:sz w:val="24"/>
              </w:rPr>
              <w:t>(1)</w:t>
            </w:r>
          </w:p>
        </w:tc>
        <w:tc>
          <w:tcPr>
            <w:tcW w:w="2762" w:type="dxa"/>
            <w:tcBorders>
              <w:right w:val="double" w:sz="4" w:space="0" w:color="000000"/>
            </w:tcBorders>
            <w:shd w:val="clear" w:color="auto" w:fill="FFFF00"/>
          </w:tcPr>
          <w:p w:rsidR="00D93071" w:rsidRPr="00357A01" w:rsidRDefault="00D93071" w:rsidP="00D93071">
            <w:pPr>
              <w:pStyle w:val="TableParagraph"/>
              <w:spacing w:line="275" w:lineRule="exact"/>
              <w:ind w:left="24" w:right="3"/>
              <w:rPr>
                <w:rFonts w:asciiTheme="majorBidi" w:hAnsiTheme="majorBidi" w:cstheme="majorBidi"/>
                <w:sz w:val="24"/>
              </w:rPr>
            </w:pPr>
            <w:r w:rsidRPr="00357A01">
              <w:rPr>
                <w:rFonts w:asciiTheme="majorBidi" w:hAnsiTheme="majorBidi" w:cstheme="majorBidi"/>
                <w:spacing w:val="-5"/>
                <w:sz w:val="24"/>
              </w:rPr>
              <w:t>(2)</w:t>
            </w:r>
          </w:p>
        </w:tc>
        <w:tc>
          <w:tcPr>
            <w:tcW w:w="1113" w:type="dxa"/>
            <w:tcBorders>
              <w:left w:val="double" w:sz="4" w:space="0" w:color="000000"/>
            </w:tcBorders>
            <w:shd w:val="clear" w:color="auto" w:fill="FFFF00"/>
          </w:tcPr>
          <w:p w:rsidR="00D93071" w:rsidRPr="00357A01" w:rsidRDefault="00D93071" w:rsidP="00D93071">
            <w:pPr>
              <w:pStyle w:val="TableParagraph"/>
              <w:spacing w:line="275" w:lineRule="exact"/>
              <w:ind w:right="1"/>
              <w:rPr>
                <w:rFonts w:asciiTheme="majorBidi" w:hAnsiTheme="majorBidi" w:cstheme="majorBidi"/>
                <w:sz w:val="24"/>
              </w:rPr>
            </w:pPr>
            <w:r w:rsidRPr="00357A01">
              <w:rPr>
                <w:rFonts w:asciiTheme="majorBidi" w:hAnsiTheme="majorBidi" w:cstheme="majorBidi"/>
                <w:spacing w:val="-5"/>
                <w:sz w:val="24"/>
              </w:rPr>
              <w:t>(3)</w:t>
            </w:r>
          </w:p>
        </w:tc>
        <w:tc>
          <w:tcPr>
            <w:tcW w:w="1152" w:type="dxa"/>
            <w:shd w:val="clear" w:color="auto" w:fill="FFFF00"/>
          </w:tcPr>
          <w:p w:rsidR="00D93071" w:rsidRPr="00357A01" w:rsidRDefault="009A26C8" w:rsidP="00D93071">
            <w:pPr>
              <w:pStyle w:val="TableParagraph"/>
              <w:spacing w:line="275" w:lineRule="exact"/>
              <w:ind w:left="12" w:right="1"/>
              <w:rPr>
                <w:rFonts w:asciiTheme="majorBidi" w:hAnsiTheme="majorBidi" w:cstheme="majorBidi"/>
                <w:sz w:val="24"/>
              </w:rPr>
            </w:pPr>
            <w:r>
              <w:rPr>
                <w:rFonts w:asciiTheme="majorBidi" w:hAnsiTheme="majorBidi" w:cstheme="majorBidi"/>
                <w:spacing w:val="-5"/>
                <w:sz w:val="24"/>
              </w:rPr>
              <w:t>(</w:t>
            </w:r>
            <w:r>
              <w:rPr>
                <w:rFonts w:asciiTheme="majorBidi" w:hAnsiTheme="majorBidi" w:cstheme="majorBidi"/>
                <w:spacing w:val="-5"/>
                <w:sz w:val="24"/>
                <w:lang w:val="id-ID"/>
              </w:rPr>
              <w:t>4</w:t>
            </w:r>
            <w:r w:rsidR="00D93071" w:rsidRPr="00357A01">
              <w:rPr>
                <w:rFonts w:asciiTheme="majorBidi" w:hAnsiTheme="majorBidi" w:cstheme="majorBidi"/>
                <w:spacing w:val="-5"/>
                <w:sz w:val="24"/>
              </w:rPr>
              <w:t>)</w:t>
            </w:r>
          </w:p>
        </w:tc>
        <w:tc>
          <w:tcPr>
            <w:tcW w:w="1814" w:type="dxa"/>
            <w:shd w:val="clear" w:color="auto" w:fill="FFFF00"/>
          </w:tcPr>
          <w:p w:rsidR="00D93071" w:rsidRPr="00357A01" w:rsidRDefault="009A26C8" w:rsidP="00D93071">
            <w:pPr>
              <w:pStyle w:val="TableParagraph"/>
              <w:spacing w:line="275" w:lineRule="exact"/>
              <w:ind w:left="14" w:right="1"/>
              <w:rPr>
                <w:rFonts w:asciiTheme="majorBidi" w:hAnsiTheme="majorBidi" w:cstheme="majorBidi"/>
                <w:sz w:val="24"/>
              </w:rPr>
            </w:pPr>
            <w:r>
              <w:rPr>
                <w:rFonts w:asciiTheme="majorBidi" w:hAnsiTheme="majorBidi" w:cstheme="majorBidi"/>
                <w:spacing w:val="-5"/>
                <w:sz w:val="24"/>
              </w:rPr>
              <w:t>(</w:t>
            </w:r>
            <w:r>
              <w:rPr>
                <w:rFonts w:asciiTheme="majorBidi" w:hAnsiTheme="majorBidi" w:cstheme="majorBidi"/>
                <w:spacing w:val="-5"/>
                <w:sz w:val="24"/>
                <w:lang w:val="id-ID"/>
              </w:rPr>
              <w:t>5</w:t>
            </w:r>
            <w:r w:rsidR="00D93071" w:rsidRPr="00357A01">
              <w:rPr>
                <w:rFonts w:asciiTheme="majorBidi" w:hAnsiTheme="majorBidi" w:cstheme="majorBidi"/>
                <w:spacing w:val="-5"/>
                <w:sz w:val="24"/>
              </w:rPr>
              <w:t>)</w:t>
            </w:r>
          </w:p>
        </w:tc>
      </w:tr>
      <w:tr w:rsidR="00D93071" w:rsidRPr="00357A01" w:rsidTr="00D93071">
        <w:trPr>
          <w:trHeight w:val="411"/>
        </w:trPr>
        <w:tc>
          <w:tcPr>
            <w:tcW w:w="658"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1</w:t>
            </w:r>
          </w:p>
        </w:tc>
        <w:tc>
          <w:tcPr>
            <w:tcW w:w="2762" w:type="dxa"/>
            <w:tcBorders>
              <w:right w:val="double" w:sz="4" w:space="0" w:color="000000"/>
            </w:tcBorders>
            <w:shd w:val="clear" w:color="auto" w:fill="D5E2BB"/>
          </w:tcPr>
          <w:p w:rsidR="00D93071" w:rsidRPr="00357A01" w:rsidRDefault="00D93071" w:rsidP="00D93071">
            <w:pPr>
              <w:pStyle w:val="TableParagraph"/>
              <w:spacing w:line="275" w:lineRule="exact"/>
              <w:ind w:left="24" w:right="3"/>
              <w:rPr>
                <w:rFonts w:asciiTheme="majorBidi" w:hAnsiTheme="majorBidi" w:cstheme="majorBidi"/>
                <w:sz w:val="24"/>
              </w:rPr>
            </w:pPr>
            <w:r w:rsidRPr="00357A01">
              <w:rPr>
                <w:rFonts w:asciiTheme="majorBidi" w:hAnsiTheme="majorBidi" w:cstheme="majorBidi"/>
                <w:sz w:val="24"/>
              </w:rPr>
              <w:t xml:space="preserve">Kit </w:t>
            </w:r>
            <w:r w:rsidRPr="00357A01">
              <w:rPr>
                <w:rFonts w:asciiTheme="majorBidi" w:hAnsiTheme="majorBidi" w:cstheme="majorBidi"/>
                <w:spacing w:val="-2"/>
                <w:sz w:val="24"/>
              </w:rPr>
              <w:t>Olahhraga</w:t>
            </w:r>
          </w:p>
        </w:tc>
        <w:tc>
          <w:tcPr>
            <w:tcW w:w="1113" w:type="dxa"/>
            <w:tcBorders>
              <w:left w:val="double" w:sz="4" w:space="0" w:color="000000"/>
            </w:tcBorders>
            <w:shd w:val="clear" w:color="auto" w:fill="D5E2BB"/>
          </w:tcPr>
          <w:p w:rsidR="00D93071" w:rsidRPr="00357A01" w:rsidRDefault="00D93071" w:rsidP="00D93071">
            <w:pPr>
              <w:pStyle w:val="TableParagraph"/>
              <w:spacing w:line="275" w:lineRule="exact"/>
              <w:ind w:right="3"/>
              <w:rPr>
                <w:rFonts w:asciiTheme="majorBidi" w:hAnsiTheme="majorBidi" w:cstheme="majorBidi"/>
                <w:sz w:val="24"/>
              </w:rPr>
            </w:pPr>
            <w:r w:rsidRPr="00357A01">
              <w:rPr>
                <w:rFonts w:asciiTheme="majorBidi" w:hAnsiTheme="majorBidi" w:cstheme="majorBidi"/>
                <w:spacing w:val="-10"/>
                <w:sz w:val="24"/>
              </w:rPr>
              <w:t>8</w:t>
            </w:r>
          </w:p>
        </w:tc>
        <w:tc>
          <w:tcPr>
            <w:tcW w:w="1152" w:type="dxa"/>
            <w:shd w:val="clear" w:color="auto" w:fill="D5E2BB"/>
          </w:tcPr>
          <w:p w:rsidR="00D93071" w:rsidRPr="00357A01" w:rsidRDefault="00D93071" w:rsidP="00D93071">
            <w:pPr>
              <w:pStyle w:val="TableParagraph"/>
              <w:spacing w:line="275" w:lineRule="exact"/>
              <w:ind w:left="12"/>
              <w:rPr>
                <w:rFonts w:asciiTheme="majorBidi" w:hAnsiTheme="majorBidi" w:cstheme="majorBidi"/>
                <w:sz w:val="24"/>
              </w:rPr>
            </w:pPr>
            <w:r w:rsidRPr="00357A01">
              <w:rPr>
                <w:rFonts w:asciiTheme="majorBidi" w:hAnsiTheme="majorBidi" w:cstheme="majorBidi"/>
                <w:spacing w:val="-10"/>
                <w:sz w:val="24"/>
              </w:rPr>
              <w:t>√</w:t>
            </w:r>
          </w:p>
        </w:tc>
        <w:tc>
          <w:tcPr>
            <w:tcW w:w="1814" w:type="dxa"/>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D93071">
        <w:trPr>
          <w:trHeight w:val="414"/>
        </w:trPr>
        <w:tc>
          <w:tcPr>
            <w:tcW w:w="658" w:type="dxa"/>
            <w:tcBorders>
              <w:left w:val="single" w:sz="6" w:space="0" w:color="000000"/>
            </w:tcBorders>
            <w:shd w:val="clear" w:color="auto" w:fill="92D050"/>
          </w:tcPr>
          <w:p w:rsidR="00D93071" w:rsidRPr="00357A01" w:rsidRDefault="00D93071" w:rsidP="00D93071">
            <w:pPr>
              <w:pStyle w:val="TableParagraph"/>
              <w:spacing w:before="1"/>
              <w:ind w:left="14"/>
              <w:rPr>
                <w:rFonts w:asciiTheme="majorBidi" w:hAnsiTheme="majorBidi" w:cstheme="majorBidi"/>
                <w:sz w:val="24"/>
              </w:rPr>
            </w:pPr>
            <w:r w:rsidRPr="00357A01">
              <w:rPr>
                <w:rFonts w:asciiTheme="majorBidi" w:hAnsiTheme="majorBidi" w:cstheme="majorBidi"/>
                <w:spacing w:val="-10"/>
                <w:sz w:val="24"/>
              </w:rPr>
              <w:t>2</w:t>
            </w:r>
          </w:p>
        </w:tc>
        <w:tc>
          <w:tcPr>
            <w:tcW w:w="2762" w:type="dxa"/>
            <w:tcBorders>
              <w:right w:val="double" w:sz="4" w:space="0" w:color="000000"/>
            </w:tcBorders>
            <w:shd w:val="clear" w:color="auto" w:fill="D5E2BB"/>
          </w:tcPr>
          <w:p w:rsidR="00D93071" w:rsidRPr="00357A01" w:rsidRDefault="00D93071" w:rsidP="00D93071">
            <w:pPr>
              <w:pStyle w:val="TableParagraph"/>
              <w:spacing w:before="1"/>
              <w:ind w:left="24" w:right="7"/>
              <w:rPr>
                <w:rFonts w:asciiTheme="majorBidi" w:hAnsiTheme="majorBidi" w:cstheme="majorBidi"/>
                <w:sz w:val="24"/>
              </w:rPr>
            </w:pPr>
            <w:r w:rsidRPr="00357A01">
              <w:rPr>
                <w:rFonts w:asciiTheme="majorBidi" w:hAnsiTheme="majorBidi" w:cstheme="majorBidi"/>
                <w:spacing w:val="-2"/>
                <w:sz w:val="24"/>
              </w:rPr>
              <w:t>KIT/IPA</w:t>
            </w:r>
          </w:p>
        </w:tc>
        <w:tc>
          <w:tcPr>
            <w:tcW w:w="1113" w:type="dxa"/>
            <w:tcBorders>
              <w:left w:val="double" w:sz="4" w:space="0" w:color="000000"/>
            </w:tcBorders>
            <w:shd w:val="clear" w:color="auto" w:fill="D5E2BB"/>
          </w:tcPr>
          <w:p w:rsidR="00D93071" w:rsidRPr="00357A01" w:rsidRDefault="00D93071" w:rsidP="00D93071">
            <w:pPr>
              <w:pStyle w:val="TableParagraph"/>
              <w:spacing w:before="1"/>
              <w:ind w:right="3"/>
              <w:rPr>
                <w:rFonts w:asciiTheme="majorBidi" w:hAnsiTheme="majorBidi" w:cstheme="majorBidi"/>
                <w:sz w:val="24"/>
              </w:rPr>
            </w:pPr>
            <w:r w:rsidRPr="00357A01">
              <w:rPr>
                <w:rFonts w:asciiTheme="majorBidi" w:hAnsiTheme="majorBidi" w:cstheme="majorBidi"/>
                <w:spacing w:val="-10"/>
                <w:sz w:val="24"/>
              </w:rPr>
              <w:t>1</w:t>
            </w:r>
          </w:p>
        </w:tc>
        <w:tc>
          <w:tcPr>
            <w:tcW w:w="1152" w:type="dxa"/>
            <w:shd w:val="clear" w:color="auto" w:fill="D5E2BB"/>
          </w:tcPr>
          <w:p w:rsidR="00D93071" w:rsidRPr="00357A01" w:rsidRDefault="00D93071" w:rsidP="00D93071">
            <w:pPr>
              <w:pStyle w:val="TableParagraph"/>
              <w:spacing w:before="1"/>
              <w:ind w:left="12"/>
              <w:rPr>
                <w:rFonts w:asciiTheme="majorBidi" w:hAnsiTheme="majorBidi" w:cstheme="majorBidi"/>
                <w:sz w:val="24"/>
              </w:rPr>
            </w:pPr>
            <w:r w:rsidRPr="00357A01">
              <w:rPr>
                <w:rFonts w:asciiTheme="majorBidi" w:hAnsiTheme="majorBidi" w:cstheme="majorBidi"/>
                <w:spacing w:val="-10"/>
                <w:sz w:val="24"/>
              </w:rPr>
              <w:t>√</w:t>
            </w:r>
          </w:p>
        </w:tc>
        <w:tc>
          <w:tcPr>
            <w:tcW w:w="1814" w:type="dxa"/>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D93071">
        <w:trPr>
          <w:trHeight w:val="414"/>
        </w:trPr>
        <w:tc>
          <w:tcPr>
            <w:tcW w:w="658"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3</w:t>
            </w:r>
          </w:p>
        </w:tc>
        <w:tc>
          <w:tcPr>
            <w:tcW w:w="2762" w:type="dxa"/>
            <w:tcBorders>
              <w:right w:val="double" w:sz="4" w:space="0" w:color="000000"/>
            </w:tcBorders>
            <w:shd w:val="clear" w:color="auto" w:fill="D5E2BB"/>
          </w:tcPr>
          <w:p w:rsidR="00D93071" w:rsidRPr="00357A01" w:rsidRDefault="00D93071" w:rsidP="00D93071">
            <w:pPr>
              <w:pStyle w:val="TableParagraph"/>
              <w:spacing w:line="275" w:lineRule="exact"/>
              <w:ind w:left="24" w:right="4"/>
              <w:rPr>
                <w:rFonts w:asciiTheme="majorBidi" w:hAnsiTheme="majorBidi" w:cstheme="majorBidi"/>
                <w:sz w:val="24"/>
              </w:rPr>
            </w:pPr>
            <w:r w:rsidRPr="00357A01">
              <w:rPr>
                <w:rFonts w:asciiTheme="majorBidi" w:hAnsiTheme="majorBidi" w:cstheme="majorBidi"/>
                <w:spacing w:val="-2"/>
                <w:sz w:val="24"/>
              </w:rPr>
              <w:t>KIT/IPS</w:t>
            </w:r>
          </w:p>
        </w:tc>
        <w:tc>
          <w:tcPr>
            <w:tcW w:w="1113" w:type="dxa"/>
            <w:tcBorders>
              <w:left w:val="double" w:sz="4" w:space="0" w:color="000000"/>
            </w:tcBorders>
            <w:shd w:val="clear" w:color="auto" w:fill="D5E2BB"/>
          </w:tcPr>
          <w:p w:rsidR="00D93071" w:rsidRPr="00357A01" w:rsidRDefault="00D93071" w:rsidP="00D93071">
            <w:pPr>
              <w:pStyle w:val="TableParagraph"/>
              <w:spacing w:line="275" w:lineRule="exact"/>
              <w:ind w:right="3"/>
              <w:rPr>
                <w:rFonts w:asciiTheme="majorBidi" w:hAnsiTheme="majorBidi" w:cstheme="majorBidi"/>
                <w:sz w:val="24"/>
              </w:rPr>
            </w:pPr>
            <w:r w:rsidRPr="00357A01">
              <w:rPr>
                <w:rFonts w:asciiTheme="majorBidi" w:hAnsiTheme="majorBidi" w:cstheme="majorBidi"/>
                <w:spacing w:val="-5"/>
                <w:sz w:val="24"/>
              </w:rPr>
              <w:t>12</w:t>
            </w:r>
          </w:p>
        </w:tc>
        <w:tc>
          <w:tcPr>
            <w:tcW w:w="1152" w:type="dxa"/>
            <w:shd w:val="clear" w:color="auto" w:fill="D5E2BB"/>
          </w:tcPr>
          <w:p w:rsidR="00D93071" w:rsidRPr="00357A01" w:rsidRDefault="00D93071" w:rsidP="00D93071">
            <w:pPr>
              <w:pStyle w:val="TableParagraph"/>
              <w:ind w:left="0"/>
              <w:jc w:val="left"/>
              <w:rPr>
                <w:rFonts w:asciiTheme="majorBidi" w:hAnsiTheme="majorBidi" w:cstheme="majorBidi"/>
                <w:sz w:val="24"/>
              </w:rPr>
            </w:pPr>
          </w:p>
        </w:tc>
        <w:tc>
          <w:tcPr>
            <w:tcW w:w="1814" w:type="dxa"/>
            <w:shd w:val="clear" w:color="auto" w:fill="D5E2BB"/>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w:t>
            </w:r>
          </w:p>
        </w:tc>
      </w:tr>
      <w:tr w:rsidR="00D93071" w:rsidRPr="00357A01" w:rsidTr="00D93071">
        <w:trPr>
          <w:trHeight w:val="414"/>
        </w:trPr>
        <w:tc>
          <w:tcPr>
            <w:tcW w:w="658"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4</w:t>
            </w:r>
          </w:p>
        </w:tc>
        <w:tc>
          <w:tcPr>
            <w:tcW w:w="2762" w:type="dxa"/>
            <w:tcBorders>
              <w:right w:val="double" w:sz="4" w:space="0" w:color="000000"/>
            </w:tcBorders>
            <w:shd w:val="clear" w:color="auto" w:fill="D5E2BB"/>
          </w:tcPr>
          <w:p w:rsidR="00D93071" w:rsidRPr="00357A01" w:rsidRDefault="00D93071" w:rsidP="00D93071">
            <w:pPr>
              <w:pStyle w:val="TableParagraph"/>
              <w:spacing w:line="275" w:lineRule="exact"/>
              <w:ind w:left="24" w:right="4"/>
              <w:rPr>
                <w:rFonts w:asciiTheme="majorBidi" w:hAnsiTheme="majorBidi" w:cstheme="majorBidi"/>
                <w:sz w:val="24"/>
              </w:rPr>
            </w:pPr>
            <w:r w:rsidRPr="00357A01">
              <w:rPr>
                <w:rFonts w:asciiTheme="majorBidi" w:hAnsiTheme="majorBidi" w:cstheme="majorBidi"/>
                <w:spacing w:val="-4"/>
                <w:sz w:val="24"/>
              </w:rPr>
              <w:t>Peta</w:t>
            </w:r>
          </w:p>
        </w:tc>
        <w:tc>
          <w:tcPr>
            <w:tcW w:w="1113" w:type="dxa"/>
            <w:tcBorders>
              <w:left w:val="double" w:sz="4" w:space="0" w:color="000000"/>
            </w:tcBorders>
            <w:shd w:val="clear" w:color="auto" w:fill="D5E2BB"/>
          </w:tcPr>
          <w:p w:rsidR="00D93071" w:rsidRPr="00357A01" w:rsidRDefault="00D93071" w:rsidP="00D93071">
            <w:pPr>
              <w:pStyle w:val="TableParagraph"/>
              <w:spacing w:line="275" w:lineRule="exact"/>
              <w:ind w:right="3"/>
              <w:rPr>
                <w:rFonts w:asciiTheme="majorBidi" w:hAnsiTheme="majorBidi" w:cstheme="majorBidi"/>
                <w:sz w:val="24"/>
              </w:rPr>
            </w:pPr>
            <w:r w:rsidRPr="00357A01">
              <w:rPr>
                <w:rFonts w:asciiTheme="majorBidi" w:hAnsiTheme="majorBidi" w:cstheme="majorBidi"/>
                <w:spacing w:val="-10"/>
                <w:sz w:val="24"/>
              </w:rPr>
              <w:t>6</w:t>
            </w:r>
          </w:p>
        </w:tc>
        <w:tc>
          <w:tcPr>
            <w:tcW w:w="1152" w:type="dxa"/>
            <w:shd w:val="clear" w:color="auto" w:fill="D5E2BB"/>
          </w:tcPr>
          <w:p w:rsidR="00D93071" w:rsidRPr="00357A01" w:rsidRDefault="00D93071" w:rsidP="00D93071">
            <w:pPr>
              <w:pStyle w:val="TableParagraph"/>
              <w:ind w:left="0"/>
              <w:jc w:val="left"/>
              <w:rPr>
                <w:rFonts w:asciiTheme="majorBidi" w:hAnsiTheme="majorBidi" w:cstheme="majorBidi"/>
                <w:sz w:val="24"/>
              </w:rPr>
            </w:pPr>
          </w:p>
        </w:tc>
        <w:tc>
          <w:tcPr>
            <w:tcW w:w="1814" w:type="dxa"/>
            <w:shd w:val="clear" w:color="auto" w:fill="D5E2BB"/>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w:t>
            </w:r>
          </w:p>
        </w:tc>
      </w:tr>
      <w:tr w:rsidR="00D93071" w:rsidRPr="00357A01" w:rsidTr="00D93071">
        <w:trPr>
          <w:trHeight w:val="414"/>
        </w:trPr>
        <w:tc>
          <w:tcPr>
            <w:tcW w:w="658"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5</w:t>
            </w:r>
          </w:p>
        </w:tc>
        <w:tc>
          <w:tcPr>
            <w:tcW w:w="2762" w:type="dxa"/>
            <w:tcBorders>
              <w:right w:val="double" w:sz="4" w:space="0" w:color="000000"/>
            </w:tcBorders>
            <w:shd w:val="clear" w:color="auto" w:fill="D5E2BB"/>
          </w:tcPr>
          <w:p w:rsidR="00D93071" w:rsidRPr="00357A01" w:rsidRDefault="00D93071" w:rsidP="00D93071">
            <w:pPr>
              <w:pStyle w:val="TableParagraph"/>
              <w:spacing w:line="275" w:lineRule="exact"/>
              <w:ind w:left="24" w:right="6"/>
              <w:rPr>
                <w:rFonts w:asciiTheme="majorBidi" w:hAnsiTheme="majorBidi" w:cstheme="majorBidi"/>
                <w:sz w:val="24"/>
              </w:rPr>
            </w:pPr>
            <w:r w:rsidRPr="00357A01">
              <w:rPr>
                <w:rFonts w:asciiTheme="majorBidi" w:hAnsiTheme="majorBidi" w:cstheme="majorBidi"/>
                <w:sz w:val="24"/>
              </w:rPr>
              <w:t>Peralatan</w:t>
            </w:r>
            <w:r w:rsidRPr="00357A01">
              <w:rPr>
                <w:rFonts w:asciiTheme="majorBidi" w:hAnsiTheme="majorBidi" w:cstheme="majorBidi"/>
                <w:spacing w:val="-4"/>
                <w:sz w:val="24"/>
              </w:rPr>
              <w:t xml:space="preserve"> </w:t>
            </w:r>
            <w:r w:rsidRPr="00357A01">
              <w:rPr>
                <w:rFonts w:asciiTheme="majorBidi" w:hAnsiTheme="majorBidi" w:cstheme="majorBidi"/>
                <w:spacing w:val="-5"/>
                <w:sz w:val="24"/>
              </w:rPr>
              <w:t>UKS</w:t>
            </w:r>
          </w:p>
        </w:tc>
        <w:tc>
          <w:tcPr>
            <w:tcW w:w="1113" w:type="dxa"/>
            <w:tcBorders>
              <w:left w:val="double" w:sz="4" w:space="0" w:color="000000"/>
            </w:tcBorders>
            <w:shd w:val="clear" w:color="auto" w:fill="D5E2BB"/>
          </w:tcPr>
          <w:p w:rsidR="00D93071" w:rsidRPr="00357A01" w:rsidRDefault="00D93071" w:rsidP="00D93071">
            <w:pPr>
              <w:pStyle w:val="TableParagraph"/>
              <w:spacing w:line="275" w:lineRule="exact"/>
              <w:ind w:right="3"/>
              <w:rPr>
                <w:rFonts w:asciiTheme="majorBidi" w:hAnsiTheme="majorBidi" w:cstheme="majorBidi"/>
                <w:sz w:val="24"/>
              </w:rPr>
            </w:pPr>
            <w:r w:rsidRPr="00357A01">
              <w:rPr>
                <w:rFonts w:asciiTheme="majorBidi" w:hAnsiTheme="majorBidi" w:cstheme="majorBidi"/>
                <w:spacing w:val="-10"/>
                <w:sz w:val="24"/>
              </w:rPr>
              <w:t>1</w:t>
            </w:r>
          </w:p>
        </w:tc>
        <w:tc>
          <w:tcPr>
            <w:tcW w:w="1152" w:type="dxa"/>
            <w:shd w:val="clear" w:color="auto" w:fill="D5E2BB"/>
          </w:tcPr>
          <w:p w:rsidR="00D93071" w:rsidRPr="00357A01" w:rsidRDefault="00D93071" w:rsidP="00D93071">
            <w:pPr>
              <w:pStyle w:val="TableParagraph"/>
              <w:spacing w:line="275" w:lineRule="exact"/>
              <w:ind w:left="12"/>
              <w:rPr>
                <w:rFonts w:asciiTheme="majorBidi" w:hAnsiTheme="majorBidi" w:cstheme="majorBidi"/>
                <w:sz w:val="24"/>
              </w:rPr>
            </w:pPr>
            <w:r w:rsidRPr="00357A01">
              <w:rPr>
                <w:rFonts w:asciiTheme="majorBidi" w:hAnsiTheme="majorBidi" w:cstheme="majorBidi"/>
                <w:spacing w:val="-10"/>
                <w:sz w:val="24"/>
              </w:rPr>
              <w:t>√</w:t>
            </w:r>
          </w:p>
        </w:tc>
        <w:tc>
          <w:tcPr>
            <w:tcW w:w="1814" w:type="dxa"/>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bl>
    <w:p w:rsidR="00D93071" w:rsidRPr="00357A01" w:rsidRDefault="00D93071" w:rsidP="00D93071">
      <w:pPr>
        <w:rPr>
          <w:rFonts w:asciiTheme="majorBidi" w:hAnsiTheme="majorBidi" w:cstheme="majorBidi"/>
          <w:sz w:val="24"/>
        </w:rPr>
        <w:sectPr w:rsidR="00D93071" w:rsidRPr="00357A01">
          <w:pgSz w:w="11910" w:h="16840"/>
          <w:pgMar w:top="1920" w:right="1260" w:bottom="280" w:left="1280" w:header="720" w:footer="720" w:gutter="0"/>
          <w:cols w:space="720"/>
        </w:sectPr>
      </w:pPr>
    </w:p>
    <w:p w:rsidR="00D93071" w:rsidRPr="00357A01" w:rsidRDefault="00D93071" w:rsidP="00D93071">
      <w:pPr>
        <w:pStyle w:val="BodyText"/>
        <w:spacing w:before="100"/>
        <w:rPr>
          <w:rFonts w:asciiTheme="majorBidi" w:hAnsiTheme="majorBidi" w:cstheme="majorBidi"/>
          <w:b/>
          <w:sz w:val="20"/>
        </w:rPr>
      </w:pP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2762"/>
        <w:gridCol w:w="1113"/>
        <w:gridCol w:w="1152"/>
        <w:gridCol w:w="1814"/>
      </w:tblGrid>
      <w:tr w:rsidR="00D93071" w:rsidRPr="00357A01" w:rsidTr="007F12DB">
        <w:trPr>
          <w:trHeight w:val="414"/>
        </w:trPr>
        <w:tc>
          <w:tcPr>
            <w:tcW w:w="658"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6</w:t>
            </w:r>
          </w:p>
        </w:tc>
        <w:tc>
          <w:tcPr>
            <w:tcW w:w="2762" w:type="dxa"/>
            <w:tcBorders>
              <w:right w:val="double" w:sz="4" w:space="0" w:color="000000"/>
            </w:tcBorders>
            <w:shd w:val="clear" w:color="auto" w:fill="D5E2BB"/>
          </w:tcPr>
          <w:p w:rsidR="00D93071" w:rsidRPr="00357A01" w:rsidRDefault="00D93071" w:rsidP="00D93071">
            <w:pPr>
              <w:pStyle w:val="TableParagraph"/>
              <w:spacing w:line="275" w:lineRule="exact"/>
              <w:ind w:left="24" w:right="1"/>
              <w:rPr>
                <w:rFonts w:asciiTheme="majorBidi" w:hAnsiTheme="majorBidi" w:cstheme="majorBidi"/>
                <w:sz w:val="24"/>
              </w:rPr>
            </w:pPr>
            <w:r w:rsidRPr="00357A01">
              <w:rPr>
                <w:rFonts w:asciiTheme="majorBidi" w:hAnsiTheme="majorBidi" w:cstheme="majorBidi"/>
                <w:spacing w:val="-2"/>
                <w:sz w:val="24"/>
              </w:rPr>
              <w:t>Stethoscope</w:t>
            </w:r>
          </w:p>
        </w:tc>
        <w:tc>
          <w:tcPr>
            <w:tcW w:w="1113" w:type="dxa"/>
            <w:tcBorders>
              <w:left w:val="double" w:sz="4" w:space="0" w:color="000000"/>
            </w:tcBorders>
            <w:shd w:val="clear" w:color="auto" w:fill="D5E2BB"/>
          </w:tcPr>
          <w:p w:rsidR="00D93071" w:rsidRPr="00357A01" w:rsidRDefault="00D93071" w:rsidP="00D93071">
            <w:pPr>
              <w:pStyle w:val="TableParagraph"/>
              <w:spacing w:line="275" w:lineRule="exact"/>
              <w:ind w:right="3"/>
              <w:rPr>
                <w:rFonts w:asciiTheme="majorBidi" w:hAnsiTheme="majorBidi" w:cstheme="majorBidi"/>
                <w:sz w:val="24"/>
              </w:rPr>
            </w:pPr>
            <w:r w:rsidRPr="00357A01">
              <w:rPr>
                <w:rFonts w:asciiTheme="majorBidi" w:hAnsiTheme="majorBidi" w:cstheme="majorBidi"/>
                <w:spacing w:val="-10"/>
                <w:sz w:val="24"/>
              </w:rPr>
              <w:t>1</w:t>
            </w:r>
          </w:p>
        </w:tc>
        <w:tc>
          <w:tcPr>
            <w:tcW w:w="1152" w:type="dxa"/>
            <w:shd w:val="clear" w:color="auto" w:fill="D5E2BB"/>
          </w:tcPr>
          <w:p w:rsidR="00D93071" w:rsidRPr="00357A01" w:rsidRDefault="00D93071" w:rsidP="00D93071">
            <w:pPr>
              <w:pStyle w:val="TableParagraph"/>
              <w:spacing w:line="275" w:lineRule="exact"/>
              <w:ind w:left="12"/>
              <w:rPr>
                <w:rFonts w:asciiTheme="majorBidi" w:hAnsiTheme="majorBidi" w:cstheme="majorBidi"/>
                <w:sz w:val="24"/>
              </w:rPr>
            </w:pPr>
            <w:r w:rsidRPr="00357A01">
              <w:rPr>
                <w:rFonts w:asciiTheme="majorBidi" w:hAnsiTheme="majorBidi" w:cstheme="majorBidi"/>
                <w:spacing w:val="-10"/>
                <w:sz w:val="24"/>
              </w:rPr>
              <w:t>√</w:t>
            </w:r>
          </w:p>
        </w:tc>
        <w:tc>
          <w:tcPr>
            <w:tcW w:w="1814" w:type="dxa"/>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8"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7</w:t>
            </w:r>
          </w:p>
        </w:tc>
        <w:tc>
          <w:tcPr>
            <w:tcW w:w="2762" w:type="dxa"/>
            <w:tcBorders>
              <w:right w:val="double" w:sz="4" w:space="0" w:color="000000"/>
            </w:tcBorders>
            <w:shd w:val="clear" w:color="auto" w:fill="D5E2BB"/>
          </w:tcPr>
          <w:p w:rsidR="00D93071" w:rsidRPr="00357A01" w:rsidRDefault="00D93071" w:rsidP="00D93071">
            <w:pPr>
              <w:pStyle w:val="TableParagraph"/>
              <w:spacing w:line="275" w:lineRule="exact"/>
              <w:ind w:left="24" w:right="5"/>
              <w:rPr>
                <w:rFonts w:asciiTheme="majorBidi" w:hAnsiTheme="majorBidi" w:cstheme="majorBidi"/>
                <w:sz w:val="24"/>
              </w:rPr>
            </w:pPr>
            <w:r w:rsidRPr="00357A01">
              <w:rPr>
                <w:rFonts w:asciiTheme="majorBidi" w:hAnsiTheme="majorBidi" w:cstheme="majorBidi"/>
                <w:sz w:val="24"/>
              </w:rPr>
              <w:t>Sphygmonmano</w:t>
            </w:r>
            <w:r w:rsidRPr="00357A01">
              <w:rPr>
                <w:rFonts w:asciiTheme="majorBidi" w:hAnsiTheme="majorBidi" w:cstheme="majorBidi"/>
                <w:spacing w:val="-1"/>
                <w:sz w:val="24"/>
              </w:rPr>
              <w:t xml:space="preserve"> </w:t>
            </w:r>
            <w:r w:rsidRPr="00357A01">
              <w:rPr>
                <w:rFonts w:asciiTheme="majorBidi" w:hAnsiTheme="majorBidi" w:cstheme="majorBidi"/>
                <w:spacing w:val="-4"/>
                <w:sz w:val="24"/>
              </w:rPr>
              <w:t>meter</w:t>
            </w:r>
          </w:p>
        </w:tc>
        <w:tc>
          <w:tcPr>
            <w:tcW w:w="1113" w:type="dxa"/>
            <w:tcBorders>
              <w:left w:val="double" w:sz="4" w:space="0" w:color="000000"/>
            </w:tcBorders>
            <w:shd w:val="clear" w:color="auto" w:fill="D5E2BB"/>
          </w:tcPr>
          <w:p w:rsidR="00D93071" w:rsidRPr="00357A01" w:rsidRDefault="00D93071" w:rsidP="00D93071">
            <w:pPr>
              <w:pStyle w:val="TableParagraph"/>
              <w:spacing w:line="275" w:lineRule="exact"/>
              <w:ind w:right="3"/>
              <w:rPr>
                <w:rFonts w:asciiTheme="majorBidi" w:hAnsiTheme="majorBidi" w:cstheme="majorBidi"/>
                <w:sz w:val="24"/>
              </w:rPr>
            </w:pPr>
            <w:r w:rsidRPr="00357A01">
              <w:rPr>
                <w:rFonts w:asciiTheme="majorBidi" w:hAnsiTheme="majorBidi" w:cstheme="majorBidi"/>
                <w:spacing w:val="-10"/>
                <w:sz w:val="24"/>
              </w:rPr>
              <w:t>1</w:t>
            </w:r>
          </w:p>
        </w:tc>
        <w:tc>
          <w:tcPr>
            <w:tcW w:w="1152" w:type="dxa"/>
            <w:shd w:val="clear" w:color="auto" w:fill="D5E2BB"/>
          </w:tcPr>
          <w:p w:rsidR="00D93071" w:rsidRPr="00357A01" w:rsidRDefault="00D93071" w:rsidP="00D93071">
            <w:pPr>
              <w:pStyle w:val="TableParagraph"/>
              <w:spacing w:line="275" w:lineRule="exact"/>
              <w:ind w:left="12"/>
              <w:rPr>
                <w:rFonts w:asciiTheme="majorBidi" w:hAnsiTheme="majorBidi" w:cstheme="majorBidi"/>
                <w:sz w:val="24"/>
              </w:rPr>
            </w:pPr>
            <w:r w:rsidRPr="00357A01">
              <w:rPr>
                <w:rFonts w:asciiTheme="majorBidi" w:hAnsiTheme="majorBidi" w:cstheme="majorBidi"/>
                <w:spacing w:val="-10"/>
                <w:sz w:val="24"/>
              </w:rPr>
              <w:t>√</w:t>
            </w:r>
          </w:p>
        </w:tc>
        <w:tc>
          <w:tcPr>
            <w:tcW w:w="1814" w:type="dxa"/>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8"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8</w:t>
            </w:r>
          </w:p>
        </w:tc>
        <w:tc>
          <w:tcPr>
            <w:tcW w:w="2762" w:type="dxa"/>
            <w:tcBorders>
              <w:right w:val="double" w:sz="4" w:space="0" w:color="000000"/>
            </w:tcBorders>
            <w:shd w:val="clear" w:color="auto" w:fill="D5E2BB"/>
          </w:tcPr>
          <w:p w:rsidR="00D93071" w:rsidRPr="00357A01" w:rsidRDefault="00D93071" w:rsidP="00D93071">
            <w:pPr>
              <w:pStyle w:val="TableParagraph"/>
              <w:spacing w:line="275" w:lineRule="exact"/>
              <w:ind w:left="24" w:right="6"/>
              <w:rPr>
                <w:rFonts w:asciiTheme="majorBidi" w:hAnsiTheme="majorBidi" w:cstheme="majorBidi"/>
                <w:sz w:val="24"/>
              </w:rPr>
            </w:pPr>
            <w:r w:rsidRPr="00357A01">
              <w:rPr>
                <w:rFonts w:asciiTheme="majorBidi" w:hAnsiTheme="majorBidi" w:cstheme="majorBidi"/>
                <w:spacing w:val="-2"/>
                <w:sz w:val="24"/>
              </w:rPr>
              <w:t>Termometer</w:t>
            </w:r>
          </w:p>
        </w:tc>
        <w:tc>
          <w:tcPr>
            <w:tcW w:w="1113" w:type="dxa"/>
            <w:tcBorders>
              <w:left w:val="double" w:sz="4" w:space="0" w:color="000000"/>
            </w:tcBorders>
            <w:shd w:val="clear" w:color="auto" w:fill="D5E2BB"/>
          </w:tcPr>
          <w:p w:rsidR="00D93071" w:rsidRPr="00357A01" w:rsidRDefault="00D93071" w:rsidP="00D93071">
            <w:pPr>
              <w:pStyle w:val="TableParagraph"/>
              <w:spacing w:line="275" w:lineRule="exact"/>
              <w:ind w:right="3"/>
              <w:rPr>
                <w:rFonts w:asciiTheme="majorBidi" w:hAnsiTheme="majorBidi" w:cstheme="majorBidi"/>
                <w:sz w:val="24"/>
              </w:rPr>
            </w:pPr>
            <w:r w:rsidRPr="00357A01">
              <w:rPr>
                <w:rFonts w:asciiTheme="majorBidi" w:hAnsiTheme="majorBidi" w:cstheme="majorBidi"/>
                <w:spacing w:val="-10"/>
                <w:sz w:val="24"/>
              </w:rPr>
              <w:t>4</w:t>
            </w:r>
          </w:p>
        </w:tc>
        <w:tc>
          <w:tcPr>
            <w:tcW w:w="1152" w:type="dxa"/>
            <w:shd w:val="clear" w:color="auto" w:fill="D5E2BB"/>
          </w:tcPr>
          <w:p w:rsidR="00D93071" w:rsidRPr="00357A01" w:rsidRDefault="00D93071" w:rsidP="00D93071">
            <w:pPr>
              <w:pStyle w:val="TableParagraph"/>
              <w:spacing w:line="275" w:lineRule="exact"/>
              <w:ind w:left="12"/>
              <w:rPr>
                <w:rFonts w:asciiTheme="majorBidi" w:hAnsiTheme="majorBidi" w:cstheme="majorBidi"/>
                <w:sz w:val="24"/>
              </w:rPr>
            </w:pPr>
            <w:r w:rsidRPr="00357A01">
              <w:rPr>
                <w:rFonts w:asciiTheme="majorBidi" w:hAnsiTheme="majorBidi" w:cstheme="majorBidi"/>
                <w:spacing w:val="-10"/>
                <w:sz w:val="24"/>
              </w:rPr>
              <w:t>√</w:t>
            </w:r>
          </w:p>
        </w:tc>
        <w:tc>
          <w:tcPr>
            <w:tcW w:w="1814" w:type="dxa"/>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bl>
    <w:p w:rsidR="00D93071" w:rsidRPr="00357A01" w:rsidRDefault="00D93071" w:rsidP="00D93071">
      <w:pPr>
        <w:pStyle w:val="BodyText"/>
        <w:spacing w:before="46"/>
        <w:rPr>
          <w:rFonts w:asciiTheme="majorBidi" w:hAnsiTheme="majorBidi" w:cstheme="majorBidi"/>
          <w:b/>
          <w:sz w:val="20"/>
        </w:rPr>
      </w:pPr>
    </w:p>
    <w:tbl>
      <w:tblPr>
        <w:tblW w:w="0" w:type="auto"/>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5"/>
        <w:gridCol w:w="2757"/>
        <w:gridCol w:w="1110"/>
        <w:gridCol w:w="1149"/>
        <w:gridCol w:w="1810"/>
      </w:tblGrid>
      <w:tr w:rsidR="00D93071" w:rsidRPr="00357A01" w:rsidTr="007F12DB">
        <w:trPr>
          <w:trHeight w:val="318"/>
        </w:trPr>
        <w:tc>
          <w:tcPr>
            <w:tcW w:w="655" w:type="dxa"/>
            <w:vMerge w:val="restart"/>
            <w:tcBorders>
              <w:left w:val="single" w:sz="6" w:space="0" w:color="000000"/>
            </w:tcBorders>
            <w:shd w:val="clear" w:color="auto" w:fill="92D050"/>
          </w:tcPr>
          <w:p w:rsidR="00D93071" w:rsidRPr="00357A01" w:rsidRDefault="00D93071" w:rsidP="00D93071">
            <w:pPr>
              <w:pStyle w:val="TableParagraph"/>
              <w:spacing w:before="166"/>
              <w:ind w:left="179"/>
              <w:jc w:val="left"/>
              <w:rPr>
                <w:rFonts w:asciiTheme="majorBidi" w:hAnsiTheme="majorBidi" w:cstheme="majorBidi"/>
                <w:b/>
                <w:sz w:val="24"/>
              </w:rPr>
            </w:pPr>
            <w:r w:rsidRPr="00357A01">
              <w:rPr>
                <w:rFonts w:asciiTheme="majorBidi" w:hAnsiTheme="majorBidi" w:cstheme="majorBidi"/>
                <w:b/>
                <w:spacing w:val="-5"/>
                <w:sz w:val="24"/>
              </w:rPr>
              <w:t>No</w:t>
            </w:r>
          </w:p>
        </w:tc>
        <w:tc>
          <w:tcPr>
            <w:tcW w:w="2757" w:type="dxa"/>
            <w:vMerge w:val="restart"/>
            <w:tcBorders>
              <w:right w:val="double" w:sz="4" w:space="0" w:color="000000"/>
            </w:tcBorders>
            <w:shd w:val="clear" w:color="auto" w:fill="92D050"/>
          </w:tcPr>
          <w:p w:rsidR="00D93071" w:rsidRPr="00357A01" w:rsidRDefault="00D93071" w:rsidP="00D93071">
            <w:pPr>
              <w:pStyle w:val="TableParagraph"/>
              <w:spacing w:before="8"/>
              <w:ind w:left="21" w:right="3"/>
              <w:rPr>
                <w:rFonts w:asciiTheme="majorBidi" w:hAnsiTheme="majorBidi" w:cstheme="majorBidi"/>
                <w:b/>
                <w:sz w:val="24"/>
              </w:rPr>
            </w:pPr>
            <w:r w:rsidRPr="00357A01">
              <w:rPr>
                <w:rFonts w:asciiTheme="majorBidi" w:hAnsiTheme="majorBidi" w:cstheme="majorBidi"/>
                <w:b/>
                <w:sz w:val="24"/>
              </w:rPr>
              <w:t>Jenis</w:t>
            </w:r>
            <w:r w:rsidRPr="00357A01">
              <w:rPr>
                <w:rFonts w:asciiTheme="majorBidi" w:hAnsiTheme="majorBidi" w:cstheme="majorBidi"/>
                <w:b/>
                <w:spacing w:val="-1"/>
                <w:sz w:val="24"/>
              </w:rPr>
              <w:t xml:space="preserve"> </w:t>
            </w:r>
            <w:r w:rsidRPr="00357A01">
              <w:rPr>
                <w:rFonts w:asciiTheme="majorBidi" w:hAnsiTheme="majorBidi" w:cstheme="majorBidi"/>
                <w:b/>
                <w:spacing w:val="-2"/>
                <w:sz w:val="24"/>
              </w:rPr>
              <w:t>Prasarana</w:t>
            </w:r>
          </w:p>
          <w:p w:rsidR="00D93071" w:rsidRPr="00357A01" w:rsidRDefault="00D93071" w:rsidP="00D93071">
            <w:pPr>
              <w:pStyle w:val="TableParagraph"/>
              <w:spacing w:before="43"/>
              <w:ind w:left="21" w:right="3"/>
              <w:rPr>
                <w:rFonts w:asciiTheme="majorBidi" w:hAnsiTheme="majorBidi" w:cstheme="majorBidi"/>
                <w:b/>
                <w:sz w:val="24"/>
              </w:rPr>
            </w:pPr>
            <w:r w:rsidRPr="00357A01">
              <w:rPr>
                <w:rFonts w:asciiTheme="majorBidi" w:hAnsiTheme="majorBidi" w:cstheme="majorBidi"/>
                <w:b/>
                <w:spacing w:val="-2"/>
                <w:sz w:val="24"/>
              </w:rPr>
              <w:t>Penunjang</w:t>
            </w:r>
          </w:p>
        </w:tc>
        <w:tc>
          <w:tcPr>
            <w:tcW w:w="1110" w:type="dxa"/>
            <w:vMerge w:val="restart"/>
            <w:tcBorders>
              <w:left w:val="double" w:sz="4" w:space="0" w:color="000000"/>
            </w:tcBorders>
            <w:shd w:val="clear" w:color="auto" w:fill="92D050"/>
          </w:tcPr>
          <w:p w:rsidR="00D93071" w:rsidRPr="00357A01" w:rsidRDefault="00D93071" w:rsidP="00D93071">
            <w:pPr>
              <w:pStyle w:val="TableParagraph"/>
              <w:spacing w:before="8"/>
              <w:ind w:left="11" w:right="4"/>
              <w:rPr>
                <w:rFonts w:asciiTheme="majorBidi" w:hAnsiTheme="majorBidi" w:cstheme="majorBidi"/>
                <w:b/>
                <w:sz w:val="24"/>
              </w:rPr>
            </w:pPr>
            <w:r w:rsidRPr="00357A01">
              <w:rPr>
                <w:rFonts w:asciiTheme="majorBidi" w:hAnsiTheme="majorBidi" w:cstheme="majorBidi"/>
                <w:b/>
                <w:spacing w:val="-2"/>
                <w:sz w:val="24"/>
              </w:rPr>
              <w:t>Jumlah</w:t>
            </w:r>
          </w:p>
          <w:p w:rsidR="00D93071" w:rsidRPr="00357A01" w:rsidRDefault="00D93071" w:rsidP="00D93071">
            <w:pPr>
              <w:pStyle w:val="TableParagraph"/>
              <w:spacing w:before="43"/>
              <w:ind w:left="11" w:right="2"/>
              <w:rPr>
                <w:rFonts w:asciiTheme="majorBidi" w:hAnsiTheme="majorBidi" w:cstheme="majorBidi"/>
                <w:b/>
                <w:sz w:val="24"/>
              </w:rPr>
            </w:pPr>
            <w:r w:rsidRPr="00357A01">
              <w:rPr>
                <w:rFonts w:asciiTheme="majorBidi" w:hAnsiTheme="majorBidi" w:cstheme="majorBidi"/>
                <w:b/>
                <w:spacing w:val="-4"/>
                <w:sz w:val="24"/>
              </w:rPr>
              <w:t>Unit</w:t>
            </w:r>
          </w:p>
        </w:tc>
        <w:tc>
          <w:tcPr>
            <w:tcW w:w="2959" w:type="dxa"/>
            <w:gridSpan w:val="2"/>
            <w:tcBorders>
              <w:right w:val="single" w:sz="6" w:space="0" w:color="000000"/>
            </w:tcBorders>
            <w:shd w:val="clear" w:color="auto" w:fill="92D050"/>
          </w:tcPr>
          <w:p w:rsidR="00D93071" w:rsidRPr="00357A01" w:rsidRDefault="00D93071" w:rsidP="00D93071">
            <w:pPr>
              <w:pStyle w:val="TableParagraph"/>
              <w:spacing w:line="275" w:lineRule="exact"/>
              <w:ind w:left="16"/>
              <w:rPr>
                <w:rFonts w:asciiTheme="majorBidi" w:hAnsiTheme="majorBidi" w:cstheme="majorBidi"/>
                <w:b/>
                <w:sz w:val="24"/>
              </w:rPr>
            </w:pPr>
            <w:r w:rsidRPr="00357A01">
              <w:rPr>
                <w:rFonts w:asciiTheme="majorBidi" w:hAnsiTheme="majorBidi" w:cstheme="majorBidi"/>
                <w:b/>
                <w:spacing w:val="-2"/>
                <w:sz w:val="24"/>
              </w:rPr>
              <w:t>Kondisi</w:t>
            </w:r>
          </w:p>
        </w:tc>
      </w:tr>
      <w:tr w:rsidR="00D93071" w:rsidRPr="00357A01" w:rsidTr="007F12DB">
        <w:trPr>
          <w:trHeight w:val="315"/>
        </w:trPr>
        <w:tc>
          <w:tcPr>
            <w:tcW w:w="655" w:type="dxa"/>
            <w:vMerge/>
            <w:tcBorders>
              <w:top w:val="nil"/>
              <w:left w:val="single" w:sz="6" w:space="0" w:color="000000"/>
            </w:tcBorders>
            <w:shd w:val="clear" w:color="auto" w:fill="92D050"/>
          </w:tcPr>
          <w:p w:rsidR="00D93071" w:rsidRPr="00357A01" w:rsidRDefault="00D93071" w:rsidP="00D93071">
            <w:pPr>
              <w:rPr>
                <w:rFonts w:asciiTheme="majorBidi" w:hAnsiTheme="majorBidi" w:cstheme="majorBidi"/>
                <w:sz w:val="2"/>
                <w:szCs w:val="2"/>
              </w:rPr>
            </w:pPr>
          </w:p>
        </w:tc>
        <w:tc>
          <w:tcPr>
            <w:tcW w:w="2757" w:type="dxa"/>
            <w:vMerge/>
            <w:tcBorders>
              <w:top w:val="nil"/>
              <w:right w:val="double" w:sz="4" w:space="0" w:color="000000"/>
            </w:tcBorders>
            <w:shd w:val="clear" w:color="auto" w:fill="92D050"/>
          </w:tcPr>
          <w:p w:rsidR="00D93071" w:rsidRPr="00357A01" w:rsidRDefault="00D93071" w:rsidP="00D93071">
            <w:pPr>
              <w:rPr>
                <w:rFonts w:asciiTheme="majorBidi" w:hAnsiTheme="majorBidi" w:cstheme="majorBidi"/>
                <w:sz w:val="2"/>
                <w:szCs w:val="2"/>
              </w:rPr>
            </w:pPr>
          </w:p>
        </w:tc>
        <w:tc>
          <w:tcPr>
            <w:tcW w:w="1110" w:type="dxa"/>
            <w:vMerge/>
            <w:tcBorders>
              <w:top w:val="nil"/>
              <w:left w:val="double" w:sz="4" w:space="0" w:color="000000"/>
            </w:tcBorders>
            <w:shd w:val="clear" w:color="auto" w:fill="92D050"/>
          </w:tcPr>
          <w:p w:rsidR="00D93071" w:rsidRPr="00357A01" w:rsidRDefault="00D93071" w:rsidP="00D93071">
            <w:pPr>
              <w:rPr>
                <w:rFonts w:asciiTheme="majorBidi" w:hAnsiTheme="majorBidi" w:cstheme="majorBidi"/>
                <w:sz w:val="2"/>
                <w:szCs w:val="2"/>
              </w:rPr>
            </w:pPr>
          </w:p>
        </w:tc>
        <w:tc>
          <w:tcPr>
            <w:tcW w:w="1149" w:type="dxa"/>
            <w:shd w:val="clear" w:color="auto" w:fill="92D050"/>
          </w:tcPr>
          <w:p w:rsidR="00D93071" w:rsidRPr="00357A01" w:rsidRDefault="00D93071" w:rsidP="00D93071">
            <w:pPr>
              <w:pStyle w:val="TableParagraph"/>
              <w:spacing w:line="275" w:lineRule="exact"/>
              <w:ind w:left="15" w:right="1"/>
              <w:rPr>
                <w:rFonts w:asciiTheme="majorBidi" w:hAnsiTheme="majorBidi" w:cstheme="majorBidi"/>
                <w:b/>
                <w:sz w:val="24"/>
              </w:rPr>
            </w:pPr>
            <w:r w:rsidRPr="00357A01">
              <w:rPr>
                <w:rFonts w:asciiTheme="majorBidi" w:hAnsiTheme="majorBidi" w:cstheme="majorBidi"/>
                <w:b/>
                <w:spacing w:val="-2"/>
                <w:sz w:val="24"/>
              </w:rPr>
              <w:t>Terawat</w:t>
            </w:r>
          </w:p>
        </w:tc>
        <w:tc>
          <w:tcPr>
            <w:tcW w:w="1810" w:type="dxa"/>
            <w:tcBorders>
              <w:right w:val="single" w:sz="6" w:space="0" w:color="000000"/>
            </w:tcBorders>
            <w:shd w:val="clear" w:color="auto" w:fill="92D050"/>
          </w:tcPr>
          <w:p w:rsidR="00D93071" w:rsidRPr="00357A01" w:rsidRDefault="00D93071" w:rsidP="00D93071">
            <w:pPr>
              <w:pStyle w:val="TableParagraph"/>
              <w:spacing w:line="275" w:lineRule="exact"/>
              <w:ind w:left="17" w:right="6"/>
              <w:rPr>
                <w:rFonts w:asciiTheme="majorBidi" w:hAnsiTheme="majorBidi" w:cstheme="majorBidi"/>
                <w:b/>
                <w:sz w:val="24"/>
              </w:rPr>
            </w:pPr>
            <w:r w:rsidRPr="00357A01">
              <w:rPr>
                <w:rFonts w:asciiTheme="majorBidi" w:hAnsiTheme="majorBidi" w:cstheme="majorBidi"/>
                <w:b/>
                <w:sz w:val="24"/>
              </w:rPr>
              <w:t>Tidak</w:t>
            </w:r>
            <w:r w:rsidRPr="00357A01">
              <w:rPr>
                <w:rFonts w:asciiTheme="majorBidi" w:hAnsiTheme="majorBidi" w:cstheme="majorBidi"/>
                <w:b/>
                <w:spacing w:val="-1"/>
                <w:sz w:val="24"/>
              </w:rPr>
              <w:t xml:space="preserve"> </w:t>
            </w:r>
            <w:r w:rsidRPr="00357A01">
              <w:rPr>
                <w:rFonts w:asciiTheme="majorBidi" w:hAnsiTheme="majorBidi" w:cstheme="majorBidi"/>
                <w:b/>
                <w:spacing w:val="-2"/>
                <w:sz w:val="24"/>
              </w:rPr>
              <w:t>Terawat</w:t>
            </w: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10"/>
                <w:sz w:val="24"/>
              </w:rPr>
              <w:t>9</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7"/>
              <w:rPr>
                <w:rFonts w:asciiTheme="majorBidi" w:hAnsiTheme="majorBidi" w:cstheme="majorBidi"/>
                <w:sz w:val="24"/>
              </w:rPr>
            </w:pPr>
            <w:r w:rsidRPr="00357A01">
              <w:rPr>
                <w:rFonts w:asciiTheme="majorBidi" w:hAnsiTheme="majorBidi" w:cstheme="majorBidi"/>
                <w:sz w:val="24"/>
              </w:rPr>
              <w:t>Obat</w:t>
            </w:r>
            <w:r w:rsidRPr="00357A01">
              <w:rPr>
                <w:rFonts w:asciiTheme="majorBidi" w:hAnsiTheme="majorBidi" w:cstheme="majorBidi"/>
                <w:spacing w:val="-3"/>
                <w:sz w:val="24"/>
              </w:rPr>
              <w:t xml:space="preserve"> </w:t>
            </w:r>
            <w:r w:rsidRPr="00357A01">
              <w:rPr>
                <w:rFonts w:asciiTheme="majorBidi" w:hAnsiTheme="majorBidi" w:cstheme="majorBidi"/>
                <w:sz w:val="24"/>
              </w:rPr>
              <w:t>–</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Obatan</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z w:val="24"/>
              </w:rPr>
              <w:t xml:space="preserve">1 </w:t>
            </w:r>
            <w:r w:rsidRPr="00357A01">
              <w:rPr>
                <w:rFonts w:asciiTheme="majorBidi" w:hAnsiTheme="majorBidi" w:cstheme="majorBidi"/>
                <w:spacing w:val="-5"/>
                <w:sz w:val="24"/>
              </w:rPr>
              <w:t>set</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5"/>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10</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3"/>
              <w:rPr>
                <w:rFonts w:asciiTheme="majorBidi" w:hAnsiTheme="majorBidi" w:cstheme="majorBidi"/>
                <w:sz w:val="24"/>
              </w:rPr>
            </w:pPr>
            <w:r w:rsidRPr="00357A01">
              <w:rPr>
                <w:rFonts w:asciiTheme="majorBidi" w:hAnsiTheme="majorBidi" w:cstheme="majorBidi"/>
                <w:spacing w:val="-2"/>
                <w:sz w:val="24"/>
              </w:rPr>
              <w:t>Kursi</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5"/>
                <w:sz w:val="24"/>
              </w:rPr>
              <w:t>240</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11</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4"/>
              <w:rPr>
                <w:rFonts w:asciiTheme="majorBidi" w:hAnsiTheme="majorBidi" w:cstheme="majorBidi"/>
                <w:sz w:val="24"/>
              </w:rPr>
            </w:pPr>
            <w:r w:rsidRPr="00357A01">
              <w:rPr>
                <w:rFonts w:asciiTheme="majorBidi" w:hAnsiTheme="majorBidi" w:cstheme="majorBidi"/>
                <w:spacing w:val="-4"/>
                <w:sz w:val="24"/>
              </w:rPr>
              <w:t>Meja</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5"/>
                <w:sz w:val="24"/>
              </w:rPr>
              <w:t>240</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1"/>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12</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6"/>
              <w:rPr>
                <w:rFonts w:asciiTheme="majorBidi" w:hAnsiTheme="majorBidi" w:cstheme="majorBidi"/>
                <w:sz w:val="24"/>
              </w:rPr>
            </w:pPr>
            <w:r w:rsidRPr="00357A01">
              <w:rPr>
                <w:rFonts w:asciiTheme="majorBidi" w:hAnsiTheme="majorBidi" w:cstheme="majorBidi"/>
                <w:sz w:val="24"/>
              </w:rPr>
              <w:t>Papan</w:t>
            </w:r>
            <w:r w:rsidRPr="00357A01">
              <w:rPr>
                <w:rFonts w:asciiTheme="majorBidi" w:hAnsiTheme="majorBidi" w:cstheme="majorBidi"/>
                <w:spacing w:val="-2"/>
                <w:sz w:val="24"/>
              </w:rPr>
              <w:t xml:space="preserve"> Tulis</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6</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before="1"/>
              <w:ind w:left="14"/>
              <w:rPr>
                <w:rFonts w:asciiTheme="majorBidi" w:hAnsiTheme="majorBidi" w:cstheme="majorBidi"/>
                <w:sz w:val="24"/>
              </w:rPr>
            </w:pPr>
            <w:r w:rsidRPr="00357A01">
              <w:rPr>
                <w:rFonts w:asciiTheme="majorBidi" w:hAnsiTheme="majorBidi" w:cstheme="majorBidi"/>
                <w:spacing w:val="-5"/>
                <w:sz w:val="24"/>
              </w:rPr>
              <w:t>13</w:t>
            </w:r>
          </w:p>
        </w:tc>
        <w:tc>
          <w:tcPr>
            <w:tcW w:w="2757" w:type="dxa"/>
            <w:tcBorders>
              <w:right w:val="double" w:sz="4" w:space="0" w:color="000000"/>
            </w:tcBorders>
            <w:shd w:val="clear" w:color="auto" w:fill="D5E2BB"/>
          </w:tcPr>
          <w:p w:rsidR="00D93071" w:rsidRPr="00357A01" w:rsidRDefault="00D93071" w:rsidP="00D93071">
            <w:pPr>
              <w:pStyle w:val="TableParagraph"/>
              <w:spacing w:before="1"/>
              <w:ind w:left="21" w:right="8"/>
              <w:rPr>
                <w:rFonts w:asciiTheme="majorBidi" w:hAnsiTheme="majorBidi" w:cstheme="majorBidi"/>
                <w:sz w:val="24"/>
              </w:rPr>
            </w:pPr>
            <w:r w:rsidRPr="00357A01">
              <w:rPr>
                <w:rFonts w:asciiTheme="majorBidi" w:hAnsiTheme="majorBidi" w:cstheme="majorBidi"/>
                <w:sz w:val="24"/>
              </w:rPr>
              <w:t>Failing</w:t>
            </w:r>
            <w:r w:rsidRPr="00357A01">
              <w:rPr>
                <w:rFonts w:asciiTheme="majorBidi" w:hAnsiTheme="majorBidi" w:cstheme="majorBidi"/>
                <w:spacing w:val="-3"/>
                <w:sz w:val="24"/>
              </w:rPr>
              <w:t xml:space="preserve"> </w:t>
            </w:r>
            <w:r w:rsidRPr="00357A01">
              <w:rPr>
                <w:rFonts w:asciiTheme="majorBidi" w:hAnsiTheme="majorBidi" w:cstheme="majorBidi"/>
                <w:spacing w:val="-2"/>
                <w:sz w:val="24"/>
              </w:rPr>
              <w:t>Kabinet</w:t>
            </w:r>
          </w:p>
        </w:tc>
        <w:tc>
          <w:tcPr>
            <w:tcW w:w="1110" w:type="dxa"/>
            <w:tcBorders>
              <w:left w:val="double" w:sz="4" w:space="0" w:color="000000"/>
            </w:tcBorders>
            <w:shd w:val="clear" w:color="auto" w:fill="D5E2BB"/>
          </w:tcPr>
          <w:p w:rsidR="00D93071" w:rsidRPr="00357A01" w:rsidRDefault="00D93071" w:rsidP="00D93071">
            <w:pPr>
              <w:pStyle w:val="TableParagraph"/>
              <w:spacing w:before="1"/>
              <w:ind w:left="11"/>
              <w:rPr>
                <w:rFonts w:asciiTheme="majorBidi" w:hAnsiTheme="majorBidi" w:cstheme="majorBidi"/>
                <w:sz w:val="24"/>
              </w:rPr>
            </w:pPr>
            <w:r w:rsidRPr="00357A01">
              <w:rPr>
                <w:rFonts w:asciiTheme="majorBidi" w:hAnsiTheme="majorBidi" w:cstheme="majorBidi"/>
                <w:spacing w:val="-10"/>
                <w:sz w:val="24"/>
              </w:rPr>
              <w:t>1</w:t>
            </w:r>
          </w:p>
        </w:tc>
        <w:tc>
          <w:tcPr>
            <w:tcW w:w="1149" w:type="dxa"/>
            <w:shd w:val="clear" w:color="auto" w:fill="D5E2BB"/>
          </w:tcPr>
          <w:p w:rsidR="00D93071" w:rsidRPr="00357A01" w:rsidRDefault="00D93071" w:rsidP="00D93071">
            <w:pPr>
              <w:pStyle w:val="TableParagraph"/>
              <w:spacing w:before="1"/>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14</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5"/>
              <w:rPr>
                <w:rFonts w:asciiTheme="majorBidi" w:hAnsiTheme="majorBidi" w:cstheme="majorBidi"/>
                <w:sz w:val="24"/>
              </w:rPr>
            </w:pPr>
            <w:r w:rsidRPr="00357A01">
              <w:rPr>
                <w:rFonts w:asciiTheme="majorBidi" w:hAnsiTheme="majorBidi" w:cstheme="majorBidi"/>
                <w:sz w:val="24"/>
              </w:rPr>
              <w:t>Lemari</w:t>
            </w:r>
            <w:r w:rsidRPr="00357A01">
              <w:rPr>
                <w:rFonts w:asciiTheme="majorBidi" w:hAnsiTheme="majorBidi" w:cstheme="majorBidi"/>
                <w:spacing w:val="-6"/>
                <w:sz w:val="24"/>
              </w:rPr>
              <w:t xml:space="preserve"> </w:t>
            </w:r>
            <w:r w:rsidRPr="00357A01">
              <w:rPr>
                <w:rFonts w:asciiTheme="majorBidi" w:hAnsiTheme="majorBidi" w:cstheme="majorBidi"/>
                <w:spacing w:val="-2"/>
                <w:sz w:val="24"/>
              </w:rPr>
              <w:t>Kelas</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6</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15</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8"/>
              <w:rPr>
                <w:rFonts w:asciiTheme="majorBidi" w:hAnsiTheme="majorBidi" w:cstheme="majorBidi"/>
                <w:sz w:val="24"/>
              </w:rPr>
            </w:pPr>
            <w:r w:rsidRPr="00357A01">
              <w:rPr>
                <w:rFonts w:asciiTheme="majorBidi" w:hAnsiTheme="majorBidi" w:cstheme="majorBidi"/>
                <w:sz w:val="24"/>
              </w:rPr>
              <w:t>Kursi</w:t>
            </w:r>
            <w:r w:rsidRPr="00357A01">
              <w:rPr>
                <w:rFonts w:asciiTheme="majorBidi" w:hAnsiTheme="majorBidi" w:cstheme="majorBidi"/>
                <w:spacing w:val="-1"/>
                <w:sz w:val="24"/>
              </w:rPr>
              <w:t xml:space="preserve"> </w:t>
            </w:r>
            <w:r w:rsidRPr="00357A01">
              <w:rPr>
                <w:rFonts w:asciiTheme="majorBidi" w:hAnsiTheme="majorBidi" w:cstheme="majorBidi"/>
                <w:sz w:val="24"/>
              </w:rPr>
              <w:t>Guru</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Stanles</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5"/>
                <w:sz w:val="24"/>
              </w:rPr>
              <w:t>13</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16</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5"/>
              <w:rPr>
                <w:rFonts w:asciiTheme="majorBidi" w:hAnsiTheme="majorBidi" w:cstheme="majorBidi"/>
                <w:sz w:val="24"/>
              </w:rPr>
            </w:pPr>
            <w:r w:rsidRPr="00357A01">
              <w:rPr>
                <w:rFonts w:asciiTheme="majorBidi" w:hAnsiTheme="majorBidi" w:cstheme="majorBidi"/>
                <w:spacing w:val="-2"/>
                <w:sz w:val="24"/>
              </w:rPr>
              <w:t>Laptop</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2</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2"/>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17</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2"/>
              <w:rPr>
                <w:rFonts w:asciiTheme="majorBidi" w:hAnsiTheme="majorBidi" w:cstheme="majorBidi"/>
                <w:sz w:val="24"/>
              </w:rPr>
            </w:pPr>
            <w:r w:rsidRPr="00357A01">
              <w:rPr>
                <w:rFonts w:asciiTheme="majorBidi" w:hAnsiTheme="majorBidi" w:cstheme="majorBidi"/>
                <w:spacing w:val="-2"/>
                <w:sz w:val="24"/>
              </w:rPr>
              <w:t>Computer</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1</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before="1"/>
              <w:ind w:left="14"/>
              <w:rPr>
                <w:rFonts w:asciiTheme="majorBidi" w:hAnsiTheme="majorBidi" w:cstheme="majorBidi"/>
                <w:sz w:val="24"/>
              </w:rPr>
            </w:pPr>
            <w:r w:rsidRPr="00357A01">
              <w:rPr>
                <w:rFonts w:asciiTheme="majorBidi" w:hAnsiTheme="majorBidi" w:cstheme="majorBidi"/>
                <w:spacing w:val="-5"/>
                <w:sz w:val="24"/>
              </w:rPr>
              <w:t>18</w:t>
            </w:r>
          </w:p>
        </w:tc>
        <w:tc>
          <w:tcPr>
            <w:tcW w:w="2757" w:type="dxa"/>
            <w:tcBorders>
              <w:right w:val="double" w:sz="4" w:space="0" w:color="000000"/>
            </w:tcBorders>
            <w:shd w:val="clear" w:color="auto" w:fill="D5E2BB"/>
          </w:tcPr>
          <w:p w:rsidR="00D93071" w:rsidRPr="00357A01" w:rsidRDefault="00D93071" w:rsidP="00D93071">
            <w:pPr>
              <w:pStyle w:val="TableParagraph"/>
              <w:spacing w:before="1"/>
              <w:ind w:left="21" w:right="6"/>
              <w:rPr>
                <w:rFonts w:asciiTheme="majorBidi" w:hAnsiTheme="majorBidi" w:cstheme="majorBidi"/>
                <w:sz w:val="24"/>
              </w:rPr>
            </w:pPr>
            <w:r w:rsidRPr="00357A01">
              <w:rPr>
                <w:rFonts w:asciiTheme="majorBidi" w:hAnsiTheme="majorBidi" w:cstheme="majorBidi"/>
                <w:spacing w:val="-2"/>
                <w:sz w:val="24"/>
              </w:rPr>
              <w:t>Microphone</w:t>
            </w:r>
          </w:p>
        </w:tc>
        <w:tc>
          <w:tcPr>
            <w:tcW w:w="1110" w:type="dxa"/>
            <w:tcBorders>
              <w:left w:val="double" w:sz="4" w:space="0" w:color="000000"/>
            </w:tcBorders>
            <w:shd w:val="clear" w:color="auto" w:fill="D5E2BB"/>
          </w:tcPr>
          <w:p w:rsidR="00D93071" w:rsidRPr="00357A01" w:rsidRDefault="00D93071" w:rsidP="00D93071">
            <w:pPr>
              <w:pStyle w:val="TableParagraph"/>
              <w:spacing w:before="1"/>
              <w:ind w:left="11"/>
              <w:rPr>
                <w:rFonts w:asciiTheme="majorBidi" w:hAnsiTheme="majorBidi" w:cstheme="majorBidi"/>
                <w:sz w:val="24"/>
              </w:rPr>
            </w:pPr>
            <w:r w:rsidRPr="00357A01">
              <w:rPr>
                <w:rFonts w:asciiTheme="majorBidi" w:hAnsiTheme="majorBidi" w:cstheme="majorBidi"/>
                <w:spacing w:val="-10"/>
                <w:sz w:val="24"/>
              </w:rPr>
              <w:t>2</w:t>
            </w:r>
          </w:p>
        </w:tc>
        <w:tc>
          <w:tcPr>
            <w:tcW w:w="1149" w:type="dxa"/>
            <w:shd w:val="clear" w:color="auto" w:fill="D5E2BB"/>
          </w:tcPr>
          <w:p w:rsidR="00D93071" w:rsidRPr="00357A01" w:rsidRDefault="00D93071" w:rsidP="00D93071">
            <w:pPr>
              <w:pStyle w:val="TableParagraph"/>
              <w:spacing w:before="1"/>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19</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4"/>
              <w:rPr>
                <w:rFonts w:asciiTheme="majorBidi" w:hAnsiTheme="majorBidi" w:cstheme="majorBidi"/>
                <w:sz w:val="24"/>
              </w:rPr>
            </w:pPr>
            <w:r w:rsidRPr="00357A01">
              <w:rPr>
                <w:rFonts w:asciiTheme="majorBidi" w:hAnsiTheme="majorBidi" w:cstheme="majorBidi"/>
                <w:sz w:val="24"/>
              </w:rPr>
              <w:t xml:space="preserve">Sound </w:t>
            </w:r>
            <w:r w:rsidRPr="00357A01">
              <w:rPr>
                <w:rFonts w:asciiTheme="majorBidi" w:hAnsiTheme="majorBidi" w:cstheme="majorBidi"/>
                <w:spacing w:val="-2"/>
                <w:sz w:val="24"/>
              </w:rPr>
              <w:t>Sistem</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2</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20</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7"/>
              <w:rPr>
                <w:rFonts w:asciiTheme="majorBidi" w:hAnsiTheme="majorBidi" w:cstheme="majorBidi"/>
                <w:sz w:val="24"/>
              </w:rPr>
            </w:pPr>
            <w:r w:rsidRPr="00357A01">
              <w:rPr>
                <w:rFonts w:asciiTheme="majorBidi" w:hAnsiTheme="majorBidi" w:cstheme="majorBidi"/>
                <w:sz w:val="24"/>
              </w:rPr>
              <w:t>Tipe</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Recorder</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1</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21</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Pr>
                <w:rFonts w:asciiTheme="majorBidi" w:hAnsiTheme="majorBidi" w:cstheme="majorBidi"/>
                <w:sz w:val="24"/>
              </w:rPr>
            </w:pPr>
            <w:r w:rsidRPr="00357A01">
              <w:rPr>
                <w:rFonts w:asciiTheme="majorBidi" w:hAnsiTheme="majorBidi" w:cstheme="majorBidi"/>
                <w:sz w:val="24"/>
              </w:rPr>
              <w:t xml:space="preserve">Print out </w:t>
            </w:r>
            <w:r w:rsidRPr="00357A01">
              <w:rPr>
                <w:rFonts w:asciiTheme="majorBidi" w:hAnsiTheme="majorBidi" w:cstheme="majorBidi"/>
                <w:spacing w:val="-2"/>
                <w:sz w:val="24"/>
              </w:rPr>
              <w:t>Epson</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1</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22</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5"/>
              <w:rPr>
                <w:rFonts w:asciiTheme="majorBidi" w:hAnsiTheme="majorBidi" w:cstheme="majorBidi"/>
                <w:sz w:val="24"/>
              </w:rPr>
            </w:pPr>
            <w:r w:rsidRPr="00357A01">
              <w:rPr>
                <w:rFonts w:asciiTheme="majorBidi" w:hAnsiTheme="majorBidi" w:cstheme="majorBidi"/>
                <w:sz w:val="24"/>
              </w:rPr>
              <w:t>Gendang</w:t>
            </w:r>
            <w:r w:rsidRPr="00357A01">
              <w:rPr>
                <w:rFonts w:asciiTheme="majorBidi" w:hAnsiTheme="majorBidi" w:cstheme="majorBidi"/>
                <w:spacing w:val="-2"/>
                <w:sz w:val="24"/>
              </w:rPr>
              <w:t xml:space="preserve"> </w:t>
            </w:r>
            <w:r w:rsidRPr="00357A01">
              <w:rPr>
                <w:rFonts w:asciiTheme="majorBidi" w:hAnsiTheme="majorBidi" w:cstheme="majorBidi"/>
                <w:sz w:val="24"/>
              </w:rPr>
              <w:t>(</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Rebana)</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1</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1"/>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23</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2"/>
              <w:rPr>
                <w:rFonts w:asciiTheme="majorBidi" w:hAnsiTheme="majorBidi" w:cstheme="majorBidi"/>
                <w:sz w:val="24"/>
              </w:rPr>
            </w:pPr>
            <w:r w:rsidRPr="00357A01">
              <w:rPr>
                <w:rFonts w:asciiTheme="majorBidi" w:hAnsiTheme="majorBidi" w:cstheme="majorBidi"/>
                <w:spacing w:val="-2"/>
                <w:sz w:val="24"/>
              </w:rPr>
              <w:t>Pianika</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4</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before="1"/>
              <w:ind w:left="14"/>
              <w:rPr>
                <w:rFonts w:asciiTheme="majorBidi" w:hAnsiTheme="majorBidi" w:cstheme="majorBidi"/>
                <w:sz w:val="24"/>
              </w:rPr>
            </w:pPr>
            <w:r w:rsidRPr="00357A01">
              <w:rPr>
                <w:rFonts w:asciiTheme="majorBidi" w:hAnsiTheme="majorBidi" w:cstheme="majorBidi"/>
                <w:spacing w:val="-5"/>
                <w:sz w:val="24"/>
              </w:rPr>
              <w:t>24</w:t>
            </w:r>
          </w:p>
        </w:tc>
        <w:tc>
          <w:tcPr>
            <w:tcW w:w="2757" w:type="dxa"/>
            <w:tcBorders>
              <w:right w:val="double" w:sz="4" w:space="0" w:color="000000"/>
            </w:tcBorders>
            <w:shd w:val="clear" w:color="auto" w:fill="D5E2BB"/>
          </w:tcPr>
          <w:p w:rsidR="00D93071" w:rsidRPr="00357A01" w:rsidRDefault="00D93071" w:rsidP="00D93071">
            <w:pPr>
              <w:pStyle w:val="TableParagraph"/>
              <w:spacing w:before="1"/>
              <w:ind w:left="21" w:right="5"/>
              <w:rPr>
                <w:rFonts w:asciiTheme="majorBidi" w:hAnsiTheme="majorBidi" w:cstheme="majorBidi"/>
                <w:sz w:val="24"/>
              </w:rPr>
            </w:pPr>
            <w:r w:rsidRPr="00357A01">
              <w:rPr>
                <w:rFonts w:asciiTheme="majorBidi" w:hAnsiTheme="majorBidi" w:cstheme="majorBidi"/>
                <w:spacing w:val="-2"/>
                <w:sz w:val="24"/>
              </w:rPr>
              <w:t>Torso</w:t>
            </w:r>
          </w:p>
        </w:tc>
        <w:tc>
          <w:tcPr>
            <w:tcW w:w="1110" w:type="dxa"/>
            <w:tcBorders>
              <w:left w:val="double" w:sz="4" w:space="0" w:color="000000"/>
            </w:tcBorders>
            <w:shd w:val="clear" w:color="auto" w:fill="D5E2BB"/>
          </w:tcPr>
          <w:p w:rsidR="00D93071" w:rsidRPr="00357A01" w:rsidRDefault="00D93071" w:rsidP="00D93071">
            <w:pPr>
              <w:pStyle w:val="TableParagraph"/>
              <w:spacing w:before="1"/>
              <w:ind w:left="11"/>
              <w:rPr>
                <w:rFonts w:asciiTheme="majorBidi" w:hAnsiTheme="majorBidi" w:cstheme="majorBidi"/>
                <w:sz w:val="24"/>
              </w:rPr>
            </w:pPr>
            <w:r w:rsidRPr="00357A01">
              <w:rPr>
                <w:rFonts w:asciiTheme="majorBidi" w:hAnsiTheme="majorBidi" w:cstheme="majorBidi"/>
                <w:spacing w:val="-10"/>
                <w:sz w:val="24"/>
              </w:rPr>
              <w:t>1</w:t>
            </w:r>
          </w:p>
        </w:tc>
        <w:tc>
          <w:tcPr>
            <w:tcW w:w="1149" w:type="dxa"/>
            <w:shd w:val="clear" w:color="auto" w:fill="D5E2BB"/>
          </w:tcPr>
          <w:p w:rsidR="00D93071" w:rsidRPr="00357A01" w:rsidRDefault="00D93071" w:rsidP="00D93071">
            <w:pPr>
              <w:pStyle w:val="TableParagraph"/>
              <w:spacing w:before="1"/>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spacing w:before="1"/>
              <w:ind w:left="17"/>
              <w:rPr>
                <w:rFonts w:asciiTheme="majorBidi" w:hAnsiTheme="majorBidi" w:cstheme="majorBidi"/>
                <w:sz w:val="24"/>
              </w:rPr>
            </w:pPr>
            <w:r w:rsidRPr="00357A01">
              <w:rPr>
                <w:rFonts w:asciiTheme="majorBidi" w:hAnsiTheme="majorBidi" w:cstheme="majorBidi"/>
                <w:spacing w:val="-10"/>
                <w:sz w:val="24"/>
              </w:rPr>
              <w:t>√</w:t>
            </w: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25</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7"/>
              <w:rPr>
                <w:rFonts w:asciiTheme="majorBidi" w:hAnsiTheme="majorBidi" w:cstheme="majorBidi"/>
                <w:sz w:val="24"/>
              </w:rPr>
            </w:pPr>
            <w:r w:rsidRPr="00357A01">
              <w:rPr>
                <w:rFonts w:asciiTheme="majorBidi" w:hAnsiTheme="majorBidi" w:cstheme="majorBidi"/>
                <w:sz w:val="24"/>
              </w:rPr>
              <w:t>Rangka</w:t>
            </w:r>
            <w:r w:rsidRPr="00357A01">
              <w:rPr>
                <w:rFonts w:asciiTheme="majorBidi" w:hAnsiTheme="majorBidi" w:cstheme="majorBidi"/>
                <w:spacing w:val="-2"/>
                <w:sz w:val="24"/>
              </w:rPr>
              <w:t xml:space="preserve"> Manusia</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1</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spacing w:line="275" w:lineRule="exact"/>
              <w:ind w:left="17"/>
              <w:rPr>
                <w:rFonts w:asciiTheme="majorBidi" w:hAnsiTheme="majorBidi" w:cstheme="majorBidi"/>
                <w:sz w:val="24"/>
              </w:rPr>
            </w:pPr>
            <w:r w:rsidRPr="00357A01">
              <w:rPr>
                <w:rFonts w:asciiTheme="majorBidi" w:hAnsiTheme="majorBidi" w:cstheme="majorBidi"/>
                <w:spacing w:val="-10"/>
                <w:sz w:val="24"/>
              </w:rPr>
              <w:t>√</w:t>
            </w: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26</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2"/>
              <w:rPr>
                <w:rFonts w:asciiTheme="majorBidi" w:hAnsiTheme="majorBidi" w:cstheme="majorBidi"/>
                <w:sz w:val="24"/>
              </w:rPr>
            </w:pPr>
            <w:r w:rsidRPr="00357A01">
              <w:rPr>
                <w:rFonts w:asciiTheme="majorBidi" w:hAnsiTheme="majorBidi" w:cstheme="majorBidi"/>
                <w:sz w:val="24"/>
              </w:rPr>
              <w:t>Kipas</w:t>
            </w:r>
            <w:r w:rsidRPr="00357A01">
              <w:rPr>
                <w:rFonts w:asciiTheme="majorBidi" w:hAnsiTheme="majorBidi" w:cstheme="majorBidi"/>
                <w:spacing w:val="-1"/>
                <w:sz w:val="24"/>
              </w:rPr>
              <w:t xml:space="preserve"> </w:t>
            </w:r>
            <w:r w:rsidRPr="00357A01">
              <w:rPr>
                <w:rFonts w:asciiTheme="majorBidi" w:hAnsiTheme="majorBidi" w:cstheme="majorBidi"/>
                <w:spacing w:val="-2"/>
                <w:sz w:val="24"/>
              </w:rPr>
              <w:t>Angin</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5"/>
                <w:sz w:val="24"/>
              </w:rPr>
              <w:t>10</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27</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2"/>
              <w:rPr>
                <w:rFonts w:asciiTheme="majorBidi" w:hAnsiTheme="majorBidi" w:cstheme="majorBidi"/>
                <w:sz w:val="24"/>
              </w:rPr>
            </w:pPr>
            <w:r w:rsidRPr="00357A01">
              <w:rPr>
                <w:rFonts w:asciiTheme="majorBidi" w:hAnsiTheme="majorBidi" w:cstheme="majorBidi"/>
                <w:spacing w:val="-2"/>
                <w:sz w:val="24"/>
              </w:rPr>
              <w:t>Crombook</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5"/>
                <w:sz w:val="24"/>
              </w:rPr>
              <w:t>15</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r w:rsidR="00D93071" w:rsidRPr="00357A01" w:rsidTr="007F12DB">
        <w:trPr>
          <w:trHeight w:val="414"/>
        </w:trPr>
        <w:tc>
          <w:tcPr>
            <w:tcW w:w="655" w:type="dxa"/>
            <w:tcBorders>
              <w:left w:val="single" w:sz="6" w:space="0" w:color="000000"/>
            </w:tcBorders>
            <w:shd w:val="clear" w:color="auto" w:fill="92D050"/>
          </w:tcPr>
          <w:p w:rsidR="00D93071" w:rsidRPr="00357A01" w:rsidRDefault="00D93071" w:rsidP="00D93071">
            <w:pPr>
              <w:pStyle w:val="TableParagraph"/>
              <w:spacing w:line="275" w:lineRule="exact"/>
              <w:ind w:left="14"/>
              <w:rPr>
                <w:rFonts w:asciiTheme="majorBidi" w:hAnsiTheme="majorBidi" w:cstheme="majorBidi"/>
                <w:sz w:val="24"/>
              </w:rPr>
            </w:pPr>
            <w:r w:rsidRPr="00357A01">
              <w:rPr>
                <w:rFonts w:asciiTheme="majorBidi" w:hAnsiTheme="majorBidi" w:cstheme="majorBidi"/>
                <w:spacing w:val="-5"/>
                <w:sz w:val="24"/>
              </w:rPr>
              <w:t>28</w:t>
            </w:r>
          </w:p>
        </w:tc>
        <w:tc>
          <w:tcPr>
            <w:tcW w:w="2757" w:type="dxa"/>
            <w:tcBorders>
              <w:right w:val="double" w:sz="4" w:space="0" w:color="000000"/>
            </w:tcBorders>
            <w:shd w:val="clear" w:color="auto" w:fill="D5E2BB"/>
          </w:tcPr>
          <w:p w:rsidR="00D93071" w:rsidRPr="00357A01" w:rsidRDefault="00D93071" w:rsidP="00D93071">
            <w:pPr>
              <w:pStyle w:val="TableParagraph"/>
              <w:spacing w:line="275" w:lineRule="exact"/>
              <w:ind w:left="21" w:right="4"/>
              <w:rPr>
                <w:rFonts w:asciiTheme="majorBidi" w:hAnsiTheme="majorBidi" w:cstheme="majorBidi"/>
                <w:sz w:val="24"/>
              </w:rPr>
            </w:pPr>
            <w:r w:rsidRPr="00357A01">
              <w:rPr>
                <w:rFonts w:asciiTheme="majorBidi" w:hAnsiTheme="majorBidi" w:cstheme="majorBidi"/>
                <w:spacing w:val="-2"/>
                <w:sz w:val="24"/>
              </w:rPr>
              <w:t>Infokus</w:t>
            </w:r>
          </w:p>
        </w:tc>
        <w:tc>
          <w:tcPr>
            <w:tcW w:w="1110" w:type="dxa"/>
            <w:tcBorders>
              <w:left w:val="double" w:sz="4" w:space="0" w:color="000000"/>
            </w:tcBorders>
            <w:shd w:val="clear" w:color="auto" w:fill="D5E2BB"/>
          </w:tcPr>
          <w:p w:rsidR="00D93071" w:rsidRPr="00357A01" w:rsidRDefault="00D93071" w:rsidP="00D93071">
            <w:pPr>
              <w:pStyle w:val="TableParagraph"/>
              <w:spacing w:line="275" w:lineRule="exact"/>
              <w:ind w:left="11"/>
              <w:rPr>
                <w:rFonts w:asciiTheme="majorBidi" w:hAnsiTheme="majorBidi" w:cstheme="majorBidi"/>
                <w:sz w:val="24"/>
              </w:rPr>
            </w:pPr>
            <w:r w:rsidRPr="00357A01">
              <w:rPr>
                <w:rFonts w:asciiTheme="majorBidi" w:hAnsiTheme="majorBidi" w:cstheme="majorBidi"/>
                <w:spacing w:val="-10"/>
                <w:sz w:val="24"/>
              </w:rPr>
              <w:t>1</w:t>
            </w:r>
          </w:p>
        </w:tc>
        <w:tc>
          <w:tcPr>
            <w:tcW w:w="1149" w:type="dxa"/>
            <w:shd w:val="clear" w:color="auto" w:fill="D5E2BB"/>
          </w:tcPr>
          <w:p w:rsidR="00D93071" w:rsidRPr="00357A01" w:rsidRDefault="00D93071" w:rsidP="00D93071">
            <w:pPr>
              <w:pStyle w:val="TableParagraph"/>
              <w:spacing w:line="275" w:lineRule="exact"/>
              <w:ind w:left="15"/>
              <w:rPr>
                <w:rFonts w:asciiTheme="majorBidi" w:hAnsiTheme="majorBidi" w:cstheme="majorBidi"/>
                <w:sz w:val="24"/>
              </w:rPr>
            </w:pPr>
            <w:r w:rsidRPr="00357A01">
              <w:rPr>
                <w:rFonts w:asciiTheme="majorBidi" w:hAnsiTheme="majorBidi" w:cstheme="majorBidi"/>
                <w:spacing w:val="-10"/>
                <w:sz w:val="24"/>
              </w:rPr>
              <w:t>√</w:t>
            </w:r>
          </w:p>
        </w:tc>
        <w:tc>
          <w:tcPr>
            <w:tcW w:w="1810" w:type="dxa"/>
            <w:tcBorders>
              <w:right w:val="single" w:sz="6" w:space="0" w:color="000000"/>
            </w:tcBorders>
            <w:shd w:val="clear" w:color="auto" w:fill="D5E2BB"/>
          </w:tcPr>
          <w:p w:rsidR="00D93071" w:rsidRPr="00357A01" w:rsidRDefault="00D93071" w:rsidP="00D93071">
            <w:pPr>
              <w:pStyle w:val="TableParagraph"/>
              <w:ind w:left="0"/>
              <w:jc w:val="left"/>
              <w:rPr>
                <w:rFonts w:asciiTheme="majorBidi" w:hAnsiTheme="majorBidi" w:cstheme="majorBidi"/>
                <w:sz w:val="24"/>
              </w:rPr>
            </w:pPr>
          </w:p>
        </w:tc>
      </w:tr>
    </w:tbl>
    <w:p w:rsidR="007F12DB" w:rsidRDefault="00D93071" w:rsidP="00D93071">
      <w:pPr>
        <w:spacing w:before="9"/>
        <w:ind w:left="1168"/>
        <w:rPr>
          <w:rFonts w:asciiTheme="majorBidi" w:hAnsiTheme="majorBidi" w:cstheme="majorBidi"/>
          <w:i/>
          <w:spacing w:val="-2"/>
          <w:sz w:val="24"/>
        </w:rPr>
      </w:pPr>
      <w:r w:rsidRPr="00357A01">
        <w:rPr>
          <w:rFonts w:asciiTheme="majorBidi" w:hAnsiTheme="majorBidi" w:cstheme="majorBidi"/>
          <w:i/>
          <w:sz w:val="24"/>
        </w:rPr>
        <w:t>Sumber</w:t>
      </w:r>
      <w:r w:rsidRPr="00357A01">
        <w:rPr>
          <w:rFonts w:asciiTheme="majorBidi" w:hAnsiTheme="majorBidi" w:cstheme="majorBidi"/>
          <w:i/>
          <w:spacing w:val="-1"/>
          <w:sz w:val="24"/>
        </w:rPr>
        <w:t xml:space="preserve"> </w:t>
      </w:r>
      <w:r w:rsidRPr="00357A01">
        <w:rPr>
          <w:rFonts w:asciiTheme="majorBidi" w:hAnsiTheme="majorBidi" w:cstheme="majorBidi"/>
          <w:i/>
          <w:sz w:val="24"/>
        </w:rPr>
        <w:t>data SD</w:t>
      </w:r>
      <w:r w:rsidRPr="00357A01">
        <w:rPr>
          <w:rFonts w:asciiTheme="majorBidi" w:hAnsiTheme="majorBidi" w:cstheme="majorBidi"/>
          <w:i/>
          <w:spacing w:val="-1"/>
          <w:sz w:val="24"/>
        </w:rPr>
        <w:t xml:space="preserve"> </w:t>
      </w:r>
      <w:r w:rsidRPr="00357A01">
        <w:rPr>
          <w:rFonts w:asciiTheme="majorBidi" w:hAnsiTheme="majorBidi" w:cstheme="majorBidi"/>
          <w:i/>
          <w:sz w:val="24"/>
        </w:rPr>
        <w:t>Negeri</w:t>
      </w:r>
      <w:r w:rsidRPr="00357A01">
        <w:rPr>
          <w:rFonts w:asciiTheme="majorBidi" w:hAnsiTheme="majorBidi" w:cstheme="majorBidi"/>
          <w:i/>
          <w:spacing w:val="1"/>
          <w:sz w:val="24"/>
        </w:rPr>
        <w:t xml:space="preserve"> </w:t>
      </w:r>
      <w:r w:rsidRPr="00357A01">
        <w:rPr>
          <w:rFonts w:asciiTheme="majorBidi" w:hAnsiTheme="majorBidi" w:cstheme="majorBidi"/>
          <w:i/>
          <w:sz w:val="24"/>
        </w:rPr>
        <w:t xml:space="preserve">152 </w:t>
      </w:r>
      <w:r w:rsidRPr="00357A01">
        <w:rPr>
          <w:rFonts w:asciiTheme="majorBidi" w:hAnsiTheme="majorBidi" w:cstheme="majorBidi"/>
          <w:i/>
          <w:spacing w:val="-2"/>
          <w:sz w:val="24"/>
        </w:rPr>
        <w:t>Pekanbaru</w:t>
      </w:r>
    </w:p>
    <w:p w:rsidR="007F12DB" w:rsidRDefault="007F12DB">
      <w:pPr>
        <w:rPr>
          <w:rFonts w:asciiTheme="majorBidi" w:hAnsiTheme="majorBidi" w:cstheme="majorBidi"/>
          <w:i/>
          <w:spacing w:val="-2"/>
          <w:sz w:val="24"/>
        </w:rPr>
      </w:pPr>
      <w:r>
        <w:rPr>
          <w:rFonts w:asciiTheme="majorBidi" w:hAnsiTheme="majorBidi" w:cstheme="majorBidi"/>
          <w:i/>
          <w:spacing w:val="-2"/>
          <w:sz w:val="24"/>
        </w:rPr>
        <w:br w:type="page"/>
      </w:r>
    </w:p>
    <w:p w:rsidR="00EB0F31" w:rsidRPr="00EB0F31" w:rsidRDefault="00EB0F31" w:rsidP="00EB0F31">
      <w:pPr>
        <w:pStyle w:val="ListParagraph"/>
        <w:spacing w:before="0" w:line="240" w:lineRule="auto"/>
        <w:ind w:left="284" w:hanging="284"/>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lastRenderedPageBreak/>
        <w:t>B. Pen</w:t>
      </w:r>
      <w:r>
        <w:rPr>
          <w:rFonts w:ascii="Times New Roman" w:hAnsi="Times New Roman" w:cs="Times New Roman"/>
          <w:b/>
          <w:bCs/>
          <w:color w:val="000000"/>
          <w:sz w:val="24"/>
          <w:szCs w:val="24"/>
          <w:lang w:val="id-ID"/>
        </w:rPr>
        <w:t>yaj</w:t>
      </w:r>
      <w:r>
        <w:rPr>
          <w:rFonts w:ascii="Times New Roman" w:hAnsi="Times New Roman" w:cs="Times New Roman"/>
          <w:b/>
          <w:bCs/>
          <w:color w:val="000000"/>
          <w:sz w:val="24"/>
          <w:szCs w:val="24"/>
        </w:rPr>
        <w:t xml:space="preserve">ian </w:t>
      </w:r>
      <w:r>
        <w:rPr>
          <w:rFonts w:ascii="Times New Roman" w:hAnsi="Times New Roman" w:cs="Times New Roman"/>
          <w:b/>
          <w:bCs/>
          <w:color w:val="000000"/>
          <w:sz w:val="24"/>
          <w:szCs w:val="24"/>
          <w:lang w:val="id-ID"/>
        </w:rPr>
        <w:t>Data</w:t>
      </w:r>
    </w:p>
    <w:p w:rsidR="00EB0F31" w:rsidRDefault="00EB0F31" w:rsidP="00DD6BA8">
      <w:pPr>
        <w:pStyle w:val="ListParagraph"/>
        <w:numPr>
          <w:ilvl w:val="0"/>
          <w:numId w:val="18"/>
        </w:numPr>
        <w:spacing w:before="0" w:line="480" w:lineRule="auto"/>
        <w:ind w:left="709" w:hanging="357"/>
        <w:rPr>
          <w:rFonts w:ascii="Times New Roman" w:hAnsi="Times New Roman" w:cs="Times New Roman"/>
          <w:b/>
          <w:bCs/>
          <w:color w:val="000000"/>
          <w:sz w:val="24"/>
          <w:szCs w:val="24"/>
        </w:rPr>
      </w:pPr>
      <w:r>
        <w:rPr>
          <w:rFonts w:ascii="Times New Roman" w:hAnsi="Times New Roman" w:cs="Times New Roman"/>
          <w:b/>
          <w:bCs/>
          <w:color w:val="000000"/>
          <w:sz w:val="24"/>
          <w:szCs w:val="24"/>
        </w:rPr>
        <w:t>Pembinaan Tahsin Qur’an di SDN 152 Pekanbaru</w:t>
      </w:r>
    </w:p>
    <w:p w:rsidR="00EB0F31" w:rsidRDefault="00EB0F31" w:rsidP="00EC376E">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Pembelajaran Al-Qur’an merupakan ruh sekolah Islam, tidak terkecuali di SDN 152 Pekanbaru.</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Pembelajaran Al-Qur’an masuk dalam kurikulum dan ekstrakurikuler.</w:t>
      </w:r>
      <w:proofErr w:type="gramEnd"/>
      <w:r w:rsidR="00EC376E">
        <w:rPr>
          <w:rFonts w:ascii="Times New Roman" w:hAnsi="Times New Roman" w:cs="Times New Roman"/>
          <w:color w:val="000000"/>
          <w:sz w:val="24"/>
          <w:szCs w:val="24"/>
        </w:rPr>
        <w:t xml:space="preserve"> Pembelajaran ini di beri waktu</w:t>
      </w:r>
      <w:r w:rsidR="00EC376E">
        <w:rPr>
          <w:rFonts w:ascii="Times New Roman" w:hAnsi="Times New Roman" w:cs="Times New Roman"/>
          <w:color w:val="000000"/>
          <w:sz w:val="24"/>
          <w:szCs w:val="24"/>
          <w:lang w:val="id-ID"/>
        </w:rPr>
        <w:t xml:space="preserve"> dua jam</w:t>
      </w:r>
      <w:r>
        <w:rPr>
          <w:rFonts w:ascii="Times New Roman" w:hAnsi="Times New Roman" w:cs="Times New Roman"/>
          <w:color w:val="000000"/>
          <w:sz w:val="24"/>
          <w:szCs w:val="24"/>
        </w:rPr>
        <w:t xml:space="preserve"> pelajaran ditambah dua jam ekstrakurikuler, dengan sistem class</w:t>
      </w:r>
      <w:r w:rsidR="00EC376E">
        <w:rPr>
          <w:rFonts w:ascii="Times New Roman" w:hAnsi="Times New Roman" w:cs="Times New Roman"/>
          <w:color w:val="000000"/>
          <w:sz w:val="24"/>
          <w:szCs w:val="24"/>
          <w:lang w:val="id-ID"/>
        </w:rPr>
        <w:t>ikal</w:t>
      </w:r>
      <w:r>
        <w:rPr>
          <w:rFonts w:ascii="Times New Roman" w:hAnsi="Times New Roman" w:cs="Times New Roman"/>
          <w:color w:val="000000"/>
          <w:sz w:val="24"/>
          <w:szCs w:val="24"/>
        </w:rPr>
        <w:t xml:space="preserve"> </w:t>
      </w:r>
      <w:r>
        <w:rPr>
          <w:rFonts w:asciiTheme="majorBidi" w:hAnsiTheme="majorBidi" w:cstheme="majorBidi"/>
          <w:sz w:val="24"/>
          <w:szCs w:val="24"/>
        </w:rPr>
        <w:t xml:space="preserve">memakai </w:t>
      </w:r>
      <w:r w:rsidRPr="00F86ECF">
        <w:rPr>
          <w:rFonts w:asciiTheme="majorBidi" w:hAnsiTheme="majorBidi" w:cstheme="majorBidi"/>
          <w:i/>
          <w:iCs/>
          <w:sz w:val="24"/>
          <w:szCs w:val="24"/>
        </w:rPr>
        <w:t>Rosm Ut</w:t>
      </w:r>
      <w:r>
        <w:rPr>
          <w:rFonts w:asciiTheme="majorBidi" w:hAnsiTheme="majorBidi" w:cstheme="majorBidi"/>
          <w:i/>
          <w:iCs/>
          <w:sz w:val="24"/>
          <w:szCs w:val="24"/>
        </w:rPr>
        <w:t>sma</w:t>
      </w:r>
      <w:r w:rsidRPr="00F86ECF">
        <w:rPr>
          <w:rFonts w:asciiTheme="majorBidi" w:hAnsiTheme="majorBidi" w:cstheme="majorBidi"/>
          <w:i/>
          <w:iCs/>
          <w:sz w:val="24"/>
          <w:szCs w:val="24"/>
        </w:rPr>
        <w:t>ni</w:t>
      </w:r>
      <w:r>
        <w:rPr>
          <w:rFonts w:ascii="Times New Roman" w:hAnsi="Times New Roman" w:cs="Times New Roman"/>
          <w:color w:val="000000"/>
          <w:sz w:val="24"/>
          <w:szCs w:val="24"/>
        </w:rPr>
        <w:t xml:space="preserve"> dalam </w:t>
      </w:r>
      <w:r w:rsidR="00EC376E">
        <w:rPr>
          <w:rFonts w:ascii="Times New Roman" w:hAnsi="Times New Roman" w:cs="Times New Roman"/>
          <w:color w:val="000000"/>
          <w:sz w:val="24"/>
          <w:szCs w:val="24"/>
          <w:lang w:val="id-ID"/>
        </w:rPr>
        <w:t xml:space="preserve">pelajaran </w:t>
      </w:r>
      <w:proofErr w:type="gramStart"/>
      <w:r w:rsidR="00EC376E">
        <w:rPr>
          <w:rFonts w:ascii="Times New Roman" w:hAnsi="Times New Roman" w:cs="Times New Roman"/>
          <w:color w:val="000000"/>
          <w:sz w:val="24"/>
          <w:szCs w:val="24"/>
          <w:lang w:val="id-ID"/>
        </w:rPr>
        <w:t>PAI</w:t>
      </w:r>
      <w:r>
        <w:rPr>
          <w:rFonts w:asciiTheme="majorBidi" w:hAnsiTheme="majorBidi" w:cstheme="majorBidi"/>
          <w:sz w:val="24"/>
          <w:szCs w:val="24"/>
        </w:rPr>
        <w:t xml:space="preserve">  </w:t>
      </w:r>
      <w:r>
        <w:rPr>
          <w:rFonts w:ascii="Times New Roman" w:hAnsi="Times New Roman" w:cs="Times New Roman"/>
          <w:color w:val="000000"/>
          <w:sz w:val="24"/>
          <w:szCs w:val="24"/>
        </w:rPr>
        <w:t>menjadi</w:t>
      </w:r>
      <w:proofErr w:type="gramEnd"/>
      <w:r>
        <w:rPr>
          <w:rFonts w:ascii="Times New Roman" w:hAnsi="Times New Roman" w:cs="Times New Roman"/>
          <w:color w:val="000000"/>
          <w:sz w:val="24"/>
          <w:szCs w:val="24"/>
        </w:rPr>
        <w:t xml:space="preserve"> ciri khas tersendiri bagi SDN 152 Pekanbaru.</w:t>
      </w: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r>
        <w:rPr>
          <w:rFonts w:ascii="Times New Roman" w:hAnsi="Times New Roman" w:cs="Times New Roman"/>
          <w:color w:val="000000"/>
          <w:sz w:val="24"/>
          <w:szCs w:val="24"/>
        </w:rPr>
        <w:t>Seperti yang disampaikan oleh Ustadz</w:t>
      </w:r>
      <w:r w:rsidR="00EC376E">
        <w:rPr>
          <w:rFonts w:ascii="Times New Roman" w:hAnsi="Times New Roman" w:cs="Times New Roman"/>
          <w:color w:val="000000"/>
          <w:sz w:val="24"/>
          <w:szCs w:val="24"/>
          <w:lang w:val="id-ID"/>
        </w:rPr>
        <w:t>ah</w:t>
      </w:r>
      <w:r w:rsidR="00EC376E">
        <w:rPr>
          <w:rFonts w:ascii="Times New Roman" w:hAnsi="Times New Roman" w:cs="Times New Roman"/>
          <w:color w:val="000000"/>
          <w:sz w:val="24"/>
          <w:szCs w:val="24"/>
        </w:rPr>
        <w:t xml:space="preserve"> </w:t>
      </w:r>
      <w:r w:rsidR="00EC376E">
        <w:rPr>
          <w:rFonts w:ascii="Times New Roman" w:hAnsi="Times New Roman" w:cs="Times New Roman"/>
          <w:color w:val="000000"/>
          <w:sz w:val="24"/>
          <w:szCs w:val="24"/>
          <w:lang w:val="id-ID"/>
        </w:rPr>
        <w:t>Siti</w:t>
      </w:r>
      <w:r>
        <w:rPr>
          <w:rFonts w:ascii="Times New Roman" w:hAnsi="Times New Roman" w:cs="Times New Roman"/>
          <w:color w:val="000000"/>
          <w:sz w:val="24"/>
          <w:szCs w:val="24"/>
        </w:rPr>
        <w:t xml:space="preserve"> dalam hasil wawancara berikut ini:</w:t>
      </w:r>
    </w:p>
    <w:p w:rsidR="00EB0F31" w:rsidRPr="00416D06" w:rsidRDefault="00EB0F31" w:rsidP="00EC376E">
      <w:pPr>
        <w:pStyle w:val="ListParagraph"/>
        <w:spacing w:before="0" w:line="240" w:lineRule="auto"/>
        <w:ind w:left="1418"/>
        <w:rPr>
          <w:rFonts w:ascii="Times New Roman" w:hAnsi="Times New Roman" w:cs="Times New Roman"/>
          <w:color w:val="000000"/>
          <w:sz w:val="24"/>
          <w:szCs w:val="24"/>
          <w:lang w:val="id-ID"/>
        </w:rPr>
      </w:pPr>
      <w:r w:rsidRPr="00F86ECF">
        <w:rPr>
          <w:rFonts w:ascii="Times New Roman" w:hAnsi="Times New Roman" w:cs="Times New Roman"/>
          <w:color w:val="000000"/>
          <w:sz w:val="24"/>
          <w:szCs w:val="24"/>
        </w:rPr>
        <w:t xml:space="preserve">Pembelajaran Al-Quran itu </w:t>
      </w:r>
      <w:r w:rsidR="00EC376E">
        <w:rPr>
          <w:rFonts w:ascii="Times New Roman" w:hAnsi="Times New Roman" w:cs="Times New Roman"/>
          <w:color w:val="000000"/>
          <w:sz w:val="24"/>
          <w:szCs w:val="24"/>
          <w:lang w:val="id-ID"/>
        </w:rPr>
        <w:t>dua</w:t>
      </w:r>
      <w:r w:rsidRPr="00F86ECF">
        <w:rPr>
          <w:rFonts w:ascii="Times New Roman" w:hAnsi="Times New Roman" w:cs="Times New Roman"/>
          <w:color w:val="000000"/>
          <w:sz w:val="24"/>
          <w:szCs w:val="24"/>
        </w:rPr>
        <w:t xml:space="preserve"> jam perminggu dengan system Class</w:t>
      </w:r>
      <w:r w:rsidR="00EC376E">
        <w:rPr>
          <w:rFonts w:ascii="Times New Roman" w:hAnsi="Times New Roman" w:cs="Times New Roman"/>
          <w:color w:val="000000"/>
          <w:sz w:val="24"/>
          <w:szCs w:val="24"/>
          <w:lang w:val="id-ID"/>
        </w:rPr>
        <w:t>ikal</w:t>
      </w:r>
      <w:r w:rsidRPr="00F86ECF">
        <w:rPr>
          <w:rFonts w:ascii="Times New Roman" w:hAnsi="Times New Roman" w:cs="Times New Roman"/>
          <w:color w:val="000000"/>
          <w:sz w:val="24"/>
          <w:szCs w:val="24"/>
        </w:rPr>
        <w:t xml:space="preserve"> dan anak-anaknya sudah di kelompokkan. </w:t>
      </w:r>
      <w:proofErr w:type="gramStart"/>
      <w:r w:rsidRPr="00F86ECF">
        <w:rPr>
          <w:rFonts w:ascii="Times New Roman" w:hAnsi="Times New Roman" w:cs="Times New Roman"/>
          <w:color w:val="000000"/>
          <w:sz w:val="24"/>
          <w:szCs w:val="24"/>
        </w:rPr>
        <w:t xml:space="preserve">Misalnya yang belajar kelas </w:t>
      </w:r>
      <w:r w:rsidR="00EC376E">
        <w:rPr>
          <w:rFonts w:ascii="Times New Roman" w:hAnsi="Times New Roman" w:cs="Times New Roman"/>
          <w:color w:val="000000"/>
          <w:sz w:val="24"/>
          <w:szCs w:val="24"/>
          <w:lang w:val="id-ID"/>
        </w:rPr>
        <w:t>enam</w:t>
      </w:r>
      <w:r w:rsidR="00EC376E">
        <w:rPr>
          <w:rFonts w:ascii="Times New Roman" w:hAnsi="Times New Roman" w:cs="Times New Roman"/>
          <w:color w:val="000000"/>
          <w:sz w:val="24"/>
          <w:szCs w:val="24"/>
        </w:rPr>
        <w:t xml:space="preserve"> </w:t>
      </w:r>
      <w:r w:rsidR="00EC376E">
        <w:rPr>
          <w:rFonts w:ascii="Times New Roman" w:hAnsi="Times New Roman" w:cs="Times New Roman"/>
          <w:color w:val="000000"/>
          <w:sz w:val="24"/>
          <w:szCs w:val="24"/>
          <w:lang w:val="id-ID"/>
        </w:rPr>
        <w:t>(VI)</w:t>
      </w:r>
      <w:r w:rsidRPr="00F86ECF">
        <w:rPr>
          <w:rFonts w:ascii="Times New Roman" w:hAnsi="Times New Roman" w:cs="Times New Roman"/>
          <w:color w:val="000000"/>
          <w:sz w:val="24"/>
          <w:szCs w:val="24"/>
        </w:rPr>
        <w:t xml:space="preserve">, kelas </w:t>
      </w:r>
      <w:r w:rsidR="00EC376E">
        <w:rPr>
          <w:rFonts w:ascii="Times New Roman" w:hAnsi="Times New Roman" w:cs="Times New Roman"/>
          <w:color w:val="000000"/>
          <w:sz w:val="24"/>
          <w:szCs w:val="24"/>
          <w:lang w:val="id-ID"/>
        </w:rPr>
        <w:t>enam</w:t>
      </w:r>
      <w:r w:rsidRPr="00F86ECF">
        <w:rPr>
          <w:rFonts w:ascii="Times New Roman" w:hAnsi="Times New Roman" w:cs="Times New Roman"/>
          <w:color w:val="000000"/>
          <w:sz w:val="24"/>
          <w:szCs w:val="24"/>
        </w:rPr>
        <w:t xml:space="preserve"> itu ada </w:t>
      </w:r>
      <w:r w:rsidR="00EC376E">
        <w:rPr>
          <w:rFonts w:ascii="Times New Roman" w:hAnsi="Times New Roman" w:cs="Times New Roman"/>
          <w:color w:val="000000"/>
          <w:sz w:val="24"/>
          <w:szCs w:val="24"/>
          <w:lang w:val="id-ID"/>
        </w:rPr>
        <w:t xml:space="preserve">iqra’ </w:t>
      </w:r>
      <w:r w:rsidRPr="00F86ECF">
        <w:rPr>
          <w:rFonts w:ascii="Times New Roman" w:hAnsi="Times New Roman" w:cs="Times New Roman"/>
          <w:color w:val="000000"/>
          <w:sz w:val="24"/>
          <w:szCs w:val="24"/>
        </w:rPr>
        <w:t xml:space="preserve">dan </w:t>
      </w:r>
      <w:r w:rsidR="00EC376E">
        <w:rPr>
          <w:rFonts w:ascii="Times New Roman" w:hAnsi="Times New Roman" w:cs="Times New Roman"/>
          <w:color w:val="000000"/>
          <w:sz w:val="24"/>
          <w:szCs w:val="24"/>
          <w:lang w:val="id-ID"/>
        </w:rPr>
        <w:t>Al-Qur’an</w:t>
      </w:r>
      <w:r w:rsidR="00EC376E">
        <w:rPr>
          <w:rFonts w:ascii="Times New Roman" w:hAnsi="Times New Roman" w:cs="Times New Roman"/>
          <w:color w:val="000000"/>
          <w:sz w:val="24"/>
          <w:szCs w:val="24"/>
        </w:rPr>
        <w:t xml:space="preserve"> jadi di</w:t>
      </w:r>
      <w:r w:rsidR="00EC376E">
        <w:rPr>
          <w:rFonts w:ascii="Times New Roman" w:hAnsi="Times New Roman" w:cs="Times New Roman"/>
          <w:color w:val="000000"/>
          <w:sz w:val="24"/>
          <w:szCs w:val="24"/>
          <w:lang w:val="id-ID"/>
        </w:rPr>
        <w:t>kelompokkan agar mudah mengajarinya</w:t>
      </w:r>
      <w:r w:rsidR="00EC376E">
        <w:rPr>
          <w:rFonts w:ascii="Times New Roman" w:hAnsi="Times New Roman" w:cs="Times New Roman"/>
          <w:color w:val="000000"/>
          <w:sz w:val="24"/>
          <w:szCs w:val="24"/>
        </w:rPr>
        <w:t>.</w:t>
      </w:r>
      <w:proofErr w:type="gramEnd"/>
      <w:r w:rsidR="00EC376E">
        <w:rPr>
          <w:rFonts w:ascii="Times New Roman" w:hAnsi="Times New Roman" w:cs="Times New Roman"/>
          <w:color w:val="000000"/>
          <w:sz w:val="24"/>
          <w:szCs w:val="24"/>
        </w:rPr>
        <w:t xml:space="preserve"> </w:t>
      </w:r>
      <w:r w:rsidR="00416D06">
        <w:rPr>
          <w:rFonts w:ascii="Times New Roman" w:hAnsi="Times New Roman" w:cs="Times New Roman"/>
          <w:color w:val="000000"/>
          <w:sz w:val="24"/>
          <w:szCs w:val="24"/>
          <w:lang w:val="id-ID"/>
        </w:rPr>
        <w:t>Namun diantara anak-anak kita ini memang masih ada beberapa yang kurang pandai tahsinnya, maka kita tawarkan ekskul tadi sebagai solusinya agar ananda mampu mengejar ketertinggalan dari teman-temannya.</w:t>
      </w:r>
    </w:p>
    <w:p w:rsidR="00416D06" w:rsidRDefault="00EB0F31" w:rsidP="00416D06">
      <w:pPr>
        <w:pStyle w:val="ListParagraph"/>
        <w:spacing w:before="0" w:line="240" w:lineRule="auto"/>
        <w:ind w:left="1418"/>
        <w:rPr>
          <w:rFonts w:ascii="Times New Roman" w:hAnsi="Times New Roman" w:cs="Times New Roman"/>
          <w:color w:val="000000"/>
          <w:sz w:val="24"/>
          <w:szCs w:val="24"/>
          <w:lang w:val="id-ID"/>
        </w:rPr>
      </w:pPr>
      <w:r w:rsidRPr="00EC376E">
        <w:rPr>
          <w:rFonts w:ascii="Times New Roman" w:hAnsi="Times New Roman" w:cs="Times New Roman"/>
          <w:color w:val="000000"/>
          <w:sz w:val="24"/>
          <w:szCs w:val="24"/>
          <w:lang w:val="id-ID"/>
        </w:rPr>
        <w:t xml:space="preserve">Al-Quran yang kita pakai Rosm Usmani </w:t>
      </w:r>
      <w:r w:rsidR="00416D06">
        <w:rPr>
          <w:rFonts w:ascii="Times New Roman" w:hAnsi="Times New Roman" w:cs="Times New Roman"/>
          <w:color w:val="000000"/>
          <w:sz w:val="24"/>
          <w:szCs w:val="24"/>
          <w:lang w:val="id-ID"/>
        </w:rPr>
        <w:t xml:space="preserve">agar seragam antara siswa dengan guru. </w:t>
      </w:r>
      <w:r w:rsidR="00F44A39">
        <w:rPr>
          <w:rStyle w:val="FootnoteReference"/>
          <w:rFonts w:ascii="Times New Roman" w:hAnsi="Times New Roman" w:cs="Times New Roman"/>
          <w:color w:val="000000"/>
          <w:sz w:val="24"/>
          <w:szCs w:val="24"/>
          <w:lang w:val="id-ID"/>
        </w:rPr>
        <w:footnoteReference w:id="60"/>
      </w:r>
    </w:p>
    <w:p w:rsidR="00416D06" w:rsidRDefault="00416D06" w:rsidP="00416D06">
      <w:pPr>
        <w:pStyle w:val="ListParagraph"/>
        <w:spacing w:before="0" w:line="240" w:lineRule="auto"/>
        <w:ind w:left="1418"/>
        <w:rPr>
          <w:rFonts w:ascii="Times New Roman" w:hAnsi="Times New Roman" w:cs="Times New Roman"/>
          <w:color w:val="000000"/>
          <w:sz w:val="24"/>
          <w:szCs w:val="24"/>
          <w:lang w:val="id-ID"/>
        </w:rPr>
      </w:pPr>
    </w:p>
    <w:p w:rsidR="00EB0F31" w:rsidRDefault="00EB0F31" w:rsidP="00416D06">
      <w:pPr>
        <w:pStyle w:val="ListParagraph"/>
        <w:spacing w:before="0" w:line="240" w:lineRule="auto"/>
        <w:ind w:left="1418"/>
        <w:rPr>
          <w:rFonts w:ascii="Times New Roman" w:hAnsi="Times New Roman" w:cs="Times New Roman"/>
          <w:color w:val="000000"/>
          <w:sz w:val="24"/>
          <w:szCs w:val="24"/>
        </w:rPr>
      </w:pPr>
      <w:r w:rsidRPr="00DD2E4F">
        <w:rPr>
          <w:rFonts w:ascii="Times New Roman" w:hAnsi="Times New Roman" w:cs="Times New Roman"/>
          <w:b/>
          <w:bCs/>
          <w:color w:val="000000"/>
          <w:sz w:val="24"/>
          <w:szCs w:val="24"/>
        </w:rPr>
        <w:t xml:space="preserve">Sumber: </w:t>
      </w:r>
      <w:r w:rsidRPr="00DD2E4F">
        <w:rPr>
          <w:rFonts w:ascii="Times New Roman" w:hAnsi="Times New Roman" w:cs="Times New Roman"/>
          <w:color w:val="000000"/>
          <w:sz w:val="24"/>
          <w:szCs w:val="24"/>
        </w:rPr>
        <w:t>Hasil wawancara dengan Ustadz</w:t>
      </w:r>
      <w:r w:rsidR="00416D06">
        <w:rPr>
          <w:rFonts w:ascii="Times New Roman" w:hAnsi="Times New Roman" w:cs="Times New Roman"/>
          <w:color w:val="000000"/>
          <w:sz w:val="24"/>
          <w:szCs w:val="24"/>
          <w:lang w:val="id-ID"/>
        </w:rPr>
        <w:t>ah</w:t>
      </w:r>
      <w:r w:rsidRPr="00DD2E4F">
        <w:rPr>
          <w:rFonts w:ascii="Times New Roman" w:hAnsi="Times New Roman" w:cs="Times New Roman"/>
          <w:color w:val="000000"/>
          <w:sz w:val="24"/>
          <w:szCs w:val="24"/>
        </w:rPr>
        <w:t xml:space="preserve"> </w:t>
      </w:r>
      <w:r w:rsidR="00416D06">
        <w:rPr>
          <w:rFonts w:ascii="Times New Roman" w:hAnsi="Times New Roman" w:cs="Times New Roman"/>
          <w:color w:val="000000"/>
          <w:sz w:val="24"/>
          <w:szCs w:val="24"/>
          <w:lang w:val="id-ID"/>
        </w:rPr>
        <w:t>Siti</w:t>
      </w:r>
      <w:r w:rsidRPr="00DD2E4F">
        <w:rPr>
          <w:rFonts w:ascii="Times New Roman" w:hAnsi="Times New Roman" w:cs="Times New Roman"/>
          <w:color w:val="000000"/>
          <w:sz w:val="24"/>
          <w:szCs w:val="24"/>
        </w:rPr>
        <w:t>.</w:t>
      </w:r>
    </w:p>
    <w:p w:rsidR="00EB0F31" w:rsidRDefault="00EB0F31" w:rsidP="00EB0F31">
      <w:pPr>
        <w:pStyle w:val="ListParagraph"/>
        <w:spacing w:before="0" w:line="240" w:lineRule="auto"/>
        <w:ind w:left="1418"/>
        <w:rPr>
          <w:rFonts w:ascii="Times New Roman" w:hAnsi="Times New Roman" w:cs="Times New Roman"/>
          <w:color w:val="000000"/>
          <w:sz w:val="24"/>
          <w:szCs w:val="24"/>
        </w:rPr>
      </w:pPr>
    </w:p>
    <w:p w:rsidR="00EB0F31" w:rsidRDefault="00EB0F31" w:rsidP="00416D06">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Berdasarkan hasil wawancara di atas diketahui bahwa pembinaan Tahsin Qur’an termasuk dalam </w:t>
      </w:r>
      <w:r w:rsidR="00416D06">
        <w:rPr>
          <w:rFonts w:ascii="Times New Roman" w:hAnsi="Times New Roman" w:cs="Times New Roman"/>
          <w:color w:val="000000"/>
          <w:sz w:val="24"/>
          <w:szCs w:val="24"/>
          <w:lang w:val="id-ID"/>
        </w:rPr>
        <w:t>kurikulum dan ekstrakurikuler</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EB0F31" w:rsidRDefault="00EB0F31" w:rsidP="00EB0F31">
      <w:pPr>
        <w:pStyle w:val="ListParagraph"/>
        <w:spacing w:before="0" w:line="240" w:lineRule="auto"/>
        <w:ind w:left="1418"/>
        <w:rPr>
          <w:rFonts w:ascii="Times New Roman" w:hAnsi="Times New Roman" w:cs="Times New Roman"/>
          <w:color w:val="000000"/>
          <w:sz w:val="24"/>
          <w:szCs w:val="24"/>
        </w:rPr>
      </w:pPr>
    </w:p>
    <w:p w:rsidR="00EB0F31" w:rsidRDefault="00416D06" w:rsidP="00416D06">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Selain dalam </w:t>
      </w:r>
      <w:r>
        <w:rPr>
          <w:rFonts w:ascii="Times New Roman" w:hAnsi="Times New Roman" w:cs="Times New Roman"/>
          <w:color w:val="000000"/>
          <w:sz w:val="24"/>
          <w:szCs w:val="24"/>
          <w:lang w:val="id-ID"/>
        </w:rPr>
        <w:t>mata pelajaran PAI</w:t>
      </w:r>
      <w:r w:rsidR="00EB0F31">
        <w:rPr>
          <w:rFonts w:ascii="Times New Roman" w:hAnsi="Times New Roman" w:cs="Times New Roman"/>
          <w:color w:val="000000"/>
          <w:sz w:val="24"/>
          <w:szCs w:val="24"/>
        </w:rPr>
        <w:t xml:space="preserve">, pembinaan Tahsin Qur’an juga dilaksanakan dalam program ekstrakurikuler dengan waktu yang cukup, tempat yang dinyesuaikan, serta guru yang mempuni sesuai bidangnya dan memang betul-betul berkompeten, semangat untuk meningkatkan kualitas </w:t>
      </w:r>
      <w:r>
        <w:rPr>
          <w:rFonts w:ascii="Times New Roman" w:hAnsi="Times New Roman" w:cs="Times New Roman"/>
          <w:color w:val="000000"/>
          <w:sz w:val="24"/>
          <w:szCs w:val="24"/>
          <w:lang w:val="id-ID"/>
        </w:rPr>
        <w:lastRenderedPageBreak/>
        <w:t>tahsin</w:t>
      </w:r>
      <w:r w:rsidR="00EB0F31">
        <w:rPr>
          <w:rFonts w:ascii="Times New Roman" w:hAnsi="Times New Roman" w:cs="Times New Roman"/>
          <w:color w:val="000000"/>
          <w:sz w:val="24"/>
          <w:szCs w:val="24"/>
        </w:rPr>
        <w:t xml:space="preserve"> peserta didik.</w:t>
      </w:r>
      <w:proofErr w:type="gramEnd"/>
      <w:r w:rsidR="00EB0F31">
        <w:rPr>
          <w:rFonts w:ascii="Times New Roman" w:hAnsi="Times New Roman" w:cs="Times New Roman"/>
          <w:color w:val="000000"/>
          <w:sz w:val="24"/>
          <w:szCs w:val="24"/>
        </w:rPr>
        <w:t xml:space="preserve"> Hal ini senada dengan hasil wawancara peneliti dengan </w:t>
      </w:r>
      <w:r w:rsidRPr="00DD2E4F">
        <w:rPr>
          <w:rFonts w:ascii="Times New Roman" w:hAnsi="Times New Roman" w:cs="Times New Roman"/>
          <w:color w:val="000000"/>
          <w:sz w:val="24"/>
          <w:szCs w:val="24"/>
        </w:rPr>
        <w:t>Ustadz</w:t>
      </w:r>
      <w:r>
        <w:rPr>
          <w:rFonts w:ascii="Times New Roman" w:hAnsi="Times New Roman" w:cs="Times New Roman"/>
          <w:color w:val="000000"/>
          <w:sz w:val="24"/>
          <w:szCs w:val="24"/>
          <w:lang w:val="id-ID"/>
        </w:rPr>
        <w:t>ah</w:t>
      </w:r>
      <w:r w:rsidRPr="00DD2E4F">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Siti</w:t>
      </w:r>
      <w:r w:rsidR="00EB0F31">
        <w:rPr>
          <w:rFonts w:ascii="Times New Roman" w:hAnsi="Times New Roman" w:cs="Times New Roman"/>
          <w:color w:val="000000"/>
          <w:sz w:val="24"/>
          <w:szCs w:val="24"/>
        </w:rPr>
        <w:t>:</w:t>
      </w:r>
    </w:p>
    <w:p w:rsidR="00EB0F31" w:rsidRPr="00DF54E5" w:rsidRDefault="00EB0F31" w:rsidP="00DF54E5">
      <w:pPr>
        <w:pStyle w:val="ListParagraph"/>
        <w:spacing w:before="0" w:line="240" w:lineRule="auto"/>
        <w:ind w:left="1418"/>
        <w:rPr>
          <w:rFonts w:ascii="Times New Roman" w:hAnsi="Times New Roman" w:cs="Times New Roman"/>
          <w:color w:val="000000"/>
          <w:sz w:val="24"/>
          <w:szCs w:val="24"/>
          <w:lang w:val="id-ID"/>
        </w:rPr>
      </w:pPr>
      <w:r w:rsidRPr="00585A93">
        <w:rPr>
          <w:rFonts w:ascii="Times New Roman" w:hAnsi="Times New Roman" w:cs="Times New Roman"/>
          <w:color w:val="000000"/>
          <w:sz w:val="24"/>
          <w:szCs w:val="24"/>
        </w:rPr>
        <w:t xml:space="preserve">Kalau </w:t>
      </w:r>
      <w:r>
        <w:rPr>
          <w:rFonts w:ascii="Times New Roman" w:hAnsi="Times New Roman" w:cs="Times New Roman"/>
          <w:color w:val="000000"/>
          <w:sz w:val="24"/>
          <w:szCs w:val="24"/>
        </w:rPr>
        <w:t>Tahsin</w:t>
      </w:r>
      <w:r w:rsidRPr="00585A93">
        <w:rPr>
          <w:rFonts w:ascii="Times New Roman" w:hAnsi="Times New Roman" w:cs="Times New Roman"/>
          <w:color w:val="000000"/>
          <w:sz w:val="24"/>
          <w:szCs w:val="24"/>
        </w:rPr>
        <w:t xml:space="preserve"> itu anak memang ada tambahan di ekschoolnya, karena kita ada penambahan itu, tambahan </w:t>
      </w:r>
      <w:r w:rsidR="00416D06">
        <w:rPr>
          <w:rFonts w:ascii="Times New Roman" w:hAnsi="Times New Roman" w:cs="Times New Roman"/>
          <w:color w:val="000000"/>
          <w:sz w:val="24"/>
          <w:szCs w:val="24"/>
        </w:rPr>
        <w:t>yang lain kita ada kelas Ta</w:t>
      </w:r>
      <w:r w:rsidR="00416D06">
        <w:rPr>
          <w:rFonts w:ascii="Times New Roman" w:hAnsi="Times New Roman" w:cs="Times New Roman"/>
          <w:color w:val="000000"/>
          <w:sz w:val="24"/>
          <w:szCs w:val="24"/>
          <w:lang w:val="id-ID"/>
        </w:rPr>
        <w:t>hsin-Tahfidz</w:t>
      </w:r>
      <w:r w:rsidRPr="00585A93">
        <w:rPr>
          <w:rFonts w:ascii="Times New Roman" w:hAnsi="Times New Roman" w:cs="Times New Roman"/>
          <w:color w:val="000000"/>
          <w:sz w:val="24"/>
          <w:szCs w:val="24"/>
        </w:rPr>
        <w:t xml:space="preserve">, Tiap </w:t>
      </w:r>
      <w:r w:rsidR="00416D06">
        <w:rPr>
          <w:rFonts w:ascii="Times New Roman" w:hAnsi="Times New Roman" w:cs="Times New Roman"/>
          <w:color w:val="000000"/>
          <w:sz w:val="24"/>
          <w:szCs w:val="24"/>
          <w:lang w:val="id-ID"/>
        </w:rPr>
        <w:t>minggu</w:t>
      </w:r>
      <w:r w:rsidRPr="00585A93">
        <w:rPr>
          <w:rFonts w:ascii="Times New Roman" w:hAnsi="Times New Roman" w:cs="Times New Roman"/>
          <w:color w:val="000000"/>
          <w:sz w:val="24"/>
          <w:szCs w:val="24"/>
        </w:rPr>
        <w:t xml:space="preserve"> dua jam, satu hari kelas tahfidz namanya. Yang anaknya mau dan itu memang di kasih waktunya satu hari dua jam kadang habis sh</w:t>
      </w:r>
      <w:r w:rsidR="00DF54E5">
        <w:rPr>
          <w:rFonts w:ascii="Times New Roman" w:hAnsi="Times New Roman" w:cs="Times New Roman"/>
          <w:color w:val="000000"/>
          <w:sz w:val="24"/>
          <w:szCs w:val="24"/>
        </w:rPr>
        <w:t>alat Zuhur, kadang habis Ashar</w:t>
      </w:r>
      <w:r w:rsidR="00DF54E5">
        <w:rPr>
          <w:rFonts w:ascii="Times New Roman" w:hAnsi="Times New Roman" w:cs="Times New Roman"/>
          <w:color w:val="000000"/>
          <w:sz w:val="24"/>
          <w:szCs w:val="24"/>
          <w:lang w:val="id-ID"/>
        </w:rPr>
        <w:t>.</w:t>
      </w:r>
    </w:p>
    <w:p w:rsidR="00EB0F31" w:rsidRDefault="00EB0F31" w:rsidP="00DF54E5">
      <w:pPr>
        <w:pStyle w:val="ListParagraph"/>
        <w:spacing w:before="0" w:line="240" w:lineRule="auto"/>
        <w:ind w:left="1418"/>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Sumber: </w:t>
      </w:r>
      <w:r>
        <w:rPr>
          <w:rFonts w:ascii="Times New Roman" w:hAnsi="Times New Roman" w:cs="Times New Roman"/>
          <w:color w:val="000000"/>
          <w:sz w:val="24"/>
          <w:szCs w:val="24"/>
        </w:rPr>
        <w:t xml:space="preserve">Hasil wawancara dengan </w:t>
      </w:r>
      <w:r w:rsidR="00DF54E5" w:rsidRPr="00DD2E4F">
        <w:rPr>
          <w:rFonts w:ascii="Times New Roman" w:hAnsi="Times New Roman" w:cs="Times New Roman"/>
          <w:color w:val="000000"/>
          <w:sz w:val="24"/>
          <w:szCs w:val="24"/>
        </w:rPr>
        <w:t>Ustadz</w:t>
      </w:r>
      <w:r w:rsidR="00DF54E5">
        <w:rPr>
          <w:rFonts w:ascii="Times New Roman" w:hAnsi="Times New Roman" w:cs="Times New Roman"/>
          <w:color w:val="000000"/>
          <w:sz w:val="24"/>
          <w:szCs w:val="24"/>
          <w:lang w:val="id-ID"/>
        </w:rPr>
        <w:t>ah</w:t>
      </w:r>
      <w:r w:rsidR="00DF54E5" w:rsidRPr="00DD2E4F">
        <w:rPr>
          <w:rFonts w:ascii="Times New Roman" w:hAnsi="Times New Roman" w:cs="Times New Roman"/>
          <w:color w:val="000000"/>
          <w:sz w:val="24"/>
          <w:szCs w:val="24"/>
        </w:rPr>
        <w:t xml:space="preserve"> </w:t>
      </w:r>
      <w:r w:rsidR="00DF54E5">
        <w:rPr>
          <w:rFonts w:ascii="Times New Roman" w:hAnsi="Times New Roman" w:cs="Times New Roman"/>
          <w:color w:val="000000"/>
          <w:sz w:val="24"/>
          <w:szCs w:val="24"/>
          <w:lang w:val="id-ID"/>
        </w:rPr>
        <w:t>Siti</w:t>
      </w:r>
      <w:r>
        <w:rPr>
          <w:rFonts w:ascii="Times New Roman" w:hAnsi="Times New Roman" w:cs="Times New Roman"/>
          <w:color w:val="000000"/>
          <w:sz w:val="24"/>
          <w:szCs w:val="24"/>
        </w:rPr>
        <w:t>.</w:t>
      </w:r>
      <w:r w:rsidR="008076BC">
        <w:rPr>
          <w:rStyle w:val="FootnoteReference"/>
          <w:rFonts w:ascii="Times New Roman" w:hAnsi="Times New Roman" w:cs="Times New Roman"/>
          <w:color w:val="000000"/>
          <w:sz w:val="24"/>
          <w:szCs w:val="24"/>
        </w:rPr>
        <w:footnoteReference w:id="61"/>
      </w:r>
    </w:p>
    <w:p w:rsidR="00EB0F31" w:rsidRDefault="00EB0F31" w:rsidP="00EB0F31">
      <w:pPr>
        <w:pStyle w:val="ListParagraph"/>
        <w:spacing w:before="0" w:line="240" w:lineRule="auto"/>
        <w:ind w:left="1418"/>
        <w:rPr>
          <w:rFonts w:ascii="Times New Roman" w:hAnsi="Times New Roman" w:cs="Times New Roman"/>
          <w:color w:val="000000"/>
          <w:sz w:val="24"/>
          <w:szCs w:val="24"/>
        </w:rPr>
      </w:pP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Selain dari tambahan waktu pada ekstrakurikuler ini, Guru </w:t>
      </w:r>
      <w:proofErr w:type="gramStart"/>
      <w:r>
        <w:rPr>
          <w:rFonts w:ascii="Times New Roman" w:hAnsi="Times New Roman" w:cs="Times New Roman"/>
          <w:color w:val="000000"/>
          <w:sz w:val="24"/>
          <w:szCs w:val="24"/>
        </w:rPr>
        <w:t>juga</w:t>
      </w:r>
      <w:proofErr w:type="gramEnd"/>
      <w:r>
        <w:rPr>
          <w:rFonts w:ascii="Times New Roman" w:hAnsi="Times New Roman" w:cs="Times New Roman"/>
          <w:color w:val="000000"/>
          <w:sz w:val="24"/>
          <w:szCs w:val="24"/>
        </w:rPr>
        <w:t xml:space="preserve"> memfasilitasi peserta didik yang kemampuan tilawahnya masih rendah. Dengan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meluangkan waktu belajar di luar jam sekolah. </w:t>
      </w:r>
      <w:proofErr w:type="gramStart"/>
      <w:r>
        <w:rPr>
          <w:rFonts w:ascii="Times New Roman" w:hAnsi="Times New Roman" w:cs="Times New Roman"/>
          <w:color w:val="000000"/>
          <w:sz w:val="24"/>
          <w:szCs w:val="24"/>
        </w:rPr>
        <w:t>Hal ini dilakukan demi menyetarakan kemampuan peserta didik dengan yang lainnya, agar tidak ketinggalan pelajaran.</w:t>
      </w:r>
      <w:proofErr w:type="gramEnd"/>
      <w:r>
        <w:rPr>
          <w:rFonts w:ascii="Times New Roman" w:hAnsi="Times New Roman" w:cs="Times New Roman"/>
          <w:color w:val="000000"/>
          <w:sz w:val="24"/>
          <w:szCs w:val="24"/>
        </w:rPr>
        <w:t xml:space="preserve"> Karena saat ujian akhir, soal yang diajukan bukan sesuai kemampuan, tapi </w:t>
      </w:r>
      <w:proofErr w:type="gramStart"/>
      <w:r>
        <w:rPr>
          <w:rFonts w:ascii="Times New Roman" w:hAnsi="Times New Roman" w:cs="Times New Roman"/>
          <w:color w:val="000000"/>
          <w:sz w:val="24"/>
          <w:szCs w:val="24"/>
        </w:rPr>
        <w:t>sama</w:t>
      </w:r>
      <w:proofErr w:type="gramEnd"/>
      <w:r>
        <w:rPr>
          <w:rFonts w:ascii="Times New Roman" w:hAnsi="Times New Roman" w:cs="Times New Roman"/>
          <w:color w:val="000000"/>
          <w:sz w:val="24"/>
          <w:szCs w:val="24"/>
        </w:rPr>
        <w:t xml:space="preserve"> rata sesuai taraf pembelajaran.</w:t>
      </w:r>
    </w:p>
    <w:p w:rsidR="00DF54E5" w:rsidRDefault="00EB0F31" w:rsidP="00DF54E5">
      <w:pPr>
        <w:pStyle w:val="ListParagraph"/>
        <w:spacing w:before="0" w:line="240" w:lineRule="auto"/>
        <w:ind w:left="1418"/>
        <w:rPr>
          <w:rFonts w:ascii="Times New Roman" w:hAnsi="Times New Roman" w:cs="Times New Roman"/>
          <w:color w:val="000000"/>
          <w:sz w:val="24"/>
          <w:szCs w:val="24"/>
          <w:lang w:val="id-ID"/>
        </w:rPr>
      </w:pPr>
      <w:proofErr w:type="gramStart"/>
      <w:r w:rsidRPr="00646E9B">
        <w:rPr>
          <w:rFonts w:ascii="Times New Roman" w:hAnsi="Times New Roman" w:cs="Times New Roman"/>
          <w:color w:val="000000"/>
          <w:sz w:val="24"/>
          <w:szCs w:val="24"/>
        </w:rPr>
        <w:t>Ia</w:t>
      </w:r>
      <w:proofErr w:type="gramEnd"/>
      <w:r w:rsidRPr="00646E9B">
        <w:rPr>
          <w:rFonts w:ascii="Times New Roman" w:hAnsi="Times New Roman" w:cs="Times New Roman"/>
          <w:color w:val="000000"/>
          <w:sz w:val="24"/>
          <w:szCs w:val="24"/>
        </w:rPr>
        <w:t xml:space="preserve"> di kejar biar sama. Karena nanti saat ujian terakhir kita tidak pilih kasih, soal ujiannya </w:t>
      </w:r>
      <w:proofErr w:type="gramStart"/>
      <w:r w:rsidRPr="00646E9B">
        <w:rPr>
          <w:rFonts w:ascii="Times New Roman" w:hAnsi="Times New Roman" w:cs="Times New Roman"/>
          <w:color w:val="000000"/>
          <w:sz w:val="24"/>
          <w:szCs w:val="24"/>
        </w:rPr>
        <w:t>sam</w:t>
      </w:r>
      <w:r w:rsidR="00DF54E5">
        <w:rPr>
          <w:rFonts w:ascii="Times New Roman" w:hAnsi="Times New Roman" w:cs="Times New Roman"/>
          <w:color w:val="000000"/>
          <w:sz w:val="24"/>
          <w:szCs w:val="24"/>
        </w:rPr>
        <w:t>a</w:t>
      </w:r>
      <w:proofErr w:type="gramEnd"/>
      <w:r w:rsidR="00DF54E5">
        <w:rPr>
          <w:rFonts w:ascii="Times New Roman" w:hAnsi="Times New Roman" w:cs="Times New Roman"/>
          <w:color w:val="000000"/>
          <w:sz w:val="24"/>
          <w:szCs w:val="24"/>
          <w:lang w:val="id-ID"/>
        </w:rPr>
        <w:t xml:space="preserve">, </w:t>
      </w:r>
      <w:r w:rsidRPr="00646E9B">
        <w:rPr>
          <w:rFonts w:ascii="Times New Roman" w:hAnsi="Times New Roman" w:cs="Times New Roman"/>
          <w:color w:val="000000"/>
          <w:sz w:val="24"/>
          <w:szCs w:val="24"/>
        </w:rPr>
        <w:t xml:space="preserve">jadi yang di kejar itulah untuk tambahan dia itu itulah namanya Fast Firqo Ashasia Taklim Terpadu Al-Qur’an di kelompokkanlah anak-anak yang kurang lancar itu dan itu juga luar biasa karena hari PMB kita juga hadirkan mereka. </w:t>
      </w:r>
      <w:r w:rsidR="008076BC">
        <w:rPr>
          <w:rStyle w:val="FootnoteReference"/>
          <w:rFonts w:ascii="Times New Roman" w:hAnsi="Times New Roman" w:cs="Times New Roman"/>
          <w:color w:val="000000"/>
          <w:sz w:val="24"/>
          <w:szCs w:val="24"/>
        </w:rPr>
        <w:footnoteReference w:id="62"/>
      </w:r>
    </w:p>
    <w:p w:rsidR="00EB0F31" w:rsidRDefault="00EB0F31" w:rsidP="00DF54E5">
      <w:pPr>
        <w:pStyle w:val="ListParagraph"/>
        <w:spacing w:before="0" w:line="240" w:lineRule="auto"/>
        <w:ind w:left="1418"/>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Sumber: </w:t>
      </w:r>
      <w:r>
        <w:rPr>
          <w:rFonts w:ascii="Times New Roman" w:hAnsi="Times New Roman" w:cs="Times New Roman"/>
          <w:color w:val="000000"/>
          <w:sz w:val="24"/>
          <w:szCs w:val="24"/>
        </w:rPr>
        <w:t xml:space="preserve">Hasil wawancara dengan </w:t>
      </w:r>
      <w:r w:rsidR="00DF54E5" w:rsidRPr="00DD2E4F">
        <w:rPr>
          <w:rFonts w:ascii="Times New Roman" w:hAnsi="Times New Roman" w:cs="Times New Roman"/>
          <w:color w:val="000000"/>
          <w:sz w:val="24"/>
          <w:szCs w:val="24"/>
        </w:rPr>
        <w:t>Ustadz</w:t>
      </w:r>
      <w:r w:rsidR="00DF54E5">
        <w:rPr>
          <w:rFonts w:ascii="Times New Roman" w:hAnsi="Times New Roman" w:cs="Times New Roman"/>
          <w:color w:val="000000"/>
          <w:sz w:val="24"/>
          <w:szCs w:val="24"/>
          <w:lang w:val="id-ID"/>
        </w:rPr>
        <w:t>ah</w:t>
      </w:r>
      <w:r w:rsidR="00DF54E5" w:rsidRPr="00DD2E4F">
        <w:rPr>
          <w:rFonts w:ascii="Times New Roman" w:hAnsi="Times New Roman" w:cs="Times New Roman"/>
          <w:color w:val="000000"/>
          <w:sz w:val="24"/>
          <w:szCs w:val="24"/>
        </w:rPr>
        <w:t xml:space="preserve"> </w:t>
      </w:r>
      <w:r w:rsidR="00DF54E5">
        <w:rPr>
          <w:rFonts w:ascii="Times New Roman" w:hAnsi="Times New Roman" w:cs="Times New Roman"/>
          <w:color w:val="000000"/>
          <w:sz w:val="24"/>
          <w:szCs w:val="24"/>
          <w:lang w:val="id-ID"/>
        </w:rPr>
        <w:t>Siti</w:t>
      </w:r>
      <w:r>
        <w:rPr>
          <w:rFonts w:ascii="Times New Roman" w:hAnsi="Times New Roman" w:cs="Times New Roman"/>
          <w:color w:val="000000"/>
          <w:sz w:val="24"/>
          <w:szCs w:val="24"/>
        </w:rPr>
        <w:t>.</w:t>
      </w:r>
    </w:p>
    <w:p w:rsidR="00EB0F31" w:rsidRDefault="00EB0F31" w:rsidP="00EB0F31">
      <w:pPr>
        <w:pStyle w:val="ListParagraph"/>
        <w:spacing w:before="0" w:line="240" w:lineRule="auto"/>
        <w:ind w:left="1418"/>
        <w:rPr>
          <w:rFonts w:ascii="Times New Roman" w:hAnsi="Times New Roman" w:cs="Times New Roman"/>
          <w:color w:val="000000"/>
          <w:sz w:val="24"/>
          <w:szCs w:val="24"/>
        </w:rPr>
      </w:pP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p>
    <w:p w:rsidR="00EB0F31" w:rsidRDefault="00EB0F31" w:rsidP="00DF54E5">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Mengingat pentingnya peran ustadz dalam pembelajaran Al-Qur’an ini, </w:t>
      </w:r>
      <w:r w:rsidR="00DF54E5" w:rsidRPr="00DD2E4F">
        <w:rPr>
          <w:rFonts w:ascii="Times New Roman" w:hAnsi="Times New Roman" w:cs="Times New Roman"/>
          <w:color w:val="000000"/>
          <w:sz w:val="24"/>
          <w:szCs w:val="24"/>
        </w:rPr>
        <w:t>Ustadz</w:t>
      </w:r>
      <w:r w:rsidR="00DF54E5">
        <w:rPr>
          <w:rFonts w:ascii="Times New Roman" w:hAnsi="Times New Roman" w:cs="Times New Roman"/>
          <w:color w:val="000000"/>
          <w:sz w:val="24"/>
          <w:szCs w:val="24"/>
          <w:lang w:val="id-ID"/>
        </w:rPr>
        <w:t>ah</w:t>
      </w:r>
      <w:r w:rsidR="00DF54E5" w:rsidRPr="00DD2E4F">
        <w:rPr>
          <w:rFonts w:ascii="Times New Roman" w:hAnsi="Times New Roman" w:cs="Times New Roman"/>
          <w:color w:val="000000"/>
          <w:sz w:val="24"/>
          <w:szCs w:val="24"/>
        </w:rPr>
        <w:t xml:space="preserve"> </w:t>
      </w:r>
      <w:r w:rsidR="00DF54E5">
        <w:rPr>
          <w:rFonts w:ascii="Times New Roman" w:hAnsi="Times New Roman" w:cs="Times New Roman"/>
          <w:color w:val="000000"/>
          <w:sz w:val="24"/>
          <w:szCs w:val="24"/>
          <w:lang w:val="id-ID"/>
        </w:rPr>
        <w:t>Siti</w:t>
      </w:r>
      <w:r w:rsidR="00DF54E5">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menuturkan bahwa di SDN 152 Pekanbaru tidak secara sembarang memilih guru.</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Para Ustadz yang dipilih untuk mengajarkan Al-Qur’an ini memang betul-betul pilihan husus yang sesuai bidangnya.</w:t>
      </w:r>
      <w:proofErr w:type="gramEnd"/>
    </w:p>
    <w:p w:rsidR="00EB0F31" w:rsidRDefault="00EB0F31" w:rsidP="00DF54E5">
      <w:pPr>
        <w:pStyle w:val="ListParagraph"/>
        <w:spacing w:before="0" w:line="240" w:lineRule="auto"/>
        <w:ind w:left="1418"/>
        <w:rPr>
          <w:rFonts w:ascii="Times New Roman" w:hAnsi="Times New Roman" w:cs="Times New Roman"/>
          <w:color w:val="000000"/>
          <w:sz w:val="24"/>
          <w:szCs w:val="24"/>
        </w:rPr>
      </w:pPr>
      <w:proofErr w:type="gramStart"/>
      <w:r w:rsidRPr="00A21307">
        <w:rPr>
          <w:rFonts w:ascii="Times New Roman" w:hAnsi="Times New Roman" w:cs="Times New Roman"/>
          <w:color w:val="000000"/>
          <w:sz w:val="24"/>
          <w:szCs w:val="24"/>
        </w:rPr>
        <w:lastRenderedPageBreak/>
        <w:t xml:space="preserve">Itu memang Khusus Gurunya, yang </w:t>
      </w:r>
      <w:r w:rsidR="00DF54E5">
        <w:rPr>
          <w:rFonts w:ascii="Times New Roman" w:hAnsi="Times New Roman" w:cs="Times New Roman"/>
          <w:color w:val="000000"/>
          <w:sz w:val="24"/>
          <w:szCs w:val="24"/>
          <w:lang w:val="id-ID"/>
        </w:rPr>
        <w:t>tahsin</w:t>
      </w:r>
      <w:r w:rsidRPr="00A21307">
        <w:rPr>
          <w:rFonts w:ascii="Times New Roman" w:hAnsi="Times New Roman" w:cs="Times New Roman"/>
          <w:color w:val="000000"/>
          <w:sz w:val="24"/>
          <w:szCs w:val="24"/>
        </w:rPr>
        <w:t xml:space="preserve"> kita ada </w:t>
      </w:r>
      <w:r w:rsidR="00DF54E5">
        <w:rPr>
          <w:rFonts w:ascii="Times New Roman" w:hAnsi="Times New Roman" w:cs="Times New Roman"/>
          <w:color w:val="000000"/>
          <w:sz w:val="24"/>
          <w:szCs w:val="24"/>
          <w:lang w:val="id-ID"/>
        </w:rPr>
        <w:t>guru</w:t>
      </w:r>
      <w:r w:rsidRPr="00A21307">
        <w:rPr>
          <w:rFonts w:ascii="Times New Roman" w:hAnsi="Times New Roman" w:cs="Times New Roman"/>
          <w:color w:val="000000"/>
          <w:sz w:val="24"/>
          <w:szCs w:val="24"/>
        </w:rPr>
        <w:t xml:space="preserve"> yang bisa mengajar PAI mereka agar lebih spesifiklah.</w:t>
      </w:r>
      <w:proofErr w:type="gramEnd"/>
      <w:r w:rsidR="008076BC">
        <w:rPr>
          <w:rStyle w:val="FootnoteReference"/>
          <w:rFonts w:ascii="Times New Roman" w:hAnsi="Times New Roman" w:cs="Times New Roman"/>
          <w:color w:val="000000"/>
          <w:sz w:val="24"/>
          <w:szCs w:val="24"/>
        </w:rPr>
        <w:footnoteReference w:id="63"/>
      </w:r>
    </w:p>
    <w:p w:rsidR="00EB0F31" w:rsidRDefault="00EB0F31" w:rsidP="00DF54E5">
      <w:pPr>
        <w:pStyle w:val="ListParagraph"/>
        <w:spacing w:before="0" w:line="240" w:lineRule="auto"/>
        <w:ind w:left="1418"/>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Sumber: </w:t>
      </w:r>
      <w:r>
        <w:rPr>
          <w:rFonts w:ascii="Times New Roman" w:hAnsi="Times New Roman" w:cs="Times New Roman"/>
          <w:color w:val="000000"/>
          <w:sz w:val="24"/>
          <w:szCs w:val="24"/>
        </w:rPr>
        <w:t xml:space="preserve">Hasil wawancara dengan </w:t>
      </w:r>
      <w:r w:rsidR="00DF54E5" w:rsidRPr="00DD2E4F">
        <w:rPr>
          <w:rFonts w:ascii="Times New Roman" w:hAnsi="Times New Roman" w:cs="Times New Roman"/>
          <w:color w:val="000000"/>
          <w:sz w:val="24"/>
          <w:szCs w:val="24"/>
        </w:rPr>
        <w:t>Ustadz</w:t>
      </w:r>
      <w:r w:rsidR="00DF54E5">
        <w:rPr>
          <w:rFonts w:ascii="Times New Roman" w:hAnsi="Times New Roman" w:cs="Times New Roman"/>
          <w:color w:val="000000"/>
          <w:sz w:val="24"/>
          <w:szCs w:val="24"/>
          <w:lang w:val="id-ID"/>
        </w:rPr>
        <w:t>ah</w:t>
      </w:r>
      <w:r w:rsidR="00DF54E5" w:rsidRPr="00DD2E4F">
        <w:rPr>
          <w:rFonts w:ascii="Times New Roman" w:hAnsi="Times New Roman" w:cs="Times New Roman"/>
          <w:color w:val="000000"/>
          <w:sz w:val="24"/>
          <w:szCs w:val="24"/>
        </w:rPr>
        <w:t xml:space="preserve"> </w:t>
      </w:r>
      <w:r w:rsidR="00DF54E5">
        <w:rPr>
          <w:rFonts w:ascii="Times New Roman" w:hAnsi="Times New Roman" w:cs="Times New Roman"/>
          <w:color w:val="000000"/>
          <w:sz w:val="24"/>
          <w:szCs w:val="24"/>
          <w:lang w:val="id-ID"/>
        </w:rPr>
        <w:t>Siti</w:t>
      </w:r>
      <w:r>
        <w:rPr>
          <w:rFonts w:ascii="Times New Roman" w:hAnsi="Times New Roman" w:cs="Times New Roman"/>
          <w:color w:val="000000"/>
          <w:sz w:val="24"/>
          <w:szCs w:val="24"/>
        </w:rPr>
        <w:t>.</w:t>
      </w:r>
    </w:p>
    <w:p w:rsidR="00EB0F31" w:rsidRDefault="00EB0F31" w:rsidP="00EB0F31">
      <w:pPr>
        <w:pStyle w:val="ListParagraph"/>
        <w:spacing w:before="0" w:line="240" w:lineRule="auto"/>
        <w:ind w:left="1418"/>
        <w:rPr>
          <w:rFonts w:ascii="Times New Roman" w:hAnsi="Times New Roman" w:cs="Times New Roman"/>
          <w:color w:val="000000"/>
          <w:sz w:val="24"/>
          <w:szCs w:val="24"/>
        </w:rPr>
      </w:pPr>
    </w:p>
    <w:p w:rsidR="00EB0F31" w:rsidRDefault="00EB0F31" w:rsidP="00EB0F31">
      <w:pPr>
        <w:pStyle w:val="ListParagraph"/>
        <w:spacing w:before="0" w:line="240" w:lineRule="auto"/>
        <w:ind w:left="709"/>
        <w:rPr>
          <w:rFonts w:ascii="Times New Roman" w:hAnsi="Times New Roman" w:cs="Times New Roman"/>
          <w:color w:val="000000"/>
          <w:sz w:val="24"/>
          <w:szCs w:val="24"/>
        </w:rPr>
      </w:pPr>
    </w:p>
    <w:p w:rsidR="00EB0F31" w:rsidRDefault="00EB0F31" w:rsidP="00DF54E5">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Sejauh ini pembinaan Tahsin Qur’an di SDN 152 Pekanbaru sudah mencapai hasil yang cikup maksimal, walaupun masih ada beberapa peserta didik yang masih rendah kemampuan </w:t>
      </w:r>
      <w:r w:rsidR="00DF54E5">
        <w:rPr>
          <w:rFonts w:ascii="Times New Roman" w:hAnsi="Times New Roman" w:cs="Times New Roman"/>
          <w:color w:val="000000"/>
          <w:sz w:val="24"/>
          <w:szCs w:val="24"/>
          <w:lang w:val="id-ID"/>
        </w:rPr>
        <w:t>tahsinnya</w:t>
      </w:r>
      <w:r>
        <w:rPr>
          <w:rFonts w:ascii="Times New Roman" w:hAnsi="Times New Roman" w:cs="Times New Roman"/>
          <w:color w:val="000000"/>
          <w:sz w:val="24"/>
          <w:szCs w:val="24"/>
        </w:rPr>
        <w:t xml:space="preserve"> disebabkan besic yang dari awal memang rendah.</w:t>
      </w:r>
      <w:proofErr w:type="gramEnd"/>
      <w:r>
        <w:rPr>
          <w:rFonts w:ascii="Times New Roman" w:hAnsi="Times New Roman" w:cs="Times New Roman"/>
          <w:color w:val="000000"/>
          <w:sz w:val="24"/>
          <w:szCs w:val="24"/>
        </w:rPr>
        <w:t xml:space="preserve"> Hal ini senada dengan yang disampaikan oleh </w:t>
      </w:r>
      <w:r w:rsidR="00DF54E5" w:rsidRPr="00DD2E4F">
        <w:rPr>
          <w:rFonts w:ascii="Times New Roman" w:hAnsi="Times New Roman" w:cs="Times New Roman"/>
          <w:color w:val="000000"/>
          <w:sz w:val="24"/>
          <w:szCs w:val="24"/>
        </w:rPr>
        <w:t>Ustadz</w:t>
      </w:r>
      <w:r w:rsidR="00DF54E5">
        <w:rPr>
          <w:rFonts w:ascii="Times New Roman" w:hAnsi="Times New Roman" w:cs="Times New Roman"/>
          <w:color w:val="000000"/>
          <w:sz w:val="24"/>
          <w:szCs w:val="24"/>
          <w:lang w:val="id-ID"/>
        </w:rPr>
        <w:t>ah</w:t>
      </w:r>
      <w:r w:rsidR="00DF54E5" w:rsidRPr="00DD2E4F">
        <w:rPr>
          <w:rFonts w:ascii="Times New Roman" w:hAnsi="Times New Roman" w:cs="Times New Roman"/>
          <w:color w:val="000000"/>
          <w:sz w:val="24"/>
          <w:szCs w:val="24"/>
        </w:rPr>
        <w:t xml:space="preserve"> </w:t>
      </w:r>
      <w:r w:rsidR="00DF54E5">
        <w:rPr>
          <w:rFonts w:ascii="Times New Roman" w:hAnsi="Times New Roman" w:cs="Times New Roman"/>
          <w:color w:val="000000"/>
          <w:sz w:val="24"/>
          <w:szCs w:val="24"/>
          <w:lang w:val="id-ID"/>
        </w:rPr>
        <w:t>Siti</w:t>
      </w:r>
      <w:r>
        <w:rPr>
          <w:rFonts w:ascii="Times New Roman" w:hAnsi="Times New Roman" w:cs="Times New Roman"/>
          <w:color w:val="000000"/>
          <w:sz w:val="24"/>
          <w:szCs w:val="24"/>
        </w:rPr>
        <w:t>:</w:t>
      </w:r>
    </w:p>
    <w:p w:rsidR="00EB0F31" w:rsidRDefault="00EB0F31" w:rsidP="00B14D79">
      <w:pPr>
        <w:pStyle w:val="ListParagraph"/>
        <w:spacing w:before="0" w:line="240" w:lineRule="auto"/>
        <w:ind w:left="1418"/>
        <w:rPr>
          <w:rFonts w:ascii="Times New Roman" w:hAnsi="Times New Roman" w:cs="Times New Roman"/>
          <w:color w:val="000000"/>
          <w:sz w:val="24"/>
          <w:szCs w:val="24"/>
        </w:rPr>
      </w:pPr>
      <w:r w:rsidRPr="00A62439">
        <w:rPr>
          <w:rFonts w:ascii="Times New Roman" w:hAnsi="Times New Roman" w:cs="Times New Roman"/>
          <w:color w:val="000000"/>
          <w:sz w:val="24"/>
          <w:szCs w:val="24"/>
        </w:rPr>
        <w:t xml:space="preserve">Yang dilihat dari hasilnya secara umum dulu, perkembangannya yang dari </w:t>
      </w:r>
      <w:r w:rsidR="00DF54E5">
        <w:rPr>
          <w:rFonts w:ascii="Times New Roman" w:hAnsi="Times New Roman" w:cs="Times New Roman"/>
          <w:color w:val="000000"/>
          <w:sz w:val="24"/>
          <w:szCs w:val="24"/>
          <w:lang w:val="id-ID"/>
        </w:rPr>
        <w:t>TK</w:t>
      </w:r>
      <w:r w:rsidRPr="00A62439">
        <w:rPr>
          <w:rFonts w:ascii="Times New Roman" w:hAnsi="Times New Roman" w:cs="Times New Roman"/>
          <w:color w:val="000000"/>
          <w:sz w:val="24"/>
          <w:szCs w:val="24"/>
        </w:rPr>
        <w:t xml:space="preserve"> dulu kemarin itu boleh dikatakan kita tidak katakana seratus persen tapi bisa dikatakan mendekati atau mengarah ke 90 %  mereka sudah lancar memang sabanyak-banyak itu pasti ada satu dua yang memang yang tanda kutip ya kita cari dia, dia menghilang tapi dimana-mana sekolah pasti seperti itu, tapi dengan perkembangan itu anak belajar Al-Qur’an disamping memang tapi kalau ada basic Al-Qur’an ditambah lagi kalau</w:t>
      </w:r>
      <w:r w:rsidR="00DF54E5">
        <w:rPr>
          <w:rFonts w:ascii="Times New Roman" w:hAnsi="Times New Roman" w:cs="Times New Roman"/>
          <w:color w:val="000000"/>
          <w:sz w:val="24"/>
          <w:szCs w:val="24"/>
          <w:lang w:val="id-ID"/>
        </w:rPr>
        <w:t xml:space="preserve"> </w:t>
      </w:r>
      <w:r w:rsidRPr="00A62439">
        <w:rPr>
          <w:rFonts w:ascii="Times New Roman" w:hAnsi="Times New Roman" w:cs="Times New Roman"/>
          <w:color w:val="000000"/>
          <w:sz w:val="24"/>
          <w:szCs w:val="24"/>
        </w:rPr>
        <w:t>ada hafalannya tinggal malanjutkan saja lagi, seperti itu tetapi tentu ada pasti pula pergerakan yang karena pula dimana, kalau tidak pergerakan ini kan di esk</w:t>
      </w:r>
      <w:r w:rsidR="00DF54E5">
        <w:rPr>
          <w:rFonts w:ascii="Times New Roman" w:hAnsi="Times New Roman" w:cs="Times New Roman"/>
          <w:color w:val="000000"/>
          <w:sz w:val="24"/>
          <w:szCs w:val="24"/>
          <w:lang w:val="id-ID"/>
        </w:rPr>
        <w:t>ul</w:t>
      </w:r>
      <w:r w:rsidRPr="00A62439">
        <w:rPr>
          <w:rFonts w:ascii="Times New Roman" w:hAnsi="Times New Roman" w:cs="Times New Roman"/>
          <w:color w:val="000000"/>
          <w:sz w:val="24"/>
          <w:szCs w:val="24"/>
        </w:rPr>
        <w:t xml:space="preserve"> ini anak-anak lagi  yang bisa kita lakukan mungkin satu kelas itu ada misalnya satu atau dua tiga orang karena </w:t>
      </w:r>
      <w:r w:rsidR="00DF54E5">
        <w:rPr>
          <w:rFonts w:ascii="Times New Roman" w:hAnsi="Times New Roman" w:cs="Times New Roman"/>
          <w:color w:val="000000"/>
          <w:sz w:val="24"/>
          <w:szCs w:val="24"/>
          <w:lang w:val="id-ID"/>
        </w:rPr>
        <w:t>sekolah TK nya berbeda</w:t>
      </w:r>
      <w:r w:rsidR="00B14D79">
        <w:rPr>
          <w:rFonts w:ascii="Times New Roman" w:hAnsi="Times New Roman" w:cs="Times New Roman"/>
          <w:color w:val="000000"/>
          <w:sz w:val="24"/>
          <w:szCs w:val="24"/>
          <w:lang w:val="id-ID"/>
        </w:rPr>
        <w:t xml:space="preserve">. </w:t>
      </w:r>
      <w:r w:rsidRPr="00A62439">
        <w:rPr>
          <w:rFonts w:ascii="Times New Roman" w:hAnsi="Times New Roman" w:cs="Times New Roman"/>
          <w:color w:val="000000"/>
          <w:sz w:val="24"/>
          <w:szCs w:val="24"/>
        </w:rPr>
        <w:t xml:space="preserve">jadi kita kelompokkan dari pada kita </w:t>
      </w:r>
      <w:r w:rsidR="00B14D79">
        <w:rPr>
          <w:rFonts w:ascii="Times New Roman" w:hAnsi="Times New Roman" w:cs="Times New Roman"/>
          <w:color w:val="000000"/>
          <w:sz w:val="24"/>
          <w:szCs w:val="24"/>
          <w:lang w:val="id-ID"/>
        </w:rPr>
        <w:t>samakan</w:t>
      </w:r>
      <w:r w:rsidRPr="00A62439">
        <w:rPr>
          <w:rFonts w:ascii="Times New Roman" w:hAnsi="Times New Roman" w:cs="Times New Roman"/>
          <w:color w:val="000000"/>
          <w:sz w:val="24"/>
          <w:szCs w:val="24"/>
        </w:rPr>
        <w:t xml:space="preserve"> padahal di a belum </w:t>
      </w:r>
      <w:r w:rsidR="00B14D79">
        <w:rPr>
          <w:rFonts w:ascii="Times New Roman" w:hAnsi="Times New Roman" w:cs="Times New Roman"/>
          <w:color w:val="000000"/>
          <w:sz w:val="24"/>
          <w:szCs w:val="24"/>
        </w:rPr>
        <w:t>lancer</w:t>
      </w:r>
      <w:r w:rsidR="00B14D79">
        <w:rPr>
          <w:rFonts w:ascii="Times New Roman" w:hAnsi="Times New Roman" w:cs="Times New Roman"/>
          <w:color w:val="000000"/>
          <w:sz w:val="24"/>
          <w:szCs w:val="24"/>
          <w:lang w:val="id-ID"/>
        </w:rPr>
        <w:t>,</w:t>
      </w:r>
      <w:r w:rsidRPr="00A62439">
        <w:rPr>
          <w:rFonts w:ascii="Times New Roman" w:hAnsi="Times New Roman" w:cs="Times New Roman"/>
          <w:color w:val="000000"/>
          <w:sz w:val="24"/>
          <w:szCs w:val="24"/>
        </w:rPr>
        <w:t xml:space="preserve">kan kalau di </w:t>
      </w:r>
      <w:r w:rsidR="00B14D79">
        <w:rPr>
          <w:rFonts w:ascii="Times New Roman" w:hAnsi="Times New Roman" w:cs="Times New Roman"/>
          <w:color w:val="000000"/>
          <w:sz w:val="24"/>
          <w:szCs w:val="24"/>
          <w:lang w:val="id-ID"/>
        </w:rPr>
        <w:t>pisah</w:t>
      </w:r>
      <w:r w:rsidRPr="00A62439">
        <w:rPr>
          <w:rFonts w:ascii="Times New Roman" w:hAnsi="Times New Roman" w:cs="Times New Roman"/>
          <w:color w:val="000000"/>
          <w:sz w:val="24"/>
          <w:szCs w:val="24"/>
        </w:rPr>
        <w:t xml:space="preserve"> dulu sudah dari Awal di semester dua sudah Nampak itu ini anak ini sudah lancar jadi melacak lagi beberapa anak yang perlu perhatian Khusus itulah yang di Ekschoolkan tadi, na</w:t>
      </w:r>
      <w:r>
        <w:rPr>
          <w:rFonts w:ascii="Times New Roman" w:hAnsi="Times New Roman" w:cs="Times New Roman"/>
          <w:color w:val="000000"/>
          <w:sz w:val="24"/>
          <w:szCs w:val="24"/>
        </w:rPr>
        <w:t>h disitu di Ekschoolkan itu.</w:t>
      </w:r>
    </w:p>
    <w:p w:rsidR="00EB0F31" w:rsidRDefault="00EB0F31" w:rsidP="00B14D79">
      <w:pPr>
        <w:pStyle w:val="ListParagraph"/>
        <w:spacing w:before="0" w:line="240" w:lineRule="auto"/>
        <w:ind w:left="1418"/>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Sumber: </w:t>
      </w:r>
      <w:r>
        <w:rPr>
          <w:rFonts w:ascii="Times New Roman" w:hAnsi="Times New Roman" w:cs="Times New Roman"/>
          <w:color w:val="000000"/>
          <w:sz w:val="24"/>
          <w:szCs w:val="24"/>
        </w:rPr>
        <w:t xml:space="preserve">Hasil wawancara dengan </w:t>
      </w:r>
      <w:r w:rsidR="00B14D79" w:rsidRPr="00DD2E4F">
        <w:rPr>
          <w:rFonts w:ascii="Times New Roman" w:hAnsi="Times New Roman" w:cs="Times New Roman"/>
          <w:color w:val="000000"/>
          <w:sz w:val="24"/>
          <w:szCs w:val="24"/>
        </w:rPr>
        <w:t>Ustadz</w:t>
      </w:r>
      <w:r w:rsidR="00B14D79">
        <w:rPr>
          <w:rFonts w:ascii="Times New Roman" w:hAnsi="Times New Roman" w:cs="Times New Roman"/>
          <w:color w:val="000000"/>
          <w:sz w:val="24"/>
          <w:szCs w:val="24"/>
          <w:lang w:val="id-ID"/>
        </w:rPr>
        <w:t>ah</w:t>
      </w:r>
      <w:r w:rsidR="00B14D79" w:rsidRPr="00DD2E4F">
        <w:rPr>
          <w:rFonts w:ascii="Times New Roman" w:hAnsi="Times New Roman" w:cs="Times New Roman"/>
          <w:color w:val="000000"/>
          <w:sz w:val="24"/>
          <w:szCs w:val="24"/>
        </w:rPr>
        <w:t xml:space="preserve"> </w:t>
      </w:r>
      <w:r w:rsidR="00B14D79">
        <w:rPr>
          <w:rFonts w:ascii="Times New Roman" w:hAnsi="Times New Roman" w:cs="Times New Roman"/>
          <w:color w:val="000000"/>
          <w:sz w:val="24"/>
          <w:szCs w:val="24"/>
          <w:lang w:val="id-ID"/>
        </w:rPr>
        <w:t>Siti</w:t>
      </w:r>
      <w:r>
        <w:rPr>
          <w:rFonts w:ascii="Times New Roman" w:hAnsi="Times New Roman" w:cs="Times New Roman"/>
          <w:color w:val="000000"/>
          <w:sz w:val="24"/>
          <w:szCs w:val="24"/>
        </w:rPr>
        <w:t>.</w:t>
      </w:r>
    </w:p>
    <w:p w:rsidR="00EB0F31" w:rsidRDefault="00EB0F31" w:rsidP="00EB0F31">
      <w:pPr>
        <w:pStyle w:val="ListParagraph"/>
        <w:spacing w:before="0" w:line="240" w:lineRule="auto"/>
        <w:ind w:left="1418"/>
        <w:rPr>
          <w:rFonts w:ascii="Times New Roman" w:hAnsi="Times New Roman" w:cs="Times New Roman"/>
          <w:color w:val="000000"/>
          <w:sz w:val="24"/>
          <w:szCs w:val="24"/>
        </w:rPr>
      </w:pPr>
    </w:p>
    <w:p w:rsidR="00EB0F31" w:rsidRDefault="00EB0F31" w:rsidP="00B14D79">
      <w:pPr>
        <w:pStyle w:val="ListParagraph"/>
        <w:spacing w:before="0" w:line="480" w:lineRule="auto"/>
        <w:ind w:left="709"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Dari hasil wawancara di atas dapat diketahui bahwa terdapat kendala yang menyebabkan rendahnya Tahsin Qur’an peserta didik, namun </w:t>
      </w:r>
      <w:r w:rsidR="00B14D79" w:rsidRPr="00DD2E4F">
        <w:rPr>
          <w:rFonts w:ascii="Times New Roman" w:hAnsi="Times New Roman" w:cs="Times New Roman"/>
          <w:color w:val="000000"/>
          <w:sz w:val="24"/>
          <w:szCs w:val="24"/>
        </w:rPr>
        <w:t>Ustadz</w:t>
      </w:r>
      <w:r w:rsidR="00B14D79">
        <w:rPr>
          <w:rFonts w:ascii="Times New Roman" w:hAnsi="Times New Roman" w:cs="Times New Roman"/>
          <w:color w:val="000000"/>
          <w:sz w:val="24"/>
          <w:szCs w:val="24"/>
          <w:lang w:val="id-ID"/>
        </w:rPr>
        <w:t>ah</w:t>
      </w:r>
      <w:r w:rsidR="00B14D79" w:rsidRPr="00DD2E4F">
        <w:rPr>
          <w:rFonts w:ascii="Times New Roman" w:hAnsi="Times New Roman" w:cs="Times New Roman"/>
          <w:color w:val="000000"/>
          <w:sz w:val="24"/>
          <w:szCs w:val="24"/>
        </w:rPr>
        <w:t xml:space="preserve"> </w:t>
      </w:r>
      <w:r w:rsidR="00B14D79">
        <w:rPr>
          <w:rFonts w:ascii="Times New Roman" w:hAnsi="Times New Roman" w:cs="Times New Roman"/>
          <w:color w:val="000000"/>
          <w:sz w:val="24"/>
          <w:szCs w:val="24"/>
          <w:lang w:val="id-ID"/>
        </w:rPr>
        <w:t>Siti</w:t>
      </w:r>
      <w:r w:rsidR="00B14D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juga menuturkan bahwa:</w:t>
      </w:r>
    </w:p>
    <w:p w:rsidR="00EB0F31" w:rsidRDefault="00EB0F31" w:rsidP="00B14D79">
      <w:pPr>
        <w:pStyle w:val="ListParagraph"/>
        <w:spacing w:before="0" w:line="240" w:lineRule="auto"/>
        <w:ind w:left="1418"/>
        <w:rPr>
          <w:rFonts w:ascii="Times New Roman" w:hAnsi="Times New Roman" w:cs="Times New Roman"/>
          <w:color w:val="000000"/>
          <w:sz w:val="24"/>
          <w:szCs w:val="24"/>
        </w:rPr>
      </w:pPr>
      <w:proofErr w:type="gramStart"/>
      <w:r w:rsidRPr="00A62439">
        <w:rPr>
          <w:rFonts w:ascii="Times New Roman" w:hAnsi="Times New Roman" w:cs="Times New Roman"/>
          <w:color w:val="000000"/>
          <w:sz w:val="24"/>
          <w:szCs w:val="24"/>
        </w:rPr>
        <w:t>Ya kendala-kendala itu kendala Umum, pas di jam belajar mereka agak terlambat dia itu secara umum tapi kalau spesifik tidak.</w:t>
      </w:r>
      <w:proofErr w:type="gramEnd"/>
      <w:r w:rsidRPr="00A62439">
        <w:rPr>
          <w:rFonts w:ascii="Times New Roman" w:hAnsi="Times New Roman" w:cs="Times New Roman"/>
          <w:color w:val="000000"/>
          <w:sz w:val="24"/>
          <w:szCs w:val="24"/>
        </w:rPr>
        <w:t xml:space="preserve"> Misalnya saya jam 7 sudah datang</w:t>
      </w:r>
      <w:r>
        <w:rPr>
          <w:rFonts w:ascii="Times New Roman" w:hAnsi="Times New Roman" w:cs="Times New Roman"/>
          <w:color w:val="000000"/>
          <w:sz w:val="24"/>
          <w:szCs w:val="24"/>
        </w:rPr>
        <w:t>,</w:t>
      </w:r>
      <w:r w:rsidRPr="00A62439">
        <w:rPr>
          <w:rFonts w:ascii="Times New Roman" w:hAnsi="Times New Roman" w:cs="Times New Roman"/>
          <w:color w:val="000000"/>
          <w:sz w:val="24"/>
          <w:szCs w:val="24"/>
        </w:rPr>
        <w:t xml:space="preserve"> anak itu disini </w:t>
      </w:r>
      <w:r w:rsidR="00B14D79">
        <w:rPr>
          <w:rFonts w:ascii="Times New Roman" w:hAnsi="Times New Roman" w:cs="Times New Roman"/>
          <w:color w:val="000000"/>
          <w:sz w:val="24"/>
          <w:szCs w:val="24"/>
          <w:lang w:val="id-ID"/>
        </w:rPr>
        <w:t>sebelum pulang</w:t>
      </w:r>
      <w:r w:rsidRPr="00A6243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saya minta </w:t>
      </w:r>
      <w:r w:rsidRPr="00A62439">
        <w:rPr>
          <w:rFonts w:ascii="Times New Roman" w:hAnsi="Times New Roman" w:cs="Times New Roman"/>
          <w:color w:val="000000"/>
          <w:sz w:val="24"/>
          <w:szCs w:val="24"/>
        </w:rPr>
        <w:t>menemui saya lagi</w:t>
      </w:r>
      <w:r>
        <w:rPr>
          <w:rFonts w:ascii="Times New Roman" w:hAnsi="Times New Roman" w:cs="Times New Roman"/>
          <w:color w:val="000000"/>
          <w:sz w:val="24"/>
          <w:szCs w:val="24"/>
        </w:rPr>
        <w:t>,</w:t>
      </w:r>
      <w:r w:rsidRPr="00A62439">
        <w:rPr>
          <w:rFonts w:ascii="Times New Roman" w:hAnsi="Times New Roman" w:cs="Times New Roman"/>
          <w:color w:val="000000"/>
          <w:sz w:val="24"/>
          <w:szCs w:val="24"/>
        </w:rPr>
        <w:t xml:space="preserve"> </w:t>
      </w:r>
      <w:proofErr w:type="gramStart"/>
      <w:r w:rsidRPr="00A62439">
        <w:rPr>
          <w:rFonts w:ascii="Times New Roman" w:hAnsi="Times New Roman" w:cs="Times New Roman"/>
          <w:color w:val="000000"/>
          <w:sz w:val="24"/>
          <w:szCs w:val="24"/>
        </w:rPr>
        <w:t>lima</w:t>
      </w:r>
      <w:proofErr w:type="gramEnd"/>
      <w:r w:rsidRPr="00A62439">
        <w:rPr>
          <w:rFonts w:ascii="Times New Roman" w:hAnsi="Times New Roman" w:cs="Times New Roman"/>
          <w:color w:val="000000"/>
          <w:sz w:val="24"/>
          <w:szCs w:val="24"/>
        </w:rPr>
        <w:t xml:space="preserve"> menit</w:t>
      </w:r>
      <w:r>
        <w:rPr>
          <w:rFonts w:ascii="Times New Roman" w:hAnsi="Times New Roman" w:cs="Times New Roman"/>
          <w:color w:val="000000"/>
          <w:sz w:val="24"/>
          <w:szCs w:val="24"/>
        </w:rPr>
        <w:t xml:space="preserve"> tidak datang langsung</w:t>
      </w:r>
      <w:r w:rsidRPr="00A62439">
        <w:rPr>
          <w:rFonts w:ascii="Times New Roman" w:hAnsi="Times New Roman" w:cs="Times New Roman"/>
          <w:color w:val="000000"/>
          <w:sz w:val="24"/>
          <w:szCs w:val="24"/>
        </w:rPr>
        <w:t xml:space="preserve"> </w:t>
      </w:r>
      <w:r w:rsidRPr="00A62439">
        <w:rPr>
          <w:rFonts w:ascii="Times New Roman" w:hAnsi="Times New Roman" w:cs="Times New Roman"/>
          <w:color w:val="000000"/>
          <w:sz w:val="24"/>
          <w:szCs w:val="24"/>
        </w:rPr>
        <w:lastRenderedPageBreak/>
        <w:t xml:space="preserve">saya cari, kita cari. </w:t>
      </w:r>
      <w:proofErr w:type="gramStart"/>
      <w:r w:rsidRPr="00A62439">
        <w:rPr>
          <w:rFonts w:ascii="Times New Roman" w:hAnsi="Times New Roman" w:cs="Times New Roman"/>
          <w:color w:val="000000"/>
          <w:sz w:val="24"/>
          <w:szCs w:val="24"/>
        </w:rPr>
        <w:t>Cuma yang keduanya, lambat lagi jadi sama-sama ya</w:t>
      </w:r>
      <w:r>
        <w:rPr>
          <w:rFonts w:ascii="Times New Roman" w:hAnsi="Times New Roman" w:cs="Times New Roman"/>
          <w:color w:val="000000"/>
          <w:sz w:val="24"/>
          <w:szCs w:val="24"/>
        </w:rPr>
        <w:t xml:space="preserve">, </w:t>
      </w:r>
      <w:r w:rsidRPr="00A62439">
        <w:rPr>
          <w:rFonts w:ascii="Times New Roman" w:hAnsi="Times New Roman" w:cs="Times New Roman"/>
          <w:color w:val="000000"/>
          <w:sz w:val="24"/>
          <w:szCs w:val="24"/>
        </w:rPr>
        <w:t>itu</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K</w:t>
      </w:r>
      <w:r w:rsidRPr="00A62439">
        <w:rPr>
          <w:rFonts w:ascii="Times New Roman" w:hAnsi="Times New Roman" w:cs="Times New Roman"/>
          <w:color w:val="000000"/>
          <w:sz w:val="24"/>
          <w:szCs w:val="24"/>
        </w:rPr>
        <w:t xml:space="preserve">endala-kendala kondusif tidak ada, yang umum anak yang lambat itu langsung dikejar karena berhasil dia berhasil kita karena di </w:t>
      </w:r>
      <w:r w:rsidR="00B14D79">
        <w:rPr>
          <w:rFonts w:ascii="Times New Roman" w:hAnsi="Times New Roman" w:cs="Times New Roman"/>
          <w:color w:val="000000"/>
          <w:sz w:val="24"/>
          <w:szCs w:val="24"/>
          <w:lang w:val="id-ID"/>
        </w:rPr>
        <w:t>sekolah</w:t>
      </w:r>
      <w:r w:rsidRPr="00A62439">
        <w:rPr>
          <w:rFonts w:ascii="Times New Roman" w:hAnsi="Times New Roman" w:cs="Times New Roman"/>
          <w:color w:val="000000"/>
          <w:sz w:val="24"/>
          <w:szCs w:val="24"/>
        </w:rPr>
        <w:t xml:space="preserve"> kitakan mengandalkan Kwality jadi semua</w:t>
      </w:r>
      <w:r>
        <w:rPr>
          <w:rFonts w:ascii="Times New Roman" w:hAnsi="Times New Roman" w:cs="Times New Roman"/>
          <w:color w:val="000000"/>
          <w:sz w:val="24"/>
          <w:szCs w:val="24"/>
        </w:rPr>
        <w:t xml:space="preserve"> di kontrol.</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w:t>
      </w:r>
      <w:r w:rsidRPr="00A62439">
        <w:rPr>
          <w:rFonts w:ascii="Times New Roman" w:hAnsi="Times New Roman" w:cs="Times New Roman"/>
          <w:color w:val="000000"/>
          <w:sz w:val="24"/>
          <w:szCs w:val="24"/>
        </w:rPr>
        <w:t>elain PA Agama saya juga mengajar, mengajar Al-Qu’an juga demikian.</w:t>
      </w:r>
      <w:proofErr w:type="gramEnd"/>
      <w:r w:rsidR="008076BC">
        <w:rPr>
          <w:rStyle w:val="FootnoteReference"/>
          <w:rFonts w:ascii="Times New Roman" w:hAnsi="Times New Roman" w:cs="Times New Roman"/>
          <w:color w:val="000000"/>
          <w:sz w:val="24"/>
          <w:szCs w:val="24"/>
        </w:rPr>
        <w:footnoteReference w:id="64"/>
      </w:r>
    </w:p>
    <w:p w:rsidR="00EB0F31" w:rsidRDefault="00EB0F31" w:rsidP="00B14D79">
      <w:pPr>
        <w:pStyle w:val="ListParagraph"/>
        <w:spacing w:before="0" w:line="240" w:lineRule="auto"/>
        <w:ind w:left="1418"/>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 wawancara dengan </w:t>
      </w:r>
      <w:r w:rsidR="00B14D79" w:rsidRPr="00DD2E4F">
        <w:rPr>
          <w:rFonts w:ascii="Times New Roman" w:hAnsi="Times New Roman" w:cs="Times New Roman"/>
          <w:color w:val="000000"/>
          <w:sz w:val="24"/>
          <w:szCs w:val="24"/>
        </w:rPr>
        <w:t>Ustadz</w:t>
      </w:r>
      <w:r w:rsidR="00B14D79">
        <w:rPr>
          <w:rFonts w:ascii="Times New Roman" w:hAnsi="Times New Roman" w:cs="Times New Roman"/>
          <w:color w:val="000000"/>
          <w:sz w:val="24"/>
          <w:szCs w:val="24"/>
          <w:lang w:val="id-ID"/>
        </w:rPr>
        <w:t>ah</w:t>
      </w:r>
      <w:r w:rsidR="00B14D79" w:rsidRPr="00DD2E4F">
        <w:rPr>
          <w:rFonts w:ascii="Times New Roman" w:hAnsi="Times New Roman" w:cs="Times New Roman"/>
          <w:color w:val="000000"/>
          <w:sz w:val="24"/>
          <w:szCs w:val="24"/>
        </w:rPr>
        <w:t xml:space="preserve"> </w:t>
      </w:r>
      <w:r w:rsidR="00B14D79">
        <w:rPr>
          <w:rFonts w:ascii="Times New Roman" w:hAnsi="Times New Roman" w:cs="Times New Roman"/>
          <w:color w:val="000000"/>
          <w:sz w:val="24"/>
          <w:szCs w:val="24"/>
          <w:lang w:val="id-ID"/>
        </w:rPr>
        <w:t>Siti</w:t>
      </w:r>
      <w:r w:rsidRPr="00A62439">
        <w:rPr>
          <w:rFonts w:ascii="Times New Roman" w:hAnsi="Times New Roman" w:cs="Times New Roman"/>
          <w:color w:val="000000"/>
          <w:sz w:val="24"/>
          <w:szCs w:val="24"/>
        </w:rPr>
        <w:t>.</w:t>
      </w:r>
    </w:p>
    <w:p w:rsidR="00EB0F31" w:rsidRDefault="00EB0F31" w:rsidP="00EB0F31">
      <w:pPr>
        <w:pStyle w:val="ListParagraph"/>
        <w:spacing w:before="0" w:line="240" w:lineRule="auto"/>
        <w:ind w:left="1418"/>
        <w:rPr>
          <w:rFonts w:ascii="Times New Roman" w:hAnsi="Times New Roman" w:cs="Times New Roman"/>
          <w:color w:val="000000"/>
          <w:sz w:val="24"/>
          <w:szCs w:val="24"/>
        </w:rPr>
      </w:pP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Dengan demikian diketahui bahwa kendala-kendala ini sebenarnya tidak terlalu besar, sebab para guru senantiasa berusaha memaksimalkan pembinaannya.</w:t>
      </w:r>
      <w:proofErr w:type="gramEnd"/>
    </w:p>
    <w:p w:rsidR="00EB0F31" w:rsidRDefault="00EB0F31" w:rsidP="00B14D79">
      <w:pPr>
        <w:pStyle w:val="ListParagraph"/>
        <w:spacing w:before="0" w:line="480" w:lineRule="auto"/>
        <w:ind w:left="709" w:firstLine="709"/>
        <w:rPr>
          <w:rFonts w:ascii="Times New Roman" w:hAnsi="Times New Roman" w:cs="Times New Roman"/>
          <w:color w:val="000000"/>
          <w:sz w:val="24"/>
          <w:szCs w:val="24"/>
        </w:rPr>
      </w:pPr>
      <w:r w:rsidRPr="00A764F2">
        <w:rPr>
          <w:rFonts w:ascii="Times New Roman" w:hAnsi="Times New Roman" w:cs="Times New Roman"/>
          <w:color w:val="000000"/>
          <w:sz w:val="24"/>
          <w:szCs w:val="24"/>
        </w:rPr>
        <w:t xml:space="preserve">Pembinaan </w:t>
      </w:r>
      <w:r>
        <w:rPr>
          <w:rFonts w:ascii="Times New Roman" w:hAnsi="Times New Roman" w:cs="Times New Roman"/>
          <w:color w:val="000000"/>
          <w:sz w:val="24"/>
          <w:szCs w:val="24"/>
        </w:rPr>
        <w:t>Tahsin Qur’an</w:t>
      </w:r>
      <w:r w:rsidRPr="00A764F2">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 xml:space="preserve">SDN 152 Pekanbaru kedepannya diharapkan mampu menciptakan peserta didik seperti yang di ungkapkan oleh </w:t>
      </w:r>
      <w:r w:rsidR="00B14D79" w:rsidRPr="00DD2E4F">
        <w:rPr>
          <w:rFonts w:ascii="Times New Roman" w:hAnsi="Times New Roman" w:cs="Times New Roman"/>
          <w:color w:val="000000"/>
          <w:sz w:val="24"/>
          <w:szCs w:val="24"/>
        </w:rPr>
        <w:t>Ustadz</w:t>
      </w:r>
      <w:r w:rsidR="00B14D79">
        <w:rPr>
          <w:rFonts w:ascii="Times New Roman" w:hAnsi="Times New Roman" w:cs="Times New Roman"/>
          <w:color w:val="000000"/>
          <w:sz w:val="24"/>
          <w:szCs w:val="24"/>
          <w:lang w:val="id-ID"/>
        </w:rPr>
        <w:t>ah</w:t>
      </w:r>
      <w:r w:rsidR="00B14D79" w:rsidRPr="00DD2E4F">
        <w:rPr>
          <w:rFonts w:ascii="Times New Roman" w:hAnsi="Times New Roman" w:cs="Times New Roman"/>
          <w:color w:val="000000"/>
          <w:sz w:val="24"/>
          <w:szCs w:val="24"/>
        </w:rPr>
        <w:t xml:space="preserve"> </w:t>
      </w:r>
      <w:r w:rsidR="00B14D79">
        <w:rPr>
          <w:rFonts w:ascii="Times New Roman" w:hAnsi="Times New Roman" w:cs="Times New Roman"/>
          <w:color w:val="000000"/>
          <w:sz w:val="24"/>
          <w:szCs w:val="24"/>
          <w:lang w:val="id-ID"/>
        </w:rPr>
        <w:t>Siti</w:t>
      </w:r>
      <w:r w:rsidR="00B14D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sebagai berikut:</w:t>
      </w:r>
    </w:p>
    <w:p w:rsidR="00EB0F31" w:rsidRPr="00B14D79" w:rsidRDefault="00EB0F31" w:rsidP="00B14D79">
      <w:pPr>
        <w:pStyle w:val="ListParagraph"/>
        <w:spacing w:before="0" w:line="240" w:lineRule="auto"/>
        <w:ind w:left="1418"/>
        <w:rPr>
          <w:rFonts w:ascii="Times New Roman" w:hAnsi="Times New Roman" w:cs="Times New Roman"/>
          <w:color w:val="000000"/>
          <w:sz w:val="24"/>
          <w:szCs w:val="24"/>
          <w:lang w:val="id-ID"/>
        </w:rPr>
      </w:pPr>
      <w:proofErr w:type="gramStart"/>
      <w:r w:rsidRPr="00A764F2">
        <w:rPr>
          <w:rFonts w:ascii="Times New Roman" w:hAnsi="Times New Roman" w:cs="Times New Roman"/>
          <w:color w:val="000000"/>
          <w:sz w:val="24"/>
          <w:szCs w:val="24"/>
        </w:rPr>
        <w:t>Habis mereka Tamad disini paling tidak mereka bagus bacaanya dan sempurna berdasarkan Ilmu Tajwid yang kita ajarkan kepada mereka.</w:t>
      </w:r>
      <w:proofErr w:type="gramEnd"/>
      <w:r w:rsidRPr="00A764F2">
        <w:rPr>
          <w:rFonts w:ascii="Times New Roman" w:hAnsi="Times New Roman" w:cs="Times New Roman"/>
          <w:color w:val="000000"/>
          <w:sz w:val="24"/>
          <w:szCs w:val="24"/>
        </w:rPr>
        <w:t xml:space="preserve"> </w:t>
      </w:r>
      <w:proofErr w:type="gramStart"/>
      <w:r w:rsidRPr="00A764F2">
        <w:rPr>
          <w:rFonts w:ascii="Times New Roman" w:hAnsi="Times New Roman" w:cs="Times New Roman"/>
          <w:color w:val="000000"/>
          <w:sz w:val="24"/>
          <w:szCs w:val="24"/>
        </w:rPr>
        <w:t>Hasil mereka sudah bagus, mungkin mer</w:t>
      </w:r>
      <w:r>
        <w:rPr>
          <w:rFonts w:ascii="Times New Roman" w:hAnsi="Times New Roman" w:cs="Times New Roman"/>
          <w:color w:val="000000"/>
          <w:sz w:val="24"/>
          <w:szCs w:val="24"/>
        </w:rPr>
        <w:t>eka tidak harus sampai ke tahap</w:t>
      </w:r>
      <w:r w:rsidR="00B14D79">
        <w:rPr>
          <w:rFonts w:ascii="Times New Roman" w:hAnsi="Times New Roman" w:cs="Times New Roman"/>
          <w:color w:val="000000"/>
          <w:sz w:val="24"/>
          <w:szCs w:val="24"/>
        </w:rPr>
        <w:t xml:space="preserve"> bersanad</w:t>
      </w:r>
      <w:r w:rsidR="00B14D79">
        <w:rPr>
          <w:rFonts w:ascii="Times New Roman" w:hAnsi="Times New Roman" w:cs="Times New Roman"/>
          <w:color w:val="000000"/>
          <w:sz w:val="24"/>
          <w:szCs w:val="24"/>
          <w:lang w:val="id-ID"/>
        </w:rPr>
        <w:t>.</w:t>
      </w:r>
      <w:proofErr w:type="gramEnd"/>
      <w:r w:rsidR="00B14D79">
        <w:rPr>
          <w:rFonts w:ascii="Times New Roman" w:hAnsi="Times New Roman" w:cs="Times New Roman"/>
          <w:color w:val="000000"/>
          <w:sz w:val="24"/>
          <w:szCs w:val="24"/>
          <w:lang w:val="id-ID"/>
        </w:rPr>
        <w:t xml:space="preserve"> </w:t>
      </w:r>
      <w:r w:rsidRPr="00B14D79">
        <w:rPr>
          <w:rFonts w:ascii="Times New Roman" w:hAnsi="Times New Roman" w:cs="Times New Roman"/>
          <w:color w:val="000000"/>
          <w:sz w:val="24"/>
          <w:szCs w:val="24"/>
          <w:lang w:val="id-ID"/>
        </w:rPr>
        <w:t xml:space="preserve">Anak-anak kita yang tamad disinikan berbagai macam, setelah tamad kadang kita untung ada yang </w:t>
      </w:r>
      <w:r w:rsidR="00B14D79">
        <w:rPr>
          <w:rFonts w:ascii="Times New Roman" w:hAnsi="Times New Roman" w:cs="Times New Roman"/>
          <w:color w:val="000000"/>
          <w:sz w:val="24"/>
          <w:szCs w:val="24"/>
          <w:lang w:val="id-ID"/>
        </w:rPr>
        <w:t>masuk pondok pesantren</w:t>
      </w:r>
      <w:r w:rsidRPr="00B14D79">
        <w:rPr>
          <w:rFonts w:ascii="Times New Roman" w:hAnsi="Times New Roman" w:cs="Times New Roman"/>
          <w:color w:val="000000"/>
          <w:sz w:val="24"/>
          <w:szCs w:val="24"/>
          <w:lang w:val="id-ID"/>
        </w:rPr>
        <w:t>, jadi modal mereka belajar Al-Qur’an di sini banyak Insya Allah, kalau mereka mau pasti bisa karena sudah kita buktikan anak-anak kita yang belajar di sana.</w:t>
      </w:r>
    </w:p>
    <w:p w:rsidR="00EB0F31" w:rsidRDefault="00EB0F31" w:rsidP="00B14D79">
      <w:pPr>
        <w:pStyle w:val="ListParagraph"/>
        <w:spacing w:before="0" w:line="240" w:lineRule="auto"/>
        <w:ind w:left="1418"/>
        <w:rPr>
          <w:rFonts w:ascii="Times New Roman" w:hAnsi="Times New Roman" w:cs="Times New Roman"/>
          <w:color w:val="000000"/>
          <w:sz w:val="24"/>
          <w:szCs w:val="24"/>
        </w:rPr>
      </w:pPr>
      <w:r w:rsidRPr="00EC7904">
        <w:rPr>
          <w:rFonts w:ascii="Times New Roman" w:hAnsi="Times New Roman" w:cs="Times New Roman"/>
          <w:color w:val="000000"/>
          <w:sz w:val="24"/>
          <w:szCs w:val="24"/>
          <w:lang w:val="id-ID"/>
        </w:rPr>
        <w:t>Kita harapkan anak-anak kita yah baca Al-Qur’an bagus dan mengerti apa yang dia baca walaupun tidak secara detil kayak orang yang sekolah di Timur Tengah, di Pesantren, paling tidak mereka tau perkata yang mereka baca misalnya “</w:t>
      </w:r>
      <w:r w:rsidRPr="00EC7904">
        <w:rPr>
          <w:rFonts w:ascii="Times New Roman" w:hAnsi="Times New Roman" w:cs="Times New Roman"/>
          <w:i/>
          <w:iCs/>
          <w:color w:val="000000"/>
          <w:sz w:val="24"/>
          <w:szCs w:val="24"/>
          <w:lang w:val="id-ID"/>
        </w:rPr>
        <w:t>Qola</w:t>
      </w:r>
      <w:r w:rsidRPr="00EC7904">
        <w:rPr>
          <w:rFonts w:ascii="Times New Roman" w:hAnsi="Times New Roman" w:cs="Times New Roman"/>
          <w:color w:val="000000"/>
          <w:sz w:val="24"/>
          <w:szCs w:val="24"/>
          <w:lang w:val="id-ID"/>
        </w:rPr>
        <w:t>” pasti “berkata” semua berkata biarpun seperti “</w:t>
      </w:r>
      <w:r w:rsidRPr="00EC7904">
        <w:rPr>
          <w:rFonts w:ascii="Times New Roman" w:hAnsi="Times New Roman" w:cs="Times New Roman"/>
          <w:i/>
          <w:iCs/>
          <w:color w:val="000000"/>
          <w:sz w:val="24"/>
          <w:szCs w:val="24"/>
          <w:lang w:val="id-ID"/>
        </w:rPr>
        <w:t>Qolu</w:t>
      </w:r>
      <w:r w:rsidRPr="00EC7904">
        <w:rPr>
          <w:rFonts w:ascii="Times New Roman" w:hAnsi="Times New Roman" w:cs="Times New Roman"/>
          <w:color w:val="000000"/>
          <w:sz w:val="24"/>
          <w:szCs w:val="24"/>
          <w:lang w:val="id-ID"/>
        </w:rPr>
        <w:t>” “</w:t>
      </w:r>
      <w:r w:rsidRPr="00EC7904">
        <w:rPr>
          <w:rFonts w:ascii="Times New Roman" w:hAnsi="Times New Roman" w:cs="Times New Roman"/>
          <w:i/>
          <w:iCs/>
          <w:color w:val="000000"/>
          <w:sz w:val="24"/>
          <w:szCs w:val="24"/>
          <w:lang w:val="id-ID"/>
        </w:rPr>
        <w:t>Muslimun</w:t>
      </w:r>
      <w:r w:rsidRPr="00EC7904">
        <w:rPr>
          <w:rFonts w:ascii="Times New Roman" w:hAnsi="Times New Roman" w:cs="Times New Roman"/>
          <w:color w:val="000000"/>
          <w:sz w:val="24"/>
          <w:szCs w:val="24"/>
          <w:lang w:val="id-ID"/>
        </w:rPr>
        <w:t>” apa dasar katanya misalnya “</w:t>
      </w:r>
      <w:r w:rsidRPr="00EC7904">
        <w:rPr>
          <w:rFonts w:ascii="Times New Roman" w:hAnsi="Times New Roman" w:cs="Times New Roman"/>
          <w:i/>
          <w:iCs/>
          <w:color w:val="000000"/>
          <w:sz w:val="24"/>
          <w:szCs w:val="24"/>
          <w:lang w:val="id-ID"/>
        </w:rPr>
        <w:t>Saliman</w:t>
      </w:r>
      <w:r w:rsidRPr="00EC7904">
        <w:rPr>
          <w:rFonts w:ascii="Times New Roman" w:hAnsi="Times New Roman" w:cs="Times New Roman"/>
          <w:color w:val="000000"/>
          <w:sz w:val="24"/>
          <w:szCs w:val="24"/>
          <w:lang w:val="id-ID"/>
        </w:rPr>
        <w:t>” selamat “</w:t>
      </w:r>
      <w:r w:rsidRPr="00EC7904">
        <w:rPr>
          <w:rFonts w:ascii="Times New Roman" w:hAnsi="Times New Roman" w:cs="Times New Roman"/>
          <w:i/>
          <w:iCs/>
          <w:color w:val="000000"/>
          <w:sz w:val="24"/>
          <w:szCs w:val="24"/>
          <w:lang w:val="id-ID"/>
        </w:rPr>
        <w:t>Yahtadun</w:t>
      </w:r>
      <w:r w:rsidRPr="00EC7904">
        <w:rPr>
          <w:rFonts w:ascii="Times New Roman" w:hAnsi="Times New Roman" w:cs="Times New Roman"/>
          <w:color w:val="000000"/>
          <w:sz w:val="24"/>
          <w:szCs w:val="24"/>
          <w:lang w:val="id-ID"/>
        </w:rPr>
        <w:t xml:space="preserve">” seperti itu yang kita harapkan memang kita test dia pas akhir. </w:t>
      </w:r>
      <w:r w:rsidRPr="00D67D45">
        <w:rPr>
          <w:rFonts w:ascii="Times New Roman" w:hAnsi="Times New Roman" w:cs="Times New Roman"/>
          <w:color w:val="000000"/>
          <w:sz w:val="24"/>
          <w:szCs w:val="24"/>
        </w:rPr>
        <w:t xml:space="preserve">Disitulah </w:t>
      </w:r>
      <w:proofErr w:type="gramStart"/>
      <w:r w:rsidRPr="00D67D45">
        <w:rPr>
          <w:rFonts w:ascii="Times New Roman" w:hAnsi="Times New Roman" w:cs="Times New Roman"/>
          <w:color w:val="000000"/>
          <w:sz w:val="24"/>
          <w:szCs w:val="24"/>
        </w:rPr>
        <w:t>Nampak  nyali</w:t>
      </w:r>
      <w:proofErr w:type="gramEnd"/>
      <w:r w:rsidRPr="00D67D45">
        <w:rPr>
          <w:rFonts w:ascii="Times New Roman" w:hAnsi="Times New Roman" w:cs="Times New Roman"/>
          <w:color w:val="000000"/>
          <w:sz w:val="24"/>
          <w:szCs w:val="24"/>
        </w:rPr>
        <w:t xml:space="preserve"> anak itu, jadi begitu dia berhadapan dengan orang ramai begitu mentalnya sudah teruji</w:t>
      </w:r>
      <w:r w:rsidR="008076BC">
        <w:rPr>
          <w:rStyle w:val="FootnoteReference"/>
          <w:rFonts w:ascii="Times New Roman" w:hAnsi="Times New Roman" w:cs="Times New Roman"/>
          <w:color w:val="000000"/>
          <w:sz w:val="24"/>
          <w:szCs w:val="24"/>
        </w:rPr>
        <w:footnoteReference w:id="65"/>
      </w:r>
    </w:p>
    <w:p w:rsidR="00EB0F31" w:rsidRDefault="00EB0F31" w:rsidP="00B14D79">
      <w:pPr>
        <w:pStyle w:val="ListParagraph"/>
        <w:spacing w:before="0" w:line="480" w:lineRule="auto"/>
        <w:ind w:left="1418"/>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 wawancara dengan </w:t>
      </w:r>
      <w:r w:rsidR="00B14D79" w:rsidRPr="00DD2E4F">
        <w:rPr>
          <w:rFonts w:ascii="Times New Roman" w:hAnsi="Times New Roman" w:cs="Times New Roman"/>
          <w:color w:val="000000"/>
          <w:sz w:val="24"/>
          <w:szCs w:val="24"/>
        </w:rPr>
        <w:t>Ustadz</w:t>
      </w:r>
      <w:r w:rsidR="00B14D79">
        <w:rPr>
          <w:rFonts w:ascii="Times New Roman" w:hAnsi="Times New Roman" w:cs="Times New Roman"/>
          <w:color w:val="000000"/>
          <w:sz w:val="24"/>
          <w:szCs w:val="24"/>
          <w:lang w:val="id-ID"/>
        </w:rPr>
        <w:t>ah</w:t>
      </w:r>
      <w:r w:rsidR="00B14D79" w:rsidRPr="00DD2E4F">
        <w:rPr>
          <w:rFonts w:ascii="Times New Roman" w:hAnsi="Times New Roman" w:cs="Times New Roman"/>
          <w:color w:val="000000"/>
          <w:sz w:val="24"/>
          <w:szCs w:val="24"/>
        </w:rPr>
        <w:t xml:space="preserve"> </w:t>
      </w:r>
      <w:r w:rsidR="00B14D79">
        <w:rPr>
          <w:rFonts w:ascii="Times New Roman" w:hAnsi="Times New Roman" w:cs="Times New Roman"/>
          <w:color w:val="000000"/>
          <w:sz w:val="24"/>
          <w:szCs w:val="24"/>
          <w:lang w:val="id-ID"/>
        </w:rPr>
        <w:t>Siti</w:t>
      </w:r>
      <w:r>
        <w:rPr>
          <w:rFonts w:ascii="Times New Roman" w:hAnsi="Times New Roman" w:cs="Times New Roman"/>
          <w:color w:val="000000"/>
          <w:sz w:val="24"/>
          <w:szCs w:val="24"/>
        </w:rPr>
        <w:t>.</w:t>
      </w:r>
    </w:p>
    <w:p w:rsidR="00EB0F31" w:rsidRPr="00682BBE" w:rsidRDefault="00EB0F31" w:rsidP="00EB0F31">
      <w:pPr>
        <w:pStyle w:val="ListParagraph"/>
        <w:spacing w:before="0" w:line="240" w:lineRule="auto"/>
        <w:ind w:left="1418"/>
        <w:rPr>
          <w:rFonts w:ascii="Times New Roman" w:hAnsi="Times New Roman" w:cs="Times New Roman"/>
          <w:sz w:val="24"/>
          <w:szCs w:val="24"/>
        </w:rPr>
      </w:pPr>
    </w:p>
    <w:p w:rsidR="00EB0F31" w:rsidRPr="00682BBE" w:rsidRDefault="00EB0F31" w:rsidP="00DD6BA8">
      <w:pPr>
        <w:pStyle w:val="ListParagraph"/>
        <w:numPr>
          <w:ilvl w:val="0"/>
          <w:numId w:val="18"/>
        </w:numPr>
        <w:spacing w:before="0" w:line="240" w:lineRule="auto"/>
        <w:ind w:left="709"/>
        <w:rPr>
          <w:rFonts w:ascii="Times New Roman" w:hAnsi="Times New Roman" w:cs="Times New Roman"/>
          <w:b/>
          <w:bCs/>
          <w:sz w:val="24"/>
          <w:szCs w:val="24"/>
        </w:rPr>
      </w:pPr>
      <w:r w:rsidRPr="00682BBE">
        <w:rPr>
          <w:rFonts w:ascii="Times New Roman" w:hAnsi="Times New Roman" w:cs="Times New Roman"/>
          <w:b/>
          <w:bCs/>
          <w:sz w:val="24"/>
          <w:szCs w:val="24"/>
        </w:rPr>
        <w:t>Peran Guru Pendidikan Agama Islam Dalam Pembinaan Tahsin Qur’an di SDN 152 Pekanbaru</w:t>
      </w:r>
    </w:p>
    <w:p w:rsidR="00EB0F31" w:rsidRDefault="00EB0F31" w:rsidP="00EB0F31">
      <w:pPr>
        <w:pStyle w:val="ListParagraph"/>
        <w:spacing w:before="0" w:line="240" w:lineRule="auto"/>
        <w:ind w:left="709"/>
        <w:rPr>
          <w:rFonts w:ascii="Times New Roman" w:hAnsi="Times New Roman" w:cs="Times New Roman"/>
          <w:b/>
          <w:bCs/>
          <w:color w:val="000000"/>
          <w:sz w:val="24"/>
          <w:szCs w:val="24"/>
        </w:rPr>
      </w:pPr>
    </w:p>
    <w:p w:rsidR="00EB0F31" w:rsidRDefault="00EB0F31" w:rsidP="00237988">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Berhasilnya suatu pembelajaran tidak terlepas dari peran seorang guru, tanpa terkecuali di SDN 152 Pekanbaru.</w:t>
      </w:r>
      <w:proofErr w:type="gramEnd"/>
      <w:r>
        <w:rPr>
          <w:rFonts w:ascii="Times New Roman" w:hAnsi="Times New Roman" w:cs="Times New Roman"/>
          <w:color w:val="000000"/>
          <w:sz w:val="24"/>
          <w:szCs w:val="24"/>
        </w:rPr>
        <w:t xml:space="preserve"> Di SDN 152 Pekanbaru guru pendidikan agama Islam sebagai garda utama dalam membina Tahsin Qur’an peserta didik melakukan banyak hal, berperan aktif sebagai pendidik dan pengajar, sebagai sumber belajar, berusaha menjadi contoh bagi peserta didik untuk diteladani, serta membimbing dan memotivasi peserta didik agar mampu menggali potensi dirinya mencapai kualitas </w:t>
      </w:r>
      <w:r w:rsidR="00237988">
        <w:rPr>
          <w:rFonts w:ascii="Times New Roman" w:hAnsi="Times New Roman" w:cs="Times New Roman"/>
          <w:color w:val="000000"/>
          <w:sz w:val="24"/>
          <w:szCs w:val="24"/>
          <w:lang w:val="id-ID"/>
        </w:rPr>
        <w:t>tahsin</w:t>
      </w:r>
      <w:r>
        <w:rPr>
          <w:rFonts w:ascii="Times New Roman" w:hAnsi="Times New Roman" w:cs="Times New Roman"/>
          <w:color w:val="000000"/>
          <w:sz w:val="24"/>
          <w:szCs w:val="24"/>
        </w:rPr>
        <w:t xml:space="preserve"> al-qur’an yang baik dan benar sesuai kaidah ilmu tajwid. Hal ini senada dengan yang diungkapkan </w:t>
      </w:r>
      <w:r w:rsidR="00682BBE">
        <w:rPr>
          <w:rFonts w:ascii="Times New Roman" w:hAnsi="Times New Roman" w:cs="Times New Roman"/>
          <w:color w:val="000000"/>
          <w:sz w:val="24"/>
          <w:szCs w:val="24"/>
        </w:rPr>
        <w:t>Ustadzah Siti</w:t>
      </w:r>
      <w:r w:rsidR="00682BBE">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tentang perannya sebagai guru pendidikan agama Islam yang membimbing Tahsin Qur’an di SDN 152 Pekanbaru:</w:t>
      </w:r>
    </w:p>
    <w:p w:rsidR="00EB0F31" w:rsidRPr="006826CE" w:rsidRDefault="00EB0F31" w:rsidP="00682BBE">
      <w:pPr>
        <w:pStyle w:val="ListParagraph"/>
        <w:spacing w:before="0" w:line="240" w:lineRule="auto"/>
        <w:ind w:left="1418"/>
        <w:rPr>
          <w:rFonts w:ascii="Times New Roman" w:hAnsi="Times New Roman" w:cs="Times New Roman"/>
          <w:color w:val="000000"/>
          <w:sz w:val="24"/>
          <w:szCs w:val="24"/>
        </w:rPr>
      </w:pPr>
      <w:proofErr w:type="gramStart"/>
      <w:r w:rsidRPr="006826CE">
        <w:rPr>
          <w:rFonts w:ascii="Times New Roman" w:hAnsi="Times New Roman" w:cs="Times New Roman"/>
          <w:color w:val="000000"/>
          <w:sz w:val="24"/>
          <w:szCs w:val="24"/>
        </w:rPr>
        <w:t>Untuk peran guru PAI</w:t>
      </w:r>
      <w:r w:rsidR="00682BBE">
        <w:rPr>
          <w:rFonts w:ascii="Times New Roman" w:hAnsi="Times New Roman" w:cs="Times New Roman"/>
          <w:color w:val="000000"/>
          <w:sz w:val="24"/>
          <w:szCs w:val="24"/>
        </w:rPr>
        <w:t>, kebetulan saya guru</w:t>
      </w:r>
      <w:r w:rsidRPr="006826CE">
        <w:rPr>
          <w:rFonts w:ascii="Times New Roman" w:hAnsi="Times New Roman" w:cs="Times New Roman"/>
          <w:color w:val="000000"/>
          <w:sz w:val="24"/>
          <w:szCs w:val="24"/>
        </w:rPr>
        <w:t xml:space="preserve"> PAI </w:t>
      </w:r>
      <w:r>
        <w:rPr>
          <w:rFonts w:ascii="Times New Roman" w:hAnsi="Times New Roman" w:cs="Times New Roman"/>
          <w:color w:val="000000"/>
          <w:sz w:val="24"/>
          <w:szCs w:val="24"/>
        </w:rPr>
        <w:t>SDN 152 Pekanbaru</w:t>
      </w:r>
      <w:r w:rsidRPr="006826CE">
        <w:rPr>
          <w:rFonts w:ascii="Times New Roman" w:hAnsi="Times New Roman" w:cs="Times New Roman"/>
          <w:color w:val="000000"/>
          <w:sz w:val="24"/>
          <w:szCs w:val="24"/>
        </w:rPr>
        <w:t xml:space="preserve"> ini.</w:t>
      </w:r>
      <w:proofErr w:type="gramEnd"/>
      <w:r w:rsidRPr="006826CE">
        <w:rPr>
          <w:rFonts w:ascii="Times New Roman" w:hAnsi="Times New Roman" w:cs="Times New Roman"/>
          <w:color w:val="000000"/>
          <w:sz w:val="24"/>
          <w:szCs w:val="24"/>
        </w:rPr>
        <w:t xml:space="preserve"> Peran saya untuk pembinaan Tilawah ataupun </w:t>
      </w:r>
      <w:r>
        <w:rPr>
          <w:rFonts w:ascii="Times New Roman" w:hAnsi="Times New Roman" w:cs="Times New Roman"/>
          <w:color w:val="000000"/>
          <w:sz w:val="24"/>
          <w:szCs w:val="24"/>
        </w:rPr>
        <w:t>Tahsin Qur’an</w:t>
      </w:r>
      <w:r w:rsidRPr="006826CE">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SDN 152 Pekanbaru</w:t>
      </w:r>
      <w:r w:rsidRPr="006826CE">
        <w:rPr>
          <w:rFonts w:ascii="Times New Roman" w:hAnsi="Times New Roman" w:cs="Times New Roman"/>
          <w:color w:val="000000"/>
          <w:sz w:val="24"/>
          <w:szCs w:val="24"/>
        </w:rPr>
        <w:t xml:space="preserve"> ini, saya memberikan waktu yang luang bimbingan kepada anak-anak yang belajar </w:t>
      </w:r>
      <w:r>
        <w:rPr>
          <w:rFonts w:ascii="Times New Roman" w:hAnsi="Times New Roman" w:cs="Times New Roman"/>
          <w:color w:val="000000"/>
          <w:sz w:val="24"/>
          <w:szCs w:val="24"/>
        </w:rPr>
        <w:t>Tahsin Qur’an</w:t>
      </w:r>
      <w:r w:rsidRPr="006826CE">
        <w:rPr>
          <w:rFonts w:ascii="Times New Roman" w:hAnsi="Times New Roman" w:cs="Times New Roman"/>
          <w:color w:val="000000"/>
          <w:sz w:val="24"/>
          <w:szCs w:val="24"/>
        </w:rPr>
        <w:t xml:space="preserve">, ada hari khusus yaitu hari sabtu atau di setiap hari </w:t>
      </w:r>
      <w:r w:rsidR="00682BBE">
        <w:rPr>
          <w:rFonts w:ascii="Times New Roman" w:hAnsi="Times New Roman" w:cs="Times New Roman"/>
          <w:color w:val="000000"/>
          <w:sz w:val="24"/>
          <w:szCs w:val="24"/>
          <w:lang w:val="id-ID"/>
        </w:rPr>
        <w:t>sebelum pulang</w:t>
      </w:r>
      <w:r w:rsidRPr="006826CE">
        <w:rPr>
          <w:rFonts w:ascii="Times New Roman" w:hAnsi="Times New Roman" w:cs="Times New Roman"/>
          <w:color w:val="000000"/>
          <w:sz w:val="24"/>
          <w:szCs w:val="24"/>
        </w:rPr>
        <w:t>, setelah selesai pe</w:t>
      </w:r>
      <w:r w:rsidR="00682BBE">
        <w:rPr>
          <w:rFonts w:ascii="Times New Roman" w:hAnsi="Times New Roman" w:cs="Times New Roman"/>
          <w:color w:val="000000"/>
          <w:sz w:val="24"/>
          <w:szCs w:val="24"/>
        </w:rPr>
        <w:t>mbelajaran dimulai dari pukul 1</w:t>
      </w:r>
      <w:r w:rsidR="00682BBE">
        <w:rPr>
          <w:rFonts w:ascii="Times New Roman" w:hAnsi="Times New Roman" w:cs="Times New Roman"/>
          <w:color w:val="000000"/>
          <w:sz w:val="24"/>
          <w:szCs w:val="24"/>
          <w:lang w:val="id-ID"/>
        </w:rPr>
        <w:t>1</w:t>
      </w:r>
      <w:r w:rsidRPr="006826CE">
        <w:rPr>
          <w:rFonts w:ascii="Times New Roman" w:hAnsi="Times New Roman" w:cs="Times New Roman"/>
          <w:color w:val="000000"/>
          <w:sz w:val="24"/>
          <w:szCs w:val="24"/>
        </w:rPr>
        <w:t xml:space="preserve">:00, dalam pembinaan </w:t>
      </w:r>
      <w:r w:rsidR="00682BBE">
        <w:rPr>
          <w:rFonts w:ascii="Times New Roman" w:hAnsi="Times New Roman" w:cs="Times New Roman"/>
          <w:color w:val="000000"/>
          <w:sz w:val="24"/>
          <w:szCs w:val="24"/>
          <w:lang w:val="id-ID"/>
        </w:rPr>
        <w:t>tahsin</w:t>
      </w:r>
      <w:r w:rsidRPr="006826CE">
        <w:rPr>
          <w:rFonts w:ascii="Times New Roman" w:hAnsi="Times New Roman" w:cs="Times New Roman"/>
          <w:color w:val="000000"/>
          <w:sz w:val="24"/>
          <w:szCs w:val="24"/>
        </w:rPr>
        <w:t xml:space="preserve"> ini tentunya saya harus mendidik dan mengajarkan bagaimana </w:t>
      </w:r>
      <w:r w:rsidR="00682BBE">
        <w:rPr>
          <w:rFonts w:ascii="Times New Roman" w:hAnsi="Times New Roman" w:cs="Times New Roman"/>
          <w:color w:val="000000"/>
          <w:sz w:val="24"/>
          <w:szCs w:val="24"/>
          <w:lang w:val="id-ID"/>
        </w:rPr>
        <w:t>tahsin</w:t>
      </w:r>
      <w:r w:rsidRPr="006826CE">
        <w:rPr>
          <w:rFonts w:ascii="Times New Roman" w:hAnsi="Times New Roman" w:cs="Times New Roman"/>
          <w:color w:val="000000"/>
          <w:sz w:val="24"/>
          <w:szCs w:val="24"/>
        </w:rPr>
        <w:t xml:space="preserve"> Al-Qur’an yang bagus. </w:t>
      </w:r>
      <w:proofErr w:type="gramStart"/>
      <w:r w:rsidRPr="006826CE">
        <w:rPr>
          <w:rFonts w:ascii="Times New Roman" w:hAnsi="Times New Roman" w:cs="Times New Roman"/>
          <w:color w:val="000000"/>
          <w:sz w:val="24"/>
          <w:szCs w:val="24"/>
        </w:rPr>
        <w:t>Baik itu dari segi tajwidnya, makhrojnya, hukum-hukum bacaannya, fashohahnya dll, alhamdulillah itu sudah kita laksanakan.</w:t>
      </w:r>
      <w:proofErr w:type="gramEnd"/>
    </w:p>
    <w:p w:rsidR="00EB0F31" w:rsidRPr="006826CE" w:rsidRDefault="00EB0F31" w:rsidP="00EB0F31">
      <w:pPr>
        <w:pStyle w:val="ListParagraph"/>
        <w:spacing w:before="0" w:line="240" w:lineRule="auto"/>
        <w:ind w:left="1418"/>
        <w:rPr>
          <w:rFonts w:ascii="Times New Roman" w:hAnsi="Times New Roman" w:cs="Times New Roman"/>
          <w:color w:val="000000"/>
          <w:sz w:val="24"/>
          <w:szCs w:val="24"/>
        </w:rPr>
      </w:pPr>
      <w:r w:rsidRPr="006826CE">
        <w:rPr>
          <w:rFonts w:ascii="Times New Roman" w:hAnsi="Times New Roman" w:cs="Times New Roman"/>
          <w:color w:val="000000"/>
          <w:sz w:val="24"/>
          <w:szCs w:val="24"/>
        </w:rPr>
        <w:t xml:space="preserve">Kemudian tidak cukup hanya itu, para guru juga menjadi fasilitator dalam pembinaan tilawah Al-Qur’an ini, disamping fasilitas yang alhamdulillah sangat lengkap, jadi kamipun sebagai guru bisa memfasilitasi peserta didik dengan sebaikmungkin, diantaranya mungkin seperti pengadaan bahan pelajaran, soundsistem untuk latihan, akses internet untuk membuka bahan latihan di media-media digital dll. </w:t>
      </w:r>
      <w:proofErr w:type="gramStart"/>
      <w:r w:rsidRPr="006826CE">
        <w:rPr>
          <w:rFonts w:ascii="Times New Roman" w:hAnsi="Times New Roman" w:cs="Times New Roman"/>
          <w:color w:val="000000"/>
          <w:sz w:val="24"/>
          <w:szCs w:val="24"/>
        </w:rPr>
        <w:t>untuk</w:t>
      </w:r>
      <w:proofErr w:type="gramEnd"/>
      <w:r w:rsidRPr="006826CE">
        <w:rPr>
          <w:rFonts w:ascii="Times New Roman" w:hAnsi="Times New Roman" w:cs="Times New Roman"/>
          <w:color w:val="000000"/>
          <w:sz w:val="24"/>
          <w:szCs w:val="24"/>
        </w:rPr>
        <w:t xml:space="preserve"> peran saya di </w:t>
      </w:r>
      <w:r>
        <w:rPr>
          <w:rFonts w:ascii="Times New Roman" w:hAnsi="Times New Roman" w:cs="Times New Roman"/>
          <w:color w:val="000000"/>
          <w:sz w:val="24"/>
          <w:szCs w:val="24"/>
        </w:rPr>
        <w:t>SDN 152 Pekanbaru</w:t>
      </w:r>
      <w:r w:rsidRPr="006826CE">
        <w:rPr>
          <w:rFonts w:ascii="Times New Roman" w:hAnsi="Times New Roman" w:cs="Times New Roman"/>
          <w:color w:val="000000"/>
          <w:sz w:val="24"/>
          <w:szCs w:val="24"/>
        </w:rPr>
        <w:t xml:space="preserve"> ini sebagai guru PAI.</w:t>
      </w:r>
    </w:p>
    <w:p w:rsidR="00EB0F31" w:rsidRDefault="00EB0F31" w:rsidP="00EB0F31">
      <w:pPr>
        <w:pStyle w:val="ListParagraph"/>
        <w:spacing w:before="0" w:line="240" w:lineRule="auto"/>
        <w:ind w:left="1418"/>
        <w:rPr>
          <w:rFonts w:ascii="Times New Roman" w:hAnsi="Times New Roman" w:cs="Times New Roman"/>
          <w:color w:val="000000"/>
          <w:sz w:val="24"/>
          <w:szCs w:val="24"/>
        </w:rPr>
      </w:pPr>
      <w:proofErr w:type="gramStart"/>
      <w:r w:rsidRPr="006826CE">
        <w:rPr>
          <w:rFonts w:ascii="Times New Roman" w:hAnsi="Times New Roman" w:cs="Times New Roman"/>
          <w:color w:val="000000"/>
          <w:sz w:val="24"/>
          <w:szCs w:val="24"/>
        </w:rPr>
        <w:t xml:space="preserve">Selebihnya mungkin kita sebagai guru juga berperan sebagai teladan bagi peserta didik, contoh kecilnya diruang guru, tata usaha, dan ruang kepsek serta waka kita biasakan menghidupkan </w:t>
      </w:r>
      <w:r w:rsidRPr="006826CE">
        <w:rPr>
          <w:rFonts w:ascii="Times New Roman" w:hAnsi="Times New Roman" w:cs="Times New Roman"/>
          <w:color w:val="000000"/>
          <w:sz w:val="24"/>
          <w:szCs w:val="24"/>
        </w:rPr>
        <w:lastRenderedPageBreak/>
        <w:t>lantunan tilawah Al-Qur’an agar siswa tergugah untuk membiasakan diri bersama Al-Qur’an</w:t>
      </w:r>
      <w:r>
        <w:rPr>
          <w:rFonts w:ascii="Times New Roman" w:hAnsi="Times New Roman" w:cs="Times New Roman"/>
          <w:color w:val="000000"/>
          <w:sz w:val="24"/>
          <w:szCs w:val="24"/>
        </w:rPr>
        <w:t>.</w:t>
      </w:r>
      <w:proofErr w:type="gramEnd"/>
      <w:r w:rsidR="008076BC">
        <w:rPr>
          <w:rStyle w:val="FootnoteReference"/>
          <w:rFonts w:ascii="Times New Roman" w:hAnsi="Times New Roman" w:cs="Times New Roman"/>
          <w:color w:val="000000"/>
          <w:sz w:val="24"/>
          <w:szCs w:val="24"/>
        </w:rPr>
        <w:footnoteReference w:id="66"/>
      </w:r>
    </w:p>
    <w:p w:rsidR="00EB0F31" w:rsidRDefault="00EB0F31" w:rsidP="00EB0F31">
      <w:pPr>
        <w:pStyle w:val="ListParagraph"/>
        <w:spacing w:before="0" w:line="480" w:lineRule="auto"/>
        <w:ind w:left="1418"/>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t>
      </w:r>
      <w:r w:rsidR="00682BBE">
        <w:rPr>
          <w:rFonts w:ascii="Times New Roman" w:hAnsi="Times New Roman" w:cs="Times New Roman"/>
          <w:color w:val="000000"/>
          <w:sz w:val="24"/>
          <w:szCs w:val="24"/>
        </w:rPr>
        <w:t>wancara dengan Ustadz</w:t>
      </w:r>
      <w:r w:rsidR="00682BBE">
        <w:rPr>
          <w:rFonts w:ascii="Times New Roman" w:hAnsi="Times New Roman" w:cs="Times New Roman"/>
          <w:color w:val="000000"/>
          <w:sz w:val="24"/>
          <w:szCs w:val="24"/>
          <w:lang w:val="id-ID"/>
        </w:rPr>
        <w:t>ah Siti</w:t>
      </w:r>
      <w:r>
        <w:rPr>
          <w:rFonts w:ascii="Times New Roman" w:hAnsi="Times New Roman" w:cs="Times New Roman"/>
          <w:color w:val="000000"/>
          <w:sz w:val="24"/>
          <w:szCs w:val="24"/>
        </w:rPr>
        <w:t>.</w:t>
      </w: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r w:rsidRPr="006826CE">
        <w:rPr>
          <w:rFonts w:ascii="Times New Roman" w:hAnsi="Times New Roman" w:cs="Times New Roman"/>
          <w:color w:val="000000"/>
          <w:sz w:val="24"/>
          <w:szCs w:val="24"/>
        </w:rPr>
        <w:t>Dari</w:t>
      </w:r>
      <w:r>
        <w:rPr>
          <w:rFonts w:ascii="Times New Roman" w:hAnsi="Times New Roman" w:cs="Times New Roman"/>
          <w:color w:val="000000"/>
          <w:sz w:val="24"/>
          <w:szCs w:val="24"/>
        </w:rPr>
        <w:t xml:space="preserve"> hasil wawancara di atas diketahui bahwa peran guru pendidikan agama Islam di SDN 152 Pekanbaru diantaranya adalah sebagai pendidik dan pengajar, </w:t>
      </w:r>
      <w:r w:rsidRPr="006826CE">
        <w:rPr>
          <w:rFonts w:ascii="Times New Roman" w:hAnsi="Times New Roman" w:cs="Times New Roman"/>
          <w:color w:val="000000"/>
          <w:sz w:val="24"/>
          <w:szCs w:val="24"/>
        </w:rPr>
        <w:t>sebagai sumber belajar dan fasilitator</w:t>
      </w:r>
      <w:r>
        <w:rPr>
          <w:rFonts w:ascii="Times New Roman" w:hAnsi="Times New Roman" w:cs="Times New Roman"/>
          <w:color w:val="000000"/>
          <w:sz w:val="24"/>
          <w:szCs w:val="24"/>
        </w:rPr>
        <w:t xml:space="preserve">, </w:t>
      </w:r>
      <w:r w:rsidRPr="00814ECD">
        <w:rPr>
          <w:rFonts w:ascii="Times New Roman" w:hAnsi="Times New Roman" w:cs="Times New Roman"/>
          <w:color w:val="000000"/>
          <w:sz w:val="24"/>
          <w:szCs w:val="24"/>
        </w:rPr>
        <w:t>sebagai model dan teladan</w:t>
      </w:r>
      <w:r>
        <w:rPr>
          <w:rFonts w:ascii="Times New Roman" w:hAnsi="Times New Roman" w:cs="Times New Roman"/>
          <w:color w:val="000000"/>
          <w:sz w:val="24"/>
          <w:szCs w:val="24"/>
        </w:rPr>
        <w:t xml:space="preserve">, </w:t>
      </w:r>
      <w:r w:rsidRPr="00814ECD">
        <w:rPr>
          <w:rFonts w:ascii="Times New Roman" w:hAnsi="Times New Roman" w:cs="Times New Roman"/>
          <w:color w:val="000000"/>
          <w:sz w:val="24"/>
          <w:szCs w:val="24"/>
        </w:rPr>
        <w:t>sebagai motivator</w:t>
      </w:r>
      <w:r>
        <w:rPr>
          <w:rFonts w:ascii="Times New Roman" w:hAnsi="Times New Roman" w:cs="Times New Roman"/>
          <w:color w:val="000000"/>
          <w:sz w:val="24"/>
          <w:szCs w:val="24"/>
        </w:rPr>
        <w:t xml:space="preserve">, serta </w:t>
      </w:r>
      <w:r w:rsidRPr="00814ECD">
        <w:rPr>
          <w:rFonts w:ascii="Times New Roman" w:hAnsi="Times New Roman" w:cs="Times New Roman"/>
          <w:color w:val="000000"/>
          <w:sz w:val="24"/>
          <w:szCs w:val="24"/>
        </w:rPr>
        <w:t>sebagai pembimbing dan evaluator</w:t>
      </w:r>
      <w:r>
        <w:rPr>
          <w:rFonts w:ascii="Times New Roman" w:hAnsi="Times New Roman" w:cs="Times New Roman"/>
          <w:color w:val="000000"/>
          <w:sz w:val="24"/>
          <w:szCs w:val="24"/>
        </w:rPr>
        <w:t xml:space="preserve">. </w:t>
      </w:r>
    </w:p>
    <w:p w:rsidR="00EB0F31" w:rsidRDefault="00EB0F31" w:rsidP="00682BBE">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Sebagai seorang pendidik dan pengajar, seorang guru pendidikan agama Islam mengajarkan materi-materi </w:t>
      </w:r>
      <w:r w:rsidR="00682BBE">
        <w:rPr>
          <w:rFonts w:ascii="Times New Roman" w:hAnsi="Times New Roman" w:cs="Times New Roman"/>
          <w:color w:val="000000"/>
          <w:sz w:val="24"/>
          <w:szCs w:val="24"/>
          <w:lang w:val="id-ID"/>
        </w:rPr>
        <w:t>tahsin</w:t>
      </w:r>
      <w:r>
        <w:rPr>
          <w:rFonts w:ascii="Times New Roman" w:hAnsi="Times New Roman" w:cs="Times New Roman"/>
          <w:color w:val="000000"/>
          <w:sz w:val="24"/>
          <w:szCs w:val="24"/>
        </w:rPr>
        <w:t xml:space="preserve"> dengan terperinci secara bertahap, mulai dari dasar.</w:t>
      </w:r>
      <w:proofErr w:type="gramEnd"/>
      <w:r>
        <w:rPr>
          <w:rFonts w:ascii="Times New Roman" w:hAnsi="Times New Roman" w:cs="Times New Roman"/>
          <w:color w:val="000000"/>
          <w:sz w:val="24"/>
          <w:szCs w:val="24"/>
        </w:rPr>
        <w:t xml:space="preserve"> Dari hasil wawancara dengan </w:t>
      </w:r>
      <w:r w:rsidR="00682BBE">
        <w:rPr>
          <w:rFonts w:ascii="Times New Roman" w:hAnsi="Times New Roman" w:cs="Times New Roman"/>
          <w:color w:val="000000"/>
          <w:sz w:val="24"/>
          <w:szCs w:val="24"/>
        </w:rPr>
        <w:t>Ustadzah Siti</w:t>
      </w:r>
      <w:r w:rsidR="00682BBE">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menyebutkan bahwa:</w:t>
      </w:r>
    </w:p>
    <w:p w:rsidR="00EB0F31" w:rsidRDefault="00EB0F31" w:rsidP="00242402">
      <w:pPr>
        <w:pStyle w:val="ListParagraph"/>
        <w:spacing w:before="0" w:line="240" w:lineRule="auto"/>
        <w:ind w:left="1418"/>
        <w:rPr>
          <w:rFonts w:ascii="Times New Roman" w:hAnsi="Times New Roman" w:cs="Times New Roman"/>
          <w:color w:val="000000"/>
          <w:sz w:val="24"/>
          <w:szCs w:val="24"/>
        </w:rPr>
      </w:pPr>
      <w:proofErr w:type="gramStart"/>
      <w:r w:rsidRPr="00814ECD">
        <w:rPr>
          <w:rFonts w:ascii="Times New Roman" w:hAnsi="Times New Roman" w:cs="Times New Roman"/>
          <w:color w:val="000000"/>
          <w:sz w:val="24"/>
          <w:szCs w:val="24"/>
        </w:rPr>
        <w:t xml:space="preserve">Sebagai pendidik dan pengajar kebetulan di kelas juga kita mengajarkan </w:t>
      </w:r>
      <w:r w:rsidR="00682BBE">
        <w:rPr>
          <w:rFonts w:ascii="Times New Roman" w:hAnsi="Times New Roman" w:cs="Times New Roman"/>
          <w:color w:val="000000"/>
          <w:sz w:val="24"/>
          <w:szCs w:val="24"/>
          <w:lang w:val="id-ID"/>
        </w:rPr>
        <w:t>tahsin</w:t>
      </w:r>
      <w:r w:rsidRPr="00814ECD">
        <w:rPr>
          <w:rFonts w:ascii="Times New Roman" w:hAnsi="Times New Roman" w:cs="Times New Roman"/>
          <w:color w:val="000000"/>
          <w:sz w:val="24"/>
          <w:szCs w:val="24"/>
        </w:rPr>
        <w:t xml:space="preserve"> Al-Qur’an itu mulai dari dasar tajwid</w:t>
      </w:r>
      <w:r w:rsidR="00242402">
        <w:rPr>
          <w:rFonts w:ascii="Times New Roman" w:hAnsi="Times New Roman" w:cs="Times New Roman"/>
          <w:color w:val="000000"/>
          <w:sz w:val="24"/>
          <w:szCs w:val="24"/>
          <w:lang w:val="id-ID"/>
        </w:rPr>
        <w:t xml:space="preserve"> &amp; </w:t>
      </w:r>
      <w:r w:rsidR="00242402">
        <w:rPr>
          <w:rFonts w:ascii="Times New Roman" w:hAnsi="Times New Roman" w:cs="Times New Roman"/>
          <w:color w:val="000000"/>
          <w:sz w:val="24"/>
          <w:szCs w:val="24"/>
        </w:rPr>
        <w:t>makhro</w:t>
      </w:r>
      <w:r w:rsidR="00242402">
        <w:rPr>
          <w:rFonts w:ascii="Times New Roman" w:hAnsi="Times New Roman" w:cs="Times New Roman"/>
          <w:color w:val="000000"/>
          <w:sz w:val="24"/>
          <w:szCs w:val="24"/>
          <w:lang w:val="id-ID"/>
        </w:rPr>
        <w:t>j</w:t>
      </w:r>
      <w:r w:rsidRPr="00814ECD">
        <w:rPr>
          <w:rFonts w:ascii="Times New Roman" w:hAnsi="Times New Roman" w:cs="Times New Roman"/>
          <w:color w:val="000000"/>
          <w:sz w:val="24"/>
          <w:szCs w:val="24"/>
        </w:rPr>
        <w:t xml:space="preserve"> itu diberikan bimbingan kepada anak-anak di </w:t>
      </w:r>
      <w:r>
        <w:rPr>
          <w:rFonts w:ascii="Times New Roman" w:hAnsi="Times New Roman" w:cs="Times New Roman"/>
          <w:color w:val="000000"/>
          <w:sz w:val="24"/>
          <w:szCs w:val="24"/>
        </w:rPr>
        <w:t>SDN 152 Pekanbaru</w:t>
      </w:r>
      <w:r w:rsidRPr="00814ECD">
        <w:rPr>
          <w:rFonts w:ascii="Times New Roman" w:hAnsi="Times New Roman" w:cs="Times New Roman"/>
          <w:color w:val="000000"/>
          <w:sz w:val="24"/>
          <w:szCs w:val="24"/>
        </w:rPr>
        <w:t xml:space="preserve">, namun memang tidak semua siswa yang </w:t>
      </w:r>
      <w:r w:rsidR="00242402">
        <w:rPr>
          <w:rFonts w:ascii="Times New Roman" w:hAnsi="Times New Roman" w:cs="Times New Roman"/>
          <w:color w:val="000000"/>
          <w:sz w:val="24"/>
          <w:szCs w:val="24"/>
          <w:lang w:val="id-ID"/>
        </w:rPr>
        <w:t>lancar</w:t>
      </w:r>
      <w:r w:rsidRPr="00814ECD">
        <w:rPr>
          <w:rFonts w:ascii="Times New Roman" w:hAnsi="Times New Roman" w:cs="Times New Roman"/>
          <w:color w:val="000000"/>
          <w:sz w:val="24"/>
          <w:szCs w:val="24"/>
        </w:rPr>
        <w:t xml:space="preserve"> untuk </w:t>
      </w:r>
      <w:r w:rsidR="00242402">
        <w:rPr>
          <w:rFonts w:ascii="Times New Roman" w:hAnsi="Times New Roman" w:cs="Times New Roman"/>
          <w:color w:val="000000"/>
          <w:sz w:val="24"/>
          <w:szCs w:val="24"/>
          <w:lang w:val="id-ID"/>
        </w:rPr>
        <w:t>tahsin</w:t>
      </w:r>
      <w:r w:rsidR="00242402">
        <w:rPr>
          <w:rFonts w:ascii="Times New Roman" w:hAnsi="Times New Roman" w:cs="Times New Roman"/>
          <w:color w:val="000000"/>
          <w:sz w:val="24"/>
          <w:szCs w:val="24"/>
        </w:rPr>
        <w:t xml:space="preserve"> ini.</w:t>
      </w:r>
      <w:proofErr w:type="gramEnd"/>
      <w:r w:rsidR="00242402">
        <w:rPr>
          <w:rFonts w:ascii="Times New Roman" w:hAnsi="Times New Roman" w:cs="Times New Roman"/>
          <w:color w:val="000000"/>
          <w:sz w:val="24"/>
          <w:szCs w:val="24"/>
        </w:rPr>
        <w:t xml:space="preserve"> Tapi yang </w:t>
      </w:r>
      <w:r w:rsidR="00242402">
        <w:rPr>
          <w:rFonts w:ascii="Times New Roman" w:hAnsi="Times New Roman" w:cs="Times New Roman"/>
          <w:color w:val="000000"/>
          <w:sz w:val="24"/>
          <w:szCs w:val="24"/>
          <w:lang w:val="id-ID"/>
        </w:rPr>
        <w:t>jelas semua yang belum lancar ini</w:t>
      </w:r>
      <w:r w:rsidRPr="00814ECD">
        <w:rPr>
          <w:rFonts w:ascii="Times New Roman" w:hAnsi="Times New Roman" w:cs="Times New Roman"/>
          <w:color w:val="000000"/>
          <w:sz w:val="24"/>
          <w:szCs w:val="24"/>
        </w:rPr>
        <w:t xml:space="preserve"> pasti kita bimbing secara intensif dalam ekstrakuriku</w:t>
      </w:r>
      <w:r w:rsidR="00242402">
        <w:rPr>
          <w:rFonts w:ascii="Times New Roman" w:hAnsi="Times New Roman" w:cs="Times New Roman"/>
          <w:color w:val="000000"/>
          <w:sz w:val="24"/>
          <w:szCs w:val="24"/>
        </w:rPr>
        <w:t>ler</w:t>
      </w:r>
      <w:r w:rsidR="00242402">
        <w:rPr>
          <w:rFonts w:ascii="Times New Roman" w:hAnsi="Times New Roman" w:cs="Times New Roman"/>
          <w:color w:val="000000"/>
          <w:sz w:val="24"/>
          <w:szCs w:val="24"/>
          <w:lang w:val="id-ID"/>
        </w:rPr>
        <w:t xml:space="preserve"> maupun waktu-waktu luang yang lain</w:t>
      </w:r>
      <w:r w:rsidRPr="00814ECD">
        <w:rPr>
          <w:rFonts w:ascii="Times New Roman" w:hAnsi="Times New Roman" w:cs="Times New Roman"/>
          <w:color w:val="000000"/>
          <w:sz w:val="24"/>
          <w:szCs w:val="24"/>
        </w:rPr>
        <w:t>.</w:t>
      </w:r>
      <w:r w:rsidR="008076BC">
        <w:rPr>
          <w:rStyle w:val="FootnoteReference"/>
          <w:rFonts w:ascii="Times New Roman" w:hAnsi="Times New Roman" w:cs="Times New Roman"/>
          <w:color w:val="000000"/>
          <w:sz w:val="24"/>
          <w:szCs w:val="24"/>
        </w:rPr>
        <w:footnoteReference w:id="67"/>
      </w:r>
    </w:p>
    <w:p w:rsidR="00EB0F31" w:rsidRDefault="00EB0F31" w:rsidP="00242402">
      <w:pPr>
        <w:pStyle w:val="ListParagraph"/>
        <w:spacing w:before="0" w:line="480" w:lineRule="auto"/>
        <w:ind w:left="1418"/>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242402">
        <w:rPr>
          <w:rFonts w:ascii="Times New Roman" w:hAnsi="Times New Roman" w:cs="Times New Roman"/>
          <w:color w:val="000000"/>
          <w:sz w:val="24"/>
          <w:szCs w:val="24"/>
        </w:rPr>
        <w:t>Ustadzah Siti</w:t>
      </w:r>
      <w:r>
        <w:rPr>
          <w:rFonts w:ascii="Times New Roman" w:hAnsi="Times New Roman" w:cs="Times New Roman"/>
          <w:color w:val="000000"/>
          <w:sz w:val="24"/>
          <w:szCs w:val="24"/>
        </w:rPr>
        <w:t>.</w:t>
      </w:r>
    </w:p>
    <w:p w:rsidR="00EB0F31" w:rsidRDefault="00EB0F31" w:rsidP="00242402">
      <w:pPr>
        <w:pStyle w:val="ListParagraph"/>
        <w:spacing w:before="0" w:line="480" w:lineRule="auto"/>
        <w:ind w:left="709" w:firstLine="709"/>
        <w:rPr>
          <w:rFonts w:ascii="Times New Roman" w:hAnsi="Times New Roman" w:cs="Times New Roman"/>
          <w:color w:val="000000"/>
          <w:sz w:val="24"/>
          <w:szCs w:val="24"/>
        </w:rPr>
      </w:pPr>
      <w:proofErr w:type="gramStart"/>
      <w:r w:rsidRPr="00C53A9A">
        <w:rPr>
          <w:rFonts w:ascii="Times New Roman" w:hAnsi="Times New Roman" w:cs="Times New Roman"/>
          <w:color w:val="000000"/>
          <w:sz w:val="24"/>
          <w:szCs w:val="24"/>
        </w:rPr>
        <w:t xml:space="preserve">Hal ini menunjukkan bahwa peran guru sebagai pengajar sudah sepatutnya menyampaikan materi </w:t>
      </w:r>
      <w:r w:rsidR="00242402">
        <w:rPr>
          <w:rFonts w:ascii="Times New Roman" w:hAnsi="Times New Roman" w:cs="Times New Roman"/>
          <w:color w:val="000000"/>
          <w:sz w:val="24"/>
          <w:szCs w:val="24"/>
          <w:lang w:val="id-ID"/>
        </w:rPr>
        <w:t>tahsin</w:t>
      </w:r>
      <w:r w:rsidR="00242402">
        <w:rPr>
          <w:rFonts w:ascii="Times New Roman" w:hAnsi="Times New Roman" w:cs="Times New Roman"/>
          <w:color w:val="000000"/>
          <w:sz w:val="24"/>
          <w:szCs w:val="24"/>
        </w:rPr>
        <w:t xml:space="preserve"> </w:t>
      </w:r>
      <w:r w:rsidRPr="00C53A9A">
        <w:rPr>
          <w:rFonts w:ascii="Times New Roman" w:hAnsi="Times New Roman" w:cs="Times New Roman"/>
          <w:color w:val="000000"/>
          <w:sz w:val="24"/>
          <w:szCs w:val="24"/>
        </w:rPr>
        <w:t>dengan baik dan benar secara bertahap agar peserta didik dapat menerima dengan baik pula, dan tanpa memaksakan harus mampu secara instan atau cepat.</w:t>
      </w:r>
      <w:proofErr w:type="gramEnd"/>
      <w:r>
        <w:rPr>
          <w:rFonts w:ascii="Times New Roman" w:hAnsi="Times New Roman" w:cs="Times New Roman"/>
          <w:color w:val="000000"/>
          <w:sz w:val="24"/>
          <w:szCs w:val="24"/>
        </w:rPr>
        <w:t xml:space="preserve"> Ada beberapa indikator Tahsin Qur’an yang perlu di ajarkan kepada peserta didik, diantaranya:</w:t>
      </w:r>
    </w:p>
    <w:p w:rsidR="00EB0F31" w:rsidRDefault="00EB0F31" w:rsidP="00DD6BA8">
      <w:pPr>
        <w:pStyle w:val="ListParagraph"/>
        <w:numPr>
          <w:ilvl w:val="0"/>
          <w:numId w:val="19"/>
        </w:numPr>
        <w:spacing w:before="0" w:line="480" w:lineRule="auto"/>
        <w:ind w:left="1134"/>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Tajwid</w:t>
      </w:r>
    </w:p>
    <w:p w:rsidR="00EB0F31" w:rsidRDefault="00EB0F31" w:rsidP="00EB0F31">
      <w:pPr>
        <w:pStyle w:val="ListParagraph"/>
        <w:spacing w:before="0" w:line="480" w:lineRule="auto"/>
        <w:ind w:left="1134"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Dalam pembinaan tajwid, guru pendidikan agama Islam mengajarkan materi serta mempraktekkan bersama-sama hingga siswa sama-sama bisa.</w:t>
      </w:r>
      <w:proofErr w:type="gramEnd"/>
      <w:r>
        <w:rPr>
          <w:rFonts w:ascii="Times New Roman" w:hAnsi="Times New Roman" w:cs="Times New Roman"/>
          <w:color w:val="000000"/>
          <w:sz w:val="24"/>
          <w:szCs w:val="24"/>
        </w:rPr>
        <w:t xml:space="preserve"> Hal ini sesuai dengan yang disampaikan oleh </w:t>
      </w:r>
      <w:r w:rsidR="00682BBE">
        <w:rPr>
          <w:rFonts w:ascii="Times New Roman" w:hAnsi="Times New Roman" w:cs="Times New Roman"/>
          <w:color w:val="000000"/>
          <w:sz w:val="24"/>
          <w:szCs w:val="24"/>
        </w:rPr>
        <w:t>Ustadzah Siti</w:t>
      </w:r>
      <w:r w:rsidR="00A75398">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sebagai berikut:</w:t>
      </w:r>
    </w:p>
    <w:p w:rsidR="00EB0F31" w:rsidRDefault="00EB0F31" w:rsidP="00EB0F31">
      <w:pPr>
        <w:pStyle w:val="ListParagraph"/>
        <w:spacing w:before="0" w:line="240" w:lineRule="auto"/>
        <w:ind w:left="1843"/>
        <w:rPr>
          <w:rFonts w:ascii="Times New Roman" w:hAnsi="Times New Roman" w:cs="Times New Roman"/>
          <w:color w:val="000000"/>
          <w:sz w:val="24"/>
          <w:szCs w:val="24"/>
        </w:rPr>
      </w:pPr>
      <w:r>
        <w:rPr>
          <w:rFonts w:ascii="Times New Roman" w:hAnsi="Times New Roman" w:cs="Times New Roman"/>
          <w:color w:val="000000"/>
          <w:sz w:val="24"/>
          <w:szCs w:val="24"/>
        </w:rPr>
        <w:t>U</w:t>
      </w:r>
      <w:r w:rsidRPr="00C53A9A">
        <w:rPr>
          <w:rFonts w:ascii="Times New Roman" w:hAnsi="Times New Roman" w:cs="Times New Roman"/>
          <w:color w:val="000000"/>
          <w:sz w:val="24"/>
          <w:szCs w:val="24"/>
        </w:rPr>
        <w:t xml:space="preserve">ntuk proses belajar dalam pembinaan tajwid di ruangan betul-betul banyak praktek kalau untuk belajar tajuwid ini. </w:t>
      </w:r>
      <w:proofErr w:type="gramStart"/>
      <w:r w:rsidRPr="00C53A9A">
        <w:rPr>
          <w:rFonts w:ascii="Times New Roman" w:hAnsi="Times New Roman" w:cs="Times New Roman"/>
          <w:color w:val="000000"/>
          <w:sz w:val="24"/>
          <w:szCs w:val="24"/>
        </w:rPr>
        <w:t>Setelah materi disampaikan, biasanya kita bahas bersama-sama.</w:t>
      </w:r>
      <w:proofErr w:type="gramEnd"/>
      <w:r w:rsidRPr="00C53A9A">
        <w:rPr>
          <w:rFonts w:ascii="Times New Roman" w:hAnsi="Times New Roman" w:cs="Times New Roman"/>
          <w:color w:val="000000"/>
          <w:sz w:val="24"/>
          <w:szCs w:val="24"/>
        </w:rPr>
        <w:t xml:space="preserve"> </w:t>
      </w:r>
      <w:proofErr w:type="gramStart"/>
      <w:r w:rsidRPr="00C53A9A">
        <w:rPr>
          <w:rFonts w:ascii="Times New Roman" w:hAnsi="Times New Roman" w:cs="Times New Roman"/>
          <w:color w:val="000000"/>
          <w:sz w:val="24"/>
          <w:szCs w:val="24"/>
        </w:rPr>
        <w:t>Lalu kita praktekkan secara bergilir sampai sama-sama bisa.</w:t>
      </w:r>
      <w:proofErr w:type="gramEnd"/>
      <w:r w:rsidRPr="00C53A9A">
        <w:rPr>
          <w:rFonts w:ascii="Times New Roman" w:hAnsi="Times New Roman" w:cs="Times New Roman"/>
          <w:color w:val="000000"/>
          <w:sz w:val="24"/>
          <w:szCs w:val="24"/>
        </w:rPr>
        <w:t xml:space="preserve"> </w:t>
      </w:r>
      <w:proofErr w:type="gramStart"/>
      <w:r w:rsidRPr="00C53A9A">
        <w:rPr>
          <w:rFonts w:ascii="Times New Roman" w:hAnsi="Times New Roman" w:cs="Times New Roman"/>
          <w:color w:val="000000"/>
          <w:sz w:val="24"/>
          <w:szCs w:val="24"/>
        </w:rPr>
        <w:t>Materi kita sesuaikan dengan tingkatannya, mulai dari yang termudah hingga pada taraf yang sulit</w:t>
      </w:r>
      <w:r>
        <w:rPr>
          <w:rFonts w:ascii="Times New Roman" w:hAnsi="Times New Roman" w:cs="Times New Roman"/>
          <w:color w:val="000000"/>
          <w:sz w:val="24"/>
          <w:szCs w:val="24"/>
        </w:rPr>
        <w:t>.</w:t>
      </w:r>
      <w:proofErr w:type="gramEnd"/>
      <w:r w:rsidR="008076BC">
        <w:rPr>
          <w:rStyle w:val="FootnoteReference"/>
          <w:rFonts w:ascii="Times New Roman" w:hAnsi="Times New Roman" w:cs="Times New Roman"/>
          <w:color w:val="000000"/>
          <w:sz w:val="24"/>
          <w:szCs w:val="24"/>
        </w:rPr>
        <w:footnoteReference w:id="68"/>
      </w:r>
    </w:p>
    <w:p w:rsidR="00EB0F31" w:rsidRDefault="00EB0F31" w:rsidP="00EB0F31">
      <w:pPr>
        <w:pStyle w:val="ListParagraph"/>
        <w:spacing w:before="0" w:line="480" w:lineRule="auto"/>
        <w:ind w:left="1843"/>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A75398">
        <w:rPr>
          <w:rFonts w:ascii="Times New Roman" w:hAnsi="Times New Roman" w:cs="Times New Roman"/>
          <w:color w:val="000000"/>
          <w:sz w:val="24"/>
          <w:szCs w:val="24"/>
        </w:rPr>
        <w:t xml:space="preserve">Ustadzah Siti </w:t>
      </w:r>
    </w:p>
    <w:p w:rsidR="00EB0F31" w:rsidRDefault="00EB0F31" w:rsidP="00DD6BA8">
      <w:pPr>
        <w:pStyle w:val="ListParagraph"/>
        <w:numPr>
          <w:ilvl w:val="0"/>
          <w:numId w:val="19"/>
        </w:numPr>
        <w:spacing w:before="0" w:line="480" w:lineRule="auto"/>
        <w:ind w:left="1134"/>
        <w:rPr>
          <w:rFonts w:ascii="Times New Roman" w:hAnsi="Times New Roman" w:cs="Times New Roman"/>
          <w:color w:val="000000"/>
          <w:sz w:val="24"/>
          <w:szCs w:val="24"/>
        </w:rPr>
      </w:pPr>
      <w:r w:rsidRPr="00C53A9A">
        <w:rPr>
          <w:rFonts w:ascii="Times New Roman" w:hAnsi="Times New Roman" w:cs="Times New Roman"/>
          <w:color w:val="000000"/>
          <w:sz w:val="24"/>
          <w:szCs w:val="24"/>
        </w:rPr>
        <w:t>Makharijul Huruf</w:t>
      </w:r>
    </w:p>
    <w:p w:rsidR="00EB0F31" w:rsidRDefault="00EB0F31" w:rsidP="00EB0F31">
      <w:pPr>
        <w:pStyle w:val="ListParagraph"/>
        <w:spacing w:before="0" w:line="480" w:lineRule="auto"/>
        <w:ind w:left="1134"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Mengenai hal ini </w:t>
      </w:r>
      <w:r w:rsidR="00682BBE">
        <w:rPr>
          <w:rFonts w:ascii="Times New Roman" w:hAnsi="Times New Roman" w:cs="Times New Roman"/>
          <w:color w:val="000000"/>
          <w:sz w:val="24"/>
          <w:szCs w:val="24"/>
        </w:rPr>
        <w:t>Ustadzah Siti</w:t>
      </w:r>
      <w:r w:rsidR="00A75398">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menyatakan sebagai berikut:</w:t>
      </w:r>
    </w:p>
    <w:p w:rsidR="00EB0F31" w:rsidRDefault="00EB0F31" w:rsidP="00EB0F31">
      <w:pPr>
        <w:pStyle w:val="ListParagraph"/>
        <w:spacing w:before="0" w:line="240" w:lineRule="auto"/>
        <w:ind w:left="1843"/>
        <w:rPr>
          <w:rFonts w:ascii="Times New Roman" w:hAnsi="Times New Roman" w:cs="Times New Roman"/>
          <w:color w:val="000000"/>
          <w:sz w:val="24"/>
          <w:szCs w:val="24"/>
        </w:rPr>
      </w:pPr>
      <w:r>
        <w:rPr>
          <w:rFonts w:ascii="Times New Roman" w:hAnsi="Times New Roman" w:cs="Times New Roman"/>
          <w:color w:val="000000"/>
          <w:sz w:val="24"/>
          <w:szCs w:val="24"/>
        </w:rPr>
        <w:t>P</w:t>
      </w:r>
      <w:r w:rsidRPr="00C53A9A">
        <w:rPr>
          <w:rFonts w:ascii="Times New Roman" w:hAnsi="Times New Roman" w:cs="Times New Roman"/>
          <w:color w:val="000000"/>
          <w:sz w:val="24"/>
          <w:szCs w:val="24"/>
        </w:rPr>
        <w:t xml:space="preserve">roses untuk </w:t>
      </w:r>
      <w:r>
        <w:rPr>
          <w:rFonts w:ascii="Times New Roman" w:hAnsi="Times New Roman" w:cs="Times New Roman"/>
          <w:color w:val="000000"/>
          <w:sz w:val="24"/>
          <w:szCs w:val="24"/>
        </w:rPr>
        <w:t xml:space="preserve">pembinaan </w:t>
      </w:r>
      <w:r w:rsidRPr="00C53A9A">
        <w:rPr>
          <w:rFonts w:ascii="Times New Roman" w:hAnsi="Times New Roman" w:cs="Times New Roman"/>
          <w:color w:val="000000"/>
          <w:sz w:val="24"/>
          <w:szCs w:val="24"/>
        </w:rPr>
        <w:t xml:space="preserve">makharijul huruf ini </w:t>
      </w:r>
      <w:r>
        <w:rPr>
          <w:rFonts w:ascii="Times New Roman" w:hAnsi="Times New Roman" w:cs="Times New Roman"/>
          <w:color w:val="000000"/>
          <w:sz w:val="24"/>
          <w:szCs w:val="24"/>
        </w:rPr>
        <w:t xml:space="preserve">terkadang kita anggap sepele padahal sangan sensitif dan perlu kesungguhan dalam pembinaannya. Maka, kami sebagai guru pendidikan agama Islam dalam proses pembinaannya </w:t>
      </w:r>
      <w:r w:rsidRPr="00C53A9A">
        <w:rPr>
          <w:rFonts w:ascii="Times New Roman" w:hAnsi="Times New Roman" w:cs="Times New Roman"/>
          <w:color w:val="000000"/>
          <w:sz w:val="24"/>
          <w:szCs w:val="24"/>
        </w:rPr>
        <w:t>langsung</w:t>
      </w:r>
      <w:r>
        <w:rPr>
          <w:rFonts w:ascii="Times New Roman" w:hAnsi="Times New Roman" w:cs="Times New Roman"/>
          <w:color w:val="000000"/>
          <w:sz w:val="24"/>
          <w:szCs w:val="24"/>
        </w:rPr>
        <w:t xml:space="preserve"> praktek, sectelah kita contohkan, </w:t>
      </w:r>
      <w:r w:rsidRPr="00C53A9A">
        <w:rPr>
          <w:rFonts w:ascii="Times New Roman" w:hAnsi="Times New Roman" w:cs="Times New Roman"/>
          <w:color w:val="000000"/>
          <w:sz w:val="24"/>
          <w:szCs w:val="24"/>
        </w:rPr>
        <w:t>anak-anak satu-persatu menyebut huruf demi huruf bagaimana supaya tepat dalam pengucapan huruf-huruf hijaiyah tersebut</w:t>
      </w:r>
      <w:r>
        <w:rPr>
          <w:rFonts w:ascii="Times New Roman" w:hAnsi="Times New Roman" w:cs="Times New Roman"/>
          <w:color w:val="000000"/>
          <w:sz w:val="24"/>
          <w:szCs w:val="24"/>
        </w:rPr>
        <w:t>.</w:t>
      </w:r>
      <w:r w:rsidR="008076BC">
        <w:rPr>
          <w:rStyle w:val="FootnoteReference"/>
          <w:rFonts w:ascii="Times New Roman" w:hAnsi="Times New Roman" w:cs="Times New Roman"/>
          <w:color w:val="000000"/>
          <w:sz w:val="24"/>
          <w:szCs w:val="24"/>
        </w:rPr>
        <w:footnoteReference w:id="69"/>
      </w:r>
    </w:p>
    <w:p w:rsidR="00EB0F31" w:rsidRDefault="00EB0F31" w:rsidP="00EB0F31">
      <w:pPr>
        <w:pStyle w:val="ListParagraph"/>
        <w:spacing w:before="0" w:line="480" w:lineRule="auto"/>
        <w:ind w:left="1843"/>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A75398">
        <w:rPr>
          <w:rFonts w:ascii="Times New Roman" w:hAnsi="Times New Roman" w:cs="Times New Roman"/>
          <w:color w:val="000000"/>
          <w:sz w:val="24"/>
          <w:szCs w:val="24"/>
        </w:rPr>
        <w:t xml:space="preserve">Ustadzah Siti </w:t>
      </w:r>
    </w:p>
    <w:p w:rsidR="00EB0F31" w:rsidRPr="00A75398" w:rsidRDefault="00EB0F31" w:rsidP="00A75398">
      <w:pPr>
        <w:pStyle w:val="ListParagraph"/>
        <w:spacing w:before="0" w:line="480" w:lineRule="auto"/>
        <w:ind w:left="1134" w:firstLine="709"/>
        <w:rPr>
          <w:rFonts w:ascii="Times New Roman" w:hAnsi="Times New Roman" w:cs="Times New Roman"/>
          <w:color w:val="000000"/>
          <w:sz w:val="24"/>
          <w:szCs w:val="24"/>
          <w:lang w:val="id-ID"/>
        </w:rPr>
      </w:pPr>
      <w:r>
        <w:rPr>
          <w:rFonts w:ascii="Times New Roman" w:hAnsi="Times New Roman" w:cs="Times New Roman"/>
          <w:color w:val="000000"/>
          <w:sz w:val="24"/>
          <w:szCs w:val="24"/>
        </w:rPr>
        <w:t>Dari pernyataan di atas dapat difahami bahwa guru pendidikan agama Islam di SDN 152 Pekanbaru menekankan agar belajar makhraj huruf harus dilakukan dengan penuh kesungguhan, mengingat adanya anggapan yang menyatakan belajar makhraj huruf itu gampang, padahal setelah di praktekkan tern</w:t>
      </w:r>
      <w:r w:rsidR="00A75398">
        <w:rPr>
          <w:rFonts w:ascii="Times New Roman" w:hAnsi="Times New Roman" w:cs="Times New Roman"/>
          <w:color w:val="000000"/>
          <w:sz w:val="24"/>
          <w:szCs w:val="24"/>
        </w:rPr>
        <w:t>yata banyak dijumpai kesalahan.</w:t>
      </w:r>
    </w:p>
    <w:p w:rsidR="00EB0F31" w:rsidRDefault="00EB0F31" w:rsidP="00DD6BA8">
      <w:pPr>
        <w:pStyle w:val="ListParagraph"/>
        <w:numPr>
          <w:ilvl w:val="0"/>
          <w:numId w:val="19"/>
        </w:numPr>
        <w:spacing w:before="0" w:line="480" w:lineRule="auto"/>
        <w:ind w:left="1134"/>
        <w:rPr>
          <w:rFonts w:ascii="Times New Roman" w:hAnsi="Times New Roman" w:cs="Times New Roman"/>
          <w:color w:val="000000"/>
          <w:sz w:val="24"/>
          <w:szCs w:val="24"/>
        </w:rPr>
      </w:pPr>
      <w:r w:rsidRPr="004A4B96">
        <w:rPr>
          <w:rFonts w:ascii="Times New Roman" w:hAnsi="Times New Roman" w:cs="Times New Roman"/>
          <w:color w:val="000000"/>
          <w:sz w:val="24"/>
          <w:szCs w:val="24"/>
        </w:rPr>
        <w:lastRenderedPageBreak/>
        <w:t>Shifaatul Huruf</w:t>
      </w:r>
    </w:p>
    <w:p w:rsidR="00EB0F31" w:rsidRDefault="00EB0F31" w:rsidP="00EB0F31">
      <w:pPr>
        <w:pStyle w:val="ListParagraph"/>
        <w:spacing w:before="0" w:line="480" w:lineRule="auto"/>
        <w:ind w:left="1134"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Indikator tilawah ini dibina dengan metode talaqqi, yaitu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tatap muka langsung jumpa duduk berhadapan antara guru dengan peserta didik. Hal ini sesuai dengan pernyataan </w:t>
      </w:r>
      <w:r w:rsidR="00682BBE">
        <w:rPr>
          <w:rFonts w:ascii="Times New Roman" w:hAnsi="Times New Roman" w:cs="Times New Roman"/>
          <w:color w:val="000000"/>
          <w:sz w:val="24"/>
          <w:szCs w:val="24"/>
        </w:rPr>
        <w:t>Ustadzah Siti</w:t>
      </w:r>
      <w:r>
        <w:rPr>
          <w:rFonts w:ascii="Times New Roman" w:hAnsi="Times New Roman" w:cs="Times New Roman"/>
          <w:color w:val="000000"/>
          <w:sz w:val="24"/>
          <w:szCs w:val="24"/>
        </w:rPr>
        <w:t>sebagai berikut:</w:t>
      </w:r>
    </w:p>
    <w:p w:rsidR="00EB0F31" w:rsidRDefault="00EB0F31" w:rsidP="00EB0F31">
      <w:pPr>
        <w:pStyle w:val="ListParagraph"/>
        <w:spacing w:before="0" w:line="240" w:lineRule="auto"/>
        <w:ind w:left="1843"/>
        <w:rPr>
          <w:rFonts w:ascii="Times New Roman" w:hAnsi="Times New Roman" w:cs="Times New Roman"/>
          <w:color w:val="000000"/>
          <w:sz w:val="24"/>
          <w:szCs w:val="24"/>
        </w:rPr>
      </w:pPr>
      <w:r>
        <w:rPr>
          <w:rFonts w:ascii="Times New Roman" w:hAnsi="Times New Roman" w:cs="Times New Roman"/>
          <w:color w:val="000000"/>
          <w:sz w:val="24"/>
          <w:szCs w:val="24"/>
        </w:rPr>
        <w:t>Proses pembinaan</w:t>
      </w:r>
      <w:r w:rsidRPr="004A4B96">
        <w:rPr>
          <w:rFonts w:ascii="Times New Roman" w:hAnsi="Times New Roman" w:cs="Times New Roman"/>
          <w:color w:val="000000"/>
          <w:sz w:val="24"/>
          <w:szCs w:val="24"/>
        </w:rPr>
        <w:t xml:space="preserve"> sifaatul huruf yaitu </w:t>
      </w:r>
      <w:r>
        <w:rPr>
          <w:rFonts w:ascii="Times New Roman" w:hAnsi="Times New Roman" w:cs="Times New Roman"/>
          <w:color w:val="000000"/>
          <w:sz w:val="24"/>
          <w:szCs w:val="24"/>
        </w:rPr>
        <w:t>setelah materi di sampaikan lalu kita pakai metode dengan talaqqi,</w:t>
      </w:r>
      <w:r w:rsidRPr="004A4B96">
        <w:rPr>
          <w:rFonts w:ascii="Times New Roman" w:hAnsi="Times New Roman" w:cs="Times New Roman"/>
          <w:color w:val="000000"/>
          <w:sz w:val="24"/>
          <w:szCs w:val="24"/>
        </w:rPr>
        <w:t xml:space="preserve"> bacaan yang benar dulu kepada anak-anak baru anak-anak mengulangi kemudian terus latihan.</w:t>
      </w:r>
      <w:r w:rsidR="008076BC">
        <w:rPr>
          <w:rStyle w:val="FootnoteReference"/>
          <w:rFonts w:ascii="Times New Roman" w:hAnsi="Times New Roman" w:cs="Times New Roman"/>
          <w:color w:val="000000"/>
          <w:sz w:val="24"/>
          <w:szCs w:val="24"/>
        </w:rPr>
        <w:footnoteReference w:id="70"/>
      </w:r>
    </w:p>
    <w:p w:rsidR="00EB0F31" w:rsidRDefault="00EB0F31" w:rsidP="00EB0F31">
      <w:pPr>
        <w:pStyle w:val="ListParagraph"/>
        <w:spacing w:before="0" w:line="480" w:lineRule="auto"/>
        <w:ind w:left="1843"/>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A75398">
        <w:rPr>
          <w:rFonts w:ascii="Times New Roman" w:hAnsi="Times New Roman" w:cs="Times New Roman"/>
          <w:color w:val="000000"/>
          <w:sz w:val="24"/>
          <w:szCs w:val="24"/>
        </w:rPr>
        <w:t xml:space="preserve">Ustadzah Siti </w:t>
      </w:r>
    </w:p>
    <w:p w:rsidR="00EB0F31" w:rsidRDefault="00EB0F31" w:rsidP="00EB0F31">
      <w:pPr>
        <w:pStyle w:val="ListParagraph"/>
        <w:spacing w:before="0" w:line="240" w:lineRule="auto"/>
        <w:ind w:left="1843"/>
        <w:rPr>
          <w:rFonts w:ascii="Times New Roman" w:hAnsi="Times New Roman" w:cs="Times New Roman"/>
          <w:color w:val="000000"/>
          <w:sz w:val="24"/>
          <w:szCs w:val="24"/>
        </w:rPr>
      </w:pPr>
    </w:p>
    <w:p w:rsidR="00EB0F31" w:rsidRDefault="00EB0F31" w:rsidP="00DD6BA8">
      <w:pPr>
        <w:pStyle w:val="ListParagraph"/>
        <w:numPr>
          <w:ilvl w:val="0"/>
          <w:numId w:val="19"/>
        </w:numPr>
        <w:spacing w:before="0" w:line="480" w:lineRule="auto"/>
        <w:ind w:left="1134"/>
        <w:rPr>
          <w:rFonts w:ascii="Times New Roman" w:hAnsi="Times New Roman" w:cs="Times New Roman"/>
          <w:color w:val="000000"/>
          <w:sz w:val="24"/>
          <w:szCs w:val="24"/>
        </w:rPr>
      </w:pPr>
      <w:r w:rsidRPr="004A4B96">
        <w:rPr>
          <w:rFonts w:ascii="Times New Roman" w:hAnsi="Times New Roman" w:cs="Times New Roman"/>
          <w:color w:val="000000"/>
          <w:sz w:val="24"/>
          <w:szCs w:val="24"/>
        </w:rPr>
        <w:t>Ahkamul Huruf</w:t>
      </w:r>
      <w:r>
        <w:rPr>
          <w:rFonts w:ascii="Times New Roman" w:hAnsi="Times New Roman" w:cs="Times New Roman"/>
          <w:color w:val="000000"/>
          <w:sz w:val="24"/>
          <w:szCs w:val="24"/>
        </w:rPr>
        <w:t>,</w:t>
      </w:r>
      <w:r w:rsidRPr="00EE5218">
        <w:rPr>
          <w:rFonts w:ascii="Times New Roman" w:hAnsi="Times New Roman" w:cs="Times New Roman"/>
          <w:color w:val="000000"/>
          <w:sz w:val="24"/>
          <w:szCs w:val="24"/>
        </w:rPr>
        <w:t xml:space="preserve"> </w:t>
      </w:r>
      <w:r w:rsidRPr="004A4B96">
        <w:rPr>
          <w:rFonts w:ascii="Times New Roman" w:hAnsi="Times New Roman" w:cs="Times New Roman"/>
          <w:color w:val="000000"/>
          <w:sz w:val="24"/>
          <w:szCs w:val="24"/>
        </w:rPr>
        <w:t>Ahkamul Mad Wal Qasr</w:t>
      </w:r>
      <w:r>
        <w:rPr>
          <w:rFonts w:ascii="Times New Roman" w:hAnsi="Times New Roman" w:cs="Times New Roman"/>
          <w:color w:val="000000"/>
          <w:sz w:val="24"/>
          <w:szCs w:val="24"/>
        </w:rPr>
        <w:t xml:space="preserve">, </w:t>
      </w:r>
      <w:r w:rsidRPr="004A4B96">
        <w:rPr>
          <w:rFonts w:ascii="Times New Roman" w:hAnsi="Times New Roman" w:cs="Times New Roman"/>
          <w:color w:val="000000"/>
          <w:sz w:val="24"/>
          <w:szCs w:val="24"/>
        </w:rPr>
        <w:t>Ahkamul Waqaf Wal Ibtida’</w:t>
      </w:r>
    </w:p>
    <w:p w:rsidR="00EB0F31" w:rsidRDefault="00EB0F31" w:rsidP="00EB0F31">
      <w:pPr>
        <w:pStyle w:val="ListParagraph"/>
        <w:spacing w:before="0" w:line="480" w:lineRule="auto"/>
        <w:ind w:left="1134"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Indikator </w:t>
      </w:r>
      <w:r w:rsidRPr="004A4B96">
        <w:rPr>
          <w:rFonts w:ascii="Times New Roman" w:hAnsi="Times New Roman" w:cs="Times New Roman"/>
          <w:color w:val="000000"/>
          <w:sz w:val="24"/>
          <w:szCs w:val="24"/>
        </w:rPr>
        <w:t>Ahkamul Huruf</w:t>
      </w:r>
      <w:r>
        <w:rPr>
          <w:rFonts w:ascii="Times New Roman" w:hAnsi="Times New Roman" w:cs="Times New Roman"/>
          <w:color w:val="000000"/>
          <w:sz w:val="24"/>
          <w:szCs w:val="24"/>
        </w:rPr>
        <w:t>,</w:t>
      </w:r>
      <w:r w:rsidRPr="00EE5218">
        <w:rPr>
          <w:rFonts w:ascii="Times New Roman" w:hAnsi="Times New Roman" w:cs="Times New Roman"/>
          <w:color w:val="000000"/>
          <w:sz w:val="24"/>
          <w:szCs w:val="24"/>
        </w:rPr>
        <w:t xml:space="preserve"> </w:t>
      </w:r>
      <w:r w:rsidRPr="004A4B96">
        <w:rPr>
          <w:rFonts w:ascii="Times New Roman" w:hAnsi="Times New Roman" w:cs="Times New Roman"/>
          <w:color w:val="000000"/>
          <w:sz w:val="24"/>
          <w:szCs w:val="24"/>
        </w:rPr>
        <w:t>Ahkamul Mad Wal Qasr</w:t>
      </w:r>
      <w:r>
        <w:rPr>
          <w:rFonts w:ascii="Times New Roman" w:hAnsi="Times New Roman" w:cs="Times New Roman"/>
          <w:color w:val="000000"/>
          <w:sz w:val="24"/>
          <w:szCs w:val="24"/>
        </w:rPr>
        <w:t xml:space="preserve">, dan </w:t>
      </w:r>
      <w:r w:rsidRPr="004A4B96">
        <w:rPr>
          <w:rFonts w:ascii="Times New Roman" w:hAnsi="Times New Roman" w:cs="Times New Roman"/>
          <w:color w:val="000000"/>
          <w:sz w:val="24"/>
          <w:szCs w:val="24"/>
        </w:rPr>
        <w:t>Ahkamul Waqaf Wal Ibtida’</w:t>
      </w:r>
      <w:r>
        <w:rPr>
          <w:rFonts w:ascii="Times New Roman" w:hAnsi="Times New Roman" w:cs="Times New Roman"/>
          <w:color w:val="000000"/>
          <w:sz w:val="24"/>
          <w:szCs w:val="24"/>
        </w:rPr>
        <w:t xml:space="preserve"> sebagai indikator pelajaran yang paling disukai oleh anak-anak karena kebiasaan pemberian reward didalamnya.</w:t>
      </w:r>
      <w:proofErr w:type="gramEnd"/>
      <w:r>
        <w:rPr>
          <w:rFonts w:ascii="Times New Roman" w:hAnsi="Times New Roman" w:cs="Times New Roman"/>
          <w:color w:val="000000"/>
          <w:sz w:val="24"/>
          <w:szCs w:val="24"/>
        </w:rPr>
        <w:t xml:space="preserve"> Hal ini sesuai dengan hasil wawancara p</w:t>
      </w:r>
      <w:r w:rsidR="00A75398">
        <w:rPr>
          <w:rFonts w:ascii="Times New Roman" w:hAnsi="Times New Roman" w:cs="Times New Roman"/>
          <w:color w:val="000000"/>
          <w:sz w:val="24"/>
          <w:szCs w:val="24"/>
        </w:rPr>
        <w:t>eneliti dengan Ustadz</w:t>
      </w:r>
      <w:r w:rsidR="00A75398">
        <w:rPr>
          <w:rFonts w:ascii="Times New Roman" w:hAnsi="Times New Roman" w:cs="Times New Roman"/>
          <w:color w:val="000000"/>
          <w:sz w:val="24"/>
          <w:szCs w:val="24"/>
          <w:lang w:val="id-ID"/>
        </w:rPr>
        <w:t>ah Siti</w:t>
      </w:r>
      <w:r>
        <w:rPr>
          <w:rFonts w:ascii="Times New Roman" w:hAnsi="Times New Roman" w:cs="Times New Roman"/>
          <w:color w:val="000000"/>
          <w:sz w:val="24"/>
          <w:szCs w:val="24"/>
        </w:rPr>
        <w:t>:</w:t>
      </w:r>
    </w:p>
    <w:p w:rsidR="00EB0F31" w:rsidRDefault="00EB0F31" w:rsidP="00EB0F31">
      <w:pPr>
        <w:pStyle w:val="ListParagraph"/>
        <w:spacing w:before="0" w:line="240" w:lineRule="auto"/>
        <w:ind w:left="1843"/>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U</w:t>
      </w:r>
      <w:r w:rsidRPr="00EE5218">
        <w:rPr>
          <w:rFonts w:ascii="Times New Roman" w:hAnsi="Times New Roman" w:cs="Times New Roman"/>
          <w:color w:val="000000"/>
          <w:sz w:val="24"/>
          <w:szCs w:val="24"/>
        </w:rPr>
        <w:t>ntuk pembinaan yang Ahkamatul Huruf, wal Qasr dan waqaf wal Ibtida’ ini anak-anak paling suka ketika belajar ini karena langsung prektek.</w:t>
      </w:r>
      <w:proofErr w:type="gramEnd"/>
      <w:r w:rsidRPr="00EE5218">
        <w:rPr>
          <w:rFonts w:ascii="Times New Roman" w:hAnsi="Times New Roman" w:cs="Times New Roman"/>
          <w:color w:val="000000"/>
          <w:sz w:val="24"/>
          <w:szCs w:val="24"/>
        </w:rPr>
        <w:t xml:space="preserve"> </w:t>
      </w:r>
      <w:proofErr w:type="gramStart"/>
      <w:r w:rsidRPr="00EE5218">
        <w:rPr>
          <w:rFonts w:ascii="Times New Roman" w:hAnsi="Times New Roman" w:cs="Times New Roman"/>
          <w:color w:val="000000"/>
          <w:sz w:val="24"/>
          <w:szCs w:val="24"/>
        </w:rPr>
        <w:t>untuk</w:t>
      </w:r>
      <w:proofErr w:type="gramEnd"/>
      <w:r w:rsidRPr="00EE5218">
        <w:rPr>
          <w:rFonts w:ascii="Times New Roman" w:hAnsi="Times New Roman" w:cs="Times New Roman"/>
          <w:color w:val="000000"/>
          <w:sz w:val="24"/>
          <w:szCs w:val="24"/>
        </w:rPr>
        <w:t xml:space="preserve"> tajuwid saya jelaskan sama mereka, kemudian disuruh untuk latihan tajwid, mencari contoh-contohnya, apalagi di kasih reward untuk mereka jadi tam</w:t>
      </w:r>
      <w:r>
        <w:rPr>
          <w:rFonts w:ascii="Times New Roman" w:hAnsi="Times New Roman" w:cs="Times New Roman"/>
          <w:color w:val="000000"/>
          <w:sz w:val="24"/>
          <w:szCs w:val="24"/>
        </w:rPr>
        <w:t>bah semangat untuk belajar ini.</w:t>
      </w:r>
      <w:r w:rsidR="008076BC">
        <w:rPr>
          <w:rStyle w:val="FootnoteReference"/>
          <w:rFonts w:ascii="Times New Roman" w:hAnsi="Times New Roman" w:cs="Times New Roman"/>
          <w:color w:val="000000"/>
          <w:sz w:val="24"/>
          <w:szCs w:val="24"/>
        </w:rPr>
        <w:footnoteReference w:id="71"/>
      </w:r>
    </w:p>
    <w:p w:rsidR="00EB0F31" w:rsidRPr="00EE5218" w:rsidRDefault="00EB0F31" w:rsidP="00EB0F31">
      <w:pPr>
        <w:pStyle w:val="ListParagraph"/>
        <w:spacing w:before="0" w:line="480" w:lineRule="auto"/>
        <w:ind w:left="1843"/>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A75398">
        <w:rPr>
          <w:rFonts w:ascii="Times New Roman" w:hAnsi="Times New Roman" w:cs="Times New Roman"/>
          <w:color w:val="000000"/>
          <w:sz w:val="24"/>
          <w:szCs w:val="24"/>
        </w:rPr>
        <w:t xml:space="preserve">Ustadzah Siti </w:t>
      </w:r>
    </w:p>
    <w:p w:rsidR="00EB0F31" w:rsidRPr="00A90063" w:rsidRDefault="00EB0F31" w:rsidP="00EB0F31">
      <w:pPr>
        <w:spacing w:line="480" w:lineRule="auto"/>
        <w:ind w:left="709" w:firstLine="709"/>
        <w:rPr>
          <w:rFonts w:ascii="Times New Roman" w:hAnsi="Times New Roman" w:cs="Times New Roman"/>
          <w:color w:val="000000"/>
          <w:sz w:val="24"/>
          <w:szCs w:val="24"/>
        </w:rPr>
      </w:pPr>
      <w:proofErr w:type="gramStart"/>
      <w:r w:rsidRPr="00A90063">
        <w:rPr>
          <w:rFonts w:ascii="Times New Roman" w:hAnsi="Times New Roman" w:cs="Times New Roman"/>
          <w:color w:val="000000"/>
          <w:sz w:val="24"/>
          <w:szCs w:val="24"/>
        </w:rPr>
        <w:t xml:space="preserve">Sebagai sumber belajar dan fasilitator, guru pendidikan agama </w:t>
      </w:r>
      <w:r>
        <w:rPr>
          <w:rFonts w:ascii="Times New Roman" w:hAnsi="Times New Roman" w:cs="Times New Roman"/>
          <w:color w:val="000000"/>
          <w:sz w:val="24"/>
          <w:szCs w:val="24"/>
        </w:rPr>
        <w:t>Islam</w:t>
      </w:r>
      <w:r w:rsidRPr="00A90063">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SDN 152 Pekanbaru</w:t>
      </w:r>
      <w:r w:rsidR="00A75398">
        <w:rPr>
          <w:rFonts w:ascii="Times New Roman" w:hAnsi="Times New Roman" w:cs="Times New Roman"/>
          <w:color w:val="000000"/>
          <w:sz w:val="24"/>
          <w:szCs w:val="24"/>
        </w:rPr>
        <w:t xml:space="preserve"> menyediakan </w:t>
      </w:r>
      <w:r w:rsidR="00A75398">
        <w:rPr>
          <w:rFonts w:ascii="Times New Roman" w:hAnsi="Times New Roman" w:cs="Times New Roman"/>
          <w:color w:val="000000"/>
          <w:sz w:val="24"/>
          <w:szCs w:val="24"/>
          <w:lang w:val="id-ID"/>
        </w:rPr>
        <w:t>media pembelajaran</w:t>
      </w:r>
      <w:r w:rsidRPr="00A90063">
        <w:rPr>
          <w:rFonts w:ascii="Times New Roman" w:hAnsi="Times New Roman" w:cs="Times New Roman"/>
          <w:color w:val="000000"/>
          <w:sz w:val="24"/>
          <w:szCs w:val="24"/>
        </w:rPr>
        <w:t xml:space="preserve">, serta </w:t>
      </w:r>
      <w:r w:rsidRPr="00A90063">
        <w:rPr>
          <w:rFonts w:ascii="Times New Roman" w:hAnsi="Times New Roman" w:cs="Times New Roman"/>
          <w:color w:val="000000"/>
          <w:sz w:val="24"/>
          <w:szCs w:val="24"/>
        </w:rPr>
        <w:lastRenderedPageBreak/>
        <w:t>ruangan yang memadai.</w:t>
      </w:r>
      <w:proofErr w:type="gramEnd"/>
      <w:r w:rsidRPr="00A90063">
        <w:rPr>
          <w:rFonts w:ascii="Times New Roman" w:hAnsi="Times New Roman" w:cs="Times New Roman"/>
          <w:color w:val="000000"/>
          <w:sz w:val="24"/>
          <w:szCs w:val="24"/>
        </w:rPr>
        <w:t xml:space="preserve"> Hal ini disampaikan oleh </w:t>
      </w:r>
      <w:r w:rsidR="00682BBE">
        <w:rPr>
          <w:rFonts w:ascii="Times New Roman" w:hAnsi="Times New Roman" w:cs="Times New Roman"/>
          <w:color w:val="000000"/>
          <w:sz w:val="24"/>
          <w:szCs w:val="24"/>
        </w:rPr>
        <w:t>Ustadzah Siti</w:t>
      </w:r>
      <w:r w:rsidR="00A75398">
        <w:rPr>
          <w:rFonts w:ascii="Times New Roman" w:hAnsi="Times New Roman" w:cs="Times New Roman"/>
          <w:color w:val="000000"/>
          <w:sz w:val="24"/>
          <w:szCs w:val="24"/>
          <w:lang w:val="id-ID"/>
        </w:rPr>
        <w:t xml:space="preserve"> </w:t>
      </w:r>
      <w:r w:rsidRPr="00A90063">
        <w:rPr>
          <w:rFonts w:ascii="Times New Roman" w:hAnsi="Times New Roman" w:cs="Times New Roman"/>
          <w:color w:val="000000"/>
          <w:sz w:val="24"/>
          <w:szCs w:val="24"/>
        </w:rPr>
        <w:t>kepada peneliti saat wawancara dan observasi dengan pernyataan sebagai berikut:</w:t>
      </w:r>
    </w:p>
    <w:p w:rsidR="00EB0F31" w:rsidRDefault="00EB0F31" w:rsidP="00A75398">
      <w:pPr>
        <w:pStyle w:val="ListParagraph"/>
        <w:spacing w:before="0" w:line="240" w:lineRule="auto"/>
        <w:ind w:left="1418"/>
        <w:rPr>
          <w:rFonts w:ascii="Times New Roman" w:hAnsi="Times New Roman" w:cs="Times New Roman"/>
          <w:color w:val="000000"/>
          <w:sz w:val="24"/>
          <w:szCs w:val="24"/>
        </w:rPr>
      </w:pPr>
      <w:r>
        <w:rPr>
          <w:rFonts w:ascii="Times New Roman" w:hAnsi="Times New Roman" w:cs="Times New Roman"/>
          <w:color w:val="000000"/>
          <w:sz w:val="24"/>
          <w:szCs w:val="24"/>
        </w:rPr>
        <w:t>K</w:t>
      </w:r>
      <w:r w:rsidRPr="00217670">
        <w:rPr>
          <w:rFonts w:ascii="Times New Roman" w:hAnsi="Times New Roman" w:cs="Times New Roman"/>
          <w:color w:val="000000"/>
          <w:sz w:val="24"/>
          <w:szCs w:val="24"/>
        </w:rPr>
        <w:t xml:space="preserve">alau untuk sumber belajarnya lengkap yah, memakai buku </w:t>
      </w:r>
      <w:r w:rsidR="00A75398">
        <w:rPr>
          <w:rFonts w:ascii="Times New Roman" w:hAnsi="Times New Roman" w:cs="Times New Roman"/>
          <w:color w:val="000000"/>
          <w:sz w:val="24"/>
          <w:szCs w:val="24"/>
          <w:lang w:val="id-ID"/>
        </w:rPr>
        <w:t>PPT, dan media ajar lainnya.</w:t>
      </w:r>
      <w:r w:rsidRPr="00217670">
        <w:rPr>
          <w:rFonts w:ascii="Times New Roman" w:hAnsi="Times New Roman" w:cs="Times New Roman"/>
          <w:color w:val="000000"/>
          <w:sz w:val="24"/>
          <w:szCs w:val="24"/>
        </w:rPr>
        <w:t xml:space="preserve">, dan inilah salah satu </w:t>
      </w:r>
      <w:r w:rsidR="00A75398">
        <w:rPr>
          <w:rFonts w:ascii="Times New Roman" w:hAnsi="Times New Roman" w:cs="Times New Roman"/>
          <w:color w:val="000000"/>
          <w:sz w:val="24"/>
          <w:szCs w:val="24"/>
          <w:lang w:val="id-ID"/>
        </w:rPr>
        <w:t xml:space="preserve">peran kami sebagai </w:t>
      </w:r>
      <w:r w:rsidRPr="00217670">
        <w:rPr>
          <w:rFonts w:ascii="Times New Roman" w:hAnsi="Times New Roman" w:cs="Times New Roman"/>
          <w:color w:val="000000"/>
          <w:sz w:val="24"/>
          <w:szCs w:val="24"/>
        </w:rPr>
        <w:t>sumber belajar ataupun fasilitator</w:t>
      </w:r>
      <w:r w:rsidR="00A75398">
        <w:rPr>
          <w:rFonts w:ascii="Times New Roman" w:hAnsi="Times New Roman" w:cs="Times New Roman"/>
          <w:color w:val="000000"/>
          <w:sz w:val="24"/>
          <w:szCs w:val="24"/>
          <w:lang w:val="id-ID"/>
        </w:rPr>
        <w:t>,</w:t>
      </w:r>
      <w:r w:rsidRPr="00217670">
        <w:rPr>
          <w:rFonts w:ascii="Times New Roman" w:hAnsi="Times New Roman" w:cs="Times New Roman"/>
          <w:color w:val="000000"/>
          <w:sz w:val="24"/>
          <w:szCs w:val="24"/>
        </w:rPr>
        <w:t xml:space="preserve"> yang lainnya seperti ruangan khusus yang sangat bagus untuk anak-anak yang mau belajar </w:t>
      </w:r>
      <w:r>
        <w:rPr>
          <w:rFonts w:ascii="Times New Roman" w:hAnsi="Times New Roman" w:cs="Times New Roman"/>
          <w:color w:val="000000"/>
          <w:sz w:val="24"/>
          <w:szCs w:val="24"/>
        </w:rPr>
        <w:t>Tahsin Qur’an</w:t>
      </w:r>
      <w:r w:rsidRPr="00217670">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SDN 152 Pekanbaru</w:t>
      </w:r>
      <w:r w:rsidRPr="00217670">
        <w:rPr>
          <w:rFonts w:ascii="Times New Roman" w:hAnsi="Times New Roman" w:cs="Times New Roman"/>
          <w:color w:val="000000"/>
          <w:sz w:val="24"/>
          <w:szCs w:val="24"/>
        </w:rPr>
        <w:t>.</w:t>
      </w:r>
      <w:r w:rsidR="008076BC">
        <w:rPr>
          <w:rStyle w:val="FootnoteReference"/>
          <w:rFonts w:ascii="Times New Roman" w:hAnsi="Times New Roman" w:cs="Times New Roman"/>
          <w:color w:val="000000"/>
          <w:sz w:val="24"/>
          <w:szCs w:val="24"/>
        </w:rPr>
        <w:footnoteReference w:id="72"/>
      </w:r>
    </w:p>
    <w:p w:rsidR="00EB0F31" w:rsidRDefault="00EB0F31" w:rsidP="00EB0F31">
      <w:pPr>
        <w:pStyle w:val="ListParagraph"/>
        <w:spacing w:before="0" w:line="480" w:lineRule="auto"/>
        <w:ind w:left="1418"/>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A75398">
        <w:rPr>
          <w:rFonts w:ascii="Times New Roman" w:hAnsi="Times New Roman" w:cs="Times New Roman"/>
          <w:color w:val="000000"/>
          <w:sz w:val="24"/>
          <w:szCs w:val="24"/>
        </w:rPr>
        <w:t xml:space="preserve">Ustadzah Siti </w:t>
      </w: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Disamping itu guru pendidikan agama Islam juga berperan sebagai model dan teladan yang menjadi contoh atau suritauladan bagi pesertadidik.</w:t>
      </w:r>
      <w:proofErr w:type="gramEnd"/>
      <w:r>
        <w:rPr>
          <w:rFonts w:ascii="Times New Roman" w:hAnsi="Times New Roman" w:cs="Times New Roman"/>
          <w:color w:val="000000"/>
          <w:sz w:val="24"/>
          <w:szCs w:val="24"/>
        </w:rPr>
        <w:t xml:space="preserve"> Seperti yang di</w:t>
      </w:r>
      <w:r w:rsidR="00A75398">
        <w:rPr>
          <w:rFonts w:ascii="Times New Roman" w:hAnsi="Times New Roman" w:cs="Times New Roman"/>
          <w:color w:val="000000"/>
          <w:sz w:val="24"/>
          <w:szCs w:val="24"/>
        </w:rPr>
        <w:t>sampaikan oleh Ustadz</w:t>
      </w:r>
      <w:r w:rsidR="00A75398">
        <w:rPr>
          <w:rFonts w:ascii="Times New Roman" w:hAnsi="Times New Roman" w:cs="Times New Roman"/>
          <w:color w:val="000000"/>
          <w:sz w:val="24"/>
          <w:szCs w:val="24"/>
          <w:lang w:val="id-ID"/>
        </w:rPr>
        <w:t>ah Siti</w:t>
      </w:r>
      <w:r>
        <w:rPr>
          <w:rFonts w:ascii="Times New Roman" w:hAnsi="Times New Roman" w:cs="Times New Roman"/>
          <w:color w:val="000000"/>
          <w:sz w:val="24"/>
          <w:szCs w:val="24"/>
        </w:rPr>
        <w:t>:</w:t>
      </w:r>
    </w:p>
    <w:p w:rsidR="00EB0F31" w:rsidRDefault="00EB0F31" w:rsidP="00A75398">
      <w:pPr>
        <w:pStyle w:val="ListParagraph"/>
        <w:spacing w:before="0" w:line="240" w:lineRule="auto"/>
        <w:ind w:left="1418"/>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w:t>
      </w:r>
      <w:r w:rsidRPr="00217670">
        <w:rPr>
          <w:rFonts w:ascii="Times New Roman" w:hAnsi="Times New Roman" w:cs="Times New Roman"/>
          <w:color w:val="000000"/>
          <w:sz w:val="24"/>
          <w:szCs w:val="24"/>
        </w:rPr>
        <w:t>ebagai model dan teladan memang harus betul-betul contoh lah bagi anak-anak</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C</w:t>
      </w:r>
      <w:r w:rsidRPr="00217670">
        <w:rPr>
          <w:rFonts w:ascii="Times New Roman" w:hAnsi="Times New Roman" w:cs="Times New Roman"/>
          <w:color w:val="000000"/>
          <w:sz w:val="24"/>
          <w:szCs w:val="24"/>
        </w:rPr>
        <w:t xml:space="preserve">ontohnya ketika mengaji Al-Qur’an di Masjid disitulah di nampakkan supaya anak-anak semangat ataupun mereka betul-betul termotivasi untuk terus belajar </w:t>
      </w:r>
      <w:r w:rsidR="00A75398">
        <w:rPr>
          <w:rFonts w:ascii="Times New Roman" w:hAnsi="Times New Roman" w:cs="Times New Roman"/>
          <w:color w:val="000000"/>
          <w:sz w:val="24"/>
          <w:szCs w:val="24"/>
          <w:lang w:val="id-ID"/>
        </w:rPr>
        <w:t>tahsin</w:t>
      </w:r>
      <w:r w:rsidRPr="00217670">
        <w:rPr>
          <w:rFonts w:ascii="Times New Roman" w:hAnsi="Times New Roman" w:cs="Times New Roman"/>
          <w:color w:val="000000"/>
          <w:sz w:val="24"/>
          <w:szCs w:val="24"/>
        </w:rPr>
        <w:t xml:space="preserve"> Al-Qur’an.</w:t>
      </w:r>
      <w:proofErr w:type="gramEnd"/>
      <w:r w:rsidR="008076BC">
        <w:rPr>
          <w:rStyle w:val="FootnoteReference"/>
          <w:rFonts w:ascii="Times New Roman" w:hAnsi="Times New Roman" w:cs="Times New Roman"/>
          <w:color w:val="000000"/>
          <w:sz w:val="24"/>
          <w:szCs w:val="24"/>
        </w:rPr>
        <w:footnoteReference w:id="73"/>
      </w:r>
    </w:p>
    <w:p w:rsidR="00EB0F31" w:rsidRDefault="00EB0F31" w:rsidP="00EB0F31">
      <w:pPr>
        <w:pStyle w:val="ListParagraph"/>
        <w:spacing w:before="0" w:line="480" w:lineRule="auto"/>
        <w:ind w:left="1418"/>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A75398">
        <w:rPr>
          <w:rFonts w:ascii="Times New Roman" w:hAnsi="Times New Roman" w:cs="Times New Roman"/>
          <w:color w:val="000000"/>
          <w:sz w:val="24"/>
          <w:szCs w:val="24"/>
        </w:rPr>
        <w:t xml:space="preserve">Ustadzah Siti </w:t>
      </w: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Dari pernyataan tersebut diketahui bahwa seorang guru pendidikan agama Islam di SDN 152 Pekanbaru senantiasa berusaha menjadi contoh yang baik baik peserta didik, diantaranya dengan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mencontohkan bacaan tilawah yang benar saat bersama-sama di masjid.</w:t>
      </w: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Dalam pembinaan Tahsin Qur’an tidak terlepas dari pasang surut semangat belajar, maka diperlukan motivasi-motivasi dari lingkungan eksternal, guru misalnya.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Sebagai seorang guru tentunya harus mampu menjadi seorang motivator bagi setiap peserta didiknya.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Temuan peneliti saat wawancara dan observasi di SDN 152 Pekanbaru menggambarkan bahwa seorang guru pendidikan agama Islam sudah memberikan motivasi </w:t>
      </w:r>
      <w:r>
        <w:rPr>
          <w:rFonts w:ascii="Times New Roman" w:hAnsi="Times New Roman" w:cs="Times New Roman"/>
          <w:color w:val="000000"/>
          <w:sz w:val="24"/>
          <w:szCs w:val="24"/>
        </w:rPr>
        <w:lastRenderedPageBreak/>
        <w:t>itu pada peserta didik.</w:t>
      </w:r>
      <w:proofErr w:type="gramEnd"/>
      <w:r>
        <w:rPr>
          <w:rFonts w:ascii="Times New Roman" w:hAnsi="Times New Roman" w:cs="Times New Roman"/>
          <w:color w:val="000000"/>
          <w:sz w:val="24"/>
          <w:szCs w:val="24"/>
        </w:rPr>
        <w:t xml:space="preserve"> Hal ini di perkuat oleh pernyataan </w:t>
      </w:r>
      <w:r w:rsidR="00682BBE">
        <w:rPr>
          <w:rFonts w:ascii="Times New Roman" w:hAnsi="Times New Roman" w:cs="Times New Roman"/>
          <w:color w:val="000000"/>
          <w:sz w:val="24"/>
          <w:szCs w:val="24"/>
        </w:rPr>
        <w:t>Ustadzah Siti</w:t>
      </w:r>
      <w:r w:rsidR="00A75398">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sebagai berikut:</w:t>
      </w:r>
    </w:p>
    <w:p w:rsidR="00EB0F31" w:rsidRDefault="00EB0F31" w:rsidP="00A75398">
      <w:pPr>
        <w:pStyle w:val="ListParagraph"/>
        <w:spacing w:before="0" w:line="240" w:lineRule="auto"/>
        <w:ind w:left="1418"/>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Tidak hanya siswa, kita juga menyadari semangat itu kadang melemah, maka anak-anak ini kita pacu dan motivasi terus baik secara tersurat maupun tersirat.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K</w:t>
      </w:r>
      <w:r w:rsidRPr="00C07FC7">
        <w:rPr>
          <w:rFonts w:ascii="Times New Roman" w:hAnsi="Times New Roman" w:cs="Times New Roman"/>
          <w:color w:val="000000"/>
          <w:sz w:val="24"/>
          <w:szCs w:val="24"/>
        </w:rPr>
        <w:t>ebetu</w:t>
      </w:r>
      <w:r w:rsidR="00A75398">
        <w:rPr>
          <w:rFonts w:ascii="Times New Roman" w:hAnsi="Times New Roman" w:cs="Times New Roman"/>
          <w:color w:val="000000"/>
          <w:sz w:val="24"/>
          <w:szCs w:val="24"/>
        </w:rPr>
        <w:t xml:space="preserve">lan saya juga sering ikut </w:t>
      </w:r>
      <w:r w:rsidR="00A75398">
        <w:rPr>
          <w:rFonts w:ascii="Times New Roman" w:hAnsi="Times New Roman" w:cs="Times New Roman"/>
          <w:color w:val="000000"/>
          <w:sz w:val="24"/>
          <w:szCs w:val="24"/>
          <w:lang w:val="id-ID"/>
        </w:rPr>
        <w:t xml:space="preserve">tahsin </w:t>
      </w:r>
      <w:r w:rsidRPr="00C07FC7">
        <w:rPr>
          <w:rFonts w:ascii="Times New Roman" w:hAnsi="Times New Roman" w:cs="Times New Roman"/>
          <w:color w:val="000000"/>
          <w:sz w:val="24"/>
          <w:szCs w:val="24"/>
        </w:rPr>
        <w:t>Al</w:t>
      </w:r>
      <w:r>
        <w:rPr>
          <w:rFonts w:ascii="Times New Roman" w:hAnsi="Times New Roman" w:cs="Times New Roman"/>
          <w:color w:val="000000"/>
          <w:sz w:val="24"/>
          <w:szCs w:val="24"/>
        </w:rPr>
        <w:t>-Qur’an, nah dengan beg</w:t>
      </w:r>
      <w:r w:rsidRPr="00C07FC7">
        <w:rPr>
          <w:rFonts w:ascii="Times New Roman" w:hAnsi="Times New Roman" w:cs="Times New Roman"/>
          <w:color w:val="000000"/>
          <w:sz w:val="24"/>
          <w:szCs w:val="24"/>
        </w:rPr>
        <w:t>itu, setelah anak-anak melihat prestasi</w:t>
      </w:r>
      <w:r>
        <w:rPr>
          <w:rFonts w:ascii="Times New Roman" w:hAnsi="Times New Roman" w:cs="Times New Roman"/>
          <w:color w:val="000000"/>
          <w:sz w:val="24"/>
          <w:szCs w:val="24"/>
        </w:rPr>
        <w:t xml:space="preserve">-prestasi yang saya raih </w:t>
      </w:r>
      <w:r w:rsidRPr="00C07FC7">
        <w:rPr>
          <w:rFonts w:ascii="Times New Roman" w:hAnsi="Times New Roman" w:cs="Times New Roman"/>
          <w:color w:val="000000"/>
          <w:sz w:val="24"/>
          <w:szCs w:val="24"/>
        </w:rPr>
        <w:t xml:space="preserve">anak bimbingan saya juga </w:t>
      </w:r>
      <w:r>
        <w:rPr>
          <w:rFonts w:ascii="Times New Roman" w:hAnsi="Times New Roman" w:cs="Times New Roman"/>
          <w:color w:val="000000"/>
          <w:sz w:val="24"/>
          <w:szCs w:val="24"/>
        </w:rPr>
        <w:t>tertarik.</w:t>
      </w:r>
      <w:proofErr w:type="gramEnd"/>
      <w:r>
        <w:rPr>
          <w:rFonts w:ascii="Times New Roman" w:hAnsi="Times New Roman" w:cs="Times New Roman"/>
          <w:color w:val="000000"/>
          <w:sz w:val="24"/>
          <w:szCs w:val="24"/>
        </w:rPr>
        <w:t xml:space="preserve"> K</w:t>
      </w:r>
      <w:r w:rsidRPr="00C07FC7">
        <w:rPr>
          <w:rFonts w:ascii="Times New Roman" w:hAnsi="Times New Roman" w:cs="Times New Roman"/>
          <w:color w:val="000000"/>
          <w:sz w:val="24"/>
          <w:szCs w:val="24"/>
        </w:rPr>
        <w:t xml:space="preserve">emudian saya bawa, nah dari itulah mereka termotivasi siswa-siswa yang lain juga untuk belajar </w:t>
      </w:r>
      <w:r w:rsidR="00A75398">
        <w:rPr>
          <w:rFonts w:ascii="Times New Roman" w:hAnsi="Times New Roman" w:cs="Times New Roman"/>
          <w:color w:val="000000"/>
          <w:sz w:val="24"/>
          <w:szCs w:val="24"/>
          <w:lang w:val="id-ID"/>
        </w:rPr>
        <w:t>tahsin</w:t>
      </w:r>
      <w:r w:rsidRPr="00C07FC7">
        <w:rPr>
          <w:rFonts w:ascii="Times New Roman" w:hAnsi="Times New Roman" w:cs="Times New Roman"/>
          <w:color w:val="000000"/>
          <w:sz w:val="24"/>
          <w:szCs w:val="24"/>
        </w:rPr>
        <w:t xml:space="preserve"> Al-Qur’an ini.</w:t>
      </w:r>
      <w:r w:rsidR="008076BC">
        <w:rPr>
          <w:rStyle w:val="FootnoteReference"/>
          <w:rFonts w:ascii="Times New Roman" w:hAnsi="Times New Roman" w:cs="Times New Roman"/>
          <w:color w:val="000000"/>
          <w:sz w:val="24"/>
          <w:szCs w:val="24"/>
        </w:rPr>
        <w:footnoteReference w:id="74"/>
      </w:r>
    </w:p>
    <w:p w:rsidR="00EB0F31" w:rsidRDefault="00EB0F31" w:rsidP="00EB0F31">
      <w:pPr>
        <w:pStyle w:val="ListParagraph"/>
        <w:spacing w:before="0" w:line="480" w:lineRule="auto"/>
        <w:ind w:left="1418"/>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A75398">
        <w:rPr>
          <w:rFonts w:ascii="Times New Roman" w:hAnsi="Times New Roman" w:cs="Times New Roman"/>
          <w:color w:val="000000"/>
          <w:sz w:val="24"/>
          <w:szCs w:val="24"/>
        </w:rPr>
        <w:t xml:space="preserve">Ustadzah Siti </w:t>
      </w:r>
    </w:p>
    <w:p w:rsidR="00EB0F31" w:rsidRDefault="00EB0F31" w:rsidP="00EB0F31">
      <w:pPr>
        <w:pStyle w:val="ListParagraph"/>
        <w:spacing w:before="0" w:line="480" w:lineRule="auto"/>
        <w:ind w:left="709"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Kemudian guru pendidikan agama Islam juga berperan sebagai pembimbing dan evaluator, dalam pelaksanaan peran ini, </w:t>
      </w:r>
      <w:r w:rsidR="00682BBE">
        <w:rPr>
          <w:rFonts w:ascii="Times New Roman" w:hAnsi="Times New Roman" w:cs="Times New Roman"/>
          <w:color w:val="000000"/>
          <w:sz w:val="24"/>
          <w:szCs w:val="24"/>
        </w:rPr>
        <w:t>Ustadzah Siti</w:t>
      </w:r>
      <w:r w:rsidR="00A75398">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menuturkan sebagai berikut:</w:t>
      </w:r>
    </w:p>
    <w:p w:rsidR="00EB0F31" w:rsidRDefault="00EB0F31" w:rsidP="00311287">
      <w:pPr>
        <w:pStyle w:val="ListParagraph"/>
        <w:spacing w:before="0" w:line="240" w:lineRule="auto"/>
        <w:ind w:left="1418"/>
        <w:rPr>
          <w:rFonts w:ascii="Times New Roman" w:hAnsi="Times New Roman" w:cs="Times New Roman"/>
          <w:color w:val="000000"/>
          <w:sz w:val="24"/>
          <w:szCs w:val="24"/>
        </w:rPr>
      </w:pPr>
      <w:r>
        <w:rPr>
          <w:rFonts w:ascii="Times New Roman" w:hAnsi="Times New Roman" w:cs="Times New Roman"/>
          <w:color w:val="000000"/>
          <w:sz w:val="24"/>
          <w:szCs w:val="24"/>
        </w:rPr>
        <w:t>P</w:t>
      </w:r>
      <w:r w:rsidRPr="000E58D9">
        <w:rPr>
          <w:rFonts w:ascii="Times New Roman" w:hAnsi="Times New Roman" w:cs="Times New Roman"/>
          <w:color w:val="000000"/>
          <w:sz w:val="24"/>
          <w:szCs w:val="24"/>
        </w:rPr>
        <w:t xml:space="preserve">embimbing dalam </w:t>
      </w:r>
      <w:r w:rsidR="00311287">
        <w:rPr>
          <w:rFonts w:ascii="Times New Roman" w:hAnsi="Times New Roman" w:cs="Times New Roman"/>
          <w:color w:val="000000"/>
          <w:sz w:val="24"/>
          <w:szCs w:val="24"/>
          <w:lang w:val="id-ID"/>
        </w:rPr>
        <w:t>tahsin</w:t>
      </w:r>
      <w:r w:rsidRPr="000E58D9">
        <w:rPr>
          <w:rFonts w:ascii="Times New Roman" w:hAnsi="Times New Roman" w:cs="Times New Roman"/>
          <w:color w:val="000000"/>
          <w:sz w:val="24"/>
          <w:szCs w:val="24"/>
        </w:rPr>
        <w:t xml:space="preserve"> ini memang saya berikan waktu yang luang untuk bimbingan anak-anak tilawah seperti</w:t>
      </w:r>
      <w:r>
        <w:rPr>
          <w:rFonts w:ascii="Times New Roman" w:hAnsi="Times New Roman" w:cs="Times New Roman"/>
          <w:color w:val="000000"/>
          <w:sz w:val="24"/>
          <w:szCs w:val="24"/>
        </w:rPr>
        <w:t xml:space="preserve"> tadi yang saya sebutkan</w:t>
      </w:r>
      <w:r w:rsidRPr="000E58D9">
        <w:rPr>
          <w:rFonts w:ascii="Times New Roman" w:hAnsi="Times New Roman" w:cs="Times New Roman"/>
          <w:color w:val="000000"/>
          <w:sz w:val="24"/>
          <w:szCs w:val="24"/>
        </w:rPr>
        <w:t xml:space="preserve"> setiap hari </w:t>
      </w:r>
      <w:r w:rsidR="00311287">
        <w:rPr>
          <w:rFonts w:ascii="Times New Roman" w:hAnsi="Times New Roman" w:cs="Times New Roman"/>
          <w:color w:val="000000"/>
          <w:sz w:val="24"/>
          <w:szCs w:val="24"/>
          <w:lang w:val="id-ID"/>
        </w:rPr>
        <w:t>sebelum jam pulang</w:t>
      </w:r>
      <w:r w:rsidRPr="000E58D9">
        <w:rPr>
          <w:rFonts w:ascii="Times New Roman" w:hAnsi="Times New Roman" w:cs="Times New Roman"/>
          <w:color w:val="000000"/>
          <w:sz w:val="24"/>
          <w:szCs w:val="24"/>
        </w:rPr>
        <w:t xml:space="preserve"> bagi yang ada waktu kemudian di hari ada waktu khusus. Untuk evaluasinya seperti anak yang belum </w:t>
      </w:r>
      <w:r w:rsidR="00311287">
        <w:rPr>
          <w:rFonts w:ascii="Times New Roman" w:hAnsi="Times New Roman" w:cs="Times New Roman"/>
          <w:color w:val="000000"/>
          <w:sz w:val="24"/>
          <w:szCs w:val="24"/>
          <w:lang w:val="id-ID"/>
        </w:rPr>
        <w:t>lancar</w:t>
      </w:r>
      <w:r w:rsidRPr="000E58D9">
        <w:rPr>
          <w:rFonts w:ascii="Times New Roman" w:hAnsi="Times New Roman" w:cs="Times New Roman"/>
          <w:color w:val="000000"/>
          <w:sz w:val="24"/>
          <w:szCs w:val="24"/>
        </w:rPr>
        <w:t xml:space="preserve"> itu </w:t>
      </w:r>
      <w:proofErr w:type="gramStart"/>
      <w:r w:rsidRPr="000E58D9">
        <w:rPr>
          <w:rFonts w:ascii="Times New Roman" w:hAnsi="Times New Roman" w:cs="Times New Roman"/>
          <w:color w:val="000000"/>
          <w:sz w:val="24"/>
          <w:szCs w:val="24"/>
        </w:rPr>
        <w:t>akan</w:t>
      </w:r>
      <w:proofErr w:type="gramEnd"/>
      <w:r w:rsidRPr="000E58D9">
        <w:rPr>
          <w:rFonts w:ascii="Times New Roman" w:hAnsi="Times New Roman" w:cs="Times New Roman"/>
          <w:color w:val="000000"/>
          <w:sz w:val="24"/>
          <w:szCs w:val="24"/>
        </w:rPr>
        <w:t xml:space="preserve"> di latih kembali, jadi evaluasinya selain dilakukan secara intern, saya juga mengevaluasi peserta didik dengan car</w:t>
      </w:r>
      <w:r w:rsidR="00311287">
        <w:rPr>
          <w:rFonts w:ascii="Times New Roman" w:hAnsi="Times New Roman" w:cs="Times New Roman"/>
          <w:color w:val="000000"/>
          <w:sz w:val="24"/>
          <w:szCs w:val="24"/>
        </w:rPr>
        <w:t>a memba</w:t>
      </w:r>
      <w:r w:rsidR="00311287">
        <w:rPr>
          <w:rFonts w:ascii="Times New Roman" w:hAnsi="Times New Roman" w:cs="Times New Roman"/>
          <w:color w:val="000000"/>
          <w:sz w:val="24"/>
          <w:szCs w:val="24"/>
          <w:lang w:val="id-ID"/>
        </w:rPr>
        <w:t>wanya ke guru lain</w:t>
      </w:r>
      <w:r w:rsidRPr="000E58D9">
        <w:rPr>
          <w:rFonts w:ascii="Times New Roman" w:hAnsi="Times New Roman" w:cs="Times New Roman"/>
          <w:color w:val="000000"/>
          <w:sz w:val="24"/>
          <w:szCs w:val="24"/>
        </w:rPr>
        <w:t>, seperti itu.</w:t>
      </w:r>
      <w:r w:rsidR="008076BC">
        <w:rPr>
          <w:rStyle w:val="FootnoteReference"/>
          <w:rFonts w:ascii="Times New Roman" w:hAnsi="Times New Roman" w:cs="Times New Roman"/>
          <w:color w:val="000000"/>
          <w:sz w:val="24"/>
          <w:szCs w:val="24"/>
        </w:rPr>
        <w:footnoteReference w:id="75"/>
      </w:r>
    </w:p>
    <w:p w:rsidR="00EB0F31" w:rsidRPr="00DD2E4F" w:rsidRDefault="00EB0F31" w:rsidP="00EB0F31">
      <w:pPr>
        <w:pStyle w:val="ListParagraph"/>
        <w:spacing w:before="0" w:line="480" w:lineRule="auto"/>
        <w:ind w:left="1418"/>
        <w:rPr>
          <w:rFonts w:ascii="Times New Roman" w:hAnsi="Times New Roman" w:cs="Times New Roman"/>
          <w:color w:val="000000"/>
          <w:sz w:val="24"/>
          <w:szCs w:val="24"/>
        </w:rPr>
      </w:pPr>
      <w:r w:rsidRPr="00A62439">
        <w:rPr>
          <w:rFonts w:ascii="Times New Roman" w:hAnsi="Times New Roman" w:cs="Times New Roman"/>
          <w:b/>
          <w:bCs/>
          <w:color w:val="000000"/>
          <w:sz w:val="24"/>
          <w:szCs w:val="24"/>
        </w:rPr>
        <w:t>Sumber:</w:t>
      </w:r>
      <w:r w:rsidRPr="00A62439">
        <w:rPr>
          <w:rFonts w:ascii="Times New Roman" w:hAnsi="Times New Roman" w:cs="Times New Roman"/>
          <w:color w:val="000000"/>
          <w:sz w:val="24"/>
          <w:szCs w:val="24"/>
        </w:rPr>
        <w:t xml:space="preserve"> Hasil</w:t>
      </w:r>
      <w:r>
        <w:rPr>
          <w:rFonts w:ascii="Times New Roman" w:hAnsi="Times New Roman" w:cs="Times New Roman"/>
          <w:color w:val="000000"/>
          <w:sz w:val="24"/>
          <w:szCs w:val="24"/>
        </w:rPr>
        <w:t xml:space="preserve"> wawancara dengan </w:t>
      </w:r>
      <w:r w:rsidR="00A75398">
        <w:rPr>
          <w:rFonts w:ascii="Times New Roman" w:hAnsi="Times New Roman" w:cs="Times New Roman"/>
          <w:color w:val="000000"/>
          <w:sz w:val="24"/>
          <w:szCs w:val="24"/>
        </w:rPr>
        <w:t xml:space="preserve">Ustadzah Siti </w:t>
      </w:r>
    </w:p>
    <w:p w:rsidR="00EB0F31" w:rsidRDefault="00EB0F31" w:rsidP="00311287">
      <w:pPr>
        <w:spacing w:before="0" w:line="480" w:lineRule="auto"/>
        <w:ind w:left="284" w:firstLine="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Dari hasil wawancara di atas, maka peneliti menyimpulkan bahwa pembinaan Tahsin Qur’an di SDN 152 Pekanbaru dilaksanakan dalam </w:t>
      </w:r>
      <w:r w:rsidR="00311287">
        <w:rPr>
          <w:rFonts w:ascii="Times New Roman" w:hAnsi="Times New Roman" w:cs="Times New Roman"/>
          <w:color w:val="000000"/>
          <w:sz w:val="24"/>
          <w:szCs w:val="24"/>
          <w:lang w:val="id-ID"/>
        </w:rPr>
        <w:t>pelajaran PAI</w:t>
      </w:r>
      <w:r>
        <w:rPr>
          <w:rFonts w:ascii="Times New Roman" w:hAnsi="Times New Roman" w:cs="Times New Roman"/>
          <w:color w:val="000000"/>
          <w:sz w:val="24"/>
          <w:szCs w:val="24"/>
        </w:rPr>
        <w:t>, disamping itu juga diperdalam pada ekstrakurikuler.</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Hal ini menunjukkan bahwa pembinaan Tahsin Qur’an di SDN 152 Pekanbaru merupakan hal yang begitu penting mengingat SDN 152 Peka</w:t>
      </w:r>
      <w:r w:rsidR="00311287">
        <w:rPr>
          <w:rFonts w:ascii="Times New Roman" w:hAnsi="Times New Roman" w:cs="Times New Roman"/>
          <w:color w:val="000000"/>
          <w:sz w:val="24"/>
          <w:szCs w:val="24"/>
        </w:rPr>
        <w:t xml:space="preserve">nbaru sebagai sekolah </w:t>
      </w:r>
      <w:r w:rsidR="00311287">
        <w:rPr>
          <w:rFonts w:ascii="Times New Roman" w:hAnsi="Times New Roman" w:cs="Times New Roman"/>
          <w:color w:val="000000"/>
          <w:sz w:val="24"/>
          <w:szCs w:val="24"/>
          <w:lang w:val="id-ID"/>
        </w:rPr>
        <w:t>dasar yang sudah seyogyanya menjadi tempat menanam ilmu dasar</w:t>
      </w:r>
      <w:r>
        <w:rPr>
          <w:rFonts w:ascii="Times New Roman" w:hAnsi="Times New Roman" w:cs="Times New Roman"/>
          <w:color w:val="000000"/>
          <w:sz w:val="24"/>
          <w:szCs w:val="24"/>
        </w:rPr>
        <w:t xml:space="preserve">, maka sudah seharusnya SDN 152 Pekanbaru </w:t>
      </w:r>
      <w:r w:rsidR="00311287">
        <w:rPr>
          <w:rFonts w:ascii="Times New Roman" w:hAnsi="Times New Roman" w:cs="Times New Roman"/>
          <w:color w:val="000000"/>
          <w:sz w:val="24"/>
          <w:szCs w:val="24"/>
          <w:lang w:val="id-ID"/>
        </w:rPr>
        <w:t xml:space="preserve">mengajarkan tahsin </w:t>
      </w:r>
      <w:r>
        <w:rPr>
          <w:rFonts w:ascii="Times New Roman" w:hAnsi="Times New Roman" w:cs="Times New Roman"/>
          <w:color w:val="000000"/>
          <w:sz w:val="24"/>
          <w:szCs w:val="24"/>
        </w:rPr>
        <w:t>Al-Qur</w:t>
      </w:r>
      <w:r w:rsidR="00311287">
        <w:rPr>
          <w:rFonts w:ascii="Times New Roman" w:hAnsi="Times New Roman" w:cs="Times New Roman"/>
          <w:color w:val="000000"/>
          <w:sz w:val="24"/>
          <w:szCs w:val="24"/>
        </w:rPr>
        <w:t>’an</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9F499F" w:rsidRDefault="00EB0F31" w:rsidP="009F499F">
      <w:pPr>
        <w:spacing w:before="0" w:line="480" w:lineRule="auto"/>
        <w:ind w:left="284" w:firstLine="709"/>
        <w:rPr>
          <w:rFonts w:ascii="Times New Roman" w:hAnsi="Times New Roman" w:cs="Times New Roman"/>
          <w:color w:val="000000"/>
          <w:sz w:val="24"/>
          <w:szCs w:val="24"/>
          <w:lang w:val="id-ID"/>
        </w:rPr>
      </w:pPr>
      <w:proofErr w:type="gramStart"/>
      <w:r>
        <w:rPr>
          <w:rFonts w:ascii="Times New Roman" w:hAnsi="Times New Roman" w:cs="Times New Roman"/>
          <w:color w:val="000000"/>
          <w:sz w:val="24"/>
          <w:szCs w:val="24"/>
        </w:rPr>
        <w:lastRenderedPageBreak/>
        <w:t xml:space="preserve">Pembinaan Tahsin Qur’an di SDN 152 Pekanbaru dilatarbelakangi oleh keinginan yang kuat dari </w:t>
      </w:r>
      <w:r w:rsidR="00311287">
        <w:rPr>
          <w:rFonts w:ascii="Times New Roman" w:hAnsi="Times New Roman" w:cs="Times New Roman"/>
          <w:color w:val="000000"/>
          <w:sz w:val="24"/>
          <w:szCs w:val="24"/>
          <w:lang w:val="id-ID"/>
        </w:rPr>
        <w:t>sekolah</w:t>
      </w:r>
      <w:r>
        <w:rPr>
          <w:rFonts w:ascii="Times New Roman" w:hAnsi="Times New Roman" w:cs="Times New Roman"/>
          <w:color w:val="000000"/>
          <w:sz w:val="24"/>
          <w:szCs w:val="24"/>
        </w:rPr>
        <w:t xml:space="preserve"> untuk menciptakan peserta didik generasi Qur’ani.</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Maka dalam realisasinya diberikan waktu yang cukup banyak untuk pembelajaran Al-Qur’an.</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Disusun kurikulum yang berkelanjutan dengan kualitas yang baik, serta dilakukan pengawasan dan revisi setiap tahunnya oleh </w:t>
      </w:r>
      <w:r w:rsidR="00311287">
        <w:rPr>
          <w:rFonts w:ascii="Times New Roman" w:hAnsi="Times New Roman" w:cs="Times New Roman"/>
          <w:color w:val="000000"/>
          <w:sz w:val="24"/>
          <w:szCs w:val="24"/>
          <w:lang w:val="id-ID"/>
        </w:rPr>
        <w:t>sekolah</w:t>
      </w:r>
      <w:r w:rsidR="009F499F">
        <w:rPr>
          <w:rFonts w:ascii="Times New Roman" w:hAnsi="Times New Roman" w:cs="Times New Roman"/>
          <w:color w:val="000000"/>
          <w:sz w:val="24"/>
          <w:szCs w:val="24"/>
        </w:rPr>
        <w:t>.</w:t>
      </w:r>
      <w:proofErr w:type="gramEnd"/>
      <w:r w:rsidR="009F499F">
        <w:rPr>
          <w:rFonts w:ascii="Times New Roman" w:hAnsi="Times New Roman" w:cs="Times New Roman"/>
          <w:color w:val="000000"/>
          <w:sz w:val="24"/>
          <w:szCs w:val="24"/>
          <w:lang w:val="id-ID"/>
        </w:rPr>
        <w:t xml:space="preserve"> </w:t>
      </w:r>
      <w:r w:rsidRPr="009F499F">
        <w:rPr>
          <w:rFonts w:ascii="Times New Roman" w:hAnsi="Times New Roman" w:cs="Times New Roman"/>
          <w:color w:val="000000"/>
          <w:sz w:val="24"/>
          <w:szCs w:val="24"/>
          <w:lang w:val="id-ID"/>
        </w:rPr>
        <w:t xml:space="preserve">Dari pembinaan Tahsin Qur’an yang sudah dilaksanakan ini, dituai hasil sesuai harapan yang dibuktikan dengan kemampuan peserta didik </w:t>
      </w:r>
      <w:r w:rsidR="00311287">
        <w:rPr>
          <w:rFonts w:ascii="Times New Roman" w:hAnsi="Times New Roman" w:cs="Times New Roman"/>
          <w:color w:val="000000"/>
          <w:sz w:val="24"/>
          <w:szCs w:val="24"/>
          <w:lang w:val="id-ID"/>
        </w:rPr>
        <w:t>dalam membaca Al-Qur’an</w:t>
      </w:r>
      <w:r w:rsidR="000C66D2">
        <w:rPr>
          <w:rFonts w:ascii="Times New Roman" w:hAnsi="Times New Roman" w:cs="Times New Roman"/>
          <w:color w:val="000000"/>
          <w:sz w:val="24"/>
          <w:szCs w:val="24"/>
          <w:lang w:val="id-ID"/>
        </w:rPr>
        <w:t>.</w:t>
      </w:r>
    </w:p>
    <w:p w:rsidR="00CF237D" w:rsidRDefault="00CF237D" w:rsidP="009F499F">
      <w:pPr>
        <w:spacing w:before="0" w:line="480" w:lineRule="auto"/>
        <w:ind w:left="284" w:firstLine="709"/>
        <w:rPr>
          <w:rFonts w:ascii="Times New Roman" w:hAnsi="Times New Roman" w:cs="Times New Roman"/>
          <w:color w:val="000000"/>
          <w:sz w:val="24"/>
          <w:szCs w:val="24"/>
          <w:lang w:val="id-ID"/>
        </w:rPr>
      </w:pPr>
    </w:p>
    <w:p w:rsidR="009F499F" w:rsidRPr="009F499F" w:rsidRDefault="009F499F" w:rsidP="009F499F">
      <w:pPr>
        <w:spacing w:before="0" w:line="480" w:lineRule="auto"/>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C. Analisis Data</w:t>
      </w:r>
    </w:p>
    <w:p w:rsidR="00EB0F31" w:rsidRDefault="00CF237D" w:rsidP="00CF237D">
      <w:pPr>
        <w:spacing w:before="0" w:line="480" w:lineRule="auto"/>
        <w:ind w:left="284" w:firstLine="709"/>
        <w:rPr>
          <w:rFonts w:ascii="Times New Roman" w:hAnsi="Times New Roman" w:cs="Times New Roman"/>
          <w:color w:val="000000"/>
          <w:sz w:val="24"/>
          <w:szCs w:val="24"/>
        </w:rPr>
      </w:pPr>
      <w:r>
        <w:rPr>
          <w:rFonts w:ascii="Times New Roman" w:hAnsi="Times New Roman" w:cs="Times New Roman"/>
          <w:color w:val="000000"/>
          <w:sz w:val="24"/>
          <w:szCs w:val="24"/>
          <w:lang w:val="id-ID"/>
        </w:rPr>
        <w:t>Dalam p</w:t>
      </w:r>
      <w:r w:rsidR="009F499F">
        <w:rPr>
          <w:rFonts w:ascii="Times New Roman" w:hAnsi="Times New Roman" w:cs="Times New Roman"/>
          <w:color w:val="000000"/>
          <w:sz w:val="24"/>
          <w:szCs w:val="24"/>
        </w:rPr>
        <w:t>enelitian</w:t>
      </w:r>
      <w:r>
        <w:rPr>
          <w:rFonts w:ascii="Times New Roman" w:hAnsi="Times New Roman" w:cs="Times New Roman"/>
          <w:color w:val="000000"/>
          <w:sz w:val="24"/>
          <w:szCs w:val="24"/>
          <w:lang w:val="id-ID"/>
        </w:rPr>
        <w:t xml:space="preserve"> ini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di</w:t>
      </w:r>
      <w:r w:rsidR="00EB0F31">
        <w:rPr>
          <w:rFonts w:ascii="Times New Roman" w:hAnsi="Times New Roman" w:cs="Times New Roman"/>
          <w:color w:val="000000"/>
          <w:sz w:val="24"/>
          <w:szCs w:val="24"/>
        </w:rPr>
        <w:t>gambarkan</w:t>
      </w:r>
      <w:r w:rsidR="000C66D2">
        <w:rPr>
          <w:rFonts w:ascii="Times New Roman" w:hAnsi="Times New Roman" w:cs="Times New Roman"/>
          <w:color w:val="000000"/>
          <w:sz w:val="24"/>
          <w:szCs w:val="24"/>
          <w:lang w:val="id-ID"/>
        </w:rPr>
        <w:t xml:space="preserve"> betapa</w:t>
      </w:r>
      <w:r w:rsidR="00EB0F31">
        <w:rPr>
          <w:rFonts w:ascii="Times New Roman" w:hAnsi="Times New Roman" w:cs="Times New Roman"/>
          <w:color w:val="000000"/>
          <w:sz w:val="24"/>
          <w:szCs w:val="24"/>
        </w:rPr>
        <w:t xml:space="preserve"> banyaknya peran guru pendidikan agama Islam dalam pembinaan Tahsin Qur’an di SDN 152 Pekanbaru. </w:t>
      </w:r>
      <w:proofErr w:type="gramStart"/>
      <w:r w:rsidR="00EB0F31">
        <w:rPr>
          <w:rFonts w:ascii="Times New Roman" w:hAnsi="Times New Roman" w:cs="Times New Roman"/>
          <w:color w:val="000000"/>
          <w:sz w:val="24"/>
          <w:szCs w:val="24"/>
        </w:rPr>
        <w:t>Hal ini menunjukkan bahwa pembinaan</w:t>
      </w:r>
      <w:r w:rsidR="00EB0F31" w:rsidRPr="005A6667">
        <w:rPr>
          <w:rFonts w:ascii="Times New Roman" w:hAnsi="Times New Roman" w:cs="Times New Roman"/>
          <w:color w:val="000000"/>
          <w:sz w:val="24"/>
          <w:szCs w:val="24"/>
        </w:rPr>
        <w:t xml:space="preserve"> </w:t>
      </w:r>
      <w:r w:rsidR="00EB0F31">
        <w:rPr>
          <w:rFonts w:ascii="Times New Roman" w:hAnsi="Times New Roman" w:cs="Times New Roman"/>
          <w:color w:val="000000"/>
          <w:sz w:val="24"/>
          <w:szCs w:val="24"/>
        </w:rPr>
        <w:t>Tahsin Qur’an tidak bisa lepas dari peran seorang guru.</w:t>
      </w:r>
      <w:proofErr w:type="gramEnd"/>
      <w:r w:rsidR="00EB0F31">
        <w:rPr>
          <w:rFonts w:ascii="Times New Roman" w:hAnsi="Times New Roman" w:cs="Times New Roman"/>
          <w:color w:val="000000"/>
          <w:sz w:val="24"/>
          <w:szCs w:val="24"/>
        </w:rPr>
        <w:t xml:space="preserve"> Diantara peran yang dilakukan oleh seorang guru pendidikan agama Islam di SDN 152 Pekanbaru adalah sebagai berikut:</w:t>
      </w:r>
    </w:p>
    <w:p w:rsidR="00EB0F31" w:rsidRDefault="00EB0F31" w:rsidP="004568AC">
      <w:pPr>
        <w:pStyle w:val="ListParagraph"/>
        <w:numPr>
          <w:ilvl w:val="0"/>
          <w:numId w:val="20"/>
        </w:numPr>
        <w:spacing w:before="0" w:line="480" w:lineRule="auto"/>
        <w:ind w:left="709"/>
        <w:rPr>
          <w:rFonts w:ascii="Times New Roman" w:hAnsi="Times New Roman" w:cs="Times New Roman"/>
          <w:color w:val="000000"/>
          <w:sz w:val="24"/>
          <w:szCs w:val="24"/>
        </w:rPr>
      </w:pPr>
      <w:r>
        <w:rPr>
          <w:rFonts w:ascii="Times New Roman" w:hAnsi="Times New Roman" w:cs="Times New Roman"/>
          <w:color w:val="000000"/>
          <w:sz w:val="24"/>
          <w:szCs w:val="24"/>
        </w:rPr>
        <w:t xml:space="preserve">Sebagai seorang pendidik dan pengajar, </w:t>
      </w:r>
      <w:r w:rsidR="00682BBE">
        <w:rPr>
          <w:rFonts w:ascii="Times New Roman" w:hAnsi="Times New Roman" w:cs="Times New Roman"/>
          <w:color w:val="000000"/>
          <w:sz w:val="24"/>
          <w:szCs w:val="24"/>
        </w:rPr>
        <w:t>Ustadzah Siti</w:t>
      </w:r>
      <w:r w:rsidR="004568AC">
        <w:rPr>
          <w:rFonts w:ascii="Times New Roman" w:hAnsi="Times New Roman" w:cs="Times New Roman"/>
          <w:color w:val="000000"/>
          <w:sz w:val="24"/>
          <w:szCs w:val="24"/>
          <w:lang w:val="id-ID"/>
        </w:rPr>
        <w:t xml:space="preserve"> </w:t>
      </w:r>
      <w:r w:rsidRPr="00CA2928">
        <w:rPr>
          <w:rFonts w:ascii="Times New Roman" w:hAnsi="Times New Roman" w:cs="Times New Roman"/>
          <w:color w:val="000000"/>
          <w:sz w:val="24"/>
          <w:szCs w:val="24"/>
        </w:rPr>
        <w:t xml:space="preserve">mengajarkan </w:t>
      </w:r>
      <w:r w:rsidR="004568AC">
        <w:rPr>
          <w:rFonts w:ascii="Times New Roman" w:hAnsi="Times New Roman" w:cs="Times New Roman"/>
          <w:color w:val="000000"/>
          <w:sz w:val="24"/>
          <w:szCs w:val="24"/>
          <w:lang w:val="id-ID"/>
        </w:rPr>
        <w:t>tahsin</w:t>
      </w:r>
      <w:r w:rsidRPr="00CA2928">
        <w:rPr>
          <w:rFonts w:ascii="Times New Roman" w:hAnsi="Times New Roman" w:cs="Times New Roman"/>
          <w:color w:val="000000"/>
          <w:sz w:val="24"/>
          <w:szCs w:val="24"/>
        </w:rPr>
        <w:t xml:space="preserve"> Al-Qur’an itu mulai dari dasar tajwid, makhroj,</w:t>
      </w:r>
      <w:r w:rsidR="004568AC">
        <w:rPr>
          <w:rFonts w:ascii="Times New Roman" w:hAnsi="Times New Roman" w:cs="Times New Roman"/>
          <w:color w:val="000000"/>
          <w:sz w:val="24"/>
          <w:szCs w:val="24"/>
          <w:lang w:val="id-ID"/>
        </w:rPr>
        <w:t xml:space="preserve"> sifat huruf, hukum mad, dan hukum waqaf ibtida’</w:t>
      </w:r>
      <w:r w:rsidRPr="00CA2928">
        <w:rPr>
          <w:rFonts w:ascii="Times New Roman" w:hAnsi="Times New Roman" w:cs="Times New Roman"/>
          <w:color w:val="000000"/>
          <w:sz w:val="24"/>
          <w:szCs w:val="24"/>
        </w:rPr>
        <w:t xml:space="preserve"> dan</w:t>
      </w:r>
      <w:r>
        <w:rPr>
          <w:rFonts w:ascii="Times New Roman" w:hAnsi="Times New Roman" w:cs="Times New Roman"/>
          <w:color w:val="000000"/>
          <w:sz w:val="24"/>
          <w:szCs w:val="24"/>
        </w:rPr>
        <w:t>. Hal ini menandakan bahwa pembinaan Tahsin Qur’an di didik sebaik mungkin, mulai dari dasar sehingga peserta didik bisa mengikuti pembelajaran secara berkala.</w:t>
      </w:r>
    </w:p>
    <w:p w:rsidR="00EB0F31" w:rsidRDefault="00EB0F31" w:rsidP="004568AC">
      <w:pPr>
        <w:pStyle w:val="ListParagraph"/>
        <w:numPr>
          <w:ilvl w:val="0"/>
          <w:numId w:val="20"/>
        </w:numPr>
        <w:spacing w:before="0" w:line="480" w:lineRule="auto"/>
        <w:ind w:left="709"/>
        <w:rPr>
          <w:rFonts w:ascii="Times New Roman" w:hAnsi="Times New Roman" w:cs="Times New Roman"/>
          <w:color w:val="000000"/>
          <w:sz w:val="24"/>
          <w:szCs w:val="24"/>
        </w:rPr>
      </w:pPr>
      <w:r w:rsidRPr="00CA2928">
        <w:rPr>
          <w:rFonts w:ascii="Times New Roman" w:hAnsi="Times New Roman" w:cs="Times New Roman"/>
          <w:color w:val="000000"/>
          <w:sz w:val="24"/>
          <w:szCs w:val="24"/>
        </w:rPr>
        <w:t>Sebagai sumber belajar dan fasilitator</w:t>
      </w:r>
      <w:r>
        <w:rPr>
          <w:rFonts w:ascii="Times New Roman" w:hAnsi="Times New Roman" w:cs="Times New Roman"/>
          <w:color w:val="000000"/>
          <w:sz w:val="24"/>
          <w:szCs w:val="24"/>
        </w:rPr>
        <w:t xml:space="preserve">, guru pendidikan agama Islam di SDN 152 Pekanbaru menyediakan modul pembelajaran. Sebuah sekolah yang menyediakan modul sendiri tentunya terlebih dahulu mengkaji </w:t>
      </w:r>
      <w:r>
        <w:rPr>
          <w:rFonts w:ascii="Times New Roman" w:hAnsi="Times New Roman" w:cs="Times New Roman"/>
          <w:color w:val="000000"/>
          <w:sz w:val="24"/>
          <w:szCs w:val="24"/>
        </w:rPr>
        <w:lastRenderedPageBreak/>
        <w:t xml:space="preserve">kebutuhan peserta didiknya, baru kemudian menyususn modul tersebut. Setelah proses pembelajaran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dipantau dan di awasi seberapa sempurnanya modul tersebut, sehingga </w:t>
      </w:r>
      <w:r w:rsidR="004568AC">
        <w:rPr>
          <w:rFonts w:ascii="Times New Roman" w:hAnsi="Times New Roman" w:cs="Times New Roman"/>
          <w:color w:val="000000"/>
          <w:sz w:val="24"/>
          <w:szCs w:val="24"/>
        </w:rPr>
        <w:t xml:space="preserve">SDN 152 Pekanbaru </w:t>
      </w:r>
      <w:r>
        <w:rPr>
          <w:rFonts w:ascii="Times New Roman" w:hAnsi="Times New Roman" w:cs="Times New Roman"/>
          <w:color w:val="000000"/>
          <w:sz w:val="24"/>
          <w:szCs w:val="24"/>
        </w:rPr>
        <w:t>akan lebih mudah membina peserta didiknya sebab kesesuaian pelajaran yang diberikan dengan kebutuhan peserta didiknya.</w:t>
      </w:r>
    </w:p>
    <w:p w:rsidR="00EB0F31" w:rsidRDefault="00EB0F31" w:rsidP="004568AC">
      <w:pPr>
        <w:pStyle w:val="ListParagraph"/>
        <w:spacing w:before="0" w:line="480" w:lineRule="auto"/>
        <w:ind w:left="709"/>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Selain dari modul, sarana yang memadai juga menjadi nilai plus dalam pembinaan Tahsin Qur’an di SDN 152 Pekanbaru.</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Takkalah penting, sebagai sumber belajar dan fasilitator tentunya seorang guru pendidikan agama Islam harus berkompeten dibidang Al-Qur’an dan dari hasil observasi dan wawancara yang peneliti lakukan, kompetensi ini di muliki oleh guru pendidikan agama Islam di SDN 152 Pekanbaru.</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Hal ini dibuktikan dari beberapa dokumentasi prestasi yang di raih oleh guru pendidikan agama Islam tersebut.</w:t>
      </w:r>
      <w:proofErr w:type="gramEnd"/>
    </w:p>
    <w:p w:rsidR="00EB0F31" w:rsidRDefault="00EB0F31" w:rsidP="00DD6BA8">
      <w:pPr>
        <w:pStyle w:val="ListParagraph"/>
        <w:numPr>
          <w:ilvl w:val="0"/>
          <w:numId w:val="20"/>
        </w:numPr>
        <w:spacing w:before="0" w:line="480" w:lineRule="auto"/>
        <w:ind w:left="709"/>
        <w:rPr>
          <w:rFonts w:ascii="Times New Roman" w:hAnsi="Times New Roman" w:cs="Times New Roman"/>
          <w:color w:val="000000"/>
          <w:sz w:val="24"/>
          <w:szCs w:val="24"/>
        </w:rPr>
      </w:pPr>
      <w:r w:rsidRPr="00215AC3">
        <w:rPr>
          <w:rFonts w:ascii="Times New Roman" w:hAnsi="Times New Roman" w:cs="Times New Roman"/>
          <w:color w:val="000000"/>
          <w:sz w:val="24"/>
          <w:szCs w:val="24"/>
        </w:rPr>
        <w:t>Sebagai model dan teladan</w:t>
      </w:r>
      <w:r>
        <w:rPr>
          <w:rFonts w:ascii="Times New Roman" w:hAnsi="Times New Roman" w:cs="Times New Roman"/>
          <w:color w:val="000000"/>
          <w:sz w:val="24"/>
          <w:szCs w:val="24"/>
        </w:rPr>
        <w:t xml:space="preserve">, seorang guru pendidikan agama Islam dituntut harus mampu menjadi suritauladan bagi setiap warga sekolah, tidak hanya pada sisi kognitifnya saja namun jauh dari itu seorang guru pendidikan agama Islam juga harus menjadi teladan di sisi afektif dan psikomotoriknya. Sejauh pengamatan peneliti, guru pendidikan agama Islam di SDN 152 Pekanbaru sudah sangat pantas untuk dijadikan suritauladan bagi para peserta didiknya, hal ini peneliti sampaikan sesuai dengan temuan lapangan saat pemeniti sedang observasi di SDN 152 Pekanbaru. Keteladanan itu di tandai mulai dari kerapian dan kedisiplinan </w:t>
      </w:r>
      <w:r>
        <w:rPr>
          <w:rFonts w:ascii="Times New Roman" w:hAnsi="Times New Roman" w:cs="Times New Roman"/>
          <w:color w:val="000000"/>
          <w:sz w:val="24"/>
          <w:szCs w:val="24"/>
        </w:rPr>
        <w:lastRenderedPageBreak/>
        <w:t>seorang guru, tutur kata dan akhlaq yang santun terhadap warga sekolah, serta kebiasaan menghidupkan lantunan Tilawah Al-Qur’an di ruang kerja.</w:t>
      </w:r>
    </w:p>
    <w:p w:rsidR="00EB0F31" w:rsidRDefault="00EB0F31" w:rsidP="00DD6BA8">
      <w:pPr>
        <w:pStyle w:val="ListParagraph"/>
        <w:numPr>
          <w:ilvl w:val="0"/>
          <w:numId w:val="20"/>
        </w:numPr>
        <w:spacing w:before="0" w:line="480" w:lineRule="auto"/>
        <w:ind w:left="709"/>
        <w:rPr>
          <w:rFonts w:ascii="Times New Roman" w:hAnsi="Times New Roman" w:cs="Times New Roman"/>
          <w:color w:val="000000"/>
          <w:sz w:val="24"/>
          <w:szCs w:val="24"/>
        </w:rPr>
      </w:pPr>
      <w:r w:rsidRPr="00D3551D">
        <w:rPr>
          <w:rFonts w:ascii="Times New Roman" w:hAnsi="Times New Roman" w:cs="Times New Roman"/>
          <w:color w:val="000000"/>
          <w:sz w:val="24"/>
          <w:szCs w:val="24"/>
        </w:rPr>
        <w:t>Sebagai motivator</w:t>
      </w:r>
      <w:r>
        <w:rPr>
          <w:rFonts w:ascii="Times New Roman" w:hAnsi="Times New Roman" w:cs="Times New Roman"/>
          <w:color w:val="000000"/>
          <w:sz w:val="24"/>
          <w:szCs w:val="24"/>
        </w:rPr>
        <w:t>, peran guru merupakan salah satu bagian yang tidak dapat dipisahkan dengan keberhasilan pembinaan Tahsin Qur’an di SDN 152 Pekanbaru. Tercapai atau tidaknya tujuan pembinaan Tahsin Qur’an yang dilakukan oleh guru pendidikan agama Islam tergantung pada kemampuan guru tersebut dalam melaksanakan perannya sebagai seorang motivator dalam proses pembinaan Tahsin Qur’an untuk membangkitkan motivasi belajar peserta didik. Di SDN 152 Pekanbaru guru pendidikan agama Islam membawa peserta didik untuk ik</w:t>
      </w:r>
      <w:r w:rsidR="004568AC">
        <w:rPr>
          <w:rFonts w:ascii="Times New Roman" w:hAnsi="Times New Roman" w:cs="Times New Roman"/>
          <w:color w:val="000000"/>
          <w:sz w:val="24"/>
          <w:szCs w:val="24"/>
        </w:rPr>
        <w:t>ut berkompetisi dalam MTQ</w:t>
      </w:r>
      <w:r>
        <w:rPr>
          <w:rFonts w:ascii="Times New Roman" w:hAnsi="Times New Roman" w:cs="Times New Roman"/>
          <w:color w:val="000000"/>
          <w:sz w:val="24"/>
          <w:szCs w:val="24"/>
        </w:rPr>
        <w:t xml:space="preserve">. Motivasi memang tidak sealamanya harus berbentuk ucapan, tapi juga dalam bentuk perbuatan. Yang dilakukan oleh guru pendidikan agama Islam tersebut sangat tepat, karena pada sadarnya motivasi berkaitan erat dengan minat dan prestasi, jika prestasi ingin di dapat tentu harus dengan dorongan motivasi hingga menumbuhkan minat yang pada akhirnya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menghasilkan prestasi yang baik. Peserta didik yang memiliki motivasi yang besar untuk belajar tentu akan memiliki hasil yang berbeda </w:t>
      </w:r>
      <w:proofErr w:type="gramStart"/>
      <w:r>
        <w:rPr>
          <w:rFonts w:ascii="Times New Roman" w:hAnsi="Times New Roman" w:cs="Times New Roman"/>
          <w:color w:val="000000"/>
          <w:sz w:val="24"/>
          <w:szCs w:val="24"/>
        </w:rPr>
        <w:t>dengan  peserta</w:t>
      </w:r>
      <w:proofErr w:type="gramEnd"/>
      <w:r>
        <w:rPr>
          <w:rFonts w:ascii="Times New Roman" w:hAnsi="Times New Roman" w:cs="Times New Roman"/>
          <w:color w:val="000000"/>
          <w:sz w:val="24"/>
          <w:szCs w:val="24"/>
        </w:rPr>
        <w:t xml:space="preserve"> didik yang hanya memiliki sedikit motivasi untuk belajar. Selain memotivasi disekolah, membawa peserta didik untuk ikut MTQ yang dilakukan oleh guru tersebut juga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menumbuhkan motivasi peserta didik di masyarakat. Sehingga peserta didik yang kemungkinan jenuh dengan bentuk motivasi yang berupa ucapan,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tergerak sendiri untuk berlatih terus setel</w:t>
      </w:r>
      <w:bookmarkStart w:id="2" w:name="_GoBack"/>
      <w:bookmarkEnd w:id="2"/>
      <w:r>
        <w:rPr>
          <w:rFonts w:ascii="Times New Roman" w:hAnsi="Times New Roman" w:cs="Times New Roman"/>
          <w:color w:val="000000"/>
          <w:sz w:val="24"/>
          <w:szCs w:val="24"/>
        </w:rPr>
        <w:t xml:space="preserve">ah dibawa terjun kelapangan. </w:t>
      </w:r>
    </w:p>
    <w:p w:rsidR="00EB0F31" w:rsidRDefault="00EB0F31" w:rsidP="00486583">
      <w:pPr>
        <w:pStyle w:val="ListParagraph"/>
        <w:numPr>
          <w:ilvl w:val="0"/>
          <w:numId w:val="20"/>
        </w:numPr>
        <w:spacing w:before="0" w:line="480" w:lineRule="auto"/>
        <w:ind w:left="709"/>
        <w:rPr>
          <w:rFonts w:ascii="Times New Roman" w:hAnsi="Times New Roman" w:cs="Times New Roman"/>
          <w:color w:val="000000"/>
          <w:sz w:val="24"/>
          <w:szCs w:val="24"/>
        </w:rPr>
      </w:pPr>
      <w:r w:rsidRPr="00987A01">
        <w:rPr>
          <w:rFonts w:ascii="Times New Roman" w:hAnsi="Times New Roman" w:cs="Times New Roman"/>
          <w:color w:val="000000"/>
          <w:sz w:val="24"/>
          <w:szCs w:val="24"/>
        </w:rPr>
        <w:lastRenderedPageBreak/>
        <w:t>Sebagai pembimbing dan evaluator</w:t>
      </w:r>
      <w:r>
        <w:rPr>
          <w:rFonts w:ascii="Times New Roman" w:hAnsi="Times New Roman" w:cs="Times New Roman"/>
          <w:color w:val="000000"/>
          <w:sz w:val="24"/>
          <w:szCs w:val="24"/>
        </w:rPr>
        <w:t xml:space="preserve">, guru pendidikan agama Islam di SDN 152 Pekanbaru memberikan kelonggaran waktu ketika ada hal-hal tertentu, sehingga peserta didik juga lebih leluasa ketika hendak belajar kepada gurunya. Hal ini peneliti temui saat observasi di SDN 152 Pekanbaru, yang mana seorang </w:t>
      </w:r>
      <w:r w:rsidR="004568AC">
        <w:rPr>
          <w:rFonts w:ascii="Times New Roman" w:hAnsi="Times New Roman" w:cs="Times New Roman"/>
          <w:color w:val="000000"/>
          <w:sz w:val="24"/>
          <w:szCs w:val="24"/>
          <w:lang w:val="id-ID"/>
        </w:rPr>
        <w:t>guru</w:t>
      </w:r>
      <w:r>
        <w:rPr>
          <w:rFonts w:ascii="Times New Roman" w:hAnsi="Times New Roman" w:cs="Times New Roman"/>
          <w:color w:val="000000"/>
          <w:sz w:val="24"/>
          <w:szCs w:val="24"/>
        </w:rPr>
        <w:t xml:space="preserve"> sedang membina </w:t>
      </w:r>
      <w:r w:rsidR="004568AC">
        <w:rPr>
          <w:rFonts w:ascii="Times New Roman" w:hAnsi="Times New Roman" w:cs="Times New Roman"/>
          <w:color w:val="000000"/>
          <w:sz w:val="24"/>
          <w:szCs w:val="24"/>
          <w:lang w:val="id-ID"/>
        </w:rPr>
        <w:t>tahsin</w:t>
      </w:r>
      <w:r>
        <w:rPr>
          <w:rFonts w:ascii="Times New Roman" w:hAnsi="Times New Roman" w:cs="Times New Roman"/>
          <w:color w:val="000000"/>
          <w:sz w:val="24"/>
          <w:szCs w:val="24"/>
        </w:rPr>
        <w:t xml:space="preserve"> beberapa peserta didik di saat jam istirahat. Seorang pembimbing yang baik tentu akan menberi bimbingan dan arahan kepada peserta didiknya yang berkaitan dengan pertumbuhan dan perkembangan pada diri peserta didik, dalam hal ini guru pendidikan agama Islam di SDN 152 Pekanbaru meluangkan waktunya untuk menerima peserta didik yang hendak bimbingan saat di jam-jam kosong misalnya saat istirahat. Kemudian disamping itu juga mengarahkan peserta didik agar terkontrol Tilawah Al-Qur’annya dengan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menemui/memanggil peserta didik yang terlambat dalam jam bimbingan.  Disamping itu guru pendidikan agama Islam juga membina sekaligus mengevaluasi peserta didiknya. Sebagai seorang evaluator dituntut untuk mengevaluasi dengan baik dan jujur serta adil. Dengan memberikan penilaian yang menyentuh aspek ekstrinsik. Berdasarkan hal ini tentunya guru pendidikan agama Islam harus mengevaluasi dalam dimensi yang luas. Jadi pada hakikatnya penilaian itu diarahkan pada perubahan kepribadian peserta didik agar menjadi manusia yang cakap dan terampil. Guru </w:t>
      </w:r>
      <w:proofErr w:type="gramStart"/>
      <w:r>
        <w:rPr>
          <w:rFonts w:ascii="Times New Roman" w:hAnsi="Times New Roman" w:cs="Times New Roman"/>
          <w:color w:val="000000"/>
          <w:sz w:val="24"/>
          <w:szCs w:val="24"/>
        </w:rPr>
        <w:t>tidak</w:t>
      </w:r>
      <w:proofErr w:type="gramEnd"/>
      <w:r>
        <w:rPr>
          <w:rFonts w:ascii="Times New Roman" w:hAnsi="Times New Roman" w:cs="Times New Roman"/>
          <w:color w:val="000000"/>
          <w:sz w:val="24"/>
          <w:szCs w:val="24"/>
        </w:rPr>
        <w:t xml:space="preserve"> hanya menilai dengan memberi soal atau pertanyaan-pertanyaan, tidak pula hanya ujian dikelas-kelas atau ruangan, tapi juga dengan proses evaluasi kelapangan. Uniknya guru pendidikan agama Islam </w:t>
      </w:r>
      <w:r>
        <w:rPr>
          <w:rFonts w:ascii="Times New Roman" w:hAnsi="Times New Roman" w:cs="Times New Roman"/>
          <w:color w:val="000000"/>
          <w:sz w:val="24"/>
          <w:szCs w:val="24"/>
        </w:rPr>
        <w:lastRenderedPageBreak/>
        <w:t xml:space="preserve">di SDN 152 Pekanbaru mengevaluasi dengan </w:t>
      </w:r>
      <w:proofErr w:type="gramStart"/>
      <w:r>
        <w:rPr>
          <w:rFonts w:ascii="Times New Roman" w:hAnsi="Times New Roman" w:cs="Times New Roman"/>
          <w:color w:val="000000"/>
          <w:sz w:val="24"/>
          <w:szCs w:val="24"/>
        </w:rPr>
        <w:t>cara</w:t>
      </w:r>
      <w:proofErr w:type="gramEnd"/>
      <w:r>
        <w:rPr>
          <w:rFonts w:ascii="Times New Roman" w:hAnsi="Times New Roman" w:cs="Times New Roman"/>
          <w:color w:val="000000"/>
          <w:sz w:val="24"/>
          <w:szCs w:val="24"/>
        </w:rPr>
        <w:t xml:space="preserve"> membawanya sebagai peserta untuk berkompetisi pada aja</w:t>
      </w:r>
      <w:r w:rsidR="00486583">
        <w:rPr>
          <w:rFonts w:ascii="Times New Roman" w:hAnsi="Times New Roman" w:cs="Times New Roman"/>
          <w:color w:val="000000"/>
          <w:sz w:val="24"/>
          <w:szCs w:val="24"/>
        </w:rPr>
        <w:t>ng MT</w:t>
      </w:r>
      <w:r w:rsidR="00486583">
        <w:rPr>
          <w:rFonts w:ascii="Times New Roman" w:hAnsi="Times New Roman" w:cs="Times New Roman"/>
          <w:color w:val="000000"/>
          <w:sz w:val="24"/>
          <w:szCs w:val="24"/>
          <w:lang w:val="id-ID"/>
        </w:rPr>
        <w:t>Q</w:t>
      </w:r>
      <w:r>
        <w:rPr>
          <w:rFonts w:ascii="Times New Roman" w:hAnsi="Times New Roman" w:cs="Times New Roman"/>
          <w:color w:val="000000"/>
          <w:sz w:val="24"/>
          <w:szCs w:val="24"/>
        </w:rPr>
        <w:t>. Artinya, dengan adanya pembinaan dan evaluasi seperti ini diharapkan seluruh permasalahan Tahsin Qur’an peserta didik dapat teratasi, terlebih pada peserta didik yang memang besic awalnya belum ada dan bukan merupakan peserta didik dari TK</w:t>
      </w:r>
      <w:r w:rsidR="00486583">
        <w:rPr>
          <w:rFonts w:ascii="Times New Roman" w:hAnsi="Times New Roman" w:cs="Times New Roman"/>
          <w:color w:val="000000"/>
          <w:sz w:val="24"/>
          <w:szCs w:val="24"/>
          <w:lang w:val="id-ID"/>
        </w:rPr>
        <w:t xml:space="preserve"> Islam</w:t>
      </w:r>
      <w:r>
        <w:rPr>
          <w:rFonts w:ascii="Times New Roman" w:hAnsi="Times New Roman" w:cs="Times New Roman"/>
          <w:color w:val="000000"/>
          <w:sz w:val="24"/>
          <w:szCs w:val="24"/>
        </w:rPr>
        <w:t xml:space="preserve"> </w:t>
      </w:r>
      <w:r w:rsidR="00486583">
        <w:rPr>
          <w:rFonts w:ascii="Times New Roman" w:hAnsi="Times New Roman" w:cs="Times New Roman"/>
          <w:color w:val="000000"/>
          <w:sz w:val="24"/>
          <w:szCs w:val="24"/>
        </w:rPr>
        <w:t>sehingga saat i</w:t>
      </w:r>
      <w:r w:rsidR="00486583">
        <w:rPr>
          <w:rFonts w:ascii="Times New Roman" w:hAnsi="Times New Roman" w:cs="Times New Roman"/>
          <w:color w:val="000000"/>
          <w:sz w:val="24"/>
          <w:szCs w:val="24"/>
          <w:lang w:val="id-ID"/>
        </w:rPr>
        <w:t>a</w:t>
      </w:r>
      <w:r>
        <w:rPr>
          <w:rFonts w:ascii="Times New Roman" w:hAnsi="Times New Roman" w:cs="Times New Roman"/>
          <w:color w:val="000000"/>
          <w:sz w:val="24"/>
          <w:szCs w:val="24"/>
        </w:rPr>
        <w:t xml:space="preserve"> masuk ke </w:t>
      </w:r>
      <w:r w:rsidR="00486583">
        <w:rPr>
          <w:rFonts w:ascii="Times New Roman" w:hAnsi="Times New Roman" w:cs="Times New Roman"/>
          <w:color w:val="000000"/>
          <w:sz w:val="24"/>
          <w:szCs w:val="24"/>
        </w:rPr>
        <w:t xml:space="preserve">SDN 152 Pekanbaru </w:t>
      </w:r>
      <w:r>
        <w:rPr>
          <w:rFonts w:ascii="Times New Roman" w:hAnsi="Times New Roman" w:cs="Times New Roman"/>
          <w:color w:val="000000"/>
          <w:sz w:val="24"/>
          <w:szCs w:val="24"/>
        </w:rPr>
        <w:t xml:space="preserve">harus memang bersungguh-sungguh untuk mengejar ketertinggalannya dari teman-teman yang besicnya dari TK </w:t>
      </w:r>
      <w:r w:rsidR="00486583">
        <w:rPr>
          <w:rFonts w:ascii="Times New Roman" w:hAnsi="Times New Roman" w:cs="Times New Roman"/>
          <w:color w:val="000000"/>
          <w:sz w:val="24"/>
          <w:szCs w:val="24"/>
          <w:lang w:val="id-ID"/>
        </w:rPr>
        <w:t>Islam</w:t>
      </w:r>
      <w:r>
        <w:rPr>
          <w:rFonts w:ascii="Times New Roman" w:hAnsi="Times New Roman" w:cs="Times New Roman"/>
          <w:color w:val="000000"/>
          <w:sz w:val="24"/>
          <w:szCs w:val="24"/>
        </w:rPr>
        <w:t>.</w:t>
      </w:r>
    </w:p>
    <w:p w:rsidR="00EB0F31" w:rsidRDefault="00EB0F31" w:rsidP="00486583">
      <w:pPr>
        <w:pStyle w:val="ListParagraph"/>
        <w:spacing w:before="0" w:line="480" w:lineRule="auto"/>
        <w:ind w:left="284" w:firstLine="709"/>
        <w:rPr>
          <w:rFonts w:asciiTheme="majorBidi" w:hAnsiTheme="majorBidi" w:cstheme="majorBidi"/>
          <w:sz w:val="24"/>
          <w:szCs w:val="24"/>
        </w:rPr>
      </w:pPr>
      <w:proofErr w:type="gramStart"/>
      <w:r>
        <w:rPr>
          <w:rFonts w:ascii="Times New Roman" w:hAnsi="Times New Roman" w:cs="Times New Roman"/>
          <w:color w:val="000000"/>
          <w:sz w:val="24"/>
          <w:szCs w:val="24"/>
        </w:rPr>
        <w:t>Dalam penelitian yang diamati ditemukan adanya sebagian kecil peserta didik yang kurang baik k</w:t>
      </w:r>
      <w:r w:rsidR="00486583">
        <w:rPr>
          <w:rFonts w:ascii="Times New Roman" w:hAnsi="Times New Roman" w:cs="Times New Roman"/>
          <w:color w:val="000000"/>
          <w:sz w:val="24"/>
          <w:szCs w:val="24"/>
        </w:rPr>
        <w:t>ualitas Tahsin Qur’annya.</w:t>
      </w:r>
      <w:proofErr w:type="gramEnd"/>
      <w:r w:rsidR="00486583">
        <w:rPr>
          <w:rFonts w:ascii="Times New Roman" w:hAnsi="Times New Roman" w:cs="Times New Roman"/>
          <w:color w:val="000000"/>
          <w:sz w:val="24"/>
          <w:szCs w:val="24"/>
        </w:rPr>
        <w:t xml:space="preserve"> </w:t>
      </w:r>
      <w:proofErr w:type="gramStart"/>
      <w:r w:rsidR="00486583">
        <w:rPr>
          <w:rFonts w:ascii="Times New Roman" w:hAnsi="Times New Roman" w:cs="Times New Roman"/>
          <w:color w:val="000000"/>
          <w:sz w:val="24"/>
          <w:szCs w:val="24"/>
        </w:rPr>
        <w:t>Namu</w:t>
      </w:r>
      <w:r w:rsidR="00486583">
        <w:rPr>
          <w:rFonts w:ascii="Times New Roman" w:hAnsi="Times New Roman" w:cs="Times New Roman"/>
          <w:color w:val="000000"/>
          <w:sz w:val="24"/>
          <w:szCs w:val="24"/>
          <w:lang w:val="id-ID"/>
        </w:rPr>
        <w:t xml:space="preserve">n Ustadzah Siti </w:t>
      </w:r>
      <w:r>
        <w:rPr>
          <w:rFonts w:ascii="Times New Roman" w:hAnsi="Times New Roman" w:cs="Times New Roman"/>
          <w:color w:val="000000"/>
          <w:sz w:val="24"/>
          <w:szCs w:val="24"/>
        </w:rPr>
        <w:t xml:space="preserve">menuturkan </w:t>
      </w:r>
      <w:r>
        <w:rPr>
          <w:rFonts w:asciiTheme="majorBidi" w:hAnsiTheme="majorBidi" w:cstheme="majorBidi"/>
          <w:sz w:val="24"/>
          <w:szCs w:val="24"/>
        </w:rPr>
        <w:t>kendala-kendala itu kendala u</w:t>
      </w:r>
      <w:r w:rsidRPr="00DD070B">
        <w:rPr>
          <w:rFonts w:asciiTheme="majorBidi" w:hAnsiTheme="majorBidi" w:cstheme="majorBidi"/>
          <w:sz w:val="24"/>
          <w:szCs w:val="24"/>
        </w:rPr>
        <w:t>mum, pas di jam belajar mereka agak terlambat</w:t>
      </w:r>
      <w:r>
        <w:rPr>
          <w:rFonts w:asciiTheme="majorBidi" w:hAnsiTheme="majorBidi" w:cstheme="majorBidi"/>
          <w:sz w:val="24"/>
          <w:szCs w:val="24"/>
        </w:rPr>
        <w:t>, dan ada yang memang basic awalnya masih rendah.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Tapi sebagai seorang guru disinalah peran guru pendidikan agama Islam itu di butuhkan.</w:t>
      </w:r>
      <w:proofErr w:type="gramEnd"/>
      <w:r>
        <w:rPr>
          <w:rFonts w:asciiTheme="majorBidi" w:hAnsiTheme="majorBidi" w:cstheme="majorBidi"/>
          <w:sz w:val="24"/>
          <w:szCs w:val="24"/>
        </w:rPr>
        <w:t xml:space="preserve"> Peserta didik yang suka terlambat, di usahakan bagaimana agar tidak terlambat, misal yang harusnya dia menjumpai gurunya pukul 9.00, lebih 5 menit saja guru yang harus berperan untuk memanggilnya agar dia belajar. Kemudian basic yang rendah tadi juga guru pendidikan agama Islam mengupayakan agar mampu mengejar ketertinggalannya dari teman-teman yang lain, sehingga tidak ada lagi kata tidak bisa untuk membaca Al-Qur’an sesuai dengan tajwid, makhraj, serta hukum-hukum bacaannya.</w:t>
      </w:r>
    </w:p>
    <w:p w:rsidR="00EB0F31" w:rsidRDefault="00EB0F31" w:rsidP="00EB0F31">
      <w:pPr>
        <w:rPr>
          <w:rFonts w:asciiTheme="majorBidi" w:hAnsiTheme="majorBidi" w:cstheme="majorBidi"/>
          <w:sz w:val="24"/>
          <w:szCs w:val="24"/>
        </w:rPr>
      </w:pPr>
      <w:r>
        <w:rPr>
          <w:rFonts w:asciiTheme="majorBidi" w:hAnsiTheme="majorBidi" w:cstheme="majorBidi"/>
          <w:sz w:val="24"/>
          <w:szCs w:val="24"/>
        </w:rPr>
        <w:br w:type="page"/>
      </w:r>
    </w:p>
    <w:p w:rsidR="00EB0F31" w:rsidRDefault="00EB0F31" w:rsidP="00EB0F31">
      <w:pPr>
        <w:pStyle w:val="ListParagraph"/>
        <w:spacing w:before="0" w:line="360" w:lineRule="auto"/>
        <w:ind w:left="0"/>
        <w:jc w:val="center"/>
        <w:rPr>
          <w:rFonts w:asciiTheme="majorBidi" w:hAnsiTheme="majorBidi" w:cstheme="majorBidi"/>
          <w:b/>
          <w:bCs/>
          <w:sz w:val="24"/>
          <w:szCs w:val="24"/>
        </w:rPr>
        <w:sectPr w:rsidR="00EB0F31" w:rsidSect="00B046CF">
          <w:headerReference w:type="default" r:id="rId31"/>
          <w:footerReference w:type="default" r:id="rId32"/>
          <w:pgSz w:w="11907" w:h="16839" w:code="9"/>
          <w:pgMar w:top="2268" w:right="1701" w:bottom="1701" w:left="2268" w:header="1440" w:footer="720" w:gutter="0"/>
          <w:pgNumType w:start="57"/>
          <w:cols w:space="720"/>
          <w:docGrid w:linePitch="360"/>
        </w:sectPr>
      </w:pPr>
    </w:p>
    <w:p w:rsidR="00EB0F31" w:rsidRDefault="00EB0F31" w:rsidP="00EB0F31">
      <w:pPr>
        <w:pStyle w:val="ListParagraph"/>
        <w:spacing w:before="0" w:line="360" w:lineRule="auto"/>
        <w:ind w:left="0"/>
        <w:jc w:val="center"/>
        <w:rPr>
          <w:rFonts w:asciiTheme="majorBidi" w:hAnsiTheme="majorBidi" w:cstheme="majorBidi"/>
          <w:b/>
          <w:bCs/>
          <w:sz w:val="24"/>
          <w:szCs w:val="24"/>
        </w:rPr>
      </w:pPr>
      <w:r w:rsidRPr="005D7F14">
        <w:rPr>
          <w:rFonts w:asciiTheme="majorBidi" w:hAnsiTheme="majorBidi" w:cstheme="majorBidi"/>
          <w:b/>
          <w:bCs/>
          <w:sz w:val="24"/>
          <w:szCs w:val="24"/>
        </w:rPr>
        <w:lastRenderedPageBreak/>
        <w:t>BAB</w:t>
      </w:r>
      <w:r>
        <w:rPr>
          <w:rFonts w:asciiTheme="majorBidi" w:hAnsiTheme="majorBidi" w:cstheme="majorBidi"/>
          <w:b/>
          <w:bCs/>
          <w:sz w:val="24"/>
          <w:szCs w:val="24"/>
        </w:rPr>
        <w:t xml:space="preserve"> V</w:t>
      </w:r>
    </w:p>
    <w:p w:rsidR="00EB0F31" w:rsidRPr="00E265EE" w:rsidRDefault="00EB0F31" w:rsidP="00EB0F31">
      <w:pPr>
        <w:pStyle w:val="ListParagraph"/>
        <w:spacing w:before="0" w:line="360" w:lineRule="auto"/>
        <w:ind w:left="0"/>
        <w:jc w:val="center"/>
        <w:rPr>
          <w:rFonts w:asciiTheme="majorBidi" w:hAnsiTheme="majorBidi" w:cstheme="majorBidi"/>
          <w:b/>
          <w:bCs/>
          <w:sz w:val="24"/>
          <w:szCs w:val="24"/>
          <w:lang w:val="id-ID"/>
        </w:rPr>
      </w:pPr>
      <w:r>
        <w:rPr>
          <w:rFonts w:asciiTheme="majorBidi" w:hAnsiTheme="majorBidi" w:cstheme="majorBidi"/>
          <w:b/>
          <w:bCs/>
          <w:sz w:val="24"/>
          <w:szCs w:val="24"/>
        </w:rPr>
        <w:t>PENUTUP</w:t>
      </w:r>
      <w:r w:rsidR="00E265EE">
        <w:rPr>
          <w:rFonts w:asciiTheme="majorBidi" w:hAnsiTheme="majorBidi" w:cstheme="majorBidi"/>
          <w:b/>
          <w:bCs/>
          <w:sz w:val="24"/>
          <w:szCs w:val="24"/>
          <w:lang w:val="id-ID"/>
        </w:rPr>
        <w:t>AN</w:t>
      </w:r>
    </w:p>
    <w:p w:rsidR="00EB0F31" w:rsidRDefault="00EB0F31" w:rsidP="00EB0F31">
      <w:pPr>
        <w:pStyle w:val="ListParagraph"/>
        <w:spacing w:before="0" w:line="360" w:lineRule="auto"/>
        <w:ind w:left="0"/>
        <w:jc w:val="center"/>
        <w:rPr>
          <w:rFonts w:asciiTheme="majorBidi" w:hAnsiTheme="majorBidi" w:cstheme="majorBidi"/>
          <w:b/>
          <w:bCs/>
          <w:sz w:val="24"/>
          <w:szCs w:val="24"/>
        </w:rPr>
      </w:pPr>
    </w:p>
    <w:p w:rsidR="00EB0F31" w:rsidRDefault="00EB0F31" w:rsidP="00EB0F31">
      <w:pPr>
        <w:pStyle w:val="ListParagraph"/>
        <w:spacing w:before="0" w:line="480" w:lineRule="auto"/>
        <w:ind w:left="0"/>
        <w:rPr>
          <w:rFonts w:asciiTheme="majorBidi" w:hAnsiTheme="majorBidi" w:cstheme="majorBidi"/>
          <w:b/>
          <w:bCs/>
          <w:sz w:val="24"/>
          <w:szCs w:val="24"/>
        </w:rPr>
      </w:pPr>
      <w:r>
        <w:rPr>
          <w:rFonts w:asciiTheme="majorBidi" w:hAnsiTheme="majorBidi" w:cstheme="majorBidi"/>
          <w:b/>
          <w:bCs/>
          <w:sz w:val="24"/>
          <w:szCs w:val="24"/>
        </w:rPr>
        <w:t>A. Kesimpulan</w:t>
      </w:r>
    </w:p>
    <w:p w:rsidR="00EB0F31" w:rsidRDefault="00EB0F31" w:rsidP="008266B2">
      <w:pPr>
        <w:pStyle w:val="ListParagraph"/>
        <w:spacing w:before="0" w:line="480" w:lineRule="auto"/>
        <w:ind w:left="284" w:firstLine="709"/>
        <w:rPr>
          <w:rFonts w:asciiTheme="majorBidi" w:hAnsiTheme="majorBidi" w:cstheme="majorBidi"/>
          <w:sz w:val="24"/>
          <w:szCs w:val="24"/>
        </w:rPr>
      </w:pPr>
      <w:r>
        <w:rPr>
          <w:rFonts w:asciiTheme="majorBidi" w:hAnsiTheme="majorBidi" w:cstheme="majorBidi"/>
          <w:sz w:val="24"/>
          <w:szCs w:val="24"/>
        </w:rPr>
        <w:t xml:space="preserve">Berdasarkan uraian yang telah dipaparkan dan dibahasan pada setiap bab di atas, skripsi yang berjudul “Peran Guru Pendidikan Agama Islam Dalam Pembinaan Tahsin Qur’an Di SDN 152 Pekanbaru” dapat disimpulkan bahwa pembinaan Tahsin Qur’an di SDN 152 Pekanbaru merupakan </w:t>
      </w:r>
      <w:r w:rsidR="008266B2">
        <w:rPr>
          <w:rFonts w:asciiTheme="majorBidi" w:hAnsiTheme="majorBidi" w:cstheme="majorBidi"/>
          <w:sz w:val="24"/>
          <w:szCs w:val="24"/>
          <w:lang w:val="id-ID"/>
        </w:rPr>
        <w:t>pembinaan</w:t>
      </w:r>
      <w:r>
        <w:rPr>
          <w:rFonts w:asciiTheme="majorBidi" w:hAnsiTheme="majorBidi" w:cstheme="majorBidi"/>
          <w:sz w:val="24"/>
          <w:szCs w:val="24"/>
        </w:rPr>
        <w:t xml:space="preserve"> yang dirancang khusus oleh guru </w:t>
      </w:r>
      <w:r w:rsidR="008266B2">
        <w:rPr>
          <w:rFonts w:asciiTheme="majorBidi" w:hAnsiTheme="majorBidi" w:cstheme="majorBidi"/>
          <w:sz w:val="24"/>
          <w:szCs w:val="24"/>
          <w:lang w:val="id-ID"/>
        </w:rPr>
        <w:t>PAI</w:t>
      </w:r>
      <w:r>
        <w:rPr>
          <w:rFonts w:asciiTheme="majorBidi" w:hAnsiTheme="majorBidi" w:cstheme="majorBidi"/>
          <w:sz w:val="24"/>
          <w:szCs w:val="24"/>
        </w:rPr>
        <w:t xml:space="preserve"> dan SDN 152 Pekanbaru untuk di gu</w:t>
      </w:r>
      <w:r w:rsidR="008266B2">
        <w:rPr>
          <w:rFonts w:asciiTheme="majorBidi" w:hAnsiTheme="majorBidi" w:cstheme="majorBidi"/>
          <w:sz w:val="24"/>
          <w:szCs w:val="24"/>
        </w:rPr>
        <w:t>nakan secara berkelanjutan</w:t>
      </w:r>
      <w:r>
        <w:rPr>
          <w:rFonts w:asciiTheme="majorBidi" w:hAnsiTheme="majorBidi" w:cstheme="majorBidi"/>
          <w:sz w:val="24"/>
          <w:szCs w:val="24"/>
        </w:rPr>
        <w:t>.</w:t>
      </w:r>
    </w:p>
    <w:p w:rsidR="008266B2" w:rsidRDefault="00EB0F31" w:rsidP="008266B2">
      <w:pPr>
        <w:pStyle w:val="ListParagraph"/>
        <w:spacing w:before="0" w:line="480" w:lineRule="auto"/>
        <w:ind w:left="284" w:firstLine="709"/>
        <w:rPr>
          <w:rFonts w:asciiTheme="majorBidi" w:hAnsiTheme="majorBidi" w:cstheme="majorBidi"/>
          <w:sz w:val="24"/>
          <w:szCs w:val="24"/>
          <w:lang w:val="id-ID"/>
        </w:rPr>
      </w:pPr>
      <w:r>
        <w:rPr>
          <w:rFonts w:asciiTheme="majorBidi" w:hAnsiTheme="majorBidi" w:cstheme="majorBidi"/>
          <w:sz w:val="24"/>
          <w:szCs w:val="24"/>
        </w:rPr>
        <w:t>Peran guru pendidikan agama Islam dalam pembinaan Tahsin Qur’an di SDN 152 Pekanbaru adalah sebagai</w:t>
      </w:r>
      <w:r w:rsidRPr="00E922BF">
        <w:rPr>
          <w:rFonts w:asciiTheme="majorBidi" w:hAnsiTheme="majorBidi" w:cstheme="majorBidi"/>
          <w:sz w:val="24"/>
          <w:szCs w:val="24"/>
        </w:rPr>
        <w:t xml:space="preserve"> pendidik dan pengajar</w:t>
      </w:r>
      <w:r>
        <w:rPr>
          <w:rFonts w:asciiTheme="majorBidi" w:hAnsiTheme="majorBidi" w:cstheme="majorBidi"/>
          <w:sz w:val="24"/>
          <w:szCs w:val="24"/>
        </w:rPr>
        <w:t xml:space="preserve"> yang mendidik dan menggajarkan ilmu tajwid, makhraj huruf, shifat h</w:t>
      </w:r>
      <w:r w:rsidRPr="00E922BF">
        <w:rPr>
          <w:rFonts w:asciiTheme="majorBidi" w:hAnsiTheme="majorBidi" w:cstheme="majorBidi"/>
          <w:sz w:val="24"/>
          <w:szCs w:val="24"/>
        </w:rPr>
        <w:t>uruf</w:t>
      </w:r>
      <w:r>
        <w:rPr>
          <w:rFonts w:asciiTheme="majorBidi" w:hAnsiTheme="majorBidi" w:cstheme="majorBidi"/>
          <w:sz w:val="24"/>
          <w:szCs w:val="24"/>
        </w:rPr>
        <w:t xml:space="preserve">, hukum-hukum bacaan, hukum mad, </w:t>
      </w:r>
      <w:r w:rsidR="008266B2">
        <w:rPr>
          <w:rFonts w:asciiTheme="majorBidi" w:hAnsiTheme="majorBidi" w:cstheme="majorBidi"/>
          <w:sz w:val="24"/>
          <w:szCs w:val="24"/>
          <w:lang w:val="id-ID"/>
        </w:rPr>
        <w:t xml:space="preserve">dan </w:t>
      </w:r>
      <w:r w:rsidR="008266B2">
        <w:rPr>
          <w:rFonts w:asciiTheme="majorBidi" w:hAnsiTheme="majorBidi" w:cstheme="majorBidi"/>
          <w:sz w:val="24"/>
          <w:szCs w:val="24"/>
        </w:rPr>
        <w:t>hukum waqaf</w:t>
      </w:r>
      <w:r w:rsidR="008266B2">
        <w:rPr>
          <w:rFonts w:asciiTheme="majorBidi" w:hAnsiTheme="majorBidi" w:cstheme="majorBidi"/>
          <w:sz w:val="24"/>
          <w:szCs w:val="24"/>
          <w:lang w:val="id-ID"/>
        </w:rPr>
        <w:t xml:space="preserve"> ibtida’</w:t>
      </w:r>
      <w:r>
        <w:rPr>
          <w:rFonts w:asciiTheme="majorBidi" w:hAnsiTheme="majorBidi" w:cstheme="majorBidi"/>
          <w:sz w:val="24"/>
          <w:szCs w:val="24"/>
        </w:rPr>
        <w:t xml:space="preserve">. </w:t>
      </w:r>
      <w:proofErr w:type="gramStart"/>
      <w:r w:rsidRPr="0069782E">
        <w:rPr>
          <w:rFonts w:asciiTheme="majorBidi" w:hAnsiTheme="majorBidi" w:cstheme="majorBidi"/>
          <w:sz w:val="24"/>
          <w:szCs w:val="24"/>
        </w:rPr>
        <w:t>Sebagai sumber belajar dan fasilitator yang menyediakan segala keperluan (fasilita</w:t>
      </w:r>
      <w:r>
        <w:rPr>
          <w:rFonts w:asciiTheme="majorBidi" w:hAnsiTheme="majorBidi" w:cstheme="majorBidi"/>
          <w:sz w:val="24"/>
          <w:szCs w:val="24"/>
        </w:rPr>
        <w:t>s</w:t>
      </w:r>
      <w:r w:rsidRPr="0069782E">
        <w:rPr>
          <w:rFonts w:asciiTheme="majorBidi" w:hAnsiTheme="majorBidi" w:cstheme="majorBidi"/>
          <w:sz w:val="24"/>
          <w:szCs w:val="24"/>
        </w:rPr>
        <w:t>) pembelajaran.</w:t>
      </w:r>
      <w:proofErr w:type="gramEnd"/>
      <w:r w:rsidRPr="0069782E">
        <w:rPr>
          <w:rFonts w:asciiTheme="majorBidi" w:hAnsiTheme="majorBidi" w:cstheme="majorBidi"/>
          <w:sz w:val="24"/>
          <w:szCs w:val="24"/>
        </w:rPr>
        <w:t xml:space="preserve"> </w:t>
      </w:r>
      <w:proofErr w:type="gramStart"/>
      <w:r w:rsidRPr="0069782E">
        <w:rPr>
          <w:rFonts w:asciiTheme="majorBidi" w:hAnsiTheme="majorBidi" w:cstheme="majorBidi"/>
          <w:sz w:val="24"/>
          <w:szCs w:val="24"/>
        </w:rPr>
        <w:t>Sebagai model dan teladan yang benar-benar bisa dijadikan suritauladan.</w:t>
      </w:r>
      <w:proofErr w:type="gramEnd"/>
      <w:r w:rsidRPr="0069782E">
        <w:rPr>
          <w:rFonts w:asciiTheme="majorBidi" w:hAnsiTheme="majorBidi" w:cstheme="majorBidi"/>
          <w:sz w:val="24"/>
          <w:szCs w:val="24"/>
        </w:rPr>
        <w:t xml:space="preserve"> </w:t>
      </w:r>
      <w:proofErr w:type="gramStart"/>
      <w:r w:rsidRPr="0069782E">
        <w:rPr>
          <w:rFonts w:asciiTheme="majorBidi" w:hAnsiTheme="majorBidi" w:cstheme="majorBidi"/>
          <w:sz w:val="24"/>
          <w:szCs w:val="24"/>
        </w:rPr>
        <w:t>Sebagai motivator yang mampu menumbuhkan motivasi peserta didik.</w:t>
      </w:r>
      <w:proofErr w:type="gramEnd"/>
      <w:r w:rsidRPr="0069782E">
        <w:rPr>
          <w:rFonts w:asciiTheme="majorBidi" w:hAnsiTheme="majorBidi" w:cstheme="majorBidi"/>
          <w:sz w:val="24"/>
          <w:szCs w:val="24"/>
        </w:rPr>
        <w:t xml:space="preserve"> </w:t>
      </w:r>
      <w:proofErr w:type="gramStart"/>
      <w:r w:rsidRPr="0069782E">
        <w:rPr>
          <w:rFonts w:asciiTheme="majorBidi" w:hAnsiTheme="majorBidi" w:cstheme="majorBidi"/>
          <w:sz w:val="24"/>
          <w:szCs w:val="24"/>
        </w:rPr>
        <w:t>Serta sebagai pembimbing dan evaluator yang senantiasa memberi bimbingan dan mengevaluasi peserta didik</w:t>
      </w:r>
      <w:r>
        <w:rPr>
          <w:rFonts w:asciiTheme="majorBidi" w:hAnsiTheme="majorBidi" w:cstheme="majorBidi"/>
          <w:sz w:val="24"/>
          <w:szCs w:val="24"/>
        </w:rPr>
        <w:t>.</w:t>
      </w:r>
      <w:proofErr w:type="gramEnd"/>
      <w:r>
        <w:rPr>
          <w:rFonts w:asciiTheme="majorBidi" w:hAnsiTheme="majorBidi" w:cstheme="majorBidi"/>
          <w:sz w:val="24"/>
          <w:szCs w:val="24"/>
        </w:rPr>
        <w:t xml:space="preserve"> Meski terdapat hambatan dalam pembinaan Tahsin Qur’an di SDN 152 Pekanbaru, namun hambatan tersebut dapat diatasi oleh guru pendidikan agama Islam dengan penguatan peran serta kesungguhan dalam m</w:t>
      </w:r>
      <w:r w:rsidR="008266B2">
        <w:rPr>
          <w:rFonts w:asciiTheme="majorBidi" w:hAnsiTheme="majorBidi" w:cstheme="majorBidi"/>
          <w:sz w:val="24"/>
          <w:szCs w:val="24"/>
        </w:rPr>
        <w:t>embina peserta didik</w:t>
      </w:r>
      <w:r w:rsidR="008266B2">
        <w:rPr>
          <w:rFonts w:asciiTheme="majorBidi" w:hAnsiTheme="majorBidi" w:cstheme="majorBidi"/>
          <w:sz w:val="24"/>
          <w:szCs w:val="24"/>
          <w:lang w:val="id-ID"/>
        </w:rPr>
        <w:t xml:space="preserve"> </w:t>
      </w:r>
      <w:r w:rsidR="008266B2">
        <w:rPr>
          <w:rFonts w:asciiTheme="majorBidi" w:hAnsiTheme="majorBidi" w:cstheme="majorBidi"/>
          <w:sz w:val="24"/>
          <w:szCs w:val="24"/>
        </w:rPr>
        <w:t>agar</w:t>
      </w:r>
      <w:r w:rsidR="008266B2">
        <w:rPr>
          <w:rFonts w:asciiTheme="majorBidi" w:hAnsiTheme="majorBidi" w:cstheme="majorBidi"/>
          <w:sz w:val="24"/>
          <w:szCs w:val="24"/>
          <w:lang w:val="id-ID"/>
        </w:rPr>
        <w:t xml:space="preserve"> </w:t>
      </w:r>
      <w:r w:rsidR="008266B2">
        <w:rPr>
          <w:rFonts w:asciiTheme="majorBidi" w:hAnsiTheme="majorBidi" w:cstheme="majorBidi"/>
          <w:sz w:val="24"/>
          <w:szCs w:val="24"/>
        </w:rPr>
        <w:t>mampu</w:t>
      </w:r>
      <w:r w:rsidR="008266B2">
        <w:rPr>
          <w:rFonts w:asciiTheme="majorBidi" w:hAnsiTheme="majorBidi" w:cstheme="majorBidi"/>
          <w:sz w:val="24"/>
          <w:szCs w:val="24"/>
          <w:lang w:val="id-ID"/>
        </w:rPr>
        <w:t xml:space="preserve"> </w:t>
      </w:r>
      <w:r w:rsidRPr="008266B2">
        <w:rPr>
          <w:rFonts w:asciiTheme="majorBidi" w:hAnsiTheme="majorBidi" w:cstheme="majorBidi"/>
          <w:sz w:val="24"/>
          <w:szCs w:val="24"/>
        </w:rPr>
        <w:t xml:space="preserve">menggali serta melatih potensi diri, hingga meraih prestasi </w:t>
      </w:r>
      <w:r w:rsidR="008266B2">
        <w:rPr>
          <w:rFonts w:asciiTheme="majorBidi" w:hAnsiTheme="majorBidi" w:cstheme="majorBidi"/>
          <w:sz w:val="24"/>
          <w:szCs w:val="24"/>
          <w:lang w:val="id-ID"/>
        </w:rPr>
        <w:t>yang gemilang</w:t>
      </w:r>
    </w:p>
    <w:p w:rsidR="00EB0F31" w:rsidRPr="00A01D57" w:rsidRDefault="00EB0F31" w:rsidP="008266B2">
      <w:pPr>
        <w:pStyle w:val="ListParagraph"/>
        <w:spacing w:before="0" w:line="480" w:lineRule="auto"/>
        <w:ind w:left="284" w:firstLine="709"/>
        <w:rPr>
          <w:rFonts w:asciiTheme="majorBidi" w:hAnsiTheme="majorBidi" w:cstheme="majorBidi"/>
          <w:sz w:val="24"/>
          <w:szCs w:val="24"/>
          <w:lang w:val="id-ID"/>
        </w:rPr>
      </w:pPr>
      <w:r w:rsidRPr="00A01D57">
        <w:rPr>
          <w:rFonts w:asciiTheme="majorBidi" w:hAnsiTheme="majorBidi" w:cstheme="majorBidi"/>
          <w:sz w:val="24"/>
          <w:szCs w:val="24"/>
          <w:lang w:val="id-ID"/>
        </w:rPr>
        <w:t>.</w:t>
      </w:r>
    </w:p>
    <w:p w:rsidR="008266B2" w:rsidRPr="00A01D57" w:rsidRDefault="008266B2" w:rsidP="00EB0F31">
      <w:pPr>
        <w:pStyle w:val="ListParagraph"/>
        <w:spacing w:before="0" w:line="480" w:lineRule="auto"/>
        <w:ind w:left="0"/>
        <w:rPr>
          <w:rFonts w:asciiTheme="majorBidi" w:hAnsiTheme="majorBidi" w:cstheme="majorBidi"/>
          <w:b/>
          <w:bCs/>
          <w:sz w:val="24"/>
          <w:szCs w:val="24"/>
          <w:lang w:val="id-ID"/>
        </w:rPr>
        <w:sectPr w:rsidR="008266B2" w:rsidRPr="00A01D57" w:rsidSect="00B046CF">
          <w:headerReference w:type="default" r:id="rId33"/>
          <w:footerReference w:type="default" r:id="rId34"/>
          <w:pgSz w:w="11907" w:h="16839" w:code="9"/>
          <w:pgMar w:top="2268" w:right="1701" w:bottom="1701" w:left="2268" w:header="1440" w:footer="720" w:gutter="0"/>
          <w:pgNumType w:start="73"/>
          <w:cols w:space="720"/>
          <w:docGrid w:linePitch="360"/>
        </w:sectPr>
      </w:pPr>
    </w:p>
    <w:p w:rsidR="00EB0F31" w:rsidRPr="00A01D57" w:rsidRDefault="00EB0F31" w:rsidP="00EB0F31">
      <w:pPr>
        <w:pStyle w:val="ListParagraph"/>
        <w:spacing w:before="0" w:line="480" w:lineRule="auto"/>
        <w:ind w:left="0"/>
        <w:rPr>
          <w:rFonts w:asciiTheme="majorBidi" w:hAnsiTheme="majorBidi" w:cstheme="majorBidi"/>
          <w:b/>
          <w:bCs/>
          <w:sz w:val="24"/>
          <w:szCs w:val="24"/>
          <w:lang w:val="id-ID"/>
        </w:rPr>
      </w:pPr>
      <w:r w:rsidRPr="00A01D57">
        <w:rPr>
          <w:rFonts w:asciiTheme="majorBidi" w:hAnsiTheme="majorBidi" w:cstheme="majorBidi"/>
          <w:b/>
          <w:bCs/>
          <w:sz w:val="24"/>
          <w:szCs w:val="24"/>
          <w:lang w:val="id-ID"/>
        </w:rPr>
        <w:lastRenderedPageBreak/>
        <w:t>B. Saran</w:t>
      </w:r>
    </w:p>
    <w:p w:rsidR="00EB0F31" w:rsidRDefault="00EB0F31" w:rsidP="008266B2">
      <w:pPr>
        <w:pStyle w:val="ListParagraph"/>
        <w:spacing w:before="0" w:line="480" w:lineRule="auto"/>
        <w:ind w:left="284" w:firstLine="360"/>
        <w:rPr>
          <w:rFonts w:asciiTheme="majorBidi" w:hAnsiTheme="majorBidi" w:cstheme="majorBidi"/>
          <w:sz w:val="24"/>
          <w:szCs w:val="24"/>
        </w:rPr>
      </w:pPr>
      <w:r w:rsidRPr="008266B2">
        <w:rPr>
          <w:rFonts w:asciiTheme="majorBidi" w:hAnsiTheme="majorBidi" w:cstheme="majorBidi"/>
          <w:sz w:val="24"/>
          <w:szCs w:val="24"/>
          <w:lang w:val="id-ID"/>
        </w:rPr>
        <w:t xml:space="preserve">Setelah selesainya pembahasan penelitian ini, peneliti menyadari hanyalah seorang hamba yang dhoif, pemaparan dan pembahasan yang peneliti uraikan ini hanyalah sekelumit dari hikmah wujud ilmu yang Allah anugrahkan kepada peneliti. </w:t>
      </w:r>
      <w:r>
        <w:rPr>
          <w:rFonts w:asciiTheme="majorBidi" w:hAnsiTheme="majorBidi" w:cstheme="majorBidi"/>
          <w:sz w:val="24"/>
          <w:szCs w:val="24"/>
        </w:rPr>
        <w:t>Dengan segenap kerendahan hati tanpa mengurangi rasa hormat kepada semua pihak, peneliti memberikan sedikit saran yang bersifat membangun sebagai berikut:</w:t>
      </w:r>
    </w:p>
    <w:p w:rsidR="00EB0F31" w:rsidRDefault="00EB0F31" w:rsidP="00DD6BA8">
      <w:pPr>
        <w:pStyle w:val="ListParagraph"/>
        <w:numPr>
          <w:ilvl w:val="0"/>
          <w:numId w:val="21"/>
        </w:numPr>
        <w:spacing w:before="0" w:line="480" w:lineRule="auto"/>
        <w:rPr>
          <w:rFonts w:asciiTheme="majorBidi" w:hAnsiTheme="majorBidi" w:cstheme="majorBidi"/>
          <w:sz w:val="24"/>
          <w:szCs w:val="24"/>
        </w:rPr>
      </w:pPr>
      <w:r>
        <w:rPr>
          <w:rFonts w:asciiTheme="majorBidi" w:hAnsiTheme="majorBidi" w:cstheme="majorBidi"/>
          <w:sz w:val="24"/>
          <w:szCs w:val="24"/>
        </w:rPr>
        <w:t>Guru Pendidikan Agama Islam hendaknya dapat lebih meningkatkan</w:t>
      </w:r>
      <w:r w:rsidRPr="009F5916">
        <w:t xml:space="preserve"> </w:t>
      </w:r>
      <w:r>
        <w:rPr>
          <w:rFonts w:asciiTheme="majorBidi" w:hAnsiTheme="majorBidi" w:cstheme="majorBidi"/>
          <w:sz w:val="24"/>
          <w:szCs w:val="24"/>
        </w:rPr>
        <w:t>Tahsin</w:t>
      </w:r>
      <w:r w:rsidRPr="009F5916">
        <w:rPr>
          <w:rFonts w:asciiTheme="majorBidi" w:hAnsiTheme="majorBidi" w:cstheme="majorBidi"/>
          <w:sz w:val="24"/>
          <w:szCs w:val="24"/>
        </w:rPr>
        <w:t xml:space="preserve"> Qur’an</w:t>
      </w:r>
      <w:r>
        <w:rPr>
          <w:rFonts w:asciiTheme="majorBidi" w:hAnsiTheme="majorBidi" w:cstheme="majorBidi"/>
          <w:sz w:val="24"/>
          <w:szCs w:val="24"/>
        </w:rPr>
        <w:t>nya serta perannya dalam pembinaan Tahsin Qur’an peserta didik.</w:t>
      </w:r>
    </w:p>
    <w:p w:rsidR="00EB0F31" w:rsidRDefault="00EB0F31" w:rsidP="008266B2">
      <w:pPr>
        <w:pStyle w:val="ListParagraph"/>
        <w:numPr>
          <w:ilvl w:val="0"/>
          <w:numId w:val="21"/>
        </w:numPr>
        <w:spacing w:before="0" w:line="480" w:lineRule="auto"/>
        <w:rPr>
          <w:rFonts w:asciiTheme="majorBidi" w:hAnsiTheme="majorBidi" w:cstheme="majorBidi"/>
          <w:sz w:val="24"/>
          <w:szCs w:val="24"/>
        </w:rPr>
      </w:pPr>
      <w:r>
        <w:rPr>
          <w:rFonts w:asciiTheme="majorBidi" w:hAnsiTheme="majorBidi" w:cstheme="majorBidi"/>
          <w:sz w:val="24"/>
          <w:szCs w:val="24"/>
        </w:rPr>
        <w:t xml:space="preserve">Lembaga Pengembangan Tahsin Qur’an diharapkan dapat berkoordinasi dan bekerja </w:t>
      </w:r>
      <w:proofErr w:type="gramStart"/>
      <w:r>
        <w:rPr>
          <w:rFonts w:asciiTheme="majorBidi" w:hAnsiTheme="majorBidi" w:cstheme="majorBidi"/>
          <w:sz w:val="24"/>
          <w:szCs w:val="24"/>
        </w:rPr>
        <w:t>sama</w:t>
      </w:r>
      <w:proofErr w:type="gramEnd"/>
      <w:r>
        <w:rPr>
          <w:rFonts w:asciiTheme="majorBidi" w:hAnsiTheme="majorBidi" w:cstheme="majorBidi"/>
          <w:sz w:val="24"/>
          <w:szCs w:val="24"/>
        </w:rPr>
        <w:t xml:space="preserve"> dengan sekolah-sekolah demi mewujudkan generasi-generasi yang Qur’ani.</w:t>
      </w:r>
    </w:p>
    <w:p w:rsidR="00EB0F31" w:rsidRDefault="00EB0F31" w:rsidP="008266B2">
      <w:pPr>
        <w:pStyle w:val="ListParagraph"/>
        <w:numPr>
          <w:ilvl w:val="0"/>
          <w:numId w:val="21"/>
        </w:numPr>
        <w:spacing w:before="0" w:line="480" w:lineRule="auto"/>
        <w:ind w:left="993"/>
        <w:rPr>
          <w:rFonts w:asciiTheme="majorBidi" w:hAnsiTheme="majorBidi" w:cstheme="majorBidi"/>
          <w:sz w:val="24"/>
          <w:szCs w:val="24"/>
        </w:rPr>
      </w:pPr>
      <w:r w:rsidRPr="00DF26B6">
        <w:rPr>
          <w:rFonts w:asciiTheme="majorBidi" w:hAnsiTheme="majorBidi" w:cstheme="majorBidi"/>
          <w:sz w:val="24"/>
          <w:szCs w:val="24"/>
        </w:rPr>
        <w:t xml:space="preserve">Peneliti selanjutnya diharapkan dapat lebih memperdalam kajian mengenai hakikat </w:t>
      </w:r>
      <w:r>
        <w:rPr>
          <w:rFonts w:asciiTheme="majorBidi" w:hAnsiTheme="majorBidi" w:cstheme="majorBidi"/>
          <w:sz w:val="24"/>
          <w:szCs w:val="24"/>
        </w:rPr>
        <w:t>Tahsin</w:t>
      </w:r>
      <w:r w:rsidRPr="00DF26B6">
        <w:rPr>
          <w:rFonts w:asciiTheme="majorBidi" w:hAnsiTheme="majorBidi" w:cstheme="majorBidi"/>
          <w:sz w:val="24"/>
          <w:szCs w:val="24"/>
        </w:rPr>
        <w:t xml:space="preserve"> Qur’an</w:t>
      </w:r>
      <w:r>
        <w:rPr>
          <w:rFonts w:asciiTheme="majorBidi" w:hAnsiTheme="majorBidi" w:cstheme="majorBidi"/>
          <w:sz w:val="24"/>
          <w:szCs w:val="24"/>
        </w:rPr>
        <w:t>.</w:t>
      </w:r>
    </w:p>
    <w:p w:rsidR="00EB0F31" w:rsidRDefault="00EB0F31" w:rsidP="00EB0F31">
      <w:pPr>
        <w:pStyle w:val="ListParagraph"/>
        <w:spacing w:before="0" w:line="480" w:lineRule="auto"/>
        <w:ind w:left="0"/>
        <w:rPr>
          <w:rFonts w:asciiTheme="majorBidi" w:hAnsiTheme="majorBidi" w:cstheme="majorBidi"/>
          <w:b/>
          <w:bCs/>
          <w:sz w:val="24"/>
          <w:szCs w:val="24"/>
        </w:rPr>
      </w:pPr>
      <w:r>
        <w:rPr>
          <w:rFonts w:asciiTheme="majorBidi" w:hAnsiTheme="majorBidi" w:cstheme="majorBidi"/>
          <w:b/>
          <w:bCs/>
          <w:sz w:val="24"/>
          <w:szCs w:val="24"/>
        </w:rPr>
        <w:t>C. Penutup</w:t>
      </w:r>
    </w:p>
    <w:p w:rsidR="006A6458" w:rsidRPr="00357A01" w:rsidRDefault="00EB0F31" w:rsidP="008266B2">
      <w:pPr>
        <w:pStyle w:val="ListParagraph"/>
        <w:spacing w:before="0" w:line="480" w:lineRule="auto"/>
        <w:ind w:left="284" w:firstLine="709"/>
        <w:rPr>
          <w:rFonts w:asciiTheme="majorBidi" w:hAnsiTheme="majorBidi" w:cstheme="majorBidi"/>
          <w:color w:val="000000"/>
          <w:sz w:val="24"/>
          <w:szCs w:val="24"/>
        </w:rPr>
      </w:pPr>
      <w:r w:rsidRPr="00DF26B6">
        <w:rPr>
          <w:rFonts w:asciiTheme="majorBidi" w:hAnsiTheme="majorBidi" w:cstheme="majorBidi"/>
          <w:i/>
          <w:iCs/>
          <w:sz w:val="24"/>
          <w:szCs w:val="24"/>
        </w:rPr>
        <w:t>Alhamdulillahi Rabbil’alamin</w:t>
      </w:r>
      <w:r>
        <w:rPr>
          <w:rFonts w:asciiTheme="majorBidi" w:hAnsiTheme="majorBidi" w:cstheme="majorBidi"/>
          <w:i/>
          <w:iCs/>
          <w:sz w:val="24"/>
          <w:szCs w:val="24"/>
        </w:rPr>
        <w:t xml:space="preserve">, </w:t>
      </w:r>
      <w:r>
        <w:rPr>
          <w:rFonts w:asciiTheme="majorBidi" w:hAnsiTheme="majorBidi" w:cstheme="majorBidi"/>
          <w:sz w:val="24"/>
          <w:szCs w:val="24"/>
        </w:rPr>
        <w:t xml:space="preserve">bentuk syukur peneliti atas segala nikmat yang masih Allah SWT berikan hingga selesainya laporan penelitian skripsi ini, semoga bermanfaat bagi semua pihak. </w:t>
      </w:r>
      <w:proofErr w:type="gramStart"/>
      <w:r>
        <w:rPr>
          <w:rFonts w:asciiTheme="majorBidi" w:hAnsiTheme="majorBidi" w:cstheme="majorBidi"/>
          <w:sz w:val="24"/>
          <w:szCs w:val="24"/>
        </w:rPr>
        <w:t>Peneliti menyadari bahwa karya tulis ini masih terdapat berbagai kekurangan.</w:t>
      </w:r>
      <w:proofErr w:type="gramEnd"/>
      <w:r>
        <w:rPr>
          <w:rFonts w:asciiTheme="majorBidi" w:hAnsiTheme="majorBidi" w:cstheme="majorBidi"/>
          <w:sz w:val="24"/>
          <w:szCs w:val="24"/>
        </w:rPr>
        <w:t xml:space="preserve"> Untuk itu peneliti juga mengharapkan kritik dan saran yang membangun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karya tulis ini.</w:t>
      </w:r>
    </w:p>
    <w:p w:rsidR="00294425" w:rsidRPr="00357A01" w:rsidRDefault="00294425" w:rsidP="007B53D8">
      <w:pPr>
        <w:spacing w:before="0" w:line="480" w:lineRule="auto"/>
        <w:jc w:val="center"/>
        <w:rPr>
          <w:rFonts w:asciiTheme="majorBidi" w:hAnsiTheme="majorBidi" w:cstheme="majorBidi"/>
          <w:b/>
          <w:bCs/>
          <w:color w:val="000000"/>
          <w:sz w:val="24"/>
          <w:szCs w:val="24"/>
        </w:rPr>
        <w:sectPr w:rsidR="00294425" w:rsidRPr="00357A01" w:rsidSect="00B046CF">
          <w:headerReference w:type="default" r:id="rId35"/>
          <w:footerReference w:type="default" r:id="rId36"/>
          <w:pgSz w:w="11907" w:h="16839" w:code="9"/>
          <w:pgMar w:top="2268" w:right="1701" w:bottom="1701" w:left="2268" w:header="1440" w:footer="720" w:gutter="0"/>
          <w:pgNumType w:start="74"/>
          <w:cols w:space="720"/>
          <w:docGrid w:linePitch="360"/>
        </w:sectPr>
      </w:pPr>
    </w:p>
    <w:p w:rsidR="00DE1841" w:rsidRPr="00357A01" w:rsidRDefault="00FA7430" w:rsidP="007B53D8">
      <w:pPr>
        <w:spacing w:before="0" w:line="480" w:lineRule="auto"/>
        <w:jc w:val="center"/>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lastRenderedPageBreak/>
        <w:t>DAFTAR KE</w:t>
      </w:r>
      <w:r w:rsidR="001C0F35" w:rsidRPr="00357A01">
        <w:rPr>
          <w:rFonts w:asciiTheme="majorBidi" w:hAnsiTheme="majorBidi" w:cstheme="majorBidi"/>
          <w:b/>
          <w:bCs/>
          <w:color w:val="000000"/>
          <w:sz w:val="24"/>
          <w:szCs w:val="24"/>
        </w:rPr>
        <w:t>PUSTAKA</w:t>
      </w:r>
      <w:r w:rsidRPr="00357A01">
        <w:rPr>
          <w:rFonts w:asciiTheme="majorBidi" w:hAnsiTheme="majorBidi" w:cstheme="majorBidi"/>
          <w:b/>
          <w:bCs/>
          <w:color w:val="000000"/>
          <w:sz w:val="24"/>
          <w:szCs w:val="24"/>
        </w:rPr>
        <w:t>AN</w:t>
      </w:r>
      <w:r w:rsidR="00630CFA" w:rsidRPr="00357A01">
        <w:rPr>
          <w:rFonts w:asciiTheme="majorBidi" w:hAnsiTheme="majorBidi" w:cstheme="majorBidi"/>
          <w:b/>
          <w:bCs/>
          <w:noProof/>
          <w:color w:val="000000"/>
          <w:sz w:val="24"/>
          <w:szCs w:val="24"/>
          <w:lang w:val="id-ID" w:eastAsia="id-ID"/>
        </w:rPr>
        <mc:AlternateContent>
          <mc:Choice Requires="wps">
            <w:drawing>
              <wp:anchor distT="0" distB="0" distL="114300" distR="114300" simplePos="0" relativeHeight="251765760" behindDoc="0" locked="0" layoutInCell="1" allowOverlap="1" wp14:anchorId="72649F00" wp14:editId="1934B0EC">
                <wp:simplePos x="0" y="0"/>
                <wp:positionH relativeFrom="column">
                  <wp:posOffset>4850130</wp:posOffset>
                </wp:positionH>
                <wp:positionV relativeFrom="paragraph">
                  <wp:posOffset>-613410</wp:posOffset>
                </wp:positionV>
                <wp:extent cx="839972" cy="627321"/>
                <wp:effectExtent l="0" t="0" r="0" b="1905"/>
                <wp:wrapNone/>
                <wp:docPr id="65" name="Rectangle 65"/>
                <wp:cNvGraphicFramePr/>
                <a:graphic xmlns:a="http://schemas.openxmlformats.org/drawingml/2006/main">
                  <a:graphicData uri="http://schemas.microsoft.com/office/word/2010/wordprocessingShape">
                    <wps:wsp>
                      <wps:cNvSpPr/>
                      <wps:spPr>
                        <a:xfrm>
                          <a:off x="0" y="0"/>
                          <a:ext cx="839972" cy="627321"/>
                        </a:xfrm>
                        <a:prstGeom prst="rect">
                          <a:avLst/>
                        </a:prstGeom>
                        <a:ln>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 o:spid="_x0000_s1026" style="position:absolute;margin-left:381.9pt;margin-top:-48.3pt;width:66.15pt;height:49.4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" fillcolor="white [3201]" stroked="f" strokeweight="2pt"/>
            </w:pict>
          </mc:Fallback>
        </mc:AlternateContent>
      </w:r>
    </w:p>
    <w:p w:rsidR="00DE1841" w:rsidRPr="00357A01" w:rsidRDefault="00DE1841" w:rsidP="000C11A9">
      <w:pPr>
        <w:spacing w:before="0" w:line="360" w:lineRule="auto"/>
        <w:rPr>
          <w:rFonts w:asciiTheme="majorBidi" w:hAnsiTheme="majorBidi" w:cstheme="majorBidi"/>
          <w:b/>
          <w:bCs/>
          <w:color w:val="000000"/>
          <w:sz w:val="24"/>
          <w:szCs w:val="24"/>
        </w:rPr>
      </w:pPr>
    </w:p>
    <w:p w:rsidR="005802E4" w:rsidRPr="00357A01" w:rsidRDefault="00DE1841" w:rsidP="003B3FB2">
      <w:pPr>
        <w:spacing w:before="0" w:line="480" w:lineRule="auto"/>
        <w:jc w:val="left"/>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Buku:</w:t>
      </w:r>
      <w:r w:rsidR="005802E4" w:rsidRPr="00357A01">
        <w:rPr>
          <w:rFonts w:asciiTheme="majorBidi" w:hAnsiTheme="majorBidi" w:cstheme="majorBidi"/>
          <w:color w:val="000000"/>
          <w:sz w:val="24"/>
          <w:szCs w:val="24"/>
        </w:rPr>
        <w:tab/>
      </w:r>
    </w:p>
    <w:p w:rsidR="005802E4" w:rsidRPr="00357A01" w:rsidRDefault="005802E4" w:rsidP="00483E5E">
      <w:pPr>
        <w:spacing w:before="0" w:after="100" w:afterAutospacing="1" w:line="240" w:lineRule="auto"/>
        <w:ind w:left="709"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Annuri, Ahmad, 2017, </w:t>
      </w:r>
      <w:r w:rsidRPr="00357A01">
        <w:rPr>
          <w:rFonts w:asciiTheme="majorBidi" w:hAnsiTheme="majorBidi" w:cstheme="majorBidi"/>
          <w:i/>
          <w:iCs/>
          <w:color w:val="000000"/>
          <w:sz w:val="24"/>
          <w:szCs w:val="24"/>
        </w:rPr>
        <w:t xml:space="preserve">Panduan Tahsin </w:t>
      </w:r>
      <w:r w:rsidR="000F7214" w:rsidRPr="00357A01">
        <w:rPr>
          <w:rFonts w:asciiTheme="majorBidi" w:hAnsiTheme="majorBidi" w:cstheme="majorBidi"/>
          <w:i/>
          <w:iCs/>
          <w:color w:val="000000"/>
          <w:sz w:val="24"/>
          <w:szCs w:val="24"/>
        </w:rPr>
        <w:t>Tahsin</w:t>
      </w:r>
      <w:r w:rsidRPr="00357A01">
        <w:rPr>
          <w:rFonts w:asciiTheme="majorBidi" w:hAnsiTheme="majorBidi" w:cstheme="majorBidi"/>
          <w:i/>
          <w:iCs/>
          <w:color w:val="000000"/>
          <w:sz w:val="24"/>
          <w:szCs w:val="24"/>
        </w:rPr>
        <w:t xml:space="preserve">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&amp; Ilmu Tajwid, </w:t>
      </w:r>
      <w:r w:rsidRPr="00357A01">
        <w:rPr>
          <w:rFonts w:asciiTheme="majorBidi" w:hAnsiTheme="majorBidi" w:cstheme="majorBidi"/>
          <w:color w:val="000000"/>
          <w:sz w:val="24"/>
          <w:szCs w:val="24"/>
        </w:rPr>
        <w:t>Pustaka Al-Kautsar, Jakarta.</w:t>
      </w:r>
    </w:p>
    <w:p w:rsidR="005802E4" w:rsidRPr="00357A01" w:rsidRDefault="005802E4" w:rsidP="00483E5E">
      <w:pPr>
        <w:spacing w:before="0" w:line="240" w:lineRule="auto"/>
        <w:ind w:left="709"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Arikunto, Suharsimi, 2013, </w:t>
      </w:r>
      <w:r w:rsidRPr="00357A01">
        <w:rPr>
          <w:rFonts w:asciiTheme="majorBidi" w:hAnsiTheme="majorBidi" w:cstheme="majorBidi"/>
          <w:i/>
          <w:iCs/>
          <w:color w:val="000000"/>
          <w:sz w:val="24"/>
          <w:szCs w:val="24"/>
        </w:rPr>
        <w:t>Prosedur Penelitian suatu Pendekatan Praktik</w:t>
      </w:r>
      <w:r w:rsidRPr="00357A01">
        <w:rPr>
          <w:rFonts w:asciiTheme="majorBidi" w:hAnsiTheme="majorBidi" w:cstheme="majorBidi"/>
          <w:color w:val="000000"/>
          <w:sz w:val="24"/>
          <w:szCs w:val="24"/>
        </w:rPr>
        <w:t>, Rineka Cipta, Jakarta.</w:t>
      </w:r>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Azis, Rosmiaty, 2019, </w:t>
      </w:r>
      <w:r w:rsidRPr="00357A01">
        <w:rPr>
          <w:rFonts w:asciiTheme="majorBidi" w:hAnsiTheme="majorBidi" w:cstheme="majorBidi"/>
          <w:i/>
          <w:iCs/>
          <w:color w:val="000000"/>
          <w:sz w:val="24"/>
          <w:szCs w:val="24"/>
        </w:rPr>
        <w:t xml:space="preserve">Ilmu Pendidikan </w:t>
      </w:r>
      <w:r w:rsidR="003A2A0A" w:rsidRPr="00357A01">
        <w:rPr>
          <w:rFonts w:asciiTheme="majorBidi" w:hAnsiTheme="majorBidi" w:cstheme="majorBidi"/>
          <w:i/>
          <w:iCs/>
          <w:color w:val="000000"/>
          <w:sz w:val="24"/>
          <w:szCs w:val="24"/>
        </w:rPr>
        <w:t>Islam</w:t>
      </w:r>
      <w:r w:rsidRPr="00357A01">
        <w:rPr>
          <w:rFonts w:asciiTheme="majorBidi" w:hAnsiTheme="majorBidi" w:cstheme="majorBidi"/>
          <w:color w:val="000000"/>
          <w:sz w:val="24"/>
          <w:szCs w:val="24"/>
        </w:rPr>
        <w:t>, Sibuku, Yogyakarta.</w:t>
      </w:r>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1F6BC5" w:rsidP="00483E5E">
      <w:pPr>
        <w:spacing w:before="0" w:line="240" w:lineRule="auto"/>
        <w:ind w:left="709"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An-Nawawi, Imam, </w:t>
      </w:r>
      <w:r w:rsidRPr="00357A01">
        <w:rPr>
          <w:rFonts w:asciiTheme="majorBidi" w:hAnsiTheme="majorBidi" w:cstheme="majorBidi"/>
          <w:color w:val="000000"/>
          <w:sz w:val="24"/>
          <w:szCs w:val="24"/>
          <w:lang w:val="id-ID"/>
        </w:rPr>
        <w:t>2011</w:t>
      </w:r>
      <w:r w:rsidR="005802E4" w:rsidRPr="00357A01">
        <w:rPr>
          <w:rFonts w:asciiTheme="majorBidi" w:hAnsiTheme="majorBidi" w:cstheme="majorBidi"/>
          <w:color w:val="000000"/>
          <w:sz w:val="24"/>
          <w:szCs w:val="24"/>
        </w:rPr>
        <w:t xml:space="preserve">, </w:t>
      </w:r>
      <w:r w:rsidR="005802E4" w:rsidRPr="00357A01">
        <w:rPr>
          <w:rFonts w:asciiTheme="majorBidi" w:hAnsiTheme="majorBidi" w:cstheme="majorBidi"/>
          <w:i/>
          <w:iCs/>
          <w:color w:val="000000"/>
          <w:sz w:val="24"/>
          <w:szCs w:val="24"/>
        </w:rPr>
        <w:t>At-Tibyaan fii Aadaabi Hamalatil Quran</w:t>
      </w:r>
      <w:r w:rsidR="005802E4" w:rsidRPr="00357A01">
        <w:rPr>
          <w:rFonts w:asciiTheme="majorBidi" w:hAnsiTheme="majorBidi" w:cstheme="majorBidi"/>
          <w:color w:val="000000"/>
          <w:sz w:val="24"/>
          <w:szCs w:val="24"/>
        </w:rPr>
        <w:t>, Dar Ibnu Hazm, Beirut.</w:t>
      </w:r>
      <w:proofErr w:type="gramEnd"/>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3B3FB2">
      <w:pPr>
        <w:spacing w:before="0" w:line="240" w:lineRule="auto"/>
        <w:ind w:left="709"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az-Zuhaili</w:t>
      </w:r>
      <w:proofErr w:type="gramEnd"/>
      <w:r w:rsidRPr="00357A01">
        <w:rPr>
          <w:rFonts w:asciiTheme="majorBidi" w:hAnsiTheme="majorBidi" w:cstheme="majorBidi"/>
          <w:color w:val="000000"/>
          <w:sz w:val="24"/>
          <w:szCs w:val="24"/>
        </w:rPr>
        <w:t xml:space="preserve">, Wahbah, 2013, </w:t>
      </w:r>
      <w:r w:rsidRPr="00357A01">
        <w:rPr>
          <w:rFonts w:asciiTheme="majorBidi" w:hAnsiTheme="majorBidi" w:cstheme="majorBidi"/>
          <w:i/>
          <w:iCs/>
          <w:color w:val="000000"/>
          <w:sz w:val="24"/>
          <w:szCs w:val="24"/>
        </w:rPr>
        <w:t>Tafsir Al-Munir Jilid 1 (Juz 1 . 2)</w:t>
      </w:r>
      <w:r w:rsidRPr="00357A01">
        <w:rPr>
          <w:rFonts w:asciiTheme="majorBidi" w:hAnsiTheme="majorBidi" w:cstheme="majorBidi"/>
          <w:color w:val="000000"/>
          <w:sz w:val="24"/>
          <w:szCs w:val="24"/>
        </w:rPr>
        <w:t>, Gema Insani, Jakarta.</w:t>
      </w:r>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Barnawi &amp; Arifin, M, 2016, </w:t>
      </w:r>
      <w:r w:rsidRPr="00357A01">
        <w:rPr>
          <w:rFonts w:asciiTheme="majorBidi" w:hAnsiTheme="majorBidi" w:cstheme="majorBidi"/>
          <w:i/>
          <w:iCs/>
          <w:color w:val="000000"/>
          <w:sz w:val="24"/>
          <w:szCs w:val="24"/>
        </w:rPr>
        <w:t xml:space="preserve">Strategi Dan Kebijakan Pembelajaran Pendidikan Karakter, </w:t>
      </w:r>
      <w:r w:rsidRPr="00357A01">
        <w:rPr>
          <w:rFonts w:asciiTheme="majorBidi" w:hAnsiTheme="majorBidi" w:cstheme="majorBidi"/>
          <w:color w:val="000000"/>
          <w:sz w:val="24"/>
          <w:szCs w:val="24"/>
        </w:rPr>
        <w:t>Ar-Ruzz Media, Yogyakarta.</w:t>
      </w:r>
      <w:proofErr w:type="gramEnd"/>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Daradjat, Zakiah, 2012, </w:t>
      </w:r>
      <w:r w:rsidRPr="00357A01">
        <w:rPr>
          <w:rFonts w:asciiTheme="majorBidi" w:hAnsiTheme="majorBidi" w:cstheme="majorBidi"/>
          <w:i/>
          <w:iCs/>
          <w:color w:val="000000"/>
          <w:sz w:val="24"/>
          <w:szCs w:val="24"/>
        </w:rPr>
        <w:t xml:space="preserve">Ilmu Pendidikan </w:t>
      </w:r>
      <w:r w:rsidR="003A2A0A" w:rsidRPr="00357A01">
        <w:rPr>
          <w:rFonts w:asciiTheme="majorBidi" w:hAnsiTheme="majorBidi" w:cstheme="majorBidi"/>
          <w:i/>
          <w:iCs/>
          <w:color w:val="000000"/>
          <w:sz w:val="24"/>
          <w:szCs w:val="24"/>
        </w:rPr>
        <w:t>Islam</w:t>
      </w:r>
      <w:r w:rsidRPr="00357A01">
        <w:rPr>
          <w:rFonts w:asciiTheme="majorBidi" w:hAnsiTheme="majorBidi" w:cstheme="majorBidi"/>
          <w:color w:val="000000"/>
          <w:sz w:val="24"/>
          <w:szCs w:val="24"/>
        </w:rPr>
        <w:t>, Bumi Aksara, Jakarta.</w:t>
      </w:r>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3B3FB2" w:rsidRPr="00357A01" w:rsidRDefault="003B3FB2" w:rsidP="003B3FB2">
      <w:pPr>
        <w:spacing w:before="0" w:line="240" w:lineRule="auto"/>
        <w:ind w:left="709"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Departemen Agama Republik Indonesia, 2017, </w:t>
      </w:r>
      <w:r w:rsidRPr="00357A01">
        <w:rPr>
          <w:rFonts w:asciiTheme="majorBidi" w:hAnsiTheme="majorBidi" w:cstheme="majorBidi"/>
          <w:i/>
          <w:iCs/>
          <w:color w:val="000000"/>
          <w:sz w:val="24"/>
          <w:szCs w:val="24"/>
        </w:rPr>
        <w:t>Al- Qur’an dan Terjemah</w:t>
      </w:r>
      <w:r w:rsidRPr="00357A01">
        <w:rPr>
          <w:rFonts w:asciiTheme="majorBidi" w:hAnsiTheme="majorBidi" w:cstheme="majorBidi"/>
          <w:color w:val="000000"/>
          <w:sz w:val="24"/>
          <w:szCs w:val="24"/>
        </w:rPr>
        <w:t>, PT. Karya Toha Putra, Semarang.</w:t>
      </w:r>
      <w:proofErr w:type="gramEnd"/>
    </w:p>
    <w:p w:rsidR="003B3FB2" w:rsidRPr="00357A01" w:rsidRDefault="003B3FB2" w:rsidP="003B3FB2">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Departemen Pendidikan Nasional, 2002, </w:t>
      </w:r>
      <w:r w:rsidRPr="00357A01">
        <w:rPr>
          <w:rFonts w:asciiTheme="majorBidi" w:hAnsiTheme="majorBidi" w:cstheme="majorBidi"/>
          <w:i/>
          <w:iCs/>
          <w:color w:val="000000"/>
          <w:sz w:val="24"/>
          <w:szCs w:val="24"/>
        </w:rPr>
        <w:t>Kamus Besar Bahasa Indonesia</w:t>
      </w:r>
      <w:r w:rsidRPr="00357A01">
        <w:rPr>
          <w:rFonts w:asciiTheme="majorBidi" w:hAnsiTheme="majorBidi" w:cstheme="majorBidi"/>
          <w:color w:val="000000"/>
          <w:sz w:val="24"/>
          <w:szCs w:val="24"/>
        </w:rPr>
        <w:t>, Balai Pustaka, Jakarta.</w:t>
      </w:r>
      <w:proofErr w:type="gramEnd"/>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Dimyati &amp; Mudjiono, 2013, </w:t>
      </w:r>
      <w:r w:rsidRPr="00357A01">
        <w:rPr>
          <w:rFonts w:asciiTheme="majorBidi" w:hAnsiTheme="majorBidi" w:cstheme="majorBidi"/>
          <w:i/>
          <w:iCs/>
          <w:color w:val="000000"/>
          <w:sz w:val="24"/>
          <w:szCs w:val="24"/>
        </w:rPr>
        <w:t>Belajar dan Pembelajaran</w:t>
      </w:r>
      <w:r w:rsidRPr="00357A01">
        <w:rPr>
          <w:rFonts w:asciiTheme="majorBidi" w:hAnsiTheme="majorBidi" w:cstheme="majorBidi"/>
          <w:color w:val="000000"/>
          <w:sz w:val="24"/>
          <w:szCs w:val="24"/>
        </w:rPr>
        <w:t>, Rineka Cipta, Jakarta.</w:t>
      </w:r>
      <w:proofErr w:type="gramEnd"/>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Efendi, Arief Hidayat, 2016, </w:t>
      </w:r>
      <w:r w:rsidRPr="00357A01">
        <w:rPr>
          <w:rFonts w:asciiTheme="majorBidi" w:hAnsiTheme="majorBidi" w:cstheme="majorBidi"/>
          <w:i/>
          <w:iCs/>
          <w:color w:val="000000"/>
          <w:sz w:val="24"/>
          <w:szCs w:val="24"/>
        </w:rPr>
        <w:t>Al-</w:t>
      </w:r>
      <w:r w:rsidR="003A2A0A" w:rsidRPr="00357A01">
        <w:rPr>
          <w:rFonts w:asciiTheme="majorBidi" w:hAnsiTheme="majorBidi" w:cstheme="majorBidi"/>
          <w:i/>
          <w:iCs/>
          <w:color w:val="000000"/>
          <w:sz w:val="24"/>
          <w:szCs w:val="24"/>
        </w:rPr>
        <w:t>Islam</w:t>
      </w:r>
      <w:r w:rsidRPr="00357A01">
        <w:rPr>
          <w:rFonts w:asciiTheme="majorBidi" w:hAnsiTheme="majorBidi" w:cstheme="majorBidi"/>
          <w:i/>
          <w:iCs/>
          <w:color w:val="000000"/>
          <w:sz w:val="24"/>
          <w:szCs w:val="24"/>
        </w:rPr>
        <w:t xml:space="preserve"> Studi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(Kajian Tafsir Tarbawi)</w:t>
      </w:r>
      <w:r w:rsidRPr="00357A01">
        <w:rPr>
          <w:rFonts w:asciiTheme="majorBidi" w:hAnsiTheme="majorBidi" w:cstheme="majorBidi"/>
          <w:color w:val="000000"/>
          <w:sz w:val="24"/>
          <w:szCs w:val="24"/>
        </w:rPr>
        <w:t>, Deepublish, Yogyakarta.</w:t>
      </w:r>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Haidar, Muhammad Aqil, 2018, </w:t>
      </w:r>
      <w:r w:rsidR="00147C56" w:rsidRPr="00357A01">
        <w:rPr>
          <w:rFonts w:asciiTheme="majorBidi" w:hAnsiTheme="majorBidi" w:cstheme="majorBidi"/>
          <w:i/>
          <w:iCs/>
          <w:color w:val="000000"/>
          <w:sz w:val="24"/>
          <w:szCs w:val="24"/>
        </w:rPr>
        <w:t>Al-Qur’an</w:t>
      </w:r>
      <w:r w:rsidRPr="00357A01">
        <w:rPr>
          <w:rFonts w:asciiTheme="majorBidi" w:hAnsiTheme="majorBidi" w:cstheme="majorBidi"/>
          <w:i/>
          <w:iCs/>
          <w:color w:val="000000"/>
          <w:sz w:val="24"/>
          <w:szCs w:val="24"/>
        </w:rPr>
        <w:t xml:space="preserve"> dan Qiraah Syadzah</w:t>
      </w:r>
      <w:r w:rsidRPr="00357A01">
        <w:rPr>
          <w:rFonts w:asciiTheme="majorBidi" w:hAnsiTheme="majorBidi" w:cstheme="majorBidi"/>
          <w:color w:val="000000"/>
          <w:sz w:val="24"/>
          <w:szCs w:val="24"/>
        </w:rPr>
        <w:t>, Rumah Fiqih Publishing, Jakarta.</w:t>
      </w:r>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Hanafi, Halid, Adu, La, Zainuddin, 2018, </w:t>
      </w:r>
      <w:r w:rsidRPr="00357A01">
        <w:rPr>
          <w:rFonts w:asciiTheme="majorBidi" w:hAnsiTheme="majorBidi" w:cstheme="majorBidi"/>
          <w:i/>
          <w:iCs/>
          <w:color w:val="000000"/>
          <w:sz w:val="24"/>
          <w:szCs w:val="24"/>
        </w:rPr>
        <w:t xml:space="preserve">Ilmu Pendidikan </w:t>
      </w:r>
      <w:r w:rsidR="003A2A0A" w:rsidRPr="00357A01">
        <w:rPr>
          <w:rFonts w:asciiTheme="majorBidi" w:hAnsiTheme="majorBidi" w:cstheme="majorBidi"/>
          <w:i/>
          <w:iCs/>
          <w:color w:val="000000"/>
          <w:sz w:val="24"/>
          <w:szCs w:val="24"/>
        </w:rPr>
        <w:t>Islam</w:t>
      </w:r>
      <w:r w:rsidRPr="00357A01">
        <w:rPr>
          <w:rFonts w:asciiTheme="majorBidi" w:hAnsiTheme="majorBidi" w:cstheme="majorBidi"/>
          <w:i/>
          <w:iCs/>
          <w:color w:val="000000"/>
          <w:sz w:val="24"/>
          <w:szCs w:val="24"/>
        </w:rPr>
        <w:t>,</w:t>
      </w:r>
      <w:r w:rsidRPr="00357A01">
        <w:rPr>
          <w:rFonts w:asciiTheme="majorBidi" w:hAnsiTheme="majorBidi" w:cstheme="majorBidi"/>
          <w:color w:val="000000"/>
          <w:sz w:val="24"/>
          <w:szCs w:val="24"/>
        </w:rPr>
        <w:t xml:space="preserve"> Deepublish, Yogyakarta.</w:t>
      </w:r>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Hardani, Nur Hikmatul Auliya, dkk, 2020, </w:t>
      </w:r>
      <w:r w:rsidRPr="00357A01">
        <w:rPr>
          <w:rFonts w:asciiTheme="majorBidi" w:hAnsiTheme="majorBidi" w:cstheme="majorBidi"/>
          <w:i/>
          <w:iCs/>
          <w:color w:val="000000"/>
          <w:sz w:val="24"/>
          <w:szCs w:val="24"/>
        </w:rPr>
        <w:t>Metode Penelitian Kualitatif &amp; Kuantitatif</w:t>
      </w:r>
      <w:r w:rsidRPr="00357A01">
        <w:rPr>
          <w:rFonts w:asciiTheme="majorBidi" w:hAnsiTheme="majorBidi" w:cstheme="majorBidi"/>
          <w:color w:val="000000"/>
          <w:sz w:val="24"/>
          <w:szCs w:val="24"/>
        </w:rPr>
        <w:t>, CV.Pustaka Ilmu, Yogyakarta.</w:t>
      </w:r>
      <w:proofErr w:type="gramEnd"/>
    </w:p>
    <w:p w:rsidR="00483E5E" w:rsidRPr="00357A01" w:rsidRDefault="00483E5E" w:rsidP="00483E5E">
      <w:pPr>
        <w:spacing w:before="0" w:line="240" w:lineRule="auto"/>
        <w:ind w:left="709" w:hanging="709"/>
        <w:rPr>
          <w:rFonts w:asciiTheme="majorBidi" w:hAnsiTheme="majorBidi" w:cstheme="majorBidi"/>
          <w:color w:val="000000"/>
          <w:sz w:val="24"/>
          <w:szCs w:val="24"/>
        </w:rPr>
      </w:pPr>
    </w:p>
    <w:p w:rsidR="005802E4" w:rsidRPr="00357A01" w:rsidRDefault="005802E4" w:rsidP="00483E5E">
      <w:pPr>
        <w:spacing w:before="0" w:line="240" w:lineRule="auto"/>
        <w:ind w:left="709"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Hawi, Akmal, 2014, </w:t>
      </w:r>
      <w:r w:rsidRPr="00357A01">
        <w:rPr>
          <w:rFonts w:asciiTheme="majorBidi" w:hAnsiTheme="majorBidi" w:cstheme="majorBidi"/>
          <w:i/>
          <w:iCs/>
          <w:color w:val="000000"/>
          <w:sz w:val="24"/>
          <w:szCs w:val="24"/>
        </w:rPr>
        <w:t xml:space="preserve">Kompetensi Guru Pendidikan Agama </w:t>
      </w:r>
      <w:r w:rsidR="003A2A0A" w:rsidRPr="00357A01">
        <w:rPr>
          <w:rFonts w:asciiTheme="majorBidi" w:hAnsiTheme="majorBidi" w:cstheme="majorBidi"/>
          <w:i/>
          <w:iCs/>
          <w:color w:val="000000"/>
          <w:sz w:val="24"/>
          <w:szCs w:val="24"/>
        </w:rPr>
        <w:t>Islam</w:t>
      </w:r>
      <w:r w:rsidRPr="00357A01">
        <w:rPr>
          <w:rFonts w:asciiTheme="majorBidi" w:hAnsiTheme="majorBidi" w:cstheme="majorBidi"/>
          <w:color w:val="000000"/>
          <w:sz w:val="24"/>
          <w:szCs w:val="24"/>
        </w:rPr>
        <w:t>, Rajawali Pers, Jakarta.</w:t>
      </w:r>
    </w:p>
    <w:p w:rsidR="003B2F35" w:rsidRPr="00357A01" w:rsidRDefault="003B2F35" w:rsidP="0070511F">
      <w:pPr>
        <w:spacing w:before="0" w:line="240" w:lineRule="auto"/>
        <w:ind w:left="709" w:hanging="709"/>
        <w:rPr>
          <w:rFonts w:asciiTheme="majorBidi" w:hAnsiTheme="majorBidi" w:cstheme="majorBidi"/>
          <w:color w:val="000000"/>
          <w:sz w:val="24"/>
          <w:szCs w:val="24"/>
        </w:rPr>
        <w:sectPr w:rsidR="003B2F35" w:rsidRPr="00357A01" w:rsidSect="00B046CF">
          <w:footerReference w:type="default" r:id="rId37"/>
          <w:pgSz w:w="11907" w:h="16839" w:code="9"/>
          <w:pgMar w:top="2268" w:right="1701" w:bottom="1701" w:left="2268" w:header="1440" w:footer="720" w:gutter="0"/>
          <w:pgNumType w:start="75"/>
          <w:cols w:space="720"/>
          <w:docGrid w:linePitch="360"/>
        </w:sectPr>
      </w:pPr>
    </w:p>
    <w:p w:rsidR="00483E5E" w:rsidRPr="00357A01" w:rsidRDefault="005802E4"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lastRenderedPageBreak/>
        <w:t xml:space="preserve">Kaelan, 2010, </w:t>
      </w:r>
      <w:r w:rsidRPr="00357A01">
        <w:rPr>
          <w:rFonts w:asciiTheme="majorBidi" w:hAnsiTheme="majorBidi" w:cstheme="majorBidi"/>
          <w:i/>
          <w:iCs/>
          <w:color w:val="000000"/>
          <w:sz w:val="24"/>
          <w:szCs w:val="24"/>
        </w:rPr>
        <w:t>Metode Penelitian Agama Kualitatif Interdisipliner</w:t>
      </w:r>
      <w:r w:rsidRPr="00357A01">
        <w:rPr>
          <w:rFonts w:asciiTheme="majorBidi" w:hAnsiTheme="majorBidi" w:cstheme="majorBidi"/>
          <w:color w:val="000000"/>
          <w:sz w:val="24"/>
          <w:szCs w:val="24"/>
        </w:rPr>
        <w:t>, Paradigma, Yogyakarta.</w:t>
      </w:r>
      <w:proofErr w:type="gramEnd"/>
    </w:p>
    <w:p w:rsidR="0070511F" w:rsidRPr="00357A01" w:rsidRDefault="0070511F" w:rsidP="00205F18">
      <w:pPr>
        <w:spacing w:before="0" w:line="240" w:lineRule="auto"/>
        <w:ind w:left="1701" w:hanging="709"/>
        <w:rPr>
          <w:rFonts w:asciiTheme="majorBidi" w:hAnsiTheme="majorBidi" w:cstheme="majorBidi"/>
          <w:color w:val="000000"/>
          <w:sz w:val="24"/>
          <w:szCs w:val="24"/>
        </w:rPr>
      </w:pPr>
    </w:p>
    <w:p w:rsidR="0070511F" w:rsidRPr="00357A01" w:rsidRDefault="0070511F"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Maemunawati, Siti, Alif, Muhammad, 2020, </w:t>
      </w:r>
      <w:r w:rsidRPr="00357A01">
        <w:rPr>
          <w:rFonts w:asciiTheme="majorBidi" w:hAnsiTheme="majorBidi" w:cstheme="majorBidi"/>
          <w:i/>
          <w:iCs/>
          <w:color w:val="000000"/>
          <w:sz w:val="24"/>
          <w:szCs w:val="24"/>
        </w:rPr>
        <w:t xml:space="preserve">Peran Guru, Orang Tua, Metode Dan Media Pembelajaran: Strategi KBM di Masa Pandemi Covid-19, </w:t>
      </w:r>
      <w:r w:rsidRPr="00357A01">
        <w:rPr>
          <w:rFonts w:asciiTheme="majorBidi" w:hAnsiTheme="majorBidi" w:cstheme="majorBidi"/>
          <w:color w:val="000000"/>
          <w:sz w:val="24"/>
          <w:szCs w:val="24"/>
        </w:rPr>
        <w:t>3M Media Karya, Banten.</w:t>
      </w:r>
    </w:p>
    <w:p w:rsidR="003B3FB2" w:rsidRPr="00357A01" w:rsidRDefault="003B3FB2" w:rsidP="00205F18">
      <w:pPr>
        <w:spacing w:before="0" w:line="240" w:lineRule="auto"/>
        <w:ind w:left="1701" w:hanging="709"/>
        <w:rPr>
          <w:rFonts w:asciiTheme="majorBidi" w:hAnsiTheme="majorBidi" w:cstheme="majorBidi"/>
          <w:color w:val="000000"/>
          <w:sz w:val="24"/>
          <w:szCs w:val="24"/>
        </w:rPr>
      </w:pPr>
    </w:p>
    <w:p w:rsidR="00482274" w:rsidRPr="00357A01" w:rsidRDefault="00482274"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Muhaemin &amp; Bulu’k, 2014</w:t>
      </w:r>
      <w:r w:rsidRPr="00357A01">
        <w:rPr>
          <w:rFonts w:asciiTheme="majorBidi" w:hAnsiTheme="majorBidi" w:cstheme="majorBidi"/>
          <w:i/>
          <w:iCs/>
          <w:color w:val="000000"/>
          <w:sz w:val="24"/>
          <w:szCs w:val="24"/>
        </w:rPr>
        <w:t xml:space="preserve">, Ilmu Pendidikan </w:t>
      </w:r>
      <w:r w:rsidR="003A2A0A" w:rsidRPr="00357A01">
        <w:rPr>
          <w:rFonts w:asciiTheme="majorBidi" w:hAnsiTheme="majorBidi" w:cstheme="majorBidi"/>
          <w:i/>
          <w:iCs/>
          <w:color w:val="000000"/>
          <w:sz w:val="24"/>
          <w:szCs w:val="24"/>
        </w:rPr>
        <w:t>Islam</w:t>
      </w:r>
      <w:r w:rsidRPr="00357A01">
        <w:rPr>
          <w:rFonts w:asciiTheme="majorBidi" w:hAnsiTheme="majorBidi" w:cstheme="majorBidi"/>
          <w:color w:val="000000"/>
          <w:sz w:val="24"/>
          <w:szCs w:val="24"/>
        </w:rPr>
        <w:t>, Read Institute Press, Palopo.</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DE1841" w:rsidRPr="00357A01" w:rsidRDefault="00ED3619"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Muhaimin, 2012, </w:t>
      </w:r>
      <w:r w:rsidR="001C0F35" w:rsidRPr="00357A01">
        <w:rPr>
          <w:rFonts w:asciiTheme="majorBidi" w:hAnsiTheme="majorBidi" w:cstheme="majorBidi"/>
          <w:i/>
          <w:iCs/>
          <w:color w:val="000000"/>
          <w:sz w:val="24"/>
          <w:szCs w:val="24"/>
        </w:rPr>
        <w:t xml:space="preserve">Pemikiran dan Aktualisasi Pengembangan Pendidikan </w:t>
      </w:r>
      <w:r w:rsidR="003A2A0A" w:rsidRPr="00357A01">
        <w:rPr>
          <w:rFonts w:asciiTheme="majorBidi" w:hAnsiTheme="majorBidi" w:cstheme="majorBidi"/>
          <w:i/>
          <w:iCs/>
          <w:color w:val="000000"/>
          <w:sz w:val="24"/>
          <w:szCs w:val="24"/>
        </w:rPr>
        <w:t>Islam</w:t>
      </w:r>
      <w:r w:rsidRPr="00357A01">
        <w:rPr>
          <w:rFonts w:asciiTheme="majorBidi" w:hAnsiTheme="majorBidi" w:cstheme="majorBidi"/>
          <w:color w:val="000000"/>
          <w:sz w:val="24"/>
          <w:szCs w:val="24"/>
        </w:rPr>
        <w:t xml:space="preserve">, </w:t>
      </w:r>
      <w:r w:rsidR="001C0F35" w:rsidRPr="00357A01">
        <w:rPr>
          <w:rFonts w:asciiTheme="majorBidi" w:hAnsiTheme="majorBidi" w:cstheme="majorBidi"/>
          <w:color w:val="000000"/>
          <w:sz w:val="24"/>
          <w:szCs w:val="24"/>
        </w:rPr>
        <w:t>Rajawali Pers</w:t>
      </w:r>
      <w:r w:rsidRPr="00357A01">
        <w:rPr>
          <w:rFonts w:asciiTheme="majorBidi" w:hAnsiTheme="majorBidi" w:cstheme="majorBidi"/>
          <w:color w:val="000000"/>
          <w:sz w:val="24"/>
          <w:szCs w:val="24"/>
        </w:rPr>
        <w:t>, Jakarta.</w:t>
      </w:r>
      <w:proofErr w:type="gramEnd"/>
    </w:p>
    <w:p w:rsidR="00483E5E" w:rsidRPr="00357A01" w:rsidRDefault="00483E5E" w:rsidP="00205F18">
      <w:pPr>
        <w:spacing w:before="0" w:line="240" w:lineRule="auto"/>
        <w:ind w:left="1701" w:hanging="709"/>
        <w:rPr>
          <w:rFonts w:asciiTheme="majorBidi" w:hAnsiTheme="majorBidi" w:cstheme="majorBidi"/>
          <w:b/>
          <w:bCs/>
          <w:color w:val="000000"/>
          <w:sz w:val="24"/>
          <w:szCs w:val="24"/>
        </w:rPr>
      </w:pPr>
    </w:p>
    <w:p w:rsidR="00482274" w:rsidRPr="00357A01" w:rsidRDefault="00482274"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Nurhadi, Ali, 2017, </w:t>
      </w:r>
      <w:r w:rsidRPr="00357A01">
        <w:rPr>
          <w:rFonts w:asciiTheme="majorBidi" w:hAnsiTheme="majorBidi" w:cstheme="majorBidi"/>
          <w:i/>
          <w:iCs/>
          <w:color w:val="000000"/>
          <w:sz w:val="24"/>
          <w:szCs w:val="24"/>
        </w:rPr>
        <w:t>Profesi Keguruan (Menuju Pembentukan Guru Profesional)</w:t>
      </w:r>
      <w:r w:rsidRPr="00357A01">
        <w:rPr>
          <w:rFonts w:asciiTheme="majorBidi" w:hAnsiTheme="majorBidi" w:cstheme="majorBidi"/>
          <w:color w:val="000000"/>
          <w:sz w:val="24"/>
          <w:szCs w:val="24"/>
        </w:rPr>
        <w:t>, Goresan Pena, Bandung.</w:t>
      </w:r>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D35A5A" w:rsidRPr="00357A01" w:rsidRDefault="00D35A5A"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Ramayulis</w:t>
      </w:r>
      <w:r w:rsidR="00691873" w:rsidRPr="00357A01">
        <w:rPr>
          <w:rFonts w:asciiTheme="majorBidi" w:hAnsiTheme="majorBidi" w:cstheme="majorBidi"/>
          <w:color w:val="000000"/>
          <w:sz w:val="24"/>
          <w:szCs w:val="24"/>
        </w:rPr>
        <w:t xml:space="preserve">, </w:t>
      </w:r>
      <w:r w:rsidR="00EC349E" w:rsidRPr="00357A01">
        <w:rPr>
          <w:rFonts w:asciiTheme="majorBidi" w:hAnsiTheme="majorBidi" w:cstheme="majorBidi"/>
          <w:color w:val="000000"/>
          <w:sz w:val="24"/>
          <w:szCs w:val="24"/>
        </w:rPr>
        <w:t>2013</w:t>
      </w:r>
      <w:r w:rsidR="00691873" w:rsidRPr="00357A01">
        <w:rPr>
          <w:rFonts w:asciiTheme="majorBidi" w:hAnsiTheme="majorBidi" w:cstheme="majorBidi"/>
          <w:color w:val="000000"/>
          <w:sz w:val="24"/>
          <w:szCs w:val="24"/>
        </w:rPr>
        <w:t xml:space="preserve">, </w:t>
      </w:r>
      <w:r w:rsidR="00EC349E" w:rsidRPr="00357A01">
        <w:rPr>
          <w:rFonts w:asciiTheme="majorBidi" w:hAnsiTheme="majorBidi" w:cstheme="majorBidi"/>
          <w:i/>
          <w:iCs/>
          <w:color w:val="000000"/>
          <w:sz w:val="24"/>
          <w:szCs w:val="24"/>
        </w:rPr>
        <w:t>Profesi dan Etika Keguruan</w:t>
      </w:r>
      <w:r w:rsidR="00691873" w:rsidRPr="00357A01">
        <w:rPr>
          <w:rFonts w:asciiTheme="majorBidi" w:hAnsiTheme="majorBidi" w:cstheme="majorBidi"/>
          <w:color w:val="000000"/>
          <w:sz w:val="24"/>
          <w:szCs w:val="24"/>
        </w:rPr>
        <w:t xml:space="preserve">, </w:t>
      </w:r>
      <w:r w:rsidR="00EC349E" w:rsidRPr="00357A01">
        <w:rPr>
          <w:rFonts w:asciiTheme="majorBidi" w:hAnsiTheme="majorBidi" w:cstheme="majorBidi"/>
          <w:color w:val="000000"/>
          <w:sz w:val="24"/>
          <w:szCs w:val="24"/>
        </w:rPr>
        <w:t>Kalam Mulia</w:t>
      </w:r>
      <w:r w:rsidR="00691873" w:rsidRPr="00357A01">
        <w:rPr>
          <w:rFonts w:asciiTheme="majorBidi" w:hAnsiTheme="majorBidi" w:cstheme="majorBidi"/>
          <w:color w:val="000000"/>
          <w:sz w:val="24"/>
          <w:szCs w:val="24"/>
        </w:rPr>
        <w:t>, Jakarta</w:t>
      </w:r>
      <w:r w:rsidR="00EC349E" w:rsidRPr="00357A01">
        <w:rPr>
          <w:rFonts w:asciiTheme="majorBidi" w:hAnsiTheme="majorBidi" w:cstheme="majorBidi"/>
          <w:color w:val="000000"/>
          <w:sz w:val="24"/>
          <w:szCs w:val="24"/>
        </w:rPr>
        <w:t>.</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482274" w:rsidRPr="00357A01" w:rsidRDefault="00482274"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Sardiman, 2011, </w:t>
      </w:r>
      <w:r w:rsidRPr="00357A01">
        <w:rPr>
          <w:rFonts w:asciiTheme="majorBidi" w:hAnsiTheme="majorBidi" w:cstheme="majorBidi"/>
          <w:i/>
          <w:iCs/>
          <w:color w:val="000000"/>
          <w:sz w:val="24"/>
          <w:szCs w:val="24"/>
        </w:rPr>
        <w:t>Interaksi Dan Motivasi Belajar Mengajar</w:t>
      </w:r>
      <w:r w:rsidRPr="00357A01">
        <w:rPr>
          <w:rFonts w:asciiTheme="majorBidi" w:hAnsiTheme="majorBidi" w:cstheme="majorBidi"/>
          <w:color w:val="000000"/>
          <w:sz w:val="24"/>
          <w:szCs w:val="24"/>
        </w:rPr>
        <w:t>, Raja Grafindo Persada, Jakarta.</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482274" w:rsidRPr="00357A01" w:rsidRDefault="00482274"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Sarwat, Ahmad, 2020</w:t>
      </w:r>
      <w:proofErr w:type="gramStart"/>
      <w:r w:rsidRPr="00357A01">
        <w:rPr>
          <w:rFonts w:asciiTheme="majorBidi" w:hAnsiTheme="majorBidi" w:cstheme="majorBidi"/>
          <w:color w:val="000000"/>
          <w:sz w:val="24"/>
          <w:szCs w:val="24"/>
        </w:rPr>
        <w:t xml:space="preserve">,  </w:t>
      </w:r>
      <w:r w:rsidRPr="00357A01">
        <w:rPr>
          <w:rFonts w:asciiTheme="majorBidi" w:hAnsiTheme="majorBidi" w:cstheme="majorBidi"/>
          <w:i/>
          <w:iCs/>
          <w:color w:val="000000"/>
          <w:sz w:val="24"/>
          <w:szCs w:val="24"/>
        </w:rPr>
        <w:t>Mengenal</w:t>
      </w:r>
      <w:proofErr w:type="gramEnd"/>
      <w:r w:rsidRPr="00357A01">
        <w:rPr>
          <w:rFonts w:asciiTheme="majorBidi" w:hAnsiTheme="majorBidi" w:cstheme="majorBidi"/>
          <w:i/>
          <w:iCs/>
          <w:color w:val="000000"/>
          <w:sz w:val="24"/>
          <w:szCs w:val="24"/>
        </w:rPr>
        <w:t xml:space="preserve"> Al-Quran</w:t>
      </w:r>
      <w:r w:rsidRPr="00357A01">
        <w:rPr>
          <w:rFonts w:asciiTheme="majorBidi" w:hAnsiTheme="majorBidi" w:cstheme="majorBidi"/>
          <w:color w:val="000000"/>
          <w:sz w:val="24"/>
          <w:szCs w:val="24"/>
        </w:rPr>
        <w:t>, Rumah Fiqih Publishing, Jakarta.</w:t>
      </w:r>
    </w:p>
    <w:p w:rsidR="00483E5E" w:rsidRPr="00357A01" w:rsidRDefault="006561E0" w:rsidP="00205F18">
      <w:pPr>
        <w:tabs>
          <w:tab w:val="left" w:pos="5855"/>
        </w:tabs>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ab/>
      </w:r>
      <w:r w:rsidRPr="00357A01">
        <w:rPr>
          <w:rFonts w:asciiTheme="majorBidi" w:hAnsiTheme="majorBidi" w:cstheme="majorBidi"/>
          <w:color w:val="000000"/>
          <w:sz w:val="24"/>
          <w:szCs w:val="24"/>
        </w:rPr>
        <w:tab/>
      </w:r>
    </w:p>
    <w:p w:rsidR="00482274" w:rsidRPr="00357A01" w:rsidRDefault="00482274"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Siregar, Syofian, 2014, </w:t>
      </w:r>
      <w:r w:rsidRPr="00357A01">
        <w:rPr>
          <w:rFonts w:asciiTheme="majorBidi" w:hAnsiTheme="majorBidi" w:cstheme="majorBidi"/>
          <w:i/>
          <w:iCs/>
          <w:color w:val="000000"/>
          <w:sz w:val="24"/>
          <w:szCs w:val="24"/>
        </w:rPr>
        <w:t>Metode Penelitian Kuantitatif: Dilengkapi</w:t>
      </w:r>
      <w:r w:rsidRPr="00357A01">
        <w:rPr>
          <w:rFonts w:asciiTheme="majorBidi" w:hAnsiTheme="majorBidi" w:cstheme="majorBidi"/>
          <w:i/>
          <w:iCs/>
          <w:color w:val="000000"/>
          <w:sz w:val="24"/>
          <w:szCs w:val="24"/>
        </w:rPr>
        <w:tab/>
        <w:t>Perbandingan Perhitungan Manual &amp; SPSS</w:t>
      </w:r>
      <w:r w:rsidRPr="00357A01">
        <w:rPr>
          <w:rFonts w:asciiTheme="majorBidi" w:hAnsiTheme="majorBidi" w:cstheme="majorBidi"/>
          <w:color w:val="000000"/>
          <w:sz w:val="24"/>
          <w:szCs w:val="24"/>
        </w:rPr>
        <w:t>, Kencana Prenadamedia Group, Jakarta.</w:t>
      </w:r>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482274" w:rsidRPr="00357A01" w:rsidRDefault="00482274"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Siswandi, 2020, </w:t>
      </w:r>
      <w:proofErr w:type="gramStart"/>
      <w:r w:rsidRPr="00357A01">
        <w:rPr>
          <w:rFonts w:asciiTheme="majorBidi" w:hAnsiTheme="majorBidi" w:cstheme="majorBidi"/>
          <w:i/>
          <w:iCs/>
          <w:color w:val="000000"/>
          <w:sz w:val="24"/>
          <w:szCs w:val="24"/>
        </w:rPr>
        <w:t>The</w:t>
      </w:r>
      <w:proofErr w:type="gramEnd"/>
      <w:r w:rsidRPr="00357A01">
        <w:rPr>
          <w:rFonts w:asciiTheme="majorBidi" w:hAnsiTheme="majorBidi" w:cstheme="majorBidi"/>
          <w:i/>
          <w:iCs/>
          <w:color w:val="000000"/>
          <w:sz w:val="24"/>
          <w:szCs w:val="24"/>
        </w:rPr>
        <w:t xml:space="preserve"> Guidelines of Tahsin </w:t>
      </w:r>
      <w:r w:rsidR="000F7214" w:rsidRPr="00357A01">
        <w:rPr>
          <w:rFonts w:asciiTheme="majorBidi" w:hAnsiTheme="majorBidi" w:cstheme="majorBidi"/>
          <w:i/>
          <w:iCs/>
          <w:color w:val="000000"/>
          <w:sz w:val="24"/>
          <w:szCs w:val="24"/>
        </w:rPr>
        <w:t>Tahsin</w:t>
      </w:r>
      <w:r w:rsidRPr="00357A01">
        <w:rPr>
          <w:rFonts w:asciiTheme="majorBidi" w:hAnsiTheme="majorBidi" w:cstheme="majorBidi"/>
          <w:i/>
          <w:iCs/>
          <w:color w:val="000000"/>
          <w:sz w:val="24"/>
          <w:szCs w:val="24"/>
        </w:rPr>
        <w:t xml:space="preserve"> and Tahfiz Al- Quran: THEORY AND PRACTICE</w:t>
      </w:r>
      <w:r w:rsidRPr="00357A01">
        <w:rPr>
          <w:rFonts w:asciiTheme="majorBidi" w:hAnsiTheme="majorBidi" w:cstheme="majorBidi"/>
          <w:color w:val="000000"/>
          <w:sz w:val="24"/>
          <w:szCs w:val="24"/>
        </w:rPr>
        <w:t>, Cahaya Firdaus, Pekanbaru.</w:t>
      </w:r>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482274" w:rsidRPr="00357A01" w:rsidRDefault="00482274"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Sugiyono, 2017, </w:t>
      </w:r>
      <w:r w:rsidRPr="00357A01">
        <w:rPr>
          <w:rFonts w:asciiTheme="majorBidi" w:hAnsiTheme="majorBidi" w:cstheme="majorBidi"/>
          <w:i/>
          <w:iCs/>
          <w:color w:val="000000"/>
          <w:sz w:val="24"/>
          <w:szCs w:val="24"/>
        </w:rPr>
        <w:t>Metode Penelitian Kuantitatif, Kualitatif, dan R&amp;D</w:t>
      </w:r>
      <w:r w:rsidRPr="00357A01">
        <w:rPr>
          <w:rFonts w:asciiTheme="majorBidi" w:hAnsiTheme="majorBidi" w:cstheme="majorBidi"/>
          <w:color w:val="000000"/>
          <w:sz w:val="24"/>
          <w:szCs w:val="24"/>
        </w:rPr>
        <w:t>, Alfabeta, Bandung.</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482274" w:rsidRPr="00357A01" w:rsidRDefault="00482274"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 xml:space="preserve">Sukmadinata, Nana Syaodih, 2007, </w:t>
      </w:r>
      <w:r w:rsidRPr="00357A01">
        <w:rPr>
          <w:rFonts w:asciiTheme="majorBidi" w:hAnsiTheme="majorBidi" w:cstheme="majorBidi"/>
          <w:i/>
          <w:iCs/>
          <w:color w:val="000000"/>
          <w:sz w:val="24"/>
          <w:szCs w:val="24"/>
        </w:rPr>
        <w:t>Metodologi Penelitian Pendidikan</w:t>
      </w:r>
      <w:r w:rsidRPr="00357A01">
        <w:rPr>
          <w:rFonts w:asciiTheme="majorBidi" w:hAnsiTheme="majorBidi" w:cstheme="majorBidi"/>
          <w:color w:val="000000"/>
          <w:sz w:val="24"/>
          <w:szCs w:val="24"/>
        </w:rPr>
        <w:t>, Remaja Rosdakarya, Bandung.</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EC349E" w:rsidRPr="00357A01" w:rsidRDefault="00EC349E"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Susanto, Heri</w:t>
      </w:r>
      <w:r w:rsidR="00691873"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2020</w:t>
      </w:r>
      <w:r w:rsidR="00691873" w:rsidRPr="00357A01">
        <w:rPr>
          <w:rFonts w:asciiTheme="majorBidi" w:hAnsiTheme="majorBidi" w:cstheme="majorBidi"/>
          <w:color w:val="000000"/>
          <w:sz w:val="24"/>
          <w:szCs w:val="24"/>
        </w:rPr>
        <w:t xml:space="preserve">, </w:t>
      </w:r>
      <w:r w:rsidRPr="00357A01">
        <w:rPr>
          <w:rFonts w:asciiTheme="majorBidi" w:hAnsiTheme="majorBidi" w:cstheme="majorBidi"/>
          <w:i/>
          <w:iCs/>
          <w:color w:val="000000"/>
          <w:sz w:val="24"/>
          <w:szCs w:val="24"/>
        </w:rPr>
        <w:t>Profesi Keguruan</w:t>
      </w:r>
      <w:r w:rsidR="00691873"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Universitas Lambung Mangkurat</w:t>
      </w:r>
      <w:r w:rsidR="00691873" w:rsidRPr="00357A01">
        <w:rPr>
          <w:rFonts w:asciiTheme="majorBidi" w:hAnsiTheme="majorBidi" w:cstheme="majorBidi"/>
          <w:color w:val="000000"/>
          <w:sz w:val="24"/>
          <w:szCs w:val="24"/>
        </w:rPr>
        <w:t>, Banjarmasin.</w:t>
      </w:r>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482274" w:rsidRPr="00357A01" w:rsidRDefault="00482274"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Suteja &amp; Affandi, Akhmad, 2016, </w:t>
      </w:r>
      <w:r w:rsidRPr="00357A01">
        <w:rPr>
          <w:rFonts w:asciiTheme="majorBidi" w:hAnsiTheme="majorBidi" w:cstheme="majorBidi"/>
          <w:i/>
          <w:iCs/>
          <w:color w:val="000000"/>
          <w:sz w:val="24"/>
          <w:szCs w:val="24"/>
        </w:rPr>
        <w:t>Dasar-Dasar Pendidikan</w:t>
      </w:r>
      <w:r w:rsidRPr="00357A01">
        <w:rPr>
          <w:rFonts w:asciiTheme="majorBidi" w:hAnsiTheme="majorBidi" w:cstheme="majorBidi"/>
          <w:color w:val="000000"/>
          <w:sz w:val="24"/>
          <w:szCs w:val="24"/>
        </w:rPr>
        <w:t>, Elsi Pro, Cirebon.</w:t>
      </w:r>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502E87" w:rsidRPr="00357A01" w:rsidRDefault="0013672A"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Umar, Mardan &amp; I</w:t>
      </w:r>
      <w:r w:rsidR="00F5073B" w:rsidRPr="00357A01">
        <w:rPr>
          <w:rFonts w:asciiTheme="majorBidi" w:hAnsiTheme="majorBidi" w:cstheme="majorBidi"/>
          <w:color w:val="000000"/>
          <w:sz w:val="24"/>
          <w:szCs w:val="24"/>
        </w:rPr>
        <w:t>smail</w:t>
      </w:r>
      <w:r w:rsidRPr="00357A01">
        <w:rPr>
          <w:rFonts w:asciiTheme="majorBidi" w:hAnsiTheme="majorBidi" w:cstheme="majorBidi"/>
          <w:color w:val="000000"/>
          <w:sz w:val="24"/>
          <w:szCs w:val="24"/>
        </w:rPr>
        <w:t>, Feiby</w:t>
      </w:r>
      <w:r w:rsidR="00691873"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2020</w:t>
      </w:r>
      <w:r w:rsidR="00691873" w:rsidRPr="00357A01">
        <w:rPr>
          <w:rFonts w:asciiTheme="majorBidi" w:hAnsiTheme="majorBidi" w:cstheme="majorBidi"/>
          <w:color w:val="000000"/>
          <w:sz w:val="24"/>
          <w:szCs w:val="24"/>
        </w:rPr>
        <w:t xml:space="preserve">, </w:t>
      </w:r>
      <w:r w:rsidRPr="00357A01">
        <w:rPr>
          <w:rFonts w:asciiTheme="majorBidi" w:hAnsiTheme="majorBidi" w:cstheme="majorBidi"/>
          <w:i/>
          <w:iCs/>
          <w:color w:val="000000"/>
          <w:sz w:val="24"/>
          <w:szCs w:val="24"/>
        </w:rPr>
        <w:t xml:space="preserve">Buku </w:t>
      </w:r>
      <w:proofErr w:type="gramStart"/>
      <w:r w:rsidRPr="00357A01">
        <w:rPr>
          <w:rFonts w:asciiTheme="majorBidi" w:hAnsiTheme="majorBidi" w:cstheme="majorBidi"/>
          <w:i/>
          <w:iCs/>
          <w:color w:val="000000"/>
          <w:sz w:val="24"/>
          <w:szCs w:val="24"/>
        </w:rPr>
        <w:t>Ajar</w:t>
      </w:r>
      <w:proofErr w:type="gramEnd"/>
      <w:r w:rsidRPr="00357A01">
        <w:rPr>
          <w:rFonts w:asciiTheme="majorBidi" w:hAnsiTheme="majorBidi" w:cstheme="majorBidi"/>
          <w:i/>
          <w:iCs/>
          <w:color w:val="000000"/>
          <w:sz w:val="24"/>
          <w:szCs w:val="24"/>
        </w:rPr>
        <w:t xml:space="preserve"> Pendidikan Agama </w:t>
      </w:r>
      <w:r w:rsidR="003A2A0A" w:rsidRPr="00357A01">
        <w:rPr>
          <w:rFonts w:asciiTheme="majorBidi" w:hAnsiTheme="majorBidi" w:cstheme="majorBidi"/>
          <w:i/>
          <w:iCs/>
          <w:color w:val="000000"/>
          <w:sz w:val="24"/>
          <w:szCs w:val="24"/>
        </w:rPr>
        <w:t>Islam</w:t>
      </w:r>
      <w:r w:rsidRPr="00357A01">
        <w:rPr>
          <w:rFonts w:asciiTheme="majorBidi" w:hAnsiTheme="majorBidi" w:cstheme="majorBidi"/>
          <w:i/>
          <w:iCs/>
          <w:color w:val="000000"/>
          <w:sz w:val="24"/>
          <w:szCs w:val="24"/>
        </w:rPr>
        <w:t xml:space="preserve"> (Konsep Dasar Bagi Mahasiswa Perguruan Tinggi Umum)</w:t>
      </w:r>
      <w:r w:rsidR="00691873"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Pena Persada</w:t>
      </w:r>
      <w:r w:rsidR="00691873" w:rsidRPr="00357A01">
        <w:rPr>
          <w:rFonts w:asciiTheme="majorBidi" w:hAnsiTheme="majorBidi" w:cstheme="majorBidi"/>
          <w:color w:val="000000"/>
          <w:sz w:val="24"/>
          <w:szCs w:val="24"/>
        </w:rPr>
        <w:t>, Purwokerto</w:t>
      </w:r>
      <w:r w:rsidRPr="00357A01">
        <w:rPr>
          <w:rFonts w:asciiTheme="majorBidi" w:hAnsiTheme="majorBidi" w:cstheme="majorBidi"/>
          <w:color w:val="000000"/>
          <w:sz w:val="24"/>
          <w:szCs w:val="24"/>
        </w:rPr>
        <w:t>.</w:t>
      </w:r>
    </w:p>
    <w:p w:rsidR="00D8154C" w:rsidRPr="00357A01" w:rsidRDefault="00D8154C" w:rsidP="00205F18">
      <w:pPr>
        <w:spacing w:before="0" w:line="240" w:lineRule="auto"/>
        <w:ind w:left="1701"/>
        <w:rPr>
          <w:rFonts w:asciiTheme="majorBidi" w:hAnsiTheme="majorBidi" w:cstheme="majorBidi"/>
          <w:b/>
          <w:bCs/>
          <w:color w:val="000000"/>
          <w:sz w:val="24"/>
          <w:szCs w:val="24"/>
        </w:rPr>
      </w:pPr>
    </w:p>
    <w:p w:rsidR="00630CFA" w:rsidRPr="00357A01" w:rsidRDefault="00630CFA" w:rsidP="00205F18">
      <w:pPr>
        <w:spacing w:before="0" w:line="240" w:lineRule="auto"/>
        <w:ind w:left="1701"/>
        <w:rPr>
          <w:rFonts w:asciiTheme="majorBidi" w:hAnsiTheme="majorBidi" w:cstheme="majorBidi"/>
          <w:b/>
          <w:bCs/>
          <w:color w:val="000000"/>
          <w:sz w:val="24"/>
          <w:szCs w:val="24"/>
        </w:rPr>
      </w:pPr>
    </w:p>
    <w:p w:rsidR="00630CFA" w:rsidRPr="00357A01" w:rsidRDefault="00630CFA" w:rsidP="00205F18">
      <w:pPr>
        <w:spacing w:before="0" w:line="240" w:lineRule="auto"/>
        <w:ind w:left="1701"/>
        <w:rPr>
          <w:rFonts w:asciiTheme="majorBidi" w:hAnsiTheme="majorBidi" w:cstheme="majorBidi"/>
          <w:b/>
          <w:bCs/>
          <w:color w:val="000000"/>
          <w:sz w:val="24"/>
          <w:szCs w:val="24"/>
        </w:rPr>
      </w:pPr>
    </w:p>
    <w:p w:rsidR="00630CFA" w:rsidRPr="00357A01" w:rsidRDefault="00630CFA" w:rsidP="00205F18">
      <w:pPr>
        <w:spacing w:before="0" w:line="240" w:lineRule="auto"/>
        <w:ind w:left="1701"/>
        <w:rPr>
          <w:rFonts w:asciiTheme="majorBidi" w:hAnsiTheme="majorBidi" w:cstheme="majorBidi"/>
          <w:b/>
          <w:bCs/>
          <w:color w:val="000000"/>
          <w:sz w:val="24"/>
          <w:szCs w:val="24"/>
        </w:rPr>
      </w:pPr>
    </w:p>
    <w:p w:rsidR="00D8154C" w:rsidRPr="00357A01" w:rsidRDefault="000C551A" w:rsidP="00205F18">
      <w:pPr>
        <w:spacing w:before="0" w:line="240" w:lineRule="auto"/>
        <w:ind w:left="1701"/>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t>Skripsi:</w:t>
      </w:r>
    </w:p>
    <w:p w:rsidR="00A37B05" w:rsidRPr="00357A01" w:rsidRDefault="00A37B05"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Agustina, Siti Urlan. </w:t>
      </w:r>
      <w:proofErr w:type="gramStart"/>
      <w:r w:rsidRPr="00357A01">
        <w:rPr>
          <w:rFonts w:asciiTheme="majorBidi" w:hAnsiTheme="majorBidi" w:cstheme="majorBidi"/>
          <w:color w:val="000000"/>
          <w:sz w:val="24"/>
          <w:szCs w:val="24"/>
        </w:rPr>
        <w:t xml:space="preserve">(2019). Program Kepala Sekolah Dalam Meningkatkan Kemampuan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Siswa di MTS YPKS Padangsidimpuan.</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lastRenderedPageBreak/>
        <w:t>Skripsi.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Fakultas Tarbiyah dan Ilmu Keguruan IAIN Padangsidimpuan.</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Padangsidimpuan.</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A37B05" w:rsidRPr="00357A01" w:rsidRDefault="00A37B05"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Amin, Khoirul. </w:t>
      </w:r>
      <w:proofErr w:type="gramStart"/>
      <w:r w:rsidRPr="00357A01">
        <w:rPr>
          <w:rFonts w:asciiTheme="majorBidi" w:hAnsiTheme="majorBidi" w:cstheme="majorBidi"/>
          <w:color w:val="000000"/>
          <w:sz w:val="24"/>
          <w:szCs w:val="24"/>
        </w:rPr>
        <w:t xml:space="preserve">(2017). Manajemen Pembinaan Seni 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Dalam Meningkatkan Kualitas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Santri Pondok Pesantren Darussa’adah Kecamatan Talang Padang Kabupaten Tanggamus.</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t>Skripsi</w:t>
      </w:r>
      <w:r w:rsidRPr="00357A01">
        <w:rPr>
          <w:rFonts w:asciiTheme="majorBidi" w:hAnsiTheme="majorBidi" w:cstheme="majorBidi"/>
          <w:color w:val="000000"/>
          <w:sz w:val="24"/>
          <w:szCs w:val="24"/>
        </w:rPr>
        <w:t>.</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Fakultas Tarbiyah dan Ilmu Keguruan IAIN Raden Intan Lampung.</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Lampung.</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0C551A" w:rsidRPr="00357A01" w:rsidRDefault="000C551A"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Aulia, Najwanti. </w:t>
      </w:r>
      <w:proofErr w:type="gramStart"/>
      <w:r w:rsidRPr="00357A01">
        <w:rPr>
          <w:rFonts w:asciiTheme="majorBidi" w:hAnsiTheme="majorBidi" w:cstheme="majorBidi"/>
          <w:color w:val="000000"/>
          <w:sz w:val="24"/>
          <w:szCs w:val="24"/>
        </w:rPr>
        <w:t xml:space="preserve">(2020). Efeltivitas Pembelajaran </w:t>
      </w:r>
      <w:r w:rsidR="000F7214" w:rsidRPr="00357A01">
        <w:rPr>
          <w:rFonts w:asciiTheme="majorBidi" w:hAnsiTheme="majorBidi" w:cstheme="majorBidi"/>
          <w:color w:val="000000"/>
          <w:sz w:val="24"/>
          <w:szCs w:val="24"/>
        </w:rPr>
        <w:t>Tahsin</w:t>
      </w:r>
      <w:r w:rsidR="003A2A0A" w:rsidRPr="00357A01">
        <w:rPr>
          <w:rFonts w:asciiTheme="majorBidi" w:hAnsiTheme="majorBidi" w:cstheme="majorBidi"/>
          <w:color w:val="000000"/>
          <w:sz w:val="24"/>
          <w:szCs w:val="24"/>
        </w:rPr>
        <w:t xml:space="preserve"> Qur’an</w:t>
      </w:r>
      <w:r w:rsidRPr="00357A01">
        <w:rPr>
          <w:rFonts w:asciiTheme="majorBidi" w:hAnsiTheme="majorBidi" w:cstheme="majorBidi"/>
          <w:color w:val="000000"/>
          <w:sz w:val="24"/>
          <w:szCs w:val="24"/>
        </w:rPr>
        <w:t xml:space="preserve"> di TPQ Al-Ikhlas Desa Telagawaru Kecamatan Labuapi.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i/>
          <w:iCs/>
          <w:color w:val="000000"/>
          <w:sz w:val="24"/>
          <w:szCs w:val="24"/>
        </w:rPr>
        <w:t xml:space="preserve"> </w:t>
      </w:r>
      <w:proofErr w:type="gramStart"/>
      <w:r w:rsidRPr="00357A01">
        <w:rPr>
          <w:rFonts w:asciiTheme="majorBidi" w:hAnsiTheme="majorBidi" w:cstheme="majorBidi"/>
          <w:color w:val="000000"/>
          <w:sz w:val="24"/>
          <w:szCs w:val="24"/>
        </w:rPr>
        <w:t>Fakultas Tarbiyah dan Keguruan Universitas Negri Mataram.</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Mataram.</w:t>
      </w:r>
      <w:proofErr w:type="gramEnd"/>
    </w:p>
    <w:p w:rsidR="00483E5E" w:rsidRPr="00357A01" w:rsidRDefault="00483E5E" w:rsidP="00205F18">
      <w:pPr>
        <w:spacing w:before="0" w:line="240" w:lineRule="auto"/>
        <w:ind w:left="1701" w:hanging="709"/>
        <w:rPr>
          <w:rFonts w:asciiTheme="majorBidi" w:hAnsiTheme="majorBidi" w:cstheme="majorBidi"/>
          <w:b/>
          <w:bCs/>
          <w:color w:val="000000"/>
          <w:sz w:val="24"/>
          <w:szCs w:val="24"/>
        </w:rPr>
      </w:pPr>
    </w:p>
    <w:p w:rsidR="00A37B05" w:rsidRPr="00357A01" w:rsidRDefault="00A37B05"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Avionita, Selliros. </w:t>
      </w:r>
      <w:proofErr w:type="gramStart"/>
      <w:r w:rsidRPr="00357A01">
        <w:rPr>
          <w:rFonts w:asciiTheme="majorBidi" w:hAnsiTheme="majorBidi" w:cstheme="majorBidi"/>
          <w:color w:val="000000"/>
          <w:sz w:val="24"/>
          <w:szCs w:val="24"/>
        </w:rPr>
        <w:t xml:space="preserve">(2021). Peran Guru Ummi Dalam Tahsin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pada Siswa Kelas XI </w:t>
      </w:r>
      <w:r w:rsidR="003A2A0A" w:rsidRPr="00357A01">
        <w:rPr>
          <w:rFonts w:asciiTheme="majorBidi" w:hAnsiTheme="majorBidi" w:cstheme="majorBidi"/>
          <w:color w:val="000000"/>
          <w:sz w:val="24"/>
          <w:szCs w:val="24"/>
        </w:rPr>
        <w:t>SMA</w:t>
      </w:r>
      <w:r w:rsidRPr="00357A01">
        <w:rPr>
          <w:rFonts w:asciiTheme="majorBidi" w:hAnsiTheme="majorBidi" w:cstheme="majorBidi"/>
          <w:color w:val="000000"/>
          <w:sz w:val="24"/>
          <w:szCs w:val="24"/>
        </w:rPr>
        <w:t xml:space="preserve"> Ar-Rohmah Putri </w:t>
      </w:r>
      <w:r w:rsidRPr="00357A01">
        <w:rPr>
          <w:rFonts w:asciiTheme="majorBidi" w:hAnsiTheme="majorBidi" w:cstheme="majorBidi"/>
          <w:i/>
          <w:iCs/>
          <w:color w:val="000000"/>
          <w:sz w:val="24"/>
          <w:szCs w:val="24"/>
        </w:rPr>
        <w:t>Boarding School</w:t>
      </w:r>
      <w:r w:rsidRPr="00357A01">
        <w:rPr>
          <w:rFonts w:asciiTheme="majorBidi" w:hAnsiTheme="majorBidi" w:cstheme="majorBidi"/>
          <w:color w:val="000000"/>
          <w:sz w:val="24"/>
          <w:szCs w:val="24"/>
        </w:rPr>
        <w:t xml:space="preserve"> Dau Malang.</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Fakultas Ilmu Tarbiyah dan Keguruan UIN Maulana Malik Ibrahim Malang.</w:t>
      </w:r>
      <w:proofErr w:type="gramEnd"/>
      <w:r w:rsidRPr="00357A01">
        <w:rPr>
          <w:rFonts w:asciiTheme="majorBidi" w:hAnsiTheme="majorBidi" w:cstheme="majorBidi"/>
          <w:color w:val="000000"/>
          <w:sz w:val="24"/>
          <w:szCs w:val="24"/>
        </w:rPr>
        <w:t xml:space="preserve"> Malang.</w:t>
      </w:r>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A37B05" w:rsidRPr="00357A01" w:rsidRDefault="00A37B05"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Faiza.</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 xml:space="preserve">(2021). Pembinaan Seni 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dalam Meningkatkan Kualitas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Santri di Pondok Pesantren As’ad Seberang Kota Jambi.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i/>
          <w:iCs/>
          <w:color w:val="000000"/>
          <w:sz w:val="24"/>
          <w:szCs w:val="24"/>
        </w:rPr>
        <w:t xml:space="preserve"> </w:t>
      </w:r>
      <w:proofErr w:type="gramStart"/>
      <w:r w:rsidRPr="00357A01">
        <w:rPr>
          <w:rFonts w:asciiTheme="majorBidi" w:hAnsiTheme="majorBidi" w:cstheme="majorBidi"/>
          <w:color w:val="000000"/>
          <w:sz w:val="24"/>
          <w:szCs w:val="24"/>
        </w:rPr>
        <w:t>Fakultas Tarbiyah dan Keguruan UIN Sultan Thaha Saifuddin Jambi.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Jambi.</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A37B05" w:rsidRPr="00357A01" w:rsidRDefault="00A37B05"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Huda, Ahmad Syaiful. (2018). Upaya Meningkatkan Minat 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Santri Melalui Kegiatan Ekstra Kurikuler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di Pondok Pesantren </w:t>
      </w:r>
      <w:proofErr w:type="gramStart"/>
      <w:r w:rsidRPr="00357A01">
        <w:rPr>
          <w:rFonts w:asciiTheme="majorBidi" w:hAnsiTheme="majorBidi" w:cstheme="majorBidi"/>
          <w:color w:val="000000"/>
          <w:sz w:val="24"/>
          <w:szCs w:val="24"/>
        </w:rPr>
        <w:t>As-</w:t>
      </w:r>
      <w:proofErr w:type="gramEnd"/>
      <w:r w:rsidRPr="00357A01">
        <w:rPr>
          <w:rFonts w:asciiTheme="majorBidi" w:hAnsiTheme="majorBidi" w:cstheme="majorBidi"/>
          <w:color w:val="000000"/>
          <w:sz w:val="24"/>
          <w:szCs w:val="24"/>
        </w:rPr>
        <w:t xml:space="preserve">Syafi’iyah Durisawo Ponorogo.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Fakultas Tarbiyah dan Ilmu Keguruan IAIN Ponorogo.</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Ponorogo.</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A37B05" w:rsidRPr="00357A01" w:rsidRDefault="00A37B05"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Istiqomah.</w:t>
      </w:r>
      <w:proofErr w:type="gramEnd"/>
      <w:r w:rsidRPr="00357A01">
        <w:rPr>
          <w:rFonts w:asciiTheme="majorBidi" w:hAnsiTheme="majorBidi" w:cstheme="majorBidi"/>
          <w:color w:val="000000"/>
          <w:sz w:val="24"/>
          <w:szCs w:val="24"/>
        </w:rPr>
        <w:t xml:space="preserve"> (2019). Penerapan Tahsin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dalam Meningkatkan Kefasihan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Santri </w:t>
      </w:r>
      <w:proofErr w:type="gramStart"/>
      <w:r w:rsidRPr="00357A01">
        <w:rPr>
          <w:rFonts w:asciiTheme="majorBidi" w:hAnsiTheme="majorBidi" w:cstheme="majorBidi"/>
          <w:color w:val="000000"/>
          <w:sz w:val="24"/>
          <w:szCs w:val="24"/>
        </w:rPr>
        <w:t>( PTK</w:t>
      </w:r>
      <w:proofErr w:type="gramEnd"/>
      <w:r w:rsidRPr="00357A01">
        <w:rPr>
          <w:rFonts w:asciiTheme="majorBidi" w:hAnsiTheme="majorBidi" w:cstheme="majorBidi"/>
          <w:color w:val="000000"/>
          <w:sz w:val="24"/>
          <w:szCs w:val="24"/>
        </w:rPr>
        <w:t xml:space="preserve"> pada Santri usia 16-19 Tahun di Pon-Pes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At-Thabraniyah Kota Serang).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Fakultas Tarbiyah dan Keguruan UIN Sultan Maulana Hasanuddin Banten.</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Banten.</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A37B05" w:rsidRPr="00357A01" w:rsidRDefault="00A37B05"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Novalia, Hikma. </w:t>
      </w:r>
      <w:proofErr w:type="gramStart"/>
      <w:r w:rsidRPr="00357A01">
        <w:rPr>
          <w:rFonts w:asciiTheme="majorBidi" w:hAnsiTheme="majorBidi" w:cstheme="majorBidi"/>
          <w:color w:val="000000"/>
          <w:sz w:val="24"/>
          <w:szCs w:val="24"/>
        </w:rPr>
        <w:t xml:space="preserve">(2021). Upaya Guru Pendidikan Agama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 Dalam Meningkatkan Kemampuan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pada Siswa Kelas VIII di SMP Negeri 2 Way Tenong Lampung Barat.</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Fakultas Tarbiyah dan Keguruan UIN Raden Intan Lampung.</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Lampung.</w:t>
      </w:r>
      <w:proofErr w:type="gramEnd"/>
    </w:p>
    <w:p w:rsidR="00483E5E" w:rsidRPr="00357A01" w:rsidRDefault="00483E5E" w:rsidP="00205F18">
      <w:pPr>
        <w:spacing w:before="0" w:line="240" w:lineRule="auto"/>
        <w:ind w:left="1701"/>
        <w:rPr>
          <w:rFonts w:asciiTheme="majorBidi" w:hAnsiTheme="majorBidi" w:cstheme="majorBidi"/>
          <w:color w:val="000000"/>
          <w:sz w:val="24"/>
          <w:szCs w:val="24"/>
        </w:rPr>
      </w:pPr>
    </w:p>
    <w:p w:rsidR="00A37B05" w:rsidRPr="00357A01" w:rsidRDefault="00A37B05" w:rsidP="00205F18">
      <w:pPr>
        <w:spacing w:before="0" w:line="240" w:lineRule="auto"/>
        <w:ind w:left="1701" w:hanging="709"/>
        <w:rPr>
          <w:rFonts w:asciiTheme="majorBidi" w:hAnsiTheme="majorBidi" w:cstheme="majorBidi"/>
          <w:color w:val="000000"/>
          <w:sz w:val="24"/>
          <w:szCs w:val="24"/>
        </w:rPr>
      </w:pPr>
      <w:proofErr w:type="gramStart"/>
      <w:r w:rsidRPr="00357A01">
        <w:rPr>
          <w:rFonts w:asciiTheme="majorBidi" w:hAnsiTheme="majorBidi" w:cstheme="majorBidi"/>
          <w:color w:val="000000"/>
          <w:sz w:val="24"/>
          <w:szCs w:val="24"/>
        </w:rPr>
        <w:t>Sari, Mela Leuca Lutpita.</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 xml:space="preserve">(2018). Upaya Guru PAI dalam Meningkatkan Keimanan Peserta Didik </w:t>
      </w:r>
      <w:r w:rsidR="003A2A0A" w:rsidRPr="00357A01">
        <w:rPr>
          <w:rFonts w:asciiTheme="majorBidi" w:hAnsiTheme="majorBidi" w:cstheme="majorBidi"/>
          <w:color w:val="000000"/>
          <w:sz w:val="24"/>
          <w:szCs w:val="24"/>
        </w:rPr>
        <w:t>SMA</w:t>
      </w:r>
      <w:r w:rsidRPr="00357A01">
        <w:rPr>
          <w:rFonts w:asciiTheme="majorBidi" w:hAnsiTheme="majorBidi" w:cstheme="majorBidi"/>
          <w:color w:val="000000"/>
          <w:sz w:val="24"/>
          <w:szCs w:val="24"/>
        </w:rPr>
        <w:t xml:space="preserve">N 1 </w:t>
      </w:r>
      <w:r w:rsidR="00D11A2B" w:rsidRPr="00357A01">
        <w:rPr>
          <w:rFonts w:asciiTheme="majorBidi" w:hAnsiTheme="majorBidi" w:cstheme="majorBidi"/>
          <w:color w:val="000000"/>
          <w:sz w:val="24"/>
          <w:szCs w:val="24"/>
        </w:rPr>
        <w:t>Siak Hulu</w:t>
      </w:r>
      <w:r w:rsidRPr="00357A01">
        <w:rPr>
          <w:rFonts w:asciiTheme="majorBidi" w:hAnsiTheme="majorBidi" w:cstheme="majorBidi"/>
          <w:color w:val="000000"/>
          <w:sz w:val="24"/>
          <w:szCs w:val="24"/>
        </w:rPr>
        <w:t xml:space="preserve"> Kiri Kecamatan </w:t>
      </w:r>
      <w:r w:rsidR="00D11A2B" w:rsidRPr="00357A01">
        <w:rPr>
          <w:rFonts w:asciiTheme="majorBidi" w:hAnsiTheme="majorBidi" w:cstheme="majorBidi"/>
          <w:color w:val="000000"/>
          <w:sz w:val="24"/>
          <w:szCs w:val="24"/>
        </w:rPr>
        <w:t>Siak Hulu</w:t>
      </w:r>
      <w:r w:rsidRPr="00357A01">
        <w:rPr>
          <w:rFonts w:asciiTheme="majorBidi" w:hAnsiTheme="majorBidi" w:cstheme="majorBidi"/>
          <w:color w:val="000000"/>
          <w:sz w:val="24"/>
          <w:szCs w:val="24"/>
        </w:rPr>
        <w:t xml:space="preserve"> Kiri Kabupaten </w:t>
      </w:r>
      <w:r w:rsidR="00D11A2B" w:rsidRPr="00357A01">
        <w:rPr>
          <w:rFonts w:asciiTheme="majorBidi" w:hAnsiTheme="majorBidi" w:cstheme="majorBidi"/>
          <w:color w:val="000000"/>
          <w:sz w:val="24"/>
          <w:szCs w:val="24"/>
        </w:rPr>
        <w:t>Siak Hulu</w:t>
      </w:r>
      <w:r w:rsidRPr="00357A01">
        <w:rPr>
          <w:rFonts w:asciiTheme="majorBidi" w:hAnsiTheme="majorBidi" w:cstheme="majorBidi"/>
          <w:color w:val="000000"/>
          <w:sz w:val="24"/>
          <w:szCs w:val="24"/>
        </w:rPr>
        <w:t>.</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 xml:space="preserve">Fakultas Agama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 Universitas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 Riau.</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Pekanbaru.</w:t>
      </w:r>
      <w:proofErr w:type="gramEnd"/>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0C551A" w:rsidRPr="00357A01" w:rsidRDefault="000C551A"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Setiyawati, Titin. </w:t>
      </w:r>
      <w:proofErr w:type="gramStart"/>
      <w:r w:rsidRPr="00357A01">
        <w:rPr>
          <w:rFonts w:asciiTheme="majorBidi" w:hAnsiTheme="majorBidi" w:cstheme="majorBidi"/>
          <w:color w:val="000000"/>
          <w:sz w:val="24"/>
          <w:szCs w:val="24"/>
        </w:rPr>
        <w:t xml:space="preserve">(2017). Hubungan Antara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 xml:space="preserve"> Dengan Kesiapan Belajar Siswa Kelas IX di MTS Muhammadiyah Wangon.</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i/>
          <w:iCs/>
          <w:color w:val="000000"/>
          <w:sz w:val="24"/>
          <w:szCs w:val="24"/>
        </w:rPr>
        <w:t xml:space="preserve"> </w:t>
      </w:r>
      <w:proofErr w:type="gramStart"/>
      <w:r w:rsidRPr="00357A01">
        <w:rPr>
          <w:rFonts w:asciiTheme="majorBidi" w:hAnsiTheme="majorBidi" w:cstheme="majorBidi"/>
          <w:color w:val="000000"/>
          <w:sz w:val="24"/>
          <w:szCs w:val="24"/>
        </w:rPr>
        <w:t xml:space="preserve">Fakultas Agama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 Universitas Muhammadiyah Purwokerto.</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Purwokerto.</w:t>
      </w:r>
      <w:proofErr w:type="gramEnd"/>
      <w:r w:rsidR="00630CFA" w:rsidRPr="00357A01">
        <w:rPr>
          <w:rFonts w:asciiTheme="majorBidi" w:hAnsiTheme="majorBidi" w:cstheme="majorBidi"/>
          <w:b/>
          <w:bCs/>
          <w:color w:val="000000"/>
          <w:sz w:val="24"/>
          <w:szCs w:val="24"/>
        </w:rPr>
        <w:t xml:space="preserve"> </w:t>
      </w:r>
    </w:p>
    <w:p w:rsidR="004430DF" w:rsidRPr="00357A01" w:rsidRDefault="004430DF" w:rsidP="00205F18">
      <w:pPr>
        <w:spacing w:before="0" w:line="240" w:lineRule="auto"/>
        <w:ind w:left="1701" w:hanging="709"/>
        <w:rPr>
          <w:rFonts w:asciiTheme="majorBidi" w:hAnsiTheme="majorBidi" w:cstheme="majorBidi"/>
          <w:color w:val="000000"/>
          <w:sz w:val="24"/>
          <w:szCs w:val="24"/>
        </w:rPr>
      </w:pPr>
    </w:p>
    <w:p w:rsidR="004430DF" w:rsidRPr="00357A01" w:rsidRDefault="004430DF"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Tamami, Ulya Barokati. </w:t>
      </w:r>
      <w:proofErr w:type="gramStart"/>
      <w:r w:rsidRPr="00357A01">
        <w:rPr>
          <w:rFonts w:asciiTheme="majorBidi" w:hAnsiTheme="majorBidi" w:cstheme="majorBidi"/>
          <w:color w:val="000000"/>
          <w:sz w:val="24"/>
          <w:szCs w:val="24"/>
        </w:rPr>
        <w:t>(2020). Kebijakan Sekolah Dalam Meningkatkan Kualitas Seni Baca Al-Qur’an Di SMP Takhassus Al-Qur’an Tarub Tegal.</w:t>
      </w:r>
      <w:proofErr w:type="gramEnd"/>
      <w:r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i/>
          <w:iCs/>
          <w:color w:val="000000"/>
          <w:sz w:val="24"/>
          <w:szCs w:val="24"/>
        </w:rPr>
        <w:t>Skripsi.</w:t>
      </w:r>
      <w:proofErr w:type="gramEnd"/>
      <w:r w:rsidRPr="00357A01">
        <w:rPr>
          <w:rFonts w:asciiTheme="majorBidi" w:hAnsiTheme="majorBidi" w:cstheme="majorBidi"/>
          <w:i/>
          <w:iCs/>
          <w:color w:val="000000"/>
          <w:sz w:val="24"/>
          <w:szCs w:val="24"/>
        </w:rPr>
        <w:t xml:space="preserve"> </w:t>
      </w:r>
      <w:proofErr w:type="gramStart"/>
      <w:r w:rsidRPr="00357A01">
        <w:rPr>
          <w:rFonts w:asciiTheme="majorBidi" w:hAnsiTheme="majorBidi" w:cstheme="majorBidi"/>
          <w:color w:val="000000"/>
          <w:sz w:val="24"/>
          <w:szCs w:val="24"/>
        </w:rPr>
        <w:t>Fakultas Tarbiyah Institut Ilmu Al-Qur’an.</w:t>
      </w:r>
      <w:proofErr w:type="gramEnd"/>
      <w:r w:rsidRPr="00357A01">
        <w:rPr>
          <w:rFonts w:asciiTheme="majorBidi" w:hAnsiTheme="majorBidi" w:cstheme="majorBidi"/>
          <w:color w:val="000000"/>
          <w:sz w:val="24"/>
          <w:szCs w:val="24"/>
        </w:rPr>
        <w:t xml:space="preserve"> Jakarta</w:t>
      </w:r>
    </w:p>
    <w:p w:rsidR="00A37B05" w:rsidRPr="00357A01" w:rsidRDefault="00A37B05" w:rsidP="00205F18">
      <w:pPr>
        <w:spacing w:before="0" w:line="240" w:lineRule="auto"/>
        <w:ind w:left="1701"/>
        <w:rPr>
          <w:rFonts w:asciiTheme="majorBidi" w:hAnsiTheme="majorBidi" w:cstheme="majorBidi"/>
          <w:b/>
          <w:bCs/>
          <w:color w:val="000000"/>
          <w:sz w:val="24"/>
          <w:szCs w:val="24"/>
        </w:rPr>
      </w:pPr>
    </w:p>
    <w:p w:rsidR="00630CFA" w:rsidRPr="00357A01" w:rsidRDefault="00630CFA" w:rsidP="00205F18">
      <w:pPr>
        <w:spacing w:before="0" w:line="240" w:lineRule="auto"/>
        <w:ind w:left="1701"/>
        <w:rPr>
          <w:rFonts w:asciiTheme="majorBidi" w:hAnsiTheme="majorBidi" w:cstheme="majorBidi"/>
          <w:b/>
          <w:bCs/>
          <w:color w:val="000000"/>
          <w:sz w:val="24"/>
          <w:szCs w:val="24"/>
        </w:rPr>
      </w:pPr>
    </w:p>
    <w:p w:rsidR="00DE1841" w:rsidRPr="00357A01" w:rsidRDefault="00DE1841" w:rsidP="00205F18">
      <w:pPr>
        <w:spacing w:before="0" w:line="240" w:lineRule="auto"/>
        <w:ind w:left="1701"/>
        <w:rPr>
          <w:rFonts w:asciiTheme="majorBidi" w:hAnsiTheme="majorBidi" w:cstheme="majorBidi"/>
          <w:b/>
          <w:bCs/>
          <w:color w:val="000000"/>
          <w:sz w:val="24"/>
          <w:szCs w:val="24"/>
        </w:rPr>
      </w:pPr>
      <w:r w:rsidRPr="00357A01">
        <w:rPr>
          <w:rFonts w:asciiTheme="majorBidi" w:hAnsiTheme="majorBidi" w:cstheme="majorBidi"/>
          <w:b/>
          <w:bCs/>
          <w:color w:val="000000"/>
          <w:sz w:val="24"/>
          <w:szCs w:val="24"/>
        </w:rPr>
        <w:lastRenderedPageBreak/>
        <w:t>Jurnal:</w:t>
      </w:r>
    </w:p>
    <w:p w:rsidR="00A37B05" w:rsidRPr="00357A01" w:rsidRDefault="00A37B05" w:rsidP="00205F18">
      <w:pPr>
        <w:spacing w:before="0" w:line="240" w:lineRule="auto"/>
        <w:ind w:left="1701" w:hanging="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Ishak, M. Syafaruddin. Sit, M. (2017). </w:t>
      </w:r>
      <w:proofErr w:type="gramStart"/>
      <w:r w:rsidRPr="00357A01">
        <w:rPr>
          <w:rFonts w:asciiTheme="majorBidi" w:hAnsiTheme="majorBidi" w:cstheme="majorBidi"/>
          <w:color w:val="000000"/>
          <w:sz w:val="24"/>
          <w:szCs w:val="24"/>
        </w:rPr>
        <w:t xml:space="preserve">Pelaksanaan Program </w:t>
      </w:r>
      <w:r w:rsidR="000F7214" w:rsidRPr="00357A01">
        <w:rPr>
          <w:rFonts w:asciiTheme="majorBidi" w:hAnsiTheme="majorBidi" w:cstheme="majorBidi"/>
          <w:color w:val="000000"/>
          <w:sz w:val="24"/>
          <w:szCs w:val="24"/>
        </w:rPr>
        <w:t>Tahsin</w:t>
      </w:r>
      <w:r w:rsidRPr="00357A01">
        <w:rPr>
          <w:rFonts w:asciiTheme="majorBidi" w:hAnsiTheme="majorBidi" w:cstheme="majorBidi"/>
          <w:color w:val="000000"/>
          <w:sz w:val="24"/>
          <w:szCs w:val="24"/>
        </w:rPr>
        <w:t xml:space="preserve"> Alquran dalam Meningkatkan Kemampuan Membaca Alqur’an Siswa di Mas Al Ma’sum Stabat.</w:t>
      </w:r>
      <w:proofErr w:type="gramEnd"/>
      <w:r w:rsidRPr="00357A01">
        <w:rPr>
          <w:rFonts w:asciiTheme="majorBidi" w:hAnsiTheme="majorBidi" w:cstheme="majorBidi"/>
          <w:color w:val="000000"/>
          <w:sz w:val="24"/>
          <w:szCs w:val="24"/>
        </w:rPr>
        <w:t xml:space="preserve"> </w:t>
      </w:r>
      <w:r w:rsidRPr="00357A01">
        <w:rPr>
          <w:rFonts w:asciiTheme="majorBidi" w:hAnsiTheme="majorBidi" w:cstheme="majorBidi"/>
          <w:i/>
          <w:iCs/>
          <w:color w:val="000000"/>
          <w:sz w:val="24"/>
          <w:szCs w:val="24"/>
        </w:rPr>
        <w:t xml:space="preserve">Edu Riligia: Jurnal Pendidikan </w:t>
      </w:r>
      <w:r w:rsidR="003A2A0A" w:rsidRPr="00357A01">
        <w:rPr>
          <w:rFonts w:asciiTheme="majorBidi" w:hAnsiTheme="majorBidi" w:cstheme="majorBidi"/>
          <w:i/>
          <w:iCs/>
          <w:color w:val="000000"/>
          <w:sz w:val="24"/>
          <w:szCs w:val="24"/>
        </w:rPr>
        <w:t>Islam</w:t>
      </w:r>
      <w:r w:rsidRPr="00357A01">
        <w:rPr>
          <w:rFonts w:asciiTheme="majorBidi" w:hAnsiTheme="majorBidi" w:cstheme="majorBidi"/>
          <w:i/>
          <w:iCs/>
          <w:color w:val="000000"/>
          <w:sz w:val="24"/>
          <w:szCs w:val="24"/>
        </w:rPr>
        <w:t xml:space="preserve"> dan Keagamaan 1</w:t>
      </w:r>
      <w:r w:rsidRPr="00357A01">
        <w:rPr>
          <w:rFonts w:asciiTheme="majorBidi" w:hAnsiTheme="majorBidi" w:cstheme="majorBidi"/>
          <w:color w:val="000000"/>
          <w:sz w:val="24"/>
          <w:szCs w:val="24"/>
        </w:rPr>
        <w:t>(4</w:t>
      </w:r>
      <w:r w:rsidR="00FF4604" w:rsidRPr="00357A01">
        <w:rPr>
          <w:rFonts w:asciiTheme="majorBidi" w:hAnsiTheme="majorBidi" w:cstheme="majorBidi"/>
          <w:color w:val="000000"/>
          <w:sz w:val="24"/>
          <w:szCs w:val="24"/>
        </w:rPr>
        <w:t>)</w:t>
      </w:r>
      <w:r w:rsidR="00FF4604" w:rsidRPr="00357A01">
        <w:rPr>
          <w:rFonts w:asciiTheme="majorBidi" w:hAnsiTheme="majorBidi" w:cstheme="majorBidi"/>
          <w:color w:val="000000"/>
          <w:sz w:val="24"/>
          <w:szCs w:val="24"/>
          <w:lang w:val="id-ID"/>
        </w:rPr>
        <w:t>.</w:t>
      </w:r>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09590A" w:rsidRPr="00357A01" w:rsidRDefault="0009590A" w:rsidP="00205F18">
      <w:pPr>
        <w:spacing w:before="0" w:line="240" w:lineRule="auto"/>
        <w:ind w:left="1701" w:hanging="709"/>
        <w:rPr>
          <w:rFonts w:asciiTheme="majorBidi" w:hAnsiTheme="majorBidi" w:cstheme="majorBidi"/>
          <w:color w:val="000000"/>
          <w:sz w:val="24"/>
          <w:szCs w:val="24"/>
          <w:lang w:val="id-ID"/>
        </w:rPr>
      </w:pPr>
      <w:r w:rsidRPr="00357A01">
        <w:rPr>
          <w:rFonts w:asciiTheme="majorBidi" w:hAnsiTheme="majorBidi" w:cstheme="majorBidi"/>
          <w:color w:val="000000"/>
          <w:sz w:val="24"/>
          <w:szCs w:val="24"/>
        </w:rPr>
        <w:t xml:space="preserve">Rahardjo, Mudjia. (2017). Studi Kasus Dalam Penelitian Kualitatif: Konsep Dan Prosedurnya. </w:t>
      </w:r>
      <w:r w:rsidRPr="00357A01">
        <w:rPr>
          <w:rFonts w:asciiTheme="majorBidi" w:hAnsiTheme="majorBidi" w:cstheme="majorBidi"/>
          <w:i/>
          <w:iCs/>
          <w:color w:val="000000"/>
          <w:sz w:val="24"/>
          <w:szCs w:val="24"/>
        </w:rPr>
        <w:t xml:space="preserve">Research Repositori: Universitas </w:t>
      </w:r>
      <w:r w:rsidR="003A2A0A" w:rsidRPr="00357A01">
        <w:rPr>
          <w:rFonts w:asciiTheme="majorBidi" w:hAnsiTheme="majorBidi" w:cstheme="majorBidi"/>
          <w:i/>
          <w:iCs/>
          <w:color w:val="000000"/>
          <w:sz w:val="24"/>
          <w:szCs w:val="24"/>
        </w:rPr>
        <w:t>Islam</w:t>
      </w:r>
      <w:r w:rsidRPr="00357A01">
        <w:rPr>
          <w:rFonts w:asciiTheme="majorBidi" w:hAnsiTheme="majorBidi" w:cstheme="majorBidi"/>
          <w:i/>
          <w:iCs/>
          <w:color w:val="000000"/>
          <w:sz w:val="24"/>
          <w:szCs w:val="24"/>
        </w:rPr>
        <w:t xml:space="preserve"> Negri Maulana Malik Ibrahim</w:t>
      </w:r>
      <w:r w:rsidR="00FF4604" w:rsidRPr="00357A01">
        <w:rPr>
          <w:rFonts w:asciiTheme="majorBidi" w:hAnsiTheme="majorBidi" w:cstheme="majorBidi"/>
          <w:color w:val="000000"/>
          <w:sz w:val="24"/>
          <w:szCs w:val="24"/>
        </w:rPr>
        <w:t>.</w:t>
      </w:r>
    </w:p>
    <w:p w:rsidR="0009590A" w:rsidRPr="00357A01" w:rsidRDefault="00BB01E3" w:rsidP="00205F18">
      <w:pPr>
        <w:tabs>
          <w:tab w:val="left" w:pos="2989"/>
        </w:tabs>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ab/>
      </w:r>
      <w:r w:rsidRPr="00357A01">
        <w:rPr>
          <w:rFonts w:asciiTheme="majorBidi" w:hAnsiTheme="majorBidi" w:cstheme="majorBidi"/>
          <w:color w:val="000000"/>
          <w:sz w:val="24"/>
          <w:szCs w:val="24"/>
        </w:rPr>
        <w:tab/>
      </w:r>
    </w:p>
    <w:p w:rsidR="00FA7430" w:rsidRPr="00357A01" w:rsidRDefault="002E3EE7"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Syafirin</w:t>
      </w:r>
      <w:r w:rsidR="00695CFE" w:rsidRPr="00357A01">
        <w:rPr>
          <w:rFonts w:asciiTheme="majorBidi" w:hAnsiTheme="majorBidi" w:cstheme="majorBidi"/>
          <w:color w:val="000000"/>
          <w:sz w:val="24"/>
          <w:szCs w:val="24"/>
        </w:rPr>
        <w:t xml:space="preserve">, M. </w:t>
      </w:r>
      <w:r w:rsidRPr="00357A01">
        <w:rPr>
          <w:rFonts w:asciiTheme="majorBidi" w:hAnsiTheme="majorBidi" w:cstheme="majorBidi"/>
          <w:color w:val="000000"/>
          <w:sz w:val="24"/>
          <w:szCs w:val="24"/>
        </w:rPr>
        <w:t>Musabbihin</w:t>
      </w:r>
      <w:r w:rsidR="00695CFE"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Ulfa</w:t>
      </w:r>
      <w:r w:rsidR="00695CFE"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N</w:t>
      </w:r>
      <w:r w:rsidR="00695CFE"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Salpiana</w:t>
      </w:r>
      <w:r w:rsidR="00695CFE" w:rsidRPr="00357A01">
        <w:rPr>
          <w:rFonts w:asciiTheme="majorBidi" w:hAnsiTheme="majorBidi" w:cstheme="majorBidi"/>
          <w:color w:val="000000"/>
          <w:sz w:val="24"/>
          <w:szCs w:val="24"/>
        </w:rPr>
        <w:t xml:space="preserve">. </w:t>
      </w:r>
      <w:proofErr w:type="gramStart"/>
      <w:r w:rsidRPr="00357A01">
        <w:rPr>
          <w:rFonts w:asciiTheme="majorBidi" w:hAnsiTheme="majorBidi" w:cstheme="majorBidi"/>
          <w:color w:val="000000"/>
          <w:sz w:val="24"/>
          <w:szCs w:val="24"/>
        </w:rPr>
        <w:t>Eli</w:t>
      </w:r>
      <w:r w:rsidR="00695CFE" w:rsidRPr="00357A01">
        <w:rPr>
          <w:rFonts w:asciiTheme="majorBidi" w:hAnsiTheme="majorBidi" w:cstheme="majorBidi"/>
          <w:color w:val="000000"/>
          <w:sz w:val="24"/>
          <w:szCs w:val="24"/>
        </w:rPr>
        <w:t xml:space="preserve">, E. </w:t>
      </w:r>
      <w:r w:rsidRPr="00357A01">
        <w:rPr>
          <w:rFonts w:asciiTheme="majorBidi" w:hAnsiTheme="majorBidi" w:cstheme="majorBidi"/>
          <w:color w:val="000000"/>
          <w:sz w:val="24"/>
          <w:szCs w:val="24"/>
        </w:rPr>
        <w:t>Nita</w:t>
      </w:r>
      <w:r w:rsidR="00695CFE" w:rsidRPr="00357A01">
        <w:rPr>
          <w:rFonts w:asciiTheme="majorBidi" w:hAnsiTheme="majorBidi" w:cstheme="majorBidi"/>
          <w:color w:val="000000"/>
          <w:sz w:val="24"/>
          <w:szCs w:val="24"/>
        </w:rPr>
        <w:t>, S.H. (2021).</w:t>
      </w:r>
      <w:proofErr w:type="gramEnd"/>
      <w:r w:rsidR="00695CFE" w:rsidRPr="00357A01">
        <w:rPr>
          <w:rFonts w:asciiTheme="majorBidi" w:hAnsiTheme="majorBidi" w:cstheme="majorBidi"/>
          <w:color w:val="000000"/>
          <w:sz w:val="24"/>
          <w:szCs w:val="24"/>
        </w:rPr>
        <w:t xml:space="preserve"> </w:t>
      </w:r>
      <w:r w:rsidRPr="00357A01">
        <w:rPr>
          <w:rFonts w:asciiTheme="majorBidi" w:hAnsiTheme="majorBidi" w:cstheme="majorBidi"/>
          <w:color w:val="000000"/>
          <w:sz w:val="24"/>
          <w:szCs w:val="24"/>
        </w:rPr>
        <w:t xml:space="preserve">Program </w:t>
      </w:r>
      <w:r w:rsidR="00695CFE" w:rsidRPr="00357A01">
        <w:rPr>
          <w:rFonts w:asciiTheme="majorBidi" w:hAnsiTheme="majorBidi" w:cstheme="majorBidi"/>
          <w:color w:val="000000"/>
          <w:sz w:val="24"/>
          <w:szCs w:val="24"/>
        </w:rPr>
        <w:t>Tahsin Al-</w:t>
      </w:r>
      <w:r w:rsidR="000F7214" w:rsidRPr="00357A01">
        <w:rPr>
          <w:rFonts w:asciiTheme="majorBidi" w:hAnsiTheme="majorBidi" w:cstheme="majorBidi"/>
          <w:color w:val="000000"/>
          <w:sz w:val="24"/>
          <w:szCs w:val="24"/>
        </w:rPr>
        <w:t>Tahsin</w:t>
      </w:r>
      <w:r w:rsidR="00695CFE" w:rsidRPr="00357A01">
        <w:rPr>
          <w:rFonts w:asciiTheme="majorBidi" w:hAnsiTheme="majorBidi" w:cstheme="majorBidi"/>
          <w:color w:val="000000"/>
          <w:sz w:val="24"/>
          <w:szCs w:val="24"/>
        </w:rPr>
        <w:t xml:space="preserve">/Al-Qira’ah Dalam Meningkatkan Kemampuan Membaca </w:t>
      </w:r>
      <w:r w:rsidR="00147C56" w:rsidRPr="00357A01">
        <w:rPr>
          <w:rFonts w:asciiTheme="majorBidi" w:hAnsiTheme="majorBidi" w:cstheme="majorBidi"/>
          <w:color w:val="000000"/>
          <w:sz w:val="24"/>
          <w:szCs w:val="24"/>
        </w:rPr>
        <w:t>Al-Qur’an</w:t>
      </w:r>
      <w:r w:rsidR="00695CFE" w:rsidRPr="00357A01">
        <w:rPr>
          <w:rFonts w:asciiTheme="majorBidi" w:hAnsiTheme="majorBidi" w:cstheme="majorBidi"/>
          <w:color w:val="000000"/>
          <w:sz w:val="24"/>
          <w:szCs w:val="24"/>
        </w:rPr>
        <w:t xml:space="preserve"> Anak-Anak di TPQ Maqomal Mahmud Nw. </w:t>
      </w:r>
      <w:r w:rsidR="00695CFE" w:rsidRPr="00357A01">
        <w:rPr>
          <w:rFonts w:asciiTheme="majorBidi" w:hAnsiTheme="majorBidi" w:cstheme="majorBidi"/>
          <w:i/>
          <w:iCs/>
          <w:color w:val="000000"/>
          <w:sz w:val="24"/>
          <w:szCs w:val="24"/>
        </w:rPr>
        <w:t>Empowerment: Jurnal Pengabdian Kepada Masyarakat 1</w:t>
      </w:r>
      <w:r w:rsidR="00FF4604" w:rsidRPr="00357A01">
        <w:rPr>
          <w:rFonts w:asciiTheme="majorBidi" w:hAnsiTheme="majorBidi" w:cstheme="majorBidi"/>
          <w:color w:val="000000"/>
          <w:sz w:val="24"/>
          <w:szCs w:val="24"/>
        </w:rPr>
        <w:t>(1)</w:t>
      </w:r>
      <w:r w:rsidR="00695CFE" w:rsidRPr="00357A01">
        <w:rPr>
          <w:rFonts w:asciiTheme="majorBidi" w:hAnsiTheme="majorBidi" w:cstheme="majorBidi"/>
          <w:color w:val="000000"/>
          <w:sz w:val="24"/>
          <w:szCs w:val="24"/>
        </w:rPr>
        <w:t>.</w:t>
      </w:r>
    </w:p>
    <w:p w:rsidR="00483E5E" w:rsidRPr="00357A01" w:rsidRDefault="00483E5E" w:rsidP="00205F18">
      <w:pPr>
        <w:spacing w:before="0" w:line="240" w:lineRule="auto"/>
        <w:ind w:left="1701" w:hanging="709"/>
        <w:rPr>
          <w:rFonts w:asciiTheme="majorBidi" w:hAnsiTheme="majorBidi" w:cstheme="majorBidi"/>
          <w:color w:val="000000"/>
          <w:sz w:val="24"/>
          <w:szCs w:val="24"/>
        </w:rPr>
      </w:pPr>
    </w:p>
    <w:p w:rsidR="003359EA" w:rsidRPr="00357A01" w:rsidRDefault="00AE5502" w:rsidP="00205F18">
      <w:pPr>
        <w:spacing w:before="0" w:line="240" w:lineRule="auto"/>
        <w:ind w:left="1701" w:hanging="709"/>
        <w:rPr>
          <w:rFonts w:asciiTheme="majorBidi" w:hAnsiTheme="majorBidi" w:cstheme="majorBidi"/>
          <w:color w:val="000000"/>
          <w:sz w:val="24"/>
          <w:szCs w:val="24"/>
        </w:rPr>
      </w:pPr>
      <w:r w:rsidRPr="00357A01">
        <w:rPr>
          <w:rFonts w:asciiTheme="majorBidi" w:hAnsiTheme="majorBidi" w:cstheme="majorBidi"/>
          <w:color w:val="000000"/>
          <w:sz w:val="24"/>
          <w:szCs w:val="24"/>
        </w:rPr>
        <w:t xml:space="preserve">Utami, S.J. Ahmad, K. (2021). </w:t>
      </w:r>
      <w:proofErr w:type="gramStart"/>
      <w:r w:rsidRPr="00357A01">
        <w:rPr>
          <w:rFonts w:asciiTheme="majorBidi" w:hAnsiTheme="majorBidi" w:cstheme="majorBidi"/>
          <w:color w:val="000000"/>
          <w:sz w:val="24"/>
          <w:szCs w:val="24"/>
        </w:rPr>
        <w:t xml:space="preserve">Upaya Guru Pendidikan Agama </w:t>
      </w:r>
      <w:r w:rsidR="003A2A0A" w:rsidRPr="00357A01">
        <w:rPr>
          <w:rFonts w:asciiTheme="majorBidi" w:hAnsiTheme="majorBidi" w:cstheme="majorBidi"/>
          <w:color w:val="000000"/>
          <w:sz w:val="24"/>
          <w:szCs w:val="24"/>
        </w:rPr>
        <w:t>Islam</w:t>
      </w:r>
      <w:r w:rsidRPr="00357A01">
        <w:rPr>
          <w:rFonts w:asciiTheme="majorBidi" w:hAnsiTheme="majorBidi" w:cstheme="majorBidi"/>
          <w:color w:val="000000"/>
          <w:sz w:val="24"/>
          <w:szCs w:val="24"/>
        </w:rPr>
        <w:t xml:space="preserve"> Dalam Meningkatkan Kemampuan Membaca </w:t>
      </w:r>
      <w:r w:rsidR="00147C56" w:rsidRPr="00357A01">
        <w:rPr>
          <w:rFonts w:asciiTheme="majorBidi" w:hAnsiTheme="majorBidi" w:cstheme="majorBidi"/>
          <w:color w:val="000000"/>
          <w:sz w:val="24"/>
          <w:szCs w:val="24"/>
        </w:rPr>
        <w:t>Al-Qur’an</w:t>
      </w:r>
      <w:r w:rsidRPr="00357A01">
        <w:rPr>
          <w:rFonts w:asciiTheme="majorBidi" w:hAnsiTheme="majorBidi" w:cstheme="majorBidi"/>
          <w:color w:val="000000"/>
          <w:sz w:val="24"/>
          <w:szCs w:val="24"/>
        </w:rPr>
        <w:t>.</w:t>
      </w:r>
      <w:proofErr w:type="gramEnd"/>
      <w:r w:rsidRPr="00357A01">
        <w:rPr>
          <w:rFonts w:asciiTheme="majorBidi" w:hAnsiTheme="majorBidi" w:cstheme="majorBidi"/>
          <w:color w:val="000000"/>
          <w:sz w:val="24"/>
          <w:szCs w:val="24"/>
        </w:rPr>
        <w:t xml:space="preserve"> </w:t>
      </w:r>
      <w:r w:rsidRPr="00357A01">
        <w:rPr>
          <w:rFonts w:asciiTheme="majorBidi" w:hAnsiTheme="majorBidi" w:cstheme="majorBidi"/>
          <w:i/>
          <w:iCs/>
          <w:color w:val="000000"/>
          <w:sz w:val="24"/>
          <w:szCs w:val="24"/>
        </w:rPr>
        <w:t xml:space="preserve">An-Nuha: Jurnal Pendidikan </w:t>
      </w:r>
      <w:r w:rsidR="003A2A0A" w:rsidRPr="00357A01">
        <w:rPr>
          <w:rFonts w:asciiTheme="majorBidi" w:hAnsiTheme="majorBidi" w:cstheme="majorBidi"/>
          <w:i/>
          <w:iCs/>
          <w:color w:val="000000"/>
          <w:sz w:val="24"/>
          <w:szCs w:val="24"/>
        </w:rPr>
        <w:t>Islam</w:t>
      </w:r>
      <w:r w:rsidRPr="00357A01">
        <w:rPr>
          <w:rFonts w:asciiTheme="majorBidi" w:hAnsiTheme="majorBidi" w:cstheme="majorBidi"/>
          <w:i/>
          <w:iCs/>
          <w:color w:val="000000"/>
          <w:sz w:val="24"/>
          <w:szCs w:val="24"/>
        </w:rPr>
        <w:t xml:space="preserve"> 1</w:t>
      </w:r>
      <w:r w:rsidR="00FF4604" w:rsidRPr="00357A01">
        <w:rPr>
          <w:rFonts w:asciiTheme="majorBidi" w:hAnsiTheme="majorBidi" w:cstheme="majorBidi"/>
          <w:color w:val="000000"/>
          <w:sz w:val="24"/>
          <w:szCs w:val="24"/>
        </w:rPr>
        <w:t>(4)</w:t>
      </w:r>
      <w:r w:rsidRPr="00357A01">
        <w:rPr>
          <w:rFonts w:asciiTheme="majorBidi" w:hAnsiTheme="majorBidi" w:cstheme="majorBidi"/>
          <w:color w:val="000000"/>
          <w:sz w:val="24"/>
          <w:szCs w:val="24"/>
        </w:rPr>
        <w:t>.</w:t>
      </w:r>
    </w:p>
    <w:p w:rsidR="007F60AA" w:rsidRDefault="007F60AA">
      <w:pPr>
        <w:rPr>
          <w:rFonts w:asciiTheme="majorBidi" w:hAnsiTheme="majorBidi" w:cstheme="majorBidi"/>
          <w:color w:val="000000"/>
          <w:sz w:val="24"/>
          <w:szCs w:val="24"/>
        </w:rPr>
      </w:pPr>
      <w:r>
        <w:rPr>
          <w:rFonts w:asciiTheme="majorBidi" w:hAnsiTheme="majorBidi" w:cstheme="majorBidi"/>
          <w:color w:val="000000"/>
          <w:sz w:val="24"/>
          <w:szCs w:val="24"/>
        </w:rPr>
        <w:br w:type="page"/>
      </w:r>
    </w:p>
    <w:p w:rsidR="007F60AA" w:rsidRPr="007F60AA" w:rsidRDefault="007F60AA" w:rsidP="00205F18">
      <w:pPr>
        <w:ind w:left="1134"/>
        <w:rPr>
          <w:rFonts w:asciiTheme="majorBidi" w:hAnsiTheme="majorBidi" w:cstheme="majorBidi"/>
          <w:b/>
          <w:bCs/>
          <w:color w:val="000000"/>
          <w:sz w:val="24"/>
          <w:szCs w:val="24"/>
          <w:lang w:val="ms"/>
        </w:rPr>
      </w:pPr>
      <w:r w:rsidRPr="007F60AA">
        <w:rPr>
          <w:rFonts w:asciiTheme="majorBidi" w:hAnsiTheme="majorBidi" w:cstheme="majorBidi"/>
          <w:b/>
          <w:bCs/>
          <w:noProof/>
          <w:color w:val="000000"/>
          <w:sz w:val="24"/>
          <w:szCs w:val="24"/>
          <w:lang w:val="id-ID" w:eastAsia="id-ID"/>
        </w:rPr>
        <w:lastRenderedPageBreak/>
        <w:drawing>
          <wp:anchor distT="0" distB="0" distL="0" distR="0" simplePos="0" relativeHeight="251793408" behindDoc="1" locked="0" layoutInCell="1" allowOverlap="1" wp14:anchorId="7D750D49" wp14:editId="0E8B9A37">
            <wp:simplePos x="0" y="0"/>
            <wp:positionH relativeFrom="page">
              <wp:posOffset>1548765</wp:posOffset>
            </wp:positionH>
            <wp:positionV relativeFrom="paragraph">
              <wp:posOffset>375285</wp:posOffset>
            </wp:positionV>
            <wp:extent cx="5060950" cy="3221355"/>
            <wp:effectExtent l="0" t="0" r="6350" b="0"/>
            <wp:wrapTopAndBottom/>
            <wp:docPr id="44" name="Image 44" descr="A group of people in a classroo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group of people in a classroom  Description automatically generated"/>
                    <pic:cNvPicPr/>
                  </pic:nvPicPr>
                  <pic:blipFill>
                    <a:blip r:embed="rId38" cstate="print"/>
                    <a:stretch>
                      <a:fillRect/>
                    </a:stretch>
                  </pic:blipFill>
                  <pic:spPr>
                    <a:xfrm>
                      <a:off x="0" y="0"/>
                      <a:ext cx="5060950" cy="3221355"/>
                    </a:xfrm>
                    <a:prstGeom prst="rect">
                      <a:avLst/>
                    </a:prstGeom>
                  </pic:spPr>
                </pic:pic>
              </a:graphicData>
            </a:graphic>
            <wp14:sizeRelH relativeFrom="margin">
              <wp14:pctWidth>0</wp14:pctWidth>
            </wp14:sizeRelH>
          </wp:anchor>
        </w:drawing>
      </w:r>
      <w:r w:rsidRPr="007F60AA">
        <w:rPr>
          <w:rFonts w:asciiTheme="majorBidi" w:hAnsiTheme="majorBidi" w:cstheme="majorBidi"/>
          <w:b/>
          <w:bCs/>
          <w:color w:val="000000"/>
          <w:sz w:val="24"/>
          <w:szCs w:val="24"/>
          <w:lang w:val="ms"/>
        </w:rPr>
        <w:t>Lampiran</w:t>
      </w:r>
    </w:p>
    <w:p w:rsidR="007F60AA" w:rsidRDefault="00205F18" w:rsidP="006A4EF5">
      <w:pPr>
        <w:rPr>
          <w:rFonts w:asciiTheme="majorBidi" w:hAnsiTheme="majorBidi" w:cstheme="majorBidi"/>
          <w:b/>
          <w:bCs/>
          <w:color w:val="000000"/>
          <w:sz w:val="24"/>
          <w:szCs w:val="24"/>
          <w:lang w:val="id-ID"/>
        </w:rPr>
      </w:pPr>
      <w:r w:rsidRPr="007F60AA">
        <w:rPr>
          <w:rFonts w:asciiTheme="majorBidi" w:hAnsiTheme="majorBidi" w:cstheme="majorBidi"/>
          <w:noProof/>
          <w:color w:val="000000"/>
          <w:sz w:val="24"/>
          <w:szCs w:val="24"/>
          <w:lang w:val="id-ID" w:eastAsia="id-ID"/>
        </w:rPr>
        <w:drawing>
          <wp:anchor distT="0" distB="0" distL="0" distR="0" simplePos="0" relativeHeight="251794432" behindDoc="1" locked="0" layoutInCell="1" allowOverlap="1" wp14:anchorId="4EC4E268" wp14:editId="722E8280">
            <wp:simplePos x="0" y="0"/>
            <wp:positionH relativeFrom="page">
              <wp:posOffset>1553210</wp:posOffset>
            </wp:positionH>
            <wp:positionV relativeFrom="paragraph">
              <wp:posOffset>3454400</wp:posOffset>
            </wp:positionV>
            <wp:extent cx="5059045" cy="3432175"/>
            <wp:effectExtent l="0" t="0" r="8255" b="0"/>
            <wp:wrapTopAndBottom/>
            <wp:docPr id="45" name="Image 45" descr="A group of people in a classroo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group of people in a classroom  Description automatically generated"/>
                    <pic:cNvPicPr/>
                  </pic:nvPicPr>
                  <pic:blipFill>
                    <a:blip r:embed="rId39" cstate="print"/>
                    <a:stretch>
                      <a:fillRect/>
                    </a:stretch>
                  </pic:blipFill>
                  <pic:spPr>
                    <a:xfrm>
                      <a:off x="0" y="0"/>
                      <a:ext cx="5059045" cy="3432175"/>
                    </a:xfrm>
                    <a:prstGeom prst="rect">
                      <a:avLst/>
                    </a:prstGeom>
                  </pic:spPr>
                </pic:pic>
              </a:graphicData>
            </a:graphic>
          </wp:anchor>
        </w:drawing>
      </w:r>
      <w:r w:rsidR="007F60AA">
        <w:rPr>
          <w:rFonts w:asciiTheme="majorBidi" w:hAnsiTheme="majorBidi" w:cstheme="majorBidi"/>
          <w:b/>
          <w:bCs/>
          <w:color w:val="000000"/>
          <w:sz w:val="24"/>
          <w:szCs w:val="24"/>
          <w:lang w:val="id-ID"/>
        </w:rPr>
        <w:t xml:space="preserve">        </w:t>
      </w:r>
      <w:r>
        <w:rPr>
          <w:rFonts w:asciiTheme="majorBidi" w:hAnsiTheme="majorBidi" w:cstheme="majorBidi"/>
          <w:b/>
          <w:bCs/>
          <w:color w:val="000000"/>
          <w:sz w:val="24"/>
          <w:szCs w:val="24"/>
          <w:lang w:val="id-ID"/>
        </w:rPr>
        <w:tab/>
        <w:t xml:space="preserve">       </w:t>
      </w:r>
      <w:r w:rsidR="007F60AA" w:rsidRPr="007F60AA">
        <w:rPr>
          <w:rFonts w:asciiTheme="majorBidi" w:hAnsiTheme="majorBidi" w:cstheme="majorBidi"/>
          <w:b/>
          <w:bCs/>
          <w:color w:val="000000"/>
          <w:sz w:val="24"/>
          <w:szCs w:val="24"/>
          <w:lang w:val="ms"/>
        </w:rPr>
        <w:t xml:space="preserve">GURU </w:t>
      </w:r>
      <w:r>
        <w:rPr>
          <w:rFonts w:asciiTheme="majorBidi" w:hAnsiTheme="majorBidi" w:cstheme="majorBidi"/>
          <w:b/>
          <w:bCs/>
          <w:color w:val="000000"/>
          <w:sz w:val="24"/>
          <w:szCs w:val="24"/>
          <w:lang w:val="id-ID"/>
        </w:rPr>
        <w:t>PAI</w:t>
      </w:r>
      <w:r w:rsidR="007F60AA" w:rsidRPr="007F60AA">
        <w:rPr>
          <w:rFonts w:asciiTheme="majorBidi" w:hAnsiTheme="majorBidi" w:cstheme="majorBidi"/>
          <w:b/>
          <w:bCs/>
          <w:color w:val="000000"/>
          <w:sz w:val="24"/>
          <w:szCs w:val="24"/>
          <w:lang w:val="ms"/>
        </w:rPr>
        <w:t xml:space="preserve"> SEDANG PROSES BELAJAR MENGAJAR</w:t>
      </w:r>
      <w:r w:rsidR="006A4EF5">
        <w:rPr>
          <w:rFonts w:asciiTheme="majorBidi" w:hAnsiTheme="majorBidi" w:cstheme="majorBidi"/>
          <w:b/>
          <w:bCs/>
          <w:color w:val="000000"/>
          <w:sz w:val="24"/>
          <w:szCs w:val="24"/>
          <w:lang w:val="id-ID"/>
        </w:rPr>
        <w:t xml:space="preserve"> DI DALAM KELAS</w:t>
      </w:r>
    </w:p>
    <w:p w:rsidR="006A4EF5" w:rsidRPr="006A4EF5" w:rsidRDefault="006A4EF5" w:rsidP="006A4EF5">
      <w:pPr>
        <w:rPr>
          <w:rFonts w:asciiTheme="majorBidi" w:hAnsiTheme="majorBidi" w:cstheme="majorBidi"/>
          <w:b/>
          <w:bCs/>
          <w:color w:val="000000"/>
          <w:sz w:val="24"/>
          <w:szCs w:val="24"/>
          <w:lang w:val="id-ID"/>
        </w:rPr>
        <w:sectPr w:rsidR="006A4EF5" w:rsidRPr="006A4EF5">
          <w:headerReference w:type="default" r:id="rId40"/>
          <w:footerReference w:type="default" r:id="rId41"/>
          <w:pgSz w:w="11910" w:h="16840"/>
          <w:pgMar w:top="1920" w:right="1260" w:bottom="280" w:left="1280" w:header="720" w:footer="720" w:gutter="0"/>
          <w:cols w:space="720"/>
        </w:sectPr>
      </w:pPr>
    </w:p>
    <w:p w:rsidR="007F60AA" w:rsidRPr="007F60AA" w:rsidRDefault="00AB7928" w:rsidP="007F60AA">
      <w:pPr>
        <w:rPr>
          <w:rFonts w:asciiTheme="majorBidi" w:hAnsiTheme="majorBidi" w:cstheme="majorBidi"/>
          <w:b/>
          <w:color w:val="000000"/>
          <w:sz w:val="24"/>
          <w:szCs w:val="24"/>
          <w:lang w:val="ms"/>
        </w:rPr>
      </w:pPr>
      <w:r>
        <w:rPr>
          <w:rFonts w:asciiTheme="majorBidi" w:hAnsiTheme="majorBidi" w:cstheme="majorBidi"/>
          <w:b/>
          <w:noProof/>
          <w:color w:val="000000"/>
          <w:sz w:val="24"/>
          <w:szCs w:val="24"/>
          <w:lang w:val="id-ID" w:eastAsia="id-ID"/>
        </w:rPr>
        <w:lastRenderedPageBreak/>
        <w:drawing>
          <wp:anchor distT="0" distB="0" distL="114300" distR="114300" simplePos="0" relativeHeight="251801600" behindDoc="0" locked="0" layoutInCell="1" allowOverlap="1" wp14:anchorId="734AB466" wp14:editId="13F790CA">
            <wp:simplePos x="0" y="0"/>
            <wp:positionH relativeFrom="column">
              <wp:posOffset>739554</wp:posOffset>
            </wp:positionH>
            <wp:positionV relativeFrom="paragraph">
              <wp:posOffset>-315433</wp:posOffset>
            </wp:positionV>
            <wp:extent cx="5167424" cy="3613027"/>
            <wp:effectExtent l="0" t="0" r="0" b="6985"/>
            <wp:wrapNone/>
            <wp:docPr id="3" name="Picture 3" descr="C:\Users\ASUS\Downloads\WhatsApp Image 2025-07-27 at 06.21.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7-27 at 06.21.55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76682"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0AA" w:rsidRPr="007F60AA" w:rsidRDefault="007F60AA" w:rsidP="007F60AA">
      <w:pPr>
        <w:rPr>
          <w:rFonts w:asciiTheme="majorBidi" w:hAnsiTheme="majorBidi" w:cstheme="majorBidi"/>
          <w:color w:val="000000"/>
          <w:sz w:val="24"/>
          <w:szCs w:val="24"/>
          <w:lang w:val="ms"/>
        </w:rPr>
      </w:pPr>
      <w:r w:rsidRPr="007F60AA">
        <w:rPr>
          <w:rFonts w:asciiTheme="majorBidi" w:hAnsiTheme="majorBidi" w:cstheme="majorBidi"/>
          <w:color w:val="000000"/>
          <w:sz w:val="24"/>
          <w:szCs w:val="24"/>
          <w:lang w:val="ms"/>
        </w:rPr>
        <w:tab/>
      </w:r>
    </w:p>
    <w:p w:rsidR="007F60AA" w:rsidRPr="007F60AA" w:rsidRDefault="007F60AA" w:rsidP="007F60AA">
      <w:pPr>
        <w:rPr>
          <w:rFonts w:asciiTheme="majorBidi" w:hAnsiTheme="majorBidi" w:cstheme="majorBidi"/>
          <w:b/>
          <w:color w:val="000000"/>
          <w:sz w:val="24"/>
          <w:szCs w:val="24"/>
          <w:lang w:val="ms"/>
        </w:rPr>
      </w:pPr>
    </w:p>
    <w:p w:rsidR="007F60AA" w:rsidRPr="007F60AA" w:rsidRDefault="007F60AA" w:rsidP="007F60AA">
      <w:pPr>
        <w:rPr>
          <w:rFonts w:asciiTheme="majorBidi" w:hAnsiTheme="majorBidi" w:cstheme="majorBidi"/>
          <w:b/>
          <w:color w:val="000000"/>
          <w:sz w:val="24"/>
          <w:szCs w:val="24"/>
          <w:lang w:val="ms"/>
        </w:rPr>
      </w:pPr>
    </w:p>
    <w:p w:rsidR="00AB7928" w:rsidRDefault="00AB7928" w:rsidP="007F60AA">
      <w:pPr>
        <w:rPr>
          <w:rFonts w:asciiTheme="majorBidi" w:hAnsiTheme="majorBidi" w:cstheme="majorBidi"/>
          <w:b/>
          <w:bCs/>
          <w:color w:val="000000"/>
          <w:sz w:val="24"/>
          <w:szCs w:val="24"/>
          <w:lang w:val="id-ID"/>
        </w:rPr>
      </w:pPr>
    </w:p>
    <w:p w:rsidR="00AB7928" w:rsidRDefault="00AB7928" w:rsidP="007F60AA">
      <w:pPr>
        <w:rPr>
          <w:rFonts w:asciiTheme="majorBidi" w:hAnsiTheme="majorBidi" w:cstheme="majorBidi"/>
          <w:b/>
          <w:bCs/>
          <w:color w:val="000000"/>
          <w:sz w:val="24"/>
          <w:szCs w:val="24"/>
          <w:lang w:val="id-ID"/>
        </w:rPr>
      </w:pPr>
    </w:p>
    <w:p w:rsidR="00AB7928" w:rsidRDefault="00AB7928" w:rsidP="007F60AA">
      <w:pPr>
        <w:rPr>
          <w:rFonts w:asciiTheme="majorBidi" w:hAnsiTheme="majorBidi" w:cstheme="majorBidi"/>
          <w:b/>
          <w:bCs/>
          <w:color w:val="000000"/>
          <w:sz w:val="24"/>
          <w:szCs w:val="24"/>
          <w:lang w:val="id-ID"/>
        </w:rPr>
      </w:pPr>
    </w:p>
    <w:p w:rsidR="00AB7928" w:rsidRDefault="00AB7928" w:rsidP="007F60AA">
      <w:pPr>
        <w:rPr>
          <w:rFonts w:asciiTheme="majorBidi" w:hAnsiTheme="majorBidi" w:cstheme="majorBidi"/>
          <w:b/>
          <w:bCs/>
          <w:color w:val="000000"/>
          <w:sz w:val="24"/>
          <w:szCs w:val="24"/>
          <w:lang w:val="id-ID"/>
        </w:rPr>
      </w:pPr>
    </w:p>
    <w:p w:rsidR="00AB7928" w:rsidRDefault="00AB7928" w:rsidP="007F60AA">
      <w:pPr>
        <w:rPr>
          <w:rFonts w:asciiTheme="majorBidi" w:hAnsiTheme="majorBidi" w:cstheme="majorBidi"/>
          <w:b/>
          <w:bCs/>
          <w:color w:val="000000"/>
          <w:sz w:val="24"/>
          <w:szCs w:val="24"/>
          <w:lang w:val="id-ID"/>
        </w:rPr>
      </w:pPr>
    </w:p>
    <w:p w:rsidR="007F60AA" w:rsidRDefault="00205F18" w:rsidP="00205F18">
      <w:pPr>
        <w:ind w:left="720"/>
        <w:rPr>
          <w:rFonts w:asciiTheme="majorBidi" w:hAnsiTheme="majorBidi" w:cstheme="majorBidi"/>
          <w:b/>
          <w:bCs/>
          <w:color w:val="000000"/>
          <w:sz w:val="24"/>
          <w:szCs w:val="24"/>
          <w:lang w:val="id-ID"/>
        </w:rPr>
      </w:pPr>
      <w:r>
        <w:rPr>
          <w:rFonts w:asciiTheme="majorBidi" w:hAnsiTheme="majorBidi" w:cstheme="majorBidi"/>
          <w:b/>
          <w:bCs/>
          <w:color w:val="000000"/>
          <w:sz w:val="24"/>
          <w:szCs w:val="24"/>
          <w:lang w:val="id-ID"/>
        </w:rPr>
        <w:t xml:space="preserve">      </w:t>
      </w:r>
      <w:r w:rsidR="007F60AA" w:rsidRPr="007F60AA">
        <w:rPr>
          <w:rFonts w:asciiTheme="majorBidi" w:hAnsiTheme="majorBidi" w:cstheme="majorBidi"/>
          <w:b/>
          <w:bCs/>
          <w:color w:val="000000"/>
          <w:sz w:val="24"/>
          <w:szCs w:val="24"/>
          <w:lang w:val="ms"/>
        </w:rPr>
        <w:t xml:space="preserve">WAWANCARA DENGAN </w:t>
      </w:r>
      <w:r w:rsidR="00AB7928">
        <w:rPr>
          <w:rFonts w:asciiTheme="majorBidi" w:hAnsiTheme="majorBidi" w:cstheme="majorBidi"/>
          <w:b/>
          <w:bCs/>
          <w:color w:val="000000"/>
          <w:sz w:val="24"/>
          <w:szCs w:val="24"/>
          <w:lang w:val="id-ID"/>
        </w:rPr>
        <w:t xml:space="preserve">KEPSEK </w:t>
      </w:r>
      <w:r w:rsidR="007F60AA" w:rsidRPr="007F60AA">
        <w:rPr>
          <w:rFonts w:asciiTheme="majorBidi" w:hAnsiTheme="majorBidi" w:cstheme="majorBidi"/>
          <w:b/>
          <w:bCs/>
          <w:color w:val="000000"/>
          <w:sz w:val="24"/>
          <w:szCs w:val="24"/>
          <w:lang w:val="ms"/>
        </w:rPr>
        <w:t xml:space="preserve"> SD NEGERI 152 PEKANBARU</w:t>
      </w:r>
    </w:p>
    <w:p w:rsidR="00AB7928" w:rsidRDefault="00AB7928" w:rsidP="00AB7928">
      <w:pPr>
        <w:rPr>
          <w:rFonts w:asciiTheme="majorBidi" w:hAnsiTheme="majorBidi" w:cstheme="majorBidi"/>
          <w:b/>
          <w:bCs/>
          <w:color w:val="000000"/>
          <w:sz w:val="24"/>
          <w:szCs w:val="24"/>
          <w:lang w:val="id-ID"/>
        </w:rPr>
      </w:pPr>
      <w:r>
        <w:rPr>
          <w:rFonts w:asciiTheme="majorBidi" w:hAnsiTheme="majorBidi" w:cstheme="majorBidi"/>
          <w:b/>
          <w:bCs/>
          <w:noProof/>
          <w:color w:val="000000"/>
          <w:sz w:val="24"/>
          <w:szCs w:val="24"/>
          <w:lang w:val="id-ID" w:eastAsia="id-ID"/>
        </w:rPr>
        <w:drawing>
          <wp:anchor distT="0" distB="0" distL="114300" distR="114300" simplePos="0" relativeHeight="251802624" behindDoc="0" locked="0" layoutInCell="1" allowOverlap="1" wp14:anchorId="29073E0F" wp14:editId="15E486F0">
            <wp:simplePos x="0" y="0"/>
            <wp:positionH relativeFrom="column">
              <wp:posOffset>739553</wp:posOffset>
            </wp:positionH>
            <wp:positionV relativeFrom="paragraph">
              <wp:posOffset>323673</wp:posOffset>
            </wp:positionV>
            <wp:extent cx="5209954" cy="3657600"/>
            <wp:effectExtent l="0" t="0" r="0" b="0"/>
            <wp:wrapNone/>
            <wp:docPr id="5" name="Picture 5" descr="C:\Users\ASUS\Downloads\WhatsApp Image 2025-07-27 at 06.22.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5-07-27 at 06.22.03 (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9954"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AB7928" w:rsidP="00AB7928">
      <w:pPr>
        <w:rPr>
          <w:rFonts w:asciiTheme="majorBidi" w:hAnsiTheme="majorBidi" w:cstheme="majorBidi"/>
          <w:b/>
          <w:bCs/>
          <w:color w:val="000000"/>
          <w:sz w:val="24"/>
          <w:szCs w:val="24"/>
          <w:lang w:val="id-ID"/>
        </w:rPr>
      </w:pPr>
    </w:p>
    <w:p w:rsidR="00AB7928" w:rsidRDefault="00205F18" w:rsidP="00205F18">
      <w:pPr>
        <w:ind w:firstLine="720"/>
        <w:rPr>
          <w:rFonts w:asciiTheme="majorBidi" w:hAnsiTheme="majorBidi" w:cstheme="majorBidi"/>
          <w:b/>
          <w:bCs/>
          <w:color w:val="000000"/>
          <w:sz w:val="24"/>
          <w:szCs w:val="24"/>
          <w:lang w:val="id-ID"/>
        </w:rPr>
      </w:pPr>
      <w:r>
        <w:rPr>
          <w:rFonts w:asciiTheme="majorBidi" w:hAnsiTheme="majorBidi" w:cstheme="majorBidi"/>
          <w:b/>
          <w:bCs/>
          <w:color w:val="000000"/>
          <w:sz w:val="24"/>
          <w:szCs w:val="24"/>
          <w:lang w:val="id-ID"/>
        </w:rPr>
        <w:t xml:space="preserve">       </w:t>
      </w:r>
      <w:r w:rsidR="00AB7928" w:rsidRPr="007F60AA">
        <w:rPr>
          <w:rFonts w:asciiTheme="majorBidi" w:hAnsiTheme="majorBidi" w:cstheme="majorBidi"/>
          <w:b/>
          <w:bCs/>
          <w:color w:val="000000"/>
          <w:sz w:val="24"/>
          <w:szCs w:val="24"/>
          <w:lang w:val="ms"/>
        </w:rPr>
        <w:t xml:space="preserve">WAWANCARA DENGAN GURU </w:t>
      </w:r>
      <w:r w:rsidR="00AB7928">
        <w:rPr>
          <w:rFonts w:asciiTheme="majorBidi" w:hAnsiTheme="majorBidi" w:cstheme="majorBidi"/>
          <w:b/>
          <w:bCs/>
          <w:color w:val="000000"/>
          <w:sz w:val="24"/>
          <w:szCs w:val="24"/>
          <w:lang w:val="id-ID"/>
        </w:rPr>
        <w:t xml:space="preserve">PAI </w:t>
      </w:r>
      <w:r w:rsidR="00AB7928" w:rsidRPr="007F60AA">
        <w:rPr>
          <w:rFonts w:asciiTheme="majorBidi" w:hAnsiTheme="majorBidi" w:cstheme="majorBidi"/>
          <w:b/>
          <w:bCs/>
          <w:color w:val="000000"/>
          <w:sz w:val="24"/>
          <w:szCs w:val="24"/>
          <w:lang w:val="ms"/>
        </w:rPr>
        <w:t xml:space="preserve"> SD NEGERI 152 PEKANBARU</w:t>
      </w:r>
    </w:p>
    <w:p w:rsidR="00205F18" w:rsidRDefault="00205F18" w:rsidP="00AB7928">
      <w:pPr>
        <w:rPr>
          <w:rFonts w:asciiTheme="majorBidi" w:hAnsiTheme="majorBidi" w:cstheme="majorBidi"/>
          <w:b/>
          <w:bCs/>
          <w:color w:val="000000"/>
          <w:sz w:val="24"/>
          <w:szCs w:val="24"/>
          <w:lang w:val="id-ID"/>
        </w:rPr>
      </w:pPr>
    </w:p>
    <w:p w:rsidR="00205F18" w:rsidRPr="00205F18" w:rsidRDefault="00205F18" w:rsidP="00AB7928">
      <w:pPr>
        <w:rPr>
          <w:rFonts w:asciiTheme="majorBidi" w:hAnsiTheme="majorBidi" w:cstheme="majorBidi"/>
          <w:b/>
          <w:bCs/>
          <w:color w:val="000000"/>
          <w:sz w:val="24"/>
          <w:szCs w:val="24"/>
          <w:lang w:val="id-ID"/>
        </w:rPr>
        <w:sectPr w:rsidR="00205F18" w:rsidRPr="00205F18">
          <w:pgSz w:w="11910" w:h="16840"/>
          <w:pgMar w:top="1920" w:right="1260" w:bottom="280" w:left="1280" w:header="720" w:footer="720" w:gutter="0"/>
          <w:cols w:space="720"/>
        </w:sectPr>
      </w:pPr>
    </w:p>
    <w:p w:rsidR="007F60AA" w:rsidRPr="00AB7928" w:rsidRDefault="00AB7928" w:rsidP="007F60AA">
      <w:pPr>
        <w:rPr>
          <w:rFonts w:asciiTheme="majorBidi" w:hAnsiTheme="majorBidi" w:cstheme="majorBidi"/>
          <w:b/>
          <w:color w:val="000000"/>
          <w:sz w:val="24"/>
          <w:szCs w:val="24"/>
          <w:lang w:val="id-ID"/>
        </w:rPr>
      </w:pPr>
      <w:r>
        <w:rPr>
          <w:rFonts w:asciiTheme="majorBidi" w:hAnsiTheme="majorBidi" w:cstheme="majorBidi"/>
          <w:b/>
          <w:noProof/>
          <w:color w:val="000000"/>
          <w:sz w:val="24"/>
          <w:szCs w:val="24"/>
          <w:lang w:val="id-ID" w:eastAsia="id-ID"/>
        </w:rPr>
        <w:lastRenderedPageBreak/>
        <w:drawing>
          <wp:anchor distT="0" distB="0" distL="114300" distR="114300" simplePos="0" relativeHeight="251803648" behindDoc="0" locked="0" layoutInCell="1" allowOverlap="1" wp14:anchorId="55A5BBF1" wp14:editId="52280064">
            <wp:simplePos x="0" y="0"/>
            <wp:positionH relativeFrom="column">
              <wp:posOffset>728921</wp:posOffset>
            </wp:positionH>
            <wp:positionV relativeFrom="paragraph">
              <wp:posOffset>-347330</wp:posOffset>
            </wp:positionV>
            <wp:extent cx="5220586" cy="3657600"/>
            <wp:effectExtent l="0" t="0" r="0" b="0"/>
            <wp:wrapNone/>
            <wp:docPr id="7" name="Picture 7" descr="C:\Users\ASUS\Downloads\WhatsApp Image 2025-07-27 at 06.2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7-27 at 06.22.06.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0586"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0AA" w:rsidRPr="007F60AA" w:rsidRDefault="007F60AA" w:rsidP="007F60AA">
      <w:pPr>
        <w:rPr>
          <w:rFonts w:asciiTheme="majorBidi" w:hAnsiTheme="majorBidi" w:cstheme="majorBidi"/>
          <w:b/>
          <w:color w:val="000000"/>
          <w:sz w:val="24"/>
          <w:szCs w:val="24"/>
          <w:lang w:val="ms"/>
        </w:rPr>
      </w:pPr>
    </w:p>
    <w:p w:rsidR="007F60AA" w:rsidRPr="007F60AA" w:rsidRDefault="007F60AA" w:rsidP="007F60AA">
      <w:pPr>
        <w:rPr>
          <w:rFonts w:asciiTheme="majorBidi" w:hAnsiTheme="majorBidi" w:cstheme="majorBidi"/>
          <w:color w:val="000000"/>
          <w:sz w:val="24"/>
          <w:szCs w:val="24"/>
          <w:lang w:val="ms"/>
        </w:rPr>
      </w:pPr>
      <w:r w:rsidRPr="007F60AA">
        <w:rPr>
          <w:rFonts w:asciiTheme="majorBidi" w:hAnsiTheme="majorBidi" w:cstheme="majorBidi"/>
          <w:color w:val="000000"/>
          <w:sz w:val="24"/>
          <w:szCs w:val="24"/>
          <w:lang w:val="ms"/>
        </w:rPr>
        <w:tab/>
      </w:r>
    </w:p>
    <w:p w:rsidR="007F60AA" w:rsidRPr="007F60AA" w:rsidRDefault="007F60AA" w:rsidP="007F60AA">
      <w:pPr>
        <w:rPr>
          <w:rFonts w:asciiTheme="majorBidi" w:hAnsiTheme="majorBidi" w:cstheme="majorBidi"/>
          <w:b/>
          <w:color w:val="000000"/>
          <w:sz w:val="24"/>
          <w:szCs w:val="24"/>
          <w:lang w:val="ms"/>
        </w:rPr>
      </w:pPr>
    </w:p>
    <w:p w:rsidR="007F60AA" w:rsidRPr="007F60AA" w:rsidRDefault="007F60AA" w:rsidP="007F60AA">
      <w:pPr>
        <w:rPr>
          <w:rFonts w:asciiTheme="majorBidi" w:hAnsiTheme="majorBidi" w:cstheme="majorBidi"/>
          <w:b/>
          <w:color w:val="000000"/>
          <w:sz w:val="24"/>
          <w:szCs w:val="24"/>
          <w:lang w:val="ms"/>
        </w:rPr>
      </w:pPr>
    </w:p>
    <w:p w:rsidR="00AB7928" w:rsidRDefault="00AB7928" w:rsidP="007F60AA">
      <w:pPr>
        <w:rPr>
          <w:rFonts w:asciiTheme="majorBidi" w:hAnsiTheme="majorBidi" w:cstheme="majorBidi"/>
          <w:b/>
          <w:color w:val="000000"/>
          <w:sz w:val="24"/>
          <w:szCs w:val="24"/>
          <w:lang w:val="id-ID"/>
        </w:rPr>
      </w:pPr>
    </w:p>
    <w:p w:rsidR="00AB7928" w:rsidRDefault="00AB7928" w:rsidP="007F60AA">
      <w:pPr>
        <w:rPr>
          <w:rFonts w:asciiTheme="majorBidi" w:hAnsiTheme="majorBidi" w:cstheme="majorBidi"/>
          <w:b/>
          <w:color w:val="000000"/>
          <w:sz w:val="24"/>
          <w:szCs w:val="24"/>
          <w:lang w:val="id-ID"/>
        </w:rPr>
      </w:pPr>
    </w:p>
    <w:p w:rsidR="00AB7928" w:rsidRDefault="00AB7928" w:rsidP="007F60AA">
      <w:pPr>
        <w:rPr>
          <w:rFonts w:asciiTheme="majorBidi" w:hAnsiTheme="majorBidi" w:cstheme="majorBidi"/>
          <w:b/>
          <w:color w:val="000000"/>
          <w:sz w:val="24"/>
          <w:szCs w:val="24"/>
          <w:lang w:val="id-ID"/>
        </w:rPr>
      </w:pPr>
    </w:p>
    <w:p w:rsidR="00AB7928" w:rsidRDefault="00AB7928" w:rsidP="007F60AA">
      <w:pPr>
        <w:rPr>
          <w:rFonts w:asciiTheme="majorBidi" w:hAnsiTheme="majorBidi" w:cstheme="majorBidi"/>
          <w:b/>
          <w:color w:val="000000"/>
          <w:sz w:val="24"/>
          <w:szCs w:val="24"/>
          <w:lang w:val="id-ID"/>
        </w:rPr>
      </w:pPr>
    </w:p>
    <w:p w:rsidR="00205F18" w:rsidRDefault="00205F18" w:rsidP="00205F18">
      <w:pPr>
        <w:ind w:firstLine="720"/>
        <w:rPr>
          <w:rFonts w:asciiTheme="majorBidi" w:hAnsiTheme="majorBidi" w:cstheme="majorBidi"/>
          <w:b/>
          <w:color w:val="000000"/>
          <w:sz w:val="24"/>
          <w:szCs w:val="24"/>
          <w:lang w:val="id-ID"/>
        </w:rPr>
      </w:pPr>
      <w:r>
        <w:rPr>
          <w:rFonts w:asciiTheme="majorBidi" w:hAnsiTheme="majorBidi" w:cstheme="majorBidi"/>
          <w:b/>
          <w:color w:val="000000"/>
          <w:sz w:val="24"/>
          <w:szCs w:val="24"/>
          <w:lang w:val="id-ID"/>
        </w:rPr>
        <w:t xml:space="preserve">       </w:t>
      </w:r>
      <w:r w:rsidR="00AB7928">
        <w:rPr>
          <w:rFonts w:asciiTheme="majorBidi" w:hAnsiTheme="majorBidi" w:cstheme="majorBidi"/>
          <w:b/>
          <w:color w:val="000000"/>
          <w:sz w:val="24"/>
          <w:szCs w:val="24"/>
          <w:lang w:val="id-ID"/>
        </w:rPr>
        <w:t xml:space="preserve">PERPUSTAKAAN </w:t>
      </w:r>
      <w:r w:rsidR="007F60AA" w:rsidRPr="007F60AA">
        <w:rPr>
          <w:rFonts w:asciiTheme="majorBidi" w:hAnsiTheme="majorBidi" w:cstheme="majorBidi"/>
          <w:b/>
          <w:color w:val="000000"/>
          <w:sz w:val="24"/>
          <w:szCs w:val="24"/>
          <w:lang w:val="ms"/>
        </w:rPr>
        <w:t xml:space="preserve"> SD NEGERI 152 PEKANBARU</w:t>
      </w:r>
    </w:p>
    <w:p w:rsidR="00205F18" w:rsidRDefault="00205F18" w:rsidP="00205F18">
      <w:pPr>
        <w:rPr>
          <w:rFonts w:asciiTheme="majorBidi" w:hAnsiTheme="majorBidi" w:cstheme="majorBidi"/>
          <w:b/>
          <w:color w:val="000000"/>
          <w:sz w:val="24"/>
          <w:szCs w:val="24"/>
          <w:lang w:val="id-ID"/>
        </w:rPr>
      </w:pPr>
      <w:r>
        <w:rPr>
          <w:rFonts w:asciiTheme="majorBidi" w:hAnsiTheme="majorBidi" w:cstheme="majorBidi"/>
          <w:noProof/>
          <w:color w:val="000000"/>
          <w:sz w:val="24"/>
          <w:szCs w:val="24"/>
          <w:lang w:val="id-ID" w:eastAsia="id-ID"/>
        </w:rPr>
        <w:drawing>
          <wp:anchor distT="0" distB="0" distL="114300" distR="114300" simplePos="0" relativeHeight="251804672" behindDoc="0" locked="0" layoutInCell="1" allowOverlap="1" wp14:anchorId="697CC814" wp14:editId="7314A957">
            <wp:simplePos x="0" y="0"/>
            <wp:positionH relativeFrom="column">
              <wp:posOffset>728921</wp:posOffset>
            </wp:positionH>
            <wp:positionV relativeFrom="paragraph">
              <wp:posOffset>334305</wp:posOffset>
            </wp:positionV>
            <wp:extent cx="5220586" cy="3676650"/>
            <wp:effectExtent l="0" t="0" r="0" b="0"/>
            <wp:wrapNone/>
            <wp:docPr id="8" name="Picture 8" descr="C:\Users\ASUS\Downloads\WhatsApp Image 2025-07-27 at 06.2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5-07-27 at 06.22.07.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0586"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205F18" w:rsidRDefault="00205F18" w:rsidP="00205F18">
      <w:pPr>
        <w:rPr>
          <w:rFonts w:asciiTheme="majorBidi" w:hAnsiTheme="majorBidi" w:cstheme="majorBidi"/>
          <w:b/>
          <w:color w:val="000000"/>
          <w:sz w:val="24"/>
          <w:szCs w:val="24"/>
          <w:lang w:val="id-ID"/>
        </w:rPr>
      </w:pPr>
    </w:p>
    <w:p w:rsidR="00AB7928" w:rsidRDefault="00205F18" w:rsidP="00205F18">
      <w:pPr>
        <w:ind w:firstLine="720"/>
        <w:rPr>
          <w:rFonts w:asciiTheme="majorBidi" w:hAnsiTheme="majorBidi" w:cstheme="majorBidi"/>
          <w:b/>
          <w:color w:val="000000"/>
          <w:sz w:val="24"/>
          <w:szCs w:val="24"/>
          <w:lang w:val="id-ID"/>
        </w:rPr>
      </w:pPr>
      <w:r>
        <w:rPr>
          <w:rFonts w:asciiTheme="majorBidi" w:hAnsiTheme="majorBidi" w:cstheme="majorBidi"/>
          <w:b/>
          <w:color w:val="000000"/>
          <w:sz w:val="24"/>
          <w:szCs w:val="24"/>
          <w:lang w:val="id-ID"/>
        </w:rPr>
        <w:t xml:space="preserve">       </w:t>
      </w:r>
      <w:r w:rsidRPr="007F60AA">
        <w:rPr>
          <w:rFonts w:asciiTheme="majorBidi" w:hAnsiTheme="majorBidi" w:cstheme="majorBidi"/>
          <w:b/>
          <w:color w:val="000000"/>
          <w:sz w:val="24"/>
          <w:szCs w:val="24"/>
          <w:lang w:val="ms"/>
        </w:rPr>
        <w:t>GEDUNG SEKOLAH SD NEGERI 152 PEKANBARU</w:t>
      </w:r>
    </w:p>
    <w:p w:rsidR="00205F18" w:rsidRPr="00205F18" w:rsidRDefault="00205F18" w:rsidP="00205F18">
      <w:pPr>
        <w:rPr>
          <w:rFonts w:asciiTheme="majorBidi" w:hAnsiTheme="majorBidi" w:cstheme="majorBidi"/>
          <w:b/>
          <w:color w:val="000000"/>
          <w:sz w:val="24"/>
          <w:szCs w:val="24"/>
          <w:lang w:val="id-ID"/>
        </w:rPr>
        <w:sectPr w:rsidR="00205F18" w:rsidRPr="00205F18">
          <w:pgSz w:w="11910" w:h="16840"/>
          <w:pgMar w:top="1920" w:right="1260" w:bottom="280" w:left="1280" w:header="720" w:footer="720" w:gutter="0"/>
          <w:cols w:space="720"/>
        </w:sectPr>
      </w:pPr>
    </w:p>
    <w:p w:rsidR="00205F18" w:rsidRDefault="00205F18" w:rsidP="007F60AA">
      <w:pPr>
        <w:rPr>
          <w:rFonts w:asciiTheme="majorBidi" w:hAnsiTheme="majorBidi" w:cstheme="majorBidi"/>
          <w:color w:val="000000"/>
          <w:sz w:val="24"/>
          <w:szCs w:val="24"/>
          <w:lang w:val="id-ID"/>
        </w:rPr>
      </w:pPr>
      <w:r w:rsidRPr="007F60AA">
        <w:rPr>
          <w:rFonts w:asciiTheme="majorBidi" w:hAnsiTheme="majorBidi" w:cstheme="majorBidi"/>
          <w:noProof/>
          <w:color w:val="000000"/>
          <w:sz w:val="24"/>
          <w:szCs w:val="24"/>
          <w:lang w:val="id-ID" w:eastAsia="id-ID"/>
        </w:rPr>
        <w:lastRenderedPageBreak/>
        <w:drawing>
          <wp:anchor distT="0" distB="0" distL="0" distR="0" simplePos="0" relativeHeight="251800576" behindDoc="0" locked="0" layoutInCell="1" allowOverlap="1" wp14:anchorId="083DB526" wp14:editId="425B19B1">
            <wp:simplePos x="0" y="0"/>
            <wp:positionH relativeFrom="page">
              <wp:posOffset>1520456</wp:posOffset>
            </wp:positionH>
            <wp:positionV relativeFrom="paragraph">
              <wp:posOffset>-389860</wp:posOffset>
            </wp:positionV>
            <wp:extent cx="5199321" cy="3657323"/>
            <wp:effectExtent l="0" t="0" r="1905" b="635"/>
            <wp:wrapNone/>
            <wp:docPr id="57" name="Image 57" descr="A room with a few people sitting at a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room with a few people sitting at a table  Description automatically generated"/>
                    <pic:cNvPicPr/>
                  </pic:nvPicPr>
                  <pic:blipFill>
                    <a:blip r:embed="rId46" cstate="print"/>
                    <a:stretch>
                      <a:fillRect/>
                    </a:stretch>
                  </pic:blipFill>
                  <pic:spPr>
                    <a:xfrm>
                      <a:off x="0" y="0"/>
                      <a:ext cx="5199715" cy="3657600"/>
                    </a:xfrm>
                    <a:prstGeom prst="rect">
                      <a:avLst/>
                    </a:prstGeom>
                  </pic:spPr>
                </pic:pic>
              </a:graphicData>
            </a:graphic>
            <wp14:sizeRelH relativeFrom="margin">
              <wp14:pctWidth>0</wp14:pctWidth>
            </wp14:sizeRelH>
            <wp14:sizeRelV relativeFrom="margin">
              <wp14:pctHeight>0</wp14:pctHeight>
            </wp14:sizeRelV>
          </wp:anchor>
        </w:drawing>
      </w:r>
    </w:p>
    <w:p w:rsidR="00205F18" w:rsidRDefault="00205F18" w:rsidP="007F60AA">
      <w:pPr>
        <w:rPr>
          <w:rFonts w:asciiTheme="majorBidi" w:hAnsiTheme="majorBidi" w:cstheme="majorBidi"/>
          <w:color w:val="000000"/>
          <w:sz w:val="24"/>
          <w:szCs w:val="24"/>
          <w:lang w:val="id-ID"/>
        </w:rPr>
      </w:pPr>
    </w:p>
    <w:p w:rsidR="00205F18" w:rsidRDefault="00205F18" w:rsidP="007F60AA">
      <w:pPr>
        <w:rPr>
          <w:rFonts w:asciiTheme="majorBidi" w:hAnsiTheme="majorBidi" w:cstheme="majorBidi"/>
          <w:color w:val="000000"/>
          <w:sz w:val="24"/>
          <w:szCs w:val="24"/>
          <w:lang w:val="id-ID"/>
        </w:rPr>
      </w:pPr>
    </w:p>
    <w:p w:rsidR="00205F18" w:rsidRDefault="00205F18" w:rsidP="007F60AA">
      <w:pPr>
        <w:rPr>
          <w:rFonts w:asciiTheme="majorBidi" w:hAnsiTheme="majorBidi" w:cstheme="majorBidi"/>
          <w:color w:val="000000"/>
          <w:sz w:val="24"/>
          <w:szCs w:val="24"/>
          <w:lang w:val="id-ID"/>
        </w:rPr>
      </w:pPr>
    </w:p>
    <w:p w:rsidR="00205F18" w:rsidRDefault="00205F18" w:rsidP="007F60AA">
      <w:pPr>
        <w:rPr>
          <w:rFonts w:asciiTheme="majorBidi" w:hAnsiTheme="majorBidi" w:cstheme="majorBidi"/>
          <w:color w:val="000000"/>
          <w:sz w:val="24"/>
          <w:szCs w:val="24"/>
          <w:lang w:val="id-ID"/>
        </w:rPr>
      </w:pPr>
    </w:p>
    <w:p w:rsidR="00205F18" w:rsidRDefault="00205F18" w:rsidP="007F60AA">
      <w:pPr>
        <w:rPr>
          <w:rFonts w:asciiTheme="majorBidi" w:hAnsiTheme="majorBidi" w:cstheme="majorBidi"/>
          <w:color w:val="000000"/>
          <w:sz w:val="24"/>
          <w:szCs w:val="24"/>
          <w:lang w:val="id-ID"/>
        </w:rPr>
      </w:pPr>
    </w:p>
    <w:p w:rsidR="00205F18" w:rsidRDefault="00205F18" w:rsidP="007F60AA">
      <w:pPr>
        <w:rPr>
          <w:rFonts w:asciiTheme="majorBidi" w:hAnsiTheme="majorBidi" w:cstheme="majorBidi"/>
          <w:color w:val="000000"/>
          <w:sz w:val="24"/>
          <w:szCs w:val="24"/>
          <w:lang w:val="id-ID"/>
        </w:rPr>
      </w:pPr>
    </w:p>
    <w:p w:rsidR="00205F18" w:rsidRDefault="00205F18" w:rsidP="007F60AA">
      <w:pPr>
        <w:rPr>
          <w:rFonts w:asciiTheme="majorBidi" w:hAnsiTheme="majorBidi" w:cstheme="majorBidi"/>
          <w:color w:val="000000"/>
          <w:sz w:val="24"/>
          <w:szCs w:val="24"/>
          <w:lang w:val="id-ID"/>
        </w:rPr>
      </w:pPr>
    </w:p>
    <w:p w:rsidR="00205F18" w:rsidRDefault="00205F18" w:rsidP="007F60AA">
      <w:pPr>
        <w:rPr>
          <w:rFonts w:asciiTheme="majorBidi" w:hAnsiTheme="majorBidi" w:cstheme="majorBidi"/>
          <w:color w:val="000000"/>
          <w:sz w:val="24"/>
          <w:szCs w:val="24"/>
          <w:lang w:val="id-ID"/>
        </w:rPr>
      </w:pPr>
    </w:p>
    <w:p w:rsidR="00ED525F" w:rsidRDefault="00205F18" w:rsidP="00205F18">
      <w:pPr>
        <w:ind w:firstLine="720"/>
        <w:rPr>
          <w:rFonts w:asciiTheme="majorBidi" w:hAnsiTheme="majorBidi" w:cstheme="majorBidi"/>
          <w:b/>
          <w:color w:val="000000"/>
          <w:sz w:val="24"/>
          <w:szCs w:val="24"/>
          <w:lang w:val="ms"/>
        </w:rPr>
      </w:pPr>
      <w:r>
        <w:rPr>
          <w:rFonts w:asciiTheme="majorBidi" w:hAnsiTheme="majorBidi" w:cstheme="majorBidi"/>
          <w:b/>
          <w:color w:val="000000"/>
          <w:sz w:val="24"/>
          <w:szCs w:val="24"/>
          <w:lang w:val="id-ID"/>
        </w:rPr>
        <w:t xml:space="preserve">      </w:t>
      </w:r>
      <w:r w:rsidRPr="007F60AA">
        <w:rPr>
          <w:rFonts w:asciiTheme="majorBidi" w:hAnsiTheme="majorBidi" w:cstheme="majorBidi"/>
          <w:b/>
          <w:color w:val="000000"/>
          <w:sz w:val="24"/>
          <w:szCs w:val="24"/>
          <w:lang w:val="ms"/>
        </w:rPr>
        <w:t>RUANG MAJELIS GURU SD NEGERI 152 PEKANBARU</w:t>
      </w:r>
    </w:p>
    <w:p w:rsidR="00ED525F" w:rsidRDefault="00ED525F">
      <w:pPr>
        <w:rPr>
          <w:rFonts w:asciiTheme="majorBidi" w:hAnsiTheme="majorBidi" w:cstheme="majorBidi"/>
          <w:b/>
          <w:color w:val="000000"/>
          <w:sz w:val="24"/>
          <w:szCs w:val="24"/>
          <w:lang w:val="ms"/>
        </w:rPr>
      </w:pPr>
      <w:r>
        <w:rPr>
          <w:rFonts w:asciiTheme="majorBidi" w:hAnsiTheme="majorBidi" w:cstheme="majorBidi"/>
          <w:b/>
          <w:color w:val="000000"/>
          <w:sz w:val="24"/>
          <w:szCs w:val="24"/>
          <w:lang w:val="ms"/>
        </w:rPr>
        <w:br w:type="page"/>
      </w:r>
    </w:p>
    <w:p w:rsidR="00F44A39" w:rsidRPr="00F44A39" w:rsidRDefault="00F44A39" w:rsidP="00F44A39">
      <w:pPr>
        <w:spacing w:before="0" w:after="200"/>
        <w:ind w:left="720"/>
        <w:contextualSpacing/>
        <w:jc w:val="center"/>
        <w:rPr>
          <w:rFonts w:asciiTheme="majorBidi" w:hAnsiTheme="majorBidi" w:cstheme="majorBidi"/>
          <w:b/>
          <w:sz w:val="24"/>
          <w:szCs w:val="24"/>
        </w:rPr>
      </w:pPr>
      <w:r w:rsidRPr="00F44A39">
        <w:rPr>
          <w:rFonts w:asciiTheme="majorBidi" w:hAnsiTheme="majorBidi" w:cstheme="majorBidi"/>
          <w:b/>
          <w:sz w:val="24"/>
          <w:szCs w:val="24"/>
        </w:rPr>
        <w:lastRenderedPageBreak/>
        <w:t>POLA KHUSUS PEMBELAJAR</w:t>
      </w:r>
      <w:r w:rsidRPr="00F44A39">
        <w:rPr>
          <w:rFonts w:asciiTheme="majorBidi" w:hAnsiTheme="majorBidi" w:cstheme="majorBidi"/>
          <w:b/>
          <w:sz w:val="24"/>
          <w:szCs w:val="24"/>
          <w:lang w:val="id-ID"/>
        </w:rPr>
        <w:t>A</w:t>
      </w:r>
      <w:r w:rsidRPr="00F44A39">
        <w:rPr>
          <w:rFonts w:asciiTheme="majorBidi" w:hAnsiTheme="majorBidi" w:cstheme="majorBidi"/>
          <w:b/>
          <w:sz w:val="24"/>
          <w:szCs w:val="24"/>
        </w:rPr>
        <w:t>N TAHSINUL QURAN</w:t>
      </w:r>
    </w:p>
    <w:p w:rsidR="00F44A39" w:rsidRPr="00F44A39" w:rsidRDefault="00F44A39" w:rsidP="00F44A39">
      <w:pPr>
        <w:numPr>
          <w:ilvl w:val="0"/>
          <w:numId w:val="33"/>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Target pembelajaran tahsinul quran: siswa mampu membaca Al Quran dengan tartil</w:t>
      </w:r>
      <w:r w:rsidRPr="00F44A39">
        <w:rPr>
          <w:rFonts w:asciiTheme="majorBidi" w:hAnsiTheme="majorBidi" w:cstheme="majorBidi"/>
          <w:sz w:val="24"/>
          <w:szCs w:val="24"/>
          <w:lang w:val="id-ID"/>
        </w:rPr>
        <w:t>.</w:t>
      </w:r>
    </w:p>
    <w:p w:rsidR="00F44A39" w:rsidRPr="00F44A39" w:rsidRDefault="00F44A39" w:rsidP="00F44A39">
      <w:pPr>
        <w:spacing w:before="0" w:after="200"/>
        <w:ind w:left="1080"/>
        <w:contextualSpacing/>
        <w:rPr>
          <w:rFonts w:asciiTheme="majorBidi" w:hAnsiTheme="majorBidi" w:cstheme="majorBidi"/>
          <w:sz w:val="24"/>
          <w:szCs w:val="24"/>
        </w:rPr>
      </w:pPr>
      <w:r w:rsidRPr="00F44A39">
        <w:rPr>
          <w:rFonts w:asciiTheme="majorBidi" w:hAnsiTheme="majorBidi" w:cstheme="majorBidi"/>
          <w:sz w:val="24"/>
          <w:szCs w:val="24"/>
        </w:rPr>
        <w:t xml:space="preserve">Tahapan pencapaian </w:t>
      </w:r>
      <w:proofErr w:type="gramStart"/>
      <w:r w:rsidRPr="00F44A39">
        <w:rPr>
          <w:rFonts w:asciiTheme="majorBidi" w:hAnsiTheme="majorBidi" w:cstheme="majorBidi"/>
          <w:sz w:val="24"/>
          <w:szCs w:val="24"/>
        </w:rPr>
        <w:t>target :</w:t>
      </w:r>
      <w:proofErr w:type="gramEnd"/>
    </w:p>
    <w:p w:rsidR="00F44A39" w:rsidRPr="00F44A39" w:rsidRDefault="00F44A39" w:rsidP="00F44A39">
      <w:pPr>
        <w:spacing w:before="0" w:after="200"/>
        <w:ind w:left="1080"/>
        <w:contextualSpacing/>
        <w:rPr>
          <w:rFonts w:asciiTheme="majorBidi" w:hAnsiTheme="majorBidi" w:cstheme="majorBidi"/>
          <w:sz w:val="24"/>
          <w:szCs w:val="24"/>
          <w:lang w:val="id-ID"/>
        </w:rPr>
      </w:pPr>
      <w:r w:rsidRPr="00F44A39">
        <w:rPr>
          <w:rFonts w:asciiTheme="majorBidi" w:hAnsiTheme="majorBidi" w:cstheme="majorBidi"/>
          <w:sz w:val="24"/>
          <w:szCs w:val="24"/>
        </w:rPr>
        <w:t>Kelas 1</w:t>
      </w:r>
      <w:r w:rsidRPr="00F44A39">
        <w:rPr>
          <w:rFonts w:asciiTheme="majorBidi" w:hAnsiTheme="majorBidi" w:cstheme="majorBidi"/>
          <w:sz w:val="24"/>
          <w:szCs w:val="24"/>
        </w:rPr>
        <w:tab/>
        <w:t xml:space="preserve">: lulus </w:t>
      </w:r>
      <w:r w:rsidRPr="00F44A39">
        <w:rPr>
          <w:rFonts w:asciiTheme="majorBidi" w:hAnsiTheme="majorBidi" w:cstheme="majorBidi"/>
          <w:sz w:val="24"/>
          <w:szCs w:val="24"/>
          <w:lang w:val="id-ID"/>
        </w:rPr>
        <w:t>Iqro Jilid</w:t>
      </w:r>
      <w:r w:rsidRPr="00F44A39">
        <w:rPr>
          <w:rFonts w:asciiTheme="majorBidi" w:hAnsiTheme="majorBidi" w:cstheme="majorBidi"/>
          <w:sz w:val="24"/>
          <w:szCs w:val="24"/>
        </w:rPr>
        <w:t xml:space="preserve"> 1-</w:t>
      </w:r>
      <w:r w:rsidRPr="00F44A39">
        <w:rPr>
          <w:rFonts w:asciiTheme="majorBidi" w:hAnsiTheme="majorBidi" w:cstheme="majorBidi"/>
          <w:sz w:val="24"/>
          <w:szCs w:val="24"/>
          <w:lang w:val="id-ID"/>
        </w:rPr>
        <w:t>4</w:t>
      </w:r>
    </w:p>
    <w:p w:rsidR="00F44A39" w:rsidRPr="00F44A39" w:rsidRDefault="00F44A39" w:rsidP="00F44A39">
      <w:pPr>
        <w:spacing w:before="0" w:after="200"/>
        <w:ind w:left="1080"/>
        <w:contextualSpacing/>
        <w:rPr>
          <w:rFonts w:asciiTheme="majorBidi" w:hAnsiTheme="majorBidi" w:cstheme="majorBidi"/>
          <w:sz w:val="24"/>
          <w:szCs w:val="24"/>
          <w:lang w:val="id-ID"/>
        </w:rPr>
      </w:pPr>
      <w:r w:rsidRPr="00F44A39">
        <w:rPr>
          <w:rFonts w:asciiTheme="majorBidi" w:hAnsiTheme="majorBidi" w:cstheme="majorBidi"/>
          <w:sz w:val="24"/>
          <w:szCs w:val="24"/>
        </w:rPr>
        <w:t>Kelas 2</w:t>
      </w:r>
      <w:r w:rsidRPr="00F44A39">
        <w:rPr>
          <w:rFonts w:asciiTheme="majorBidi" w:hAnsiTheme="majorBidi" w:cstheme="majorBidi"/>
          <w:sz w:val="24"/>
          <w:szCs w:val="24"/>
        </w:rPr>
        <w:tab/>
        <w:t xml:space="preserve">: lulus </w:t>
      </w:r>
      <w:r w:rsidRPr="00F44A39">
        <w:rPr>
          <w:rFonts w:asciiTheme="majorBidi" w:hAnsiTheme="majorBidi" w:cstheme="majorBidi"/>
          <w:sz w:val="24"/>
          <w:szCs w:val="24"/>
          <w:lang w:val="id-ID"/>
        </w:rPr>
        <w:t>Iqro Jilid</w:t>
      </w:r>
      <w:r w:rsidRPr="00F44A39">
        <w:rPr>
          <w:rFonts w:asciiTheme="majorBidi" w:hAnsiTheme="majorBidi" w:cstheme="majorBidi"/>
          <w:sz w:val="24"/>
          <w:szCs w:val="24"/>
        </w:rPr>
        <w:t xml:space="preserve"> </w:t>
      </w:r>
      <w:r w:rsidRPr="00F44A39">
        <w:rPr>
          <w:rFonts w:asciiTheme="majorBidi" w:hAnsiTheme="majorBidi" w:cstheme="majorBidi"/>
          <w:sz w:val="24"/>
          <w:szCs w:val="24"/>
          <w:lang w:val="id-ID"/>
        </w:rPr>
        <w:t>5-6</w:t>
      </w:r>
    </w:p>
    <w:p w:rsidR="00F44A39" w:rsidRPr="00F44A39" w:rsidRDefault="00F44A39" w:rsidP="00F44A39">
      <w:pPr>
        <w:spacing w:before="0" w:after="200"/>
        <w:ind w:left="1080"/>
        <w:contextualSpacing/>
        <w:rPr>
          <w:rFonts w:asciiTheme="majorBidi" w:hAnsiTheme="majorBidi" w:cstheme="majorBidi"/>
          <w:sz w:val="24"/>
          <w:szCs w:val="24"/>
          <w:lang w:val="id-ID"/>
        </w:rPr>
      </w:pPr>
      <w:r w:rsidRPr="00F44A39">
        <w:rPr>
          <w:rFonts w:asciiTheme="majorBidi" w:hAnsiTheme="majorBidi" w:cstheme="majorBidi"/>
          <w:sz w:val="24"/>
          <w:szCs w:val="24"/>
        </w:rPr>
        <w:t>Kelas 3</w:t>
      </w:r>
      <w:r w:rsidRPr="00F44A39">
        <w:rPr>
          <w:rFonts w:asciiTheme="majorBidi" w:hAnsiTheme="majorBidi" w:cstheme="majorBidi"/>
          <w:sz w:val="24"/>
          <w:szCs w:val="24"/>
        </w:rPr>
        <w:tab/>
        <w:t xml:space="preserve">: lulus </w:t>
      </w:r>
      <w:r w:rsidRPr="00F44A39">
        <w:rPr>
          <w:rFonts w:asciiTheme="majorBidi" w:hAnsiTheme="majorBidi" w:cstheme="majorBidi"/>
          <w:sz w:val="24"/>
          <w:szCs w:val="24"/>
          <w:lang w:val="id-ID"/>
        </w:rPr>
        <w:t xml:space="preserve">Tajwid </w:t>
      </w:r>
    </w:p>
    <w:p w:rsidR="00F44A39" w:rsidRPr="00F44A39" w:rsidRDefault="00F44A39" w:rsidP="00F44A39">
      <w:pPr>
        <w:spacing w:before="0" w:after="200"/>
        <w:ind w:left="1080"/>
        <w:contextualSpacing/>
        <w:rPr>
          <w:rFonts w:asciiTheme="majorBidi" w:hAnsiTheme="majorBidi" w:cstheme="majorBidi"/>
          <w:sz w:val="24"/>
          <w:szCs w:val="24"/>
          <w:lang w:val="id-ID"/>
        </w:rPr>
      </w:pPr>
      <w:r w:rsidRPr="00F44A39">
        <w:rPr>
          <w:rFonts w:asciiTheme="majorBidi" w:hAnsiTheme="majorBidi" w:cstheme="majorBidi"/>
          <w:sz w:val="24"/>
          <w:szCs w:val="24"/>
        </w:rPr>
        <w:t>Kelas 4</w:t>
      </w:r>
      <w:r w:rsidRPr="00F44A39">
        <w:rPr>
          <w:rFonts w:asciiTheme="majorBidi" w:hAnsiTheme="majorBidi" w:cstheme="majorBidi"/>
          <w:sz w:val="24"/>
          <w:szCs w:val="24"/>
          <w:lang w:val="id-ID"/>
        </w:rPr>
        <w:tab/>
        <w:t>: lulus Al-Qur’an</w:t>
      </w:r>
    </w:p>
    <w:p w:rsidR="00F44A39" w:rsidRPr="00F44A39" w:rsidRDefault="00F44A39" w:rsidP="00F44A39">
      <w:pPr>
        <w:spacing w:before="0" w:after="200"/>
        <w:ind w:left="1080"/>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Kelas 5-6</w:t>
      </w:r>
      <w:r w:rsidRPr="00F44A39">
        <w:rPr>
          <w:rFonts w:asciiTheme="majorBidi" w:hAnsiTheme="majorBidi" w:cstheme="majorBidi"/>
          <w:sz w:val="24"/>
          <w:szCs w:val="24"/>
        </w:rPr>
        <w:tab/>
        <w:t xml:space="preserve">: </w:t>
      </w:r>
      <w:r w:rsidRPr="00F44A39">
        <w:rPr>
          <w:rFonts w:asciiTheme="majorBidi" w:hAnsiTheme="majorBidi" w:cstheme="majorBidi"/>
          <w:sz w:val="24"/>
          <w:szCs w:val="24"/>
          <w:lang w:val="id-ID"/>
        </w:rPr>
        <w:t>Pemantapan Al-qur’an</w:t>
      </w:r>
    </w:p>
    <w:p w:rsidR="00F44A39" w:rsidRPr="00F44A39" w:rsidRDefault="00F44A39" w:rsidP="00F44A39">
      <w:pPr>
        <w:spacing w:before="0" w:after="200"/>
        <w:ind w:left="1080"/>
        <w:contextualSpacing/>
        <w:rPr>
          <w:rFonts w:asciiTheme="majorBidi" w:hAnsiTheme="majorBidi" w:cstheme="majorBidi"/>
          <w:sz w:val="24"/>
          <w:szCs w:val="24"/>
        </w:rPr>
      </w:pPr>
    </w:p>
    <w:p w:rsidR="00F44A39" w:rsidRPr="00F44A39" w:rsidRDefault="00F44A39" w:rsidP="00F44A39">
      <w:pPr>
        <w:numPr>
          <w:ilvl w:val="0"/>
          <w:numId w:val="33"/>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Pengelompokkan siswa dalam pembelajaran tahsinul quran</w:t>
      </w:r>
    </w:p>
    <w:p w:rsidR="00F44A39" w:rsidRPr="00F44A39" w:rsidRDefault="00F44A39" w:rsidP="00F44A39">
      <w:pPr>
        <w:spacing w:before="0" w:after="200"/>
        <w:ind w:left="1080"/>
        <w:contextualSpacing/>
        <w:rPr>
          <w:rFonts w:asciiTheme="majorBidi" w:hAnsiTheme="majorBidi" w:cstheme="majorBidi"/>
          <w:sz w:val="24"/>
          <w:szCs w:val="24"/>
        </w:rPr>
      </w:pPr>
      <w:proofErr w:type="gramStart"/>
      <w:r w:rsidRPr="00F44A39">
        <w:rPr>
          <w:rFonts w:asciiTheme="majorBidi" w:hAnsiTheme="majorBidi" w:cstheme="majorBidi"/>
          <w:sz w:val="24"/>
          <w:szCs w:val="24"/>
        </w:rPr>
        <w:t>Semua siswa dikelompokkan berdasarkan level bacaannya, bukan berdasaarkan kelas.</w:t>
      </w:r>
      <w:proofErr w:type="gramEnd"/>
      <w:r w:rsidRPr="00F44A39">
        <w:rPr>
          <w:rFonts w:asciiTheme="majorBidi" w:hAnsiTheme="majorBidi" w:cstheme="majorBidi"/>
          <w:sz w:val="24"/>
          <w:szCs w:val="24"/>
        </w:rPr>
        <w:t xml:space="preserve"> Mekanisme pengelompokkan siswa:</w:t>
      </w:r>
    </w:p>
    <w:p w:rsidR="00F44A39" w:rsidRPr="00F44A39" w:rsidRDefault="00F44A39" w:rsidP="00F44A39">
      <w:pPr>
        <w:numPr>
          <w:ilvl w:val="0"/>
          <w:numId w:val="34"/>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lang w:val="id-ID"/>
        </w:rPr>
        <w:t>S</w:t>
      </w:r>
      <w:r w:rsidRPr="00F44A39">
        <w:rPr>
          <w:rFonts w:asciiTheme="majorBidi" w:hAnsiTheme="majorBidi" w:cstheme="majorBidi"/>
          <w:sz w:val="24"/>
          <w:szCs w:val="24"/>
        </w:rPr>
        <w:t>iswa</w:t>
      </w:r>
      <w:r w:rsidRPr="00F44A39">
        <w:rPr>
          <w:rFonts w:asciiTheme="majorBidi" w:hAnsiTheme="majorBidi" w:cstheme="majorBidi"/>
          <w:sz w:val="24"/>
          <w:szCs w:val="24"/>
          <w:lang w:val="id-ID"/>
        </w:rPr>
        <w:t>/i dikelompokkan berdasarkan</w:t>
      </w:r>
      <w:r w:rsidRPr="00F44A39">
        <w:rPr>
          <w:rFonts w:asciiTheme="majorBidi" w:hAnsiTheme="majorBidi" w:cstheme="majorBidi"/>
          <w:sz w:val="24"/>
          <w:szCs w:val="24"/>
        </w:rPr>
        <w:t xml:space="preserve"> </w:t>
      </w:r>
      <w:r w:rsidRPr="00F44A39">
        <w:rPr>
          <w:rFonts w:asciiTheme="majorBidi" w:hAnsiTheme="majorBidi" w:cstheme="majorBidi"/>
          <w:sz w:val="24"/>
          <w:szCs w:val="24"/>
          <w:lang w:val="id-ID"/>
        </w:rPr>
        <w:t>jilid</w:t>
      </w:r>
      <w:r w:rsidRPr="00F44A39">
        <w:rPr>
          <w:rFonts w:asciiTheme="majorBidi" w:hAnsiTheme="majorBidi" w:cstheme="majorBidi"/>
          <w:sz w:val="24"/>
          <w:szCs w:val="24"/>
        </w:rPr>
        <w:t xml:space="preserve"> bacaannya</w:t>
      </w:r>
      <w:r w:rsidRPr="00F44A39">
        <w:rPr>
          <w:rFonts w:asciiTheme="majorBidi" w:hAnsiTheme="majorBidi" w:cstheme="majorBidi"/>
          <w:sz w:val="24"/>
          <w:szCs w:val="24"/>
          <w:lang w:val="id-ID"/>
        </w:rPr>
        <w:t>.</w:t>
      </w:r>
    </w:p>
    <w:p w:rsidR="00F44A39" w:rsidRPr="00F44A39" w:rsidRDefault="00F44A39" w:rsidP="00F44A39">
      <w:pPr>
        <w:numPr>
          <w:ilvl w:val="0"/>
          <w:numId w:val="34"/>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Satu </w:t>
      </w:r>
      <w:r w:rsidRPr="00F44A39">
        <w:rPr>
          <w:rFonts w:asciiTheme="majorBidi" w:hAnsiTheme="majorBidi" w:cstheme="majorBidi"/>
          <w:sz w:val="24"/>
          <w:szCs w:val="24"/>
          <w:lang w:val="id-ID"/>
        </w:rPr>
        <w:t>halaqoh</w:t>
      </w:r>
      <w:r w:rsidRPr="00F44A39">
        <w:rPr>
          <w:rFonts w:asciiTheme="majorBidi" w:hAnsiTheme="majorBidi" w:cstheme="majorBidi"/>
          <w:sz w:val="24"/>
          <w:szCs w:val="24"/>
        </w:rPr>
        <w:t xml:space="preserve"> di</w:t>
      </w:r>
      <w:r w:rsidRPr="00F44A39">
        <w:rPr>
          <w:rFonts w:asciiTheme="majorBidi" w:hAnsiTheme="majorBidi" w:cstheme="majorBidi"/>
          <w:sz w:val="24"/>
          <w:szCs w:val="24"/>
          <w:lang w:val="id-ID"/>
        </w:rPr>
        <w:t xml:space="preserve"> </w:t>
      </w:r>
      <w:r w:rsidRPr="00F44A39">
        <w:rPr>
          <w:rFonts w:asciiTheme="majorBidi" w:hAnsiTheme="majorBidi" w:cstheme="majorBidi"/>
          <w:sz w:val="24"/>
          <w:szCs w:val="24"/>
        </w:rPr>
        <w:t>bimbing oleh seorang ustadz/ah</w:t>
      </w:r>
    </w:p>
    <w:p w:rsidR="00F44A39" w:rsidRPr="00F44A39" w:rsidRDefault="00F44A39" w:rsidP="00F44A39">
      <w:pPr>
        <w:numPr>
          <w:ilvl w:val="0"/>
          <w:numId w:val="34"/>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Satu </w:t>
      </w:r>
      <w:r w:rsidRPr="00F44A39">
        <w:rPr>
          <w:rFonts w:asciiTheme="majorBidi" w:hAnsiTheme="majorBidi" w:cstheme="majorBidi"/>
          <w:sz w:val="24"/>
          <w:szCs w:val="24"/>
          <w:lang w:val="id-ID"/>
        </w:rPr>
        <w:t>halaqoh</w:t>
      </w:r>
      <w:r w:rsidRPr="00F44A39">
        <w:rPr>
          <w:rFonts w:asciiTheme="majorBidi" w:hAnsiTheme="majorBidi" w:cstheme="majorBidi"/>
          <w:sz w:val="24"/>
          <w:szCs w:val="24"/>
        </w:rPr>
        <w:t xml:space="preserve"> </w:t>
      </w:r>
      <w:r w:rsidRPr="00F44A39">
        <w:rPr>
          <w:rFonts w:asciiTheme="majorBidi" w:hAnsiTheme="majorBidi" w:cstheme="majorBidi"/>
          <w:sz w:val="24"/>
          <w:szCs w:val="24"/>
          <w:lang w:val="id-ID"/>
        </w:rPr>
        <w:t>terdiri dari</w:t>
      </w:r>
      <w:r w:rsidRPr="00F44A39">
        <w:rPr>
          <w:rFonts w:asciiTheme="majorBidi" w:hAnsiTheme="majorBidi" w:cstheme="majorBidi"/>
          <w:sz w:val="24"/>
          <w:szCs w:val="24"/>
        </w:rPr>
        <w:t xml:space="preserve"> </w:t>
      </w:r>
      <w:r w:rsidRPr="00F44A39">
        <w:rPr>
          <w:rFonts w:asciiTheme="majorBidi" w:hAnsiTheme="majorBidi" w:cstheme="majorBidi"/>
          <w:sz w:val="24"/>
          <w:szCs w:val="24"/>
          <w:lang w:val="id-ID"/>
        </w:rPr>
        <w:t xml:space="preserve">10-15 </w:t>
      </w:r>
      <w:r w:rsidRPr="00F44A39">
        <w:rPr>
          <w:rFonts w:asciiTheme="majorBidi" w:hAnsiTheme="majorBidi" w:cstheme="majorBidi"/>
          <w:sz w:val="24"/>
          <w:szCs w:val="24"/>
        </w:rPr>
        <w:t>siswa</w:t>
      </w:r>
      <w:r w:rsidRPr="00F44A39">
        <w:rPr>
          <w:rFonts w:asciiTheme="majorBidi" w:hAnsiTheme="majorBidi" w:cstheme="majorBidi"/>
          <w:sz w:val="24"/>
          <w:szCs w:val="24"/>
          <w:lang w:val="id-ID"/>
        </w:rPr>
        <w:t>/i</w:t>
      </w:r>
      <w:r w:rsidRPr="00F44A39">
        <w:rPr>
          <w:rFonts w:asciiTheme="majorBidi" w:hAnsiTheme="majorBidi" w:cstheme="majorBidi"/>
          <w:sz w:val="24"/>
          <w:szCs w:val="24"/>
        </w:rPr>
        <w:t>.</w:t>
      </w:r>
    </w:p>
    <w:p w:rsidR="00F44A39" w:rsidRPr="00F44A39" w:rsidRDefault="00F44A39" w:rsidP="00F44A39">
      <w:pPr>
        <w:spacing w:before="0" w:after="200"/>
        <w:ind w:left="1440"/>
        <w:contextualSpacing/>
        <w:rPr>
          <w:rFonts w:asciiTheme="majorBidi" w:hAnsiTheme="majorBidi" w:cstheme="majorBidi"/>
          <w:sz w:val="24"/>
          <w:szCs w:val="24"/>
        </w:rPr>
      </w:pPr>
    </w:p>
    <w:p w:rsidR="00F44A39" w:rsidRPr="00F44A39" w:rsidRDefault="00F44A39" w:rsidP="00F44A39">
      <w:pPr>
        <w:numPr>
          <w:ilvl w:val="0"/>
          <w:numId w:val="33"/>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Pelaksaanaan pembelajaran tahsinul quran</w:t>
      </w:r>
    </w:p>
    <w:p w:rsidR="00F44A39" w:rsidRPr="00F44A39" w:rsidRDefault="00F44A39" w:rsidP="00F44A39">
      <w:pPr>
        <w:numPr>
          <w:ilvl w:val="0"/>
          <w:numId w:val="38"/>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Ustadz/ah dan siswa sama-sama dalam keadaan duduk melingkar dan rapi (lutut bertemu lutut). Keadaan ini harus dipertahankan sampai jam pelajaran tah</w:t>
      </w:r>
      <w:r w:rsidRPr="00F44A39">
        <w:rPr>
          <w:rFonts w:asciiTheme="majorBidi" w:hAnsiTheme="majorBidi" w:cstheme="majorBidi"/>
          <w:sz w:val="24"/>
          <w:szCs w:val="24"/>
          <w:lang w:val="id-ID"/>
        </w:rPr>
        <w:t>sin</w:t>
      </w:r>
      <w:r w:rsidRPr="00F44A39">
        <w:rPr>
          <w:rFonts w:asciiTheme="majorBidi" w:hAnsiTheme="majorBidi" w:cstheme="majorBidi"/>
          <w:sz w:val="24"/>
          <w:szCs w:val="24"/>
        </w:rPr>
        <w:t xml:space="preserve"> selesai. </w:t>
      </w:r>
    </w:p>
    <w:p w:rsidR="00F44A39" w:rsidRPr="00F44A39" w:rsidRDefault="00F44A39" w:rsidP="00F44A39">
      <w:pPr>
        <w:numPr>
          <w:ilvl w:val="0"/>
          <w:numId w:val="38"/>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Ustadz/ah </w:t>
      </w:r>
      <w:r w:rsidRPr="00F44A39">
        <w:rPr>
          <w:rFonts w:asciiTheme="majorBidi" w:hAnsiTheme="majorBidi" w:cstheme="majorBidi"/>
          <w:sz w:val="24"/>
          <w:szCs w:val="24"/>
          <w:lang w:val="id-ID"/>
        </w:rPr>
        <w:t>membuka pelajaran dengan</w:t>
      </w:r>
      <w:r w:rsidRPr="00F44A39">
        <w:rPr>
          <w:rFonts w:asciiTheme="majorBidi" w:hAnsiTheme="majorBidi" w:cstheme="majorBidi"/>
          <w:sz w:val="24"/>
          <w:szCs w:val="24"/>
        </w:rPr>
        <w:t xml:space="preserve"> </w:t>
      </w:r>
      <w:proofErr w:type="gramStart"/>
      <w:r w:rsidRPr="00F44A39">
        <w:rPr>
          <w:rFonts w:asciiTheme="majorBidi" w:hAnsiTheme="majorBidi" w:cstheme="majorBidi"/>
          <w:sz w:val="24"/>
          <w:szCs w:val="24"/>
        </w:rPr>
        <w:t>salam</w:t>
      </w:r>
      <w:proofErr w:type="gramEnd"/>
      <w:r w:rsidRPr="00F44A39">
        <w:rPr>
          <w:rFonts w:asciiTheme="majorBidi" w:hAnsiTheme="majorBidi" w:cstheme="majorBidi"/>
          <w:sz w:val="24"/>
          <w:szCs w:val="24"/>
        </w:rPr>
        <w:t xml:space="preserve"> </w:t>
      </w:r>
      <w:r w:rsidRPr="00F44A39">
        <w:rPr>
          <w:rFonts w:asciiTheme="majorBidi" w:hAnsiTheme="majorBidi" w:cstheme="majorBidi"/>
          <w:sz w:val="24"/>
          <w:szCs w:val="24"/>
          <w:lang w:val="id-ID"/>
        </w:rPr>
        <w:t>dan doa</w:t>
      </w:r>
      <w:r w:rsidRPr="00F44A39">
        <w:rPr>
          <w:rFonts w:asciiTheme="majorBidi" w:hAnsiTheme="majorBidi" w:cstheme="majorBidi"/>
          <w:sz w:val="24"/>
          <w:szCs w:val="24"/>
        </w:rPr>
        <w:t>.</w:t>
      </w:r>
    </w:p>
    <w:p w:rsidR="00F44A39" w:rsidRPr="00F44A39" w:rsidRDefault="00F44A39" w:rsidP="00F44A39">
      <w:pPr>
        <w:numPr>
          <w:ilvl w:val="0"/>
          <w:numId w:val="38"/>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Ustadz/ah </w:t>
      </w:r>
      <w:r w:rsidRPr="00F44A39">
        <w:rPr>
          <w:rFonts w:asciiTheme="majorBidi" w:hAnsiTheme="majorBidi" w:cstheme="majorBidi"/>
          <w:sz w:val="24"/>
          <w:szCs w:val="24"/>
          <w:lang w:val="id-ID"/>
        </w:rPr>
        <w:t xml:space="preserve">mentalaqi secara klasikal (kelas 1), sedangkan siswa/i di kelas tinggi </w:t>
      </w:r>
      <w:proofErr w:type="gramStart"/>
      <w:r w:rsidRPr="00F44A39">
        <w:rPr>
          <w:rFonts w:asciiTheme="majorBidi" w:hAnsiTheme="majorBidi" w:cstheme="majorBidi"/>
          <w:sz w:val="24"/>
          <w:szCs w:val="24"/>
          <w:lang w:val="id-ID"/>
        </w:rPr>
        <w:t>akan</w:t>
      </w:r>
      <w:proofErr w:type="gramEnd"/>
      <w:r w:rsidRPr="00F44A39">
        <w:rPr>
          <w:rFonts w:asciiTheme="majorBidi" w:hAnsiTheme="majorBidi" w:cstheme="majorBidi"/>
          <w:sz w:val="24"/>
          <w:szCs w:val="24"/>
          <w:lang w:val="id-ID"/>
        </w:rPr>
        <w:t xml:space="preserve"> ditalaqi secara individu. </w:t>
      </w:r>
    </w:p>
    <w:p w:rsidR="00F44A39" w:rsidRPr="00F44A39" w:rsidRDefault="00F44A39" w:rsidP="00F44A39">
      <w:pPr>
        <w:numPr>
          <w:ilvl w:val="0"/>
          <w:numId w:val="38"/>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Ustadz/ah mengajarkan </w:t>
      </w:r>
      <w:r w:rsidRPr="00F44A39">
        <w:rPr>
          <w:rFonts w:asciiTheme="majorBidi" w:hAnsiTheme="majorBidi" w:cstheme="majorBidi"/>
          <w:sz w:val="24"/>
          <w:szCs w:val="24"/>
          <w:lang w:val="id-ID"/>
        </w:rPr>
        <w:t>minimal 1 halaman</w:t>
      </w:r>
      <w:r w:rsidRPr="00F44A39">
        <w:rPr>
          <w:rFonts w:asciiTheme="majorBidi" w:hAnsiTheme="majorBidi" w:cstheme="majorBidi"/>
          <w:sz w:val="24"/>
          <w:szCs w:val="24"/>
        </w:rPr>
        <w:t xml:space="preserve"> </w:t>
      </w:r>
      <w:r w:rsidRPr="00F44A39">
        <w:rPr>
          <w:rFonts w:asciiTheme="majorBidi" w:hAnsiTheme="majorBidi" w:cstheme="majorBidi"/>
          <w:sz w:val="24"/>
          <w:szCs w:val="24"/>
          <w:lang w:val="id-ID"/>
        </w:rPr>
        <w:t>disetiap pertemuan.</w:t>
      </w:r>
    </w:p>
    <w:p w:rsidR="00F44A39" w:rsidRPr="00F44A39" w:rsidRDefault="00F44A39" w:rsidP="00F44A39">
      <w:pPr>
        <w:numPr>
          <w:ilvl w:val="0"/>
          <w:numId w:val="38"/>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Siswa </w:t>
      </w:r>
      <w:r w:rsidRPr="00F44A39">
        <w:rPr>
          <w:rFonts w:asciiTheme="majorBidi" w:hAnsiTheme="majorBidi" w:cstheme="majorBidi"/>
          <w:sz w:val="24"/>
          <w:szCs w:val="24"/>
          <w:lang w:val="id-ID"/>
        </w:rPr>
        <w:t>disimak bacaannya secara individu</w:t>
      </w:r>
      <w:r w:rsidRPr="00F44A39">
        <w:rPr>
          <w:rFonts w:asciiTheme="majorBidi" w:hAnsiTheme="majorBidi" w:cstheme="majorBidi"/>
          <w:sz w:val="24"/>
          <w:szCs w:val="24"/>
        </w:rPr>
        <w:t xml:space="preserve">. </w:t>
      </w:r>
    </w:p>
    <w:p w:rsidR="00F44A39" w:rsidRPr="00F44A39" w:rsidRDefault="00F44A39" w:rsidP="00F44A39">
      <w:pPr>
        <w:numPr>
          <w:ilvl w:val="0"/>
          <w:numId w:val="38"/>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Ustadz/ah m</w:t>
      </w:r>
      <w:r w:rsidRPr="00F44A39">
        <w:rPr>
          <w:rFonts w:asciiTheme="majorBidi" w:hAnsiTheme="majorBidi" w:cstheme="majorBidi"/>
          <w:sz w:val="24"/>
          <w:szCs w:val="24"/>
          <w:lang w:val="id-ID"/>
        </w:rPr>
        <w:t>emberikan penilaian pada</w:t>
      </w:r>
      <w:r w:rsidRPr="00F44A39">
        <w:rPr>
          <w:rFonts w:asciiTheme="majorBidi" w:hAnsiTheme="majorBidi" w:cstheme="majorBidi"/>
          <w:sz w:val="24"/>
          <w:szCs w:val="24"/>
        </w:rPr>
        <w:t xml:space="preserve"> buku mutaba’ah siswa</w:t>
      </w:r>
      <w:r w:rsidRPr="00F44A39">
        <w:rPr>
          <w:rFonts w:asciiTheme="majorBidi" w:hAnsiTheme="majorBidi" w:cstheme="majorBidi"/>
          <w:sz w:val="24"/>
          <w:szCs w:val="24"/>
          <w:lang w:val="id-ID"/>
        </w:rPr>
        <w:t xml:space="preserve"> saat menyimak bacaan</w:t>
      </w:r>
      <w:r w:rsidRPr="00F44A39">
        <w:rPr>
          <w:rFonts w:asciiTheme="majorBidi" w:hAnsiTheme="majorBidi" w:cstheme="majorBidi"/>
          <w:sz w:val="24"/>
          <w:szCs w:val="24"/>
        </w:rPr>
        <w:t xml:space="preserve">. </w:t>
      </w:r>
    </w:p>
    <w:p w:rsidR="00F44A39" w:rsidRPr="00F44A39" w:rsidRDefault="00F44A39" w:rsidP="00F44A39">
      <w:pPr>
        <w:numPr>
          <w:ilvl w:val="0"/>
          <w:numId w:val="38"/>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Ustadz/ah mengajak siswa secara bersama-sama membaca </w:t>
      </w:r>
      <w:proofErr w:type="gramStart"/>
      <w:r w:rsidRPr="00F44A39">
        <w:rPr>
          <w:rFonts w:asciiTheme="majorBidi" w:hAnsiTheme="majorBidi" w:cstheme="majorBidi"/>
          <w:sz w:val="24"/>
          <w:szCs w:val="24"/>
        </w:rPr>
        <w:t>doa</w:t>
      </w:r>
      <w:proofErr w:type="gramEnd"/>
      <w:r w:rsidRPr="00F44A39">
        <w:rPr>
          <w:rFonts w:asciiTheme="majorBidi" w:hAnsiTheme="majorBidi" w:cstheme="majorBidi"/>
          <w:sz w:val="24"/>
          <w:szCs w:val="24"/>
        </w:rPr>
        <w:t xml:space="preserve"> penutup</w:t>
      </w:r>
      <w:r w:rsidRPr="00F44A39">
        <w:rPr>
          <w:rFonts w:asciiTheme="majorBidi" w:hAnsiTheme="majorBidi" w:cstheme="majorBidi"/>
          <w:sz w:val="24"/>
          <w:szCs w:val="24"/>
          <w:lang w:val="id-ID"/>
        </w:rPr>
        <w:t xml:space="preserve"> dan salam</w:t>
      </w:r>
      <w:r w:rsidRPr="00F44A39">
        <w:rPr>
          <w:rFonts w:asciiTheme="majorBidi" w:hAnsiTheme="majorBidi" w:cstheme="majorBidi"/>
          <w:sz w:val="24"/>
          <w:szCs w:val="24"/>
        </w:rPr>
        <w:t>.</w:t>
      </w:r>
    </w:p>
    <w:p w:rsidR="00F44A39" w:rsidRPr="00F44A39" w:rsidRDefault="00F44A39" w:rsidP="00F44A39">
      <w:pPr>
        <w:spacing w:before="0" w:after="200"/>
        <w:ind w:left="1440" w:hanging="360"/>
        <w:contextualSpacing/>
        <w:rPr>
          <w:rFonts w:asciiTheme="majorBidi" w:hAnsiTheme="majorBidi" w:cstheme="majorBidi"/>
          <w:sz w:val="24"/>
          <w:szCs w:val="24"/>
        </w:rPr>
      </w:pPr>
    </w:p>
    <w:p w:rsidR="00F44A39" w:rsidRPr="00F44A39" w:rsidRDefault="00F44A39" w:rsidP="00F44A39">
      <w:pPr>
        <w:numPr>
          <w:ilvl w:val="0"/>
          <w:numId w:val="33"/>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Doa pembuka dan penutup pelajaran tahsi quran</w:t>
      </w:r>
    </w:p>
    <w:p w:rsidR="00F44A39" w:rsidRPr="00F44A39" w:rsidRDefault="00F44A39" w:rsidP="00F44A39">
      <w:pPr>
        <w:spacing w:before="0" w:after="200"/>
        <w:ind w:left="720" w:firstLine="360"/>
        <w:rPr>
          <w:rFonts w:asciiTheme="majorBidi" w:hAnsiTheme="majorBidi" w:cstheme="majorBidi"/>
          <w:sz w:val="24"/>
          <w:szCs w:val="24"/>
        </w:rPr>
      </w:pPr>
      <w:proofErr w:type="gramStart"/>
      <w:r w:rsidRPr="00F44A39">
        <w:rPr>
          <w:rFonts w:asciiTheme="majorBidi" w:hAnsiTheme="majorBidi" w:cstheme="majorBidi"/>
          <w:sz w:val="24"/>
          <w:szCs w:val="24"/>
        </w:rPr>
        <w:t>Doa</w:t>
      </w:r>
      <w:proofErr w:type="gramEnd"/>
      <w:r w:rsidRPr="00F44A39">
        <w:rPr>
          <w:rFonts w:asciiTheme="majorBidi" w:hAnsiTheme="majorBidi" w:cstheme="majorBidi"/>
          <w:sz w:val="24"/>
          <w:szCs w:val="24"/>
        </w:rPr>
        <w:t xml:space="preserve"> pembuka pelajaran tahsin quran:</w:t>
      </w:r>
    </w:p>
    <w:p w:rsidR="00F44A39" w:rsidRPr="00F44A39" w:rsidRDefault="00F44A39" w:rsidP="00F44A39">
      <w:pPr>
        <w:numPr>
          <w:ilvl w:val="0"/>
          <w:numId w:val="35"/>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Ustadz/ah menguacapkan “SIKAP BERDOA” kemudian tangan ditampungkan, kepala ditundukkan, </w:t>
      </w:r>
      <w:proofErr w:type="gramStart"/>
      <w:r w:rsidRPr="00F44A39">
        <w:rPr>
          <w:rFonts w:asciiTheme="majorBidi" w:hAnsiTheme="majorBidi" w:cstheme="majorBidi"/>
          <w:sz w:val="24"/>
          <w:szCs w:val="24"/>
        </w:rPr>
        <w:t>doa</w:t>
      </w:r>
      <w:proofErr w:type="gramEnd"/>
      <w:r w:rsidRPr="00F44A39">
        <w:rPr>
          <w:rFonts w:asciiTheme="majorBidi" w:hAnsiTheme="majorBidi" w:cstheme="majorBidi"/>
          <w:sz w:val="24"/>
          <w:szCs w:val="24"/>
        </w:rPr>
        <w:t xml:space="preserve"> di mulai.</w:t>
      </w:r>
    </w:p>
    <w:p w:rsidR="00F44A39" w:rsidRPr="00F44A39" w:rsidRDefault="00F44A39" w:rsidP="00F44A39">
      <w:pPr>
        <w:numPr>
          <w:ilvl w:val="0"/>
          <w:numId w:val="35"/>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Membaca ta’awwudz dan surah Al Fatihah.</w:t>
      </w:r>
    </w:p>
    <w:p w:rsidR="00F44A39" w:rsidRPr="00F44A39" w:rsidRDefault="00F44A39" w:rsidP="00F44A39">
      <w:pPr>
        <w:numPr>
          <w:ilvl w:val="0"/>
          <w:numId w:val="35"/>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Membaca doa nabi musa dan doa belajar</w:t>
      </w:r>
    </w:p>
    <w:p w:rsidR="00F44A39" w:rsidRPr="00F44A39" w:rsidRDefault="00F44A39" w:rsidP="00F44A39">
      <w:pPr>
        <w:spacing w:before="0" w:after="200"/>
        <w:jc w:val="right"/>
        <w:rPr>
          <w:rFonts w:asciiTheme="majorBidi" w:hAnsiTheme="majorBidi" w:cstheme="majorBidi"/>
          <w:sz w:val="24"/>
          <w:szCs w:val="24"/>
        </w:rPr>
      </w:pPr>
      <w:r w:rsidRPr="00F44A39">
        <w:rPr>
          <w:rFonts w:asciiTheme="majorBidi" w:hAnsiTheme="majorBidi" w:cstheme="majorBidi"/>
          <w:sz w:val="24"/>
          <w:szCs w:val="24"/>
          <w:rtl/>
        </w:rPr>
        <w:t>قَوْلِي</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يَفْقَهُوا</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لِسَانِي</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مِنْ</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عُقْدَةً</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وَاحْلُلْ</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أَمْرِي</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لِي</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وَيَسِّرْ</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صَدْرِي</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لِي</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اشْرَحْ</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رَبِّ</w:t>
      </w:r>
    </w:p>
    <w:p w:rsidR="00F44A39" w:rsidRPr="00F44A39" w:rsidRDefault="00F44A39" w:rsidP="00F44A39">
      <w:pPr>
        <w:spacing w:before="0" w:after="200"/>
        <w:ind w:left="1440"/>
        <w:rPr>
          <w:rFonts w:asciiTheme="majorBidi" w:hAnsiTheme="majorBidi" w:cstheme="majorBidi"/>
          <w:i/>
          <w:sz w:val="24"/>
          <w:szCs w:val="24"/>
        </w:rPr>
      </w:pPr>
      <w:r w:rsidRPr="00F44A39">
        <w:rPr>
          <w:rFonts w:asciiTheme="majorBidi" w:hAnsiTheme="majorBidi" w:cstheme="majorBidi"/>
          <w:i/>
          <w:sz w:val="24"/>
          <w:szCs w:val="24"/>
        </w:rPr>
        <w:t>“</w:t>
      </w:r>
      <w:proofErr w:type="gramStart"/>
      <w:r w:rsidRPr="00F44A39">
        <w:rPr>
          <w:rFonts w:asciiTheme="majorBidi" w:hAnsiTheme="majorBidi" w:cstheme="majorBidi"/>
          <w:i/>
          <w:sz w:val="24"/>
          <w:szCs w:val="24"/>
        </w:rPr>
        <w:t>ya</w:t>
      </w:r>
      <w:proofErr w:type="gramEnd"/>
      <w:r w:rsidRPr="00F44A39">
        <w:rPr>
          <w:rFonts w:asciiTheme="majorBidi" w:hAnsiTheme="majorBidi" w:cstheme="majorBidi"/>
          <w:i/>
          <w:sz w:val="24"/>
          <w:szCs w:val="24"/>
        </w:rPr>
        <w:t xml:space="preserve"> tuhanku, lapangkanlah untukku dadaku, dan mudahkanlah untukku urusanku, lepaskanlah kekakuanku dari lidahku, supaya mereka mengerti perkataanku.”</w:t>
      </w:r>
    </w:p>
    <w:p w:rsidR="00F44A39" w:rsidRPr="00F44A39" w:rsidRDefault="00F44A39" w:rsidP="00F44A39">
      <w:pPr>
        <w:spacing w:before="0" w:after="200"/>
        <w:ind w:left="720"/>
        <w:jc w:val="right"/>
        <w:rPr>
          <w:rFonts w:asciiTheme="majorBidi" w:hAnsiTheme="majorBidi" w:cstheme="majorBidi"/>
          <w:sz w:val="24"/>
          <w:szCs w:val="24"/>
        </w:rPr>
      </w:pPr>
      <w:r w:rsidRPr="00F44A39">
        <w:rPr>
          <w:rFonts w:asciiTheme="majorBidi" w:hAnsiTheme="majorBidi" w:cstheme="majorBidi"/>
          <w:sz w:val="24"/>
          <w:szCs w:val="24"/>
          <w:rtl/>
        </w:rPr>
        <w:t>فَهْمًـا</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وَرْزُقْنِـيْ</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عِلْمًـا</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نِيْ</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زِدْ</w:t>
      </w:r>
      <w:r w:rsidRPr="00F44A39">
        <w:rPr>
          <w:rFonts w:asciiTheme="majorBidi" w:hAnsiTheme="majorBidi" w:cstheme="majorBidi"/>
          <w:sz w:val="24"/>
          <w:szCs w:val="24"/>
        </w:rPr>
        <w:t xml:space="preserve"> </w:t>
      </w:r>
      <w:r w:rsidRPr="00F44A39">
        <w:rPr>
          <w:rFonts w:asciiTheme="majorBidi" w:hAnsiTheme="majorBidi" w:cstheme="majorBidi"/>
          <w:sz w:val="24"/>
          <w:szCs w:val="24"/>
          <w:rtl/>
        </w:rPr>
        <w:t>رَبِّ</w:t>
      </w:r>
    </w:p>
    <w:p w:rsidR="00F44A39" w:rsidRPr="00F44A39" w:rsidRDefault="00F44A39" w:rsidP="00F44A39">
      <w:pPr>
        <w:spacing w:before="0" w:after="200"/>
        <w:ind w:left="720" w:firstLine="720"/>
        <w:rPr>
          <w:rFonts w:asciiTheme="majorBidi" w:hAnsiTheme="majorBidi" w:cstheme="majorBidi"/>
          <w:sz w:val="24"/>
          <w:szCs w:val="24"/>
        </w:rPr>
      </w:pPr>
      <w:r w:rsidRPr="00F44A39">
        <w:rPr>
          <w:rFonts w:asciiTheme="majorBidi" w:hAnsiTheme="majorBidi" w:cstheme="majorBidi"/>
          <w:i/>
          <w:sz w:val="24"/>
          <w:szCs w:val="24"/>
        </w:rPr>
        <w:lastRenderedPageBreak/>
        <w:t>“Ya Allah, tambahkanlah kepadaku ilmu dan berikanlah aku pengertian yang baik</w:t>
      </w:r>
      <w:r w:rsidRPr="00F44A39">
        <w:rPr>
          <w:rFonts w:asciiTheme="majorBidi" w:hAnsiTheme="majorBidi" w:cstheme="majorBidi"/>
          <w:sz w:val="24"/>
          <w:szCs w:val="24"/>
        </w:rPr>
        <w:t>"</w:t>
      </w:r>
    </w:p>
    <w:p w:rsidR="00F44A39" w:rsidRPr="00F44A39" w:rsidRDefault="00F44A39" w:rsidP="00F44A39">
      <w:pPr>
        <w:spacing w:before="0" w:after="200"/>
        <w:rPr>
          <w:rFonts w:asciiTheme="majorBidi" w:hAnsiTheme="majorBidi" w:cstheme="majorBidi"/>
          <w:sz w:val="24"/>
          <w:szCs w:val="24"/>
        </w:rPr>
      </w:pPr>
      <w:r w:rsidRPr="00F44A39">
        <w:rPr>
          <w:rFonts w:asciiTheme="majorBidi" w:hAnsiTheme="majorBidi" w:cstheme="majorBidi"/>
          <w:sz w:val="24"/>
          <w:szCs w:val="24"/>
        </w:rPr>
        <w:tab/>
        <w:t xml:space="preserve">      Doa penutup pelajaran tahfidzhul </w:t>
      </w:r>
      <w:proofErr w:type="gramStart"/>
      <w:r w:rsidRPr="00F44A39">
        <w:rPr>
          <w:rFonts w:asciiTheme="majorBidi" w:hAnsiTheme="majorBidi" w:cstheme="majorBidi"/>
          <w:sz w:val="24"/>
          <w:szCs w:val="24"/>
        </w:rPr>
        <w:t>quran :</w:t>
      </w:r>
      <w:proofErr w:type="gramEnd"/>
      <w:r w:rsidRPr="00F44A39">
        <w:rPr>
          <w:rFonts w:asciiTheme="majorBidi" w:hAnsiTheme="majorBidi" w:cstheme="majorBidi"/>
          <w:sz w:val="24"/>
          <w:szCs w:val="24"/>
        </w:rPr>
        <w:tab/>
      </w:r>
    </w:p>
    <w:p w:rsidR="00F44A39" w:rsidRPr="00F44A39" w:rsidRDefault="00F44A39" w:rsidP="00F44A39">
      <w:pPr>
        <w:numPr>
          <w:ilvl w:val="0"/>
          <w:numId w:val="36"/>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Membaca </w:t>
      </w:r>
      <w:r w:rsidRPr="00F44A39">
        <w:rPr>
          <w:rFonts w:asciiTheme="majorBidi" w:hAnsiTheme="majorBidi" w:cstheme="majorBidi"/>
          <w:i/>
          <w:sz w:val="24"/>
          <w:szCs w:val="24"/>
        </w:rPr>
        <w:t>“Shadaqallahul Azhim”.</w:t>
      </w:r>
    </w:p>
    <w:p w:rsidR="00F44A39" w:rsidRPr="00F44A39" w:rsidRDefault="00F44A39" w:rsidP="00F44A39">
      <w:pPr>
        <w:numPr>
          <w:ilvl w:val="0"/>
          <w:numId w:val="36"/>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Kemudian membaca </w:t>
      </w:r>
      <w:proofErr w:type="gramStart"/>
      <w:r w:rsidRPr="00F44A39">
        <w:rPr>
          <w:rFonts w:asciiTheme="majorBidi" w:hAnsiTheme="majorBidi" w:cstheme="majorBidi"/>
          <w:sz w:val="24"/>
          <w:szCs w:val="24"/>
        </w:rPr>
        <w:t>doa</w:t>
      </w:r>
      <w:proofErr w:type="gramEnd"/>
      <w:r w:rsidRPr="00F44A39">
        <w:rPr>
          <w:rFonts w:asciiTheme="majorBidi" w:hAnsiTheme="majorBidi" w:cstheme="majorBidi"/>
          <w:sz w:val="24"/>
          <w:szCs w:val="24"/>
        </w:rPr>
        <w:t xml:space="preserve"> khat</w:t>
      </w:r>
      <w:r w:rsidRPr="00F44A39">
        <w:rPr>
          <w:rFonts w:asciiTheme="majorBidi" w:hAnsiTheme="majorBidi" w:cstheme="majorBidi"/>
          <w:sz w:val="24"/>
          <w:szCs w:val="24"/>
          <w:lang w:val="id-ID"/>
        </w:rPr>
        <w:t>am</w:t>
      </w:r>
      <w:r w:rsidRPr="00F44A39">
        <w:rPr>
          <w:rFonts w:asciiTheme="majorBidi" w:hAnsiTheme="majorBidi" w:cstheme="majorBidi"/>
          <w:sz w:val="24"/>
          <w:szCs w:val="24"/>
        </w:rPr>
        <w:t xml:space="preserve"> qur’an.</w:t>
      </w:r>
    </w:p>
    <w:p w:rsidR="00F44A39" w:rsidRPr="00F44A39" w:rsidRDefault="00F44A39" w:rsidP="00F44A39">
      <w:pPr>
        <w:spacing w:before="0" w:after="200"/>
        <w:ind w:left="1440" w:firstLine="720"/>
        <w:contextualSpacing/>
        <w:rPr>
          <w:rFonts w:asciiTheme="majorBidi" w:hAnsiTheme="majorBidi" w:cstheme="majorBidi"/>
          <w:sz w:val="24"/>
          <w:szCs w:val="24"/>
        </w:rPr>
      </w:pPr>
      <w:proofErr w:type="gramStart"/>
      <w:r w:rsidRPr="00F44A39">
        <w:rPr>
          <w:rFonts w:asciiTheme="majorBidi" w:hAnsiTheme="majorBidi" w:cstheme="majorBidi"/>
          <w:i/>
          <w:sz w:val="24"/>
          <w:szCs w:val="24"/>
        </w:rPr>
        <w:t>“Allhummarhamna bilquran.</w:t>
      </w:r>
      <w:proofErr w:type="gramEnd"/>
      <w:r w:rsidRPr="00F44A39">
        <w:rPr>
          <w:rFonts w:asciiTheme="majorBidi" w:hAnsiTheme="majorBidi" w:cstheme="majorBidi"/>
          <w:i/>
          <w:sz w:val="24"/>
          <w:szCs w:val="24"/>
        </w:rPr>
        <w:t xml:space="preserve"> Waj‘alhu</w:t>
      </w:r>
      <w:r w:rsidRPr="00F44A39">
        <w:rPr>
          <w:rFonts w:asciiTheme="majorBidi" w:hAnsiTheme="majorBidi" w:cstheme="majorBidi"/>
          <w:i/>
          <w:sz w:val="24"/>
          <w:szCs w:val="24"/>
          <w:lang w:val="id-ID"/>
        </w:rPr>
        <w:t>lana</w:t>
      </w:r>
      <w:r w:rsidRPr="00F44A39">
        <w:rPr>
          <w:rFonts w:asciiTheme="majorBidi" w:hAnsiTheme="majorBidi" w:cstheme="majorBidi"/>
          <w:i/>
          <w:sz w:val="24"/>
          <w:szCs w:val="24"/>
        </w:rPr>
        <w:t xml:space="preserve"> imaman </w:t>
      </w:r>
      <w:proofErr w:type="gramStart"/>
      <w:r w:rsidRPr="00F44A39">
        <w:rPr>
          <w:rFonts w:asciiTheme="majorBidi" w:hAnsiTheme="majorBidi" w:cstheme="majorBidi"/>
          <w:i/>
          <w:sz w:val="24"/>
          <w:szCs w:val="24"/>
        </w:rPr>
        <w:t>wa</w:t>
      </w:r>
      <w:proofErr w:type="gramEnd"/>
      <w:r w:rsidRPr="00F44A39">
        <w:rPr>
          <w:rFonts w:asciiTheme="majorBidi" w:hAnsiTheme="majorBidi" w:cstheme="majorBidi"/>
          <w:i/>
          <w:sz w:val="24"/>
          <w:szCs w:val="24"/>
        </w:rPr>
        <w:t xml:space="preserve"> nuran wa hudan wa rohmah. All</w:t>
      </w:r>
      <w:r w:rsidRPr="00F44A39">
        <w:rPr>
          <w:rFonts w:asciiTheme="majorBidi" w:hAnsiTheme="majorBidi" w:cstheme="majorBidi"/>
          <w:i/>
          <w:sz w:val="24"/>
          <w:szCs w:val="24"/>
          <w:lang w:val="id-ID"/>
        </w:rPr>
        <w:t>a</w:t>
      </w:r>
      <w:r w:rsidRPr="00F44A39">
        <w:rPr>
          <w:rFonts w:asciiTheme="majorBidi" w:hAnsiTheme="majorBidi" w:cstheme="majorBidi"/>
          <w:i/>
          <w:sz w:val="24"/>
          <w:szCs w:val="24"/>
        </w:rPr>
        <w:t>humma dzakkirn</w:t>
      </w:r>
      <w:r w:rsidRPr="00F44A39">
        <w:rPr>
          <w:rFonts w:asciiTheme="majorBidi" w:hAnsiTheme="majorBidi" w:cstheme="majorBidi"/>
          <w:i/>
          <w:sz w:val="24"/>
          <w:szCs w:val="24"/>
          <w:lang w:val="id-ID"/>
        </w:rPr>
        <w:t>a</w:t>
      </w:r>
      <w:r w:rsidRPr="00F44A39">
        <w:rPr>
          <w:rFonts w:asciiTheme="majorBidi" w:hAnsiTheme="majorBidi" w:cstheme="majorBidi"/>
          <w:i/>
          <w:sz w:val="24"/>
          <w:szCs w:val="24"/>
        </w:rPr>
        <w:t xml:space="preserve"> minhu maa nasii</w:t>
      </w:r>
      <w:r w:rsidRPr="00F44A39">
        <w:rPr>
          <w:rFonts w:asciiTheme="majorBidi" w:hAnsiTheme="majorBidi" w:cstheme="majorBidi"/>
          <w:i/>
          <w:sz w:val="24"/>
          <w:szCs w:val="24"/>
          <w:lang w:val="id-ID"/>
        </w:rPr>
        <w:t>na</w:t>
      </w:r>
      <w:r w:rsidRPr="00F44A39">
        <w:rPr>
          <w:rFonts w:asciiTheme="majorBidi" w:hAnsiTheme="majorBidi" w:cstheme="majorBidi"/>
          <w:i/>
          <w:sz w:val="24"/>
          <w:szCs w:val="24"/>
        </w:rPr>
        <w:t xml:space="preserve"> </w:t>
      </w:r>
      <w:proofErr w:type="gramStart"/>
      <w:r w:rsidRPr="00F44A39">
        <w:rPr>
          <w:rFonts w:asciiTheme="majorBidi" w:hAnsiTheme="majorBidi" w:cstheme="majorBidi"/>
          <w:i/>
          <w:sz w:val="24"/>
          <w:szCs w:val="24"/>
        </w:rPr>
        <w:t>wa</w:t>
      </w:r>
      <w:proofErr w:type="gramEnd"/>
      <w:r w:rsidRPr="00F44A39">
        <w:rPr>
          <w:rFonts w:asciiTheme="majorBidi" w:hAnsiTheme="majorBidi" w:cstheme="majorBidi"/>
          <w:i/>
          <w:sz w:val="24"/>
          <w:szCs w:val="24"/>
        </w:rPr>
        <w:t xml:space="preserve"> ‘allimn</w:t>
      </w:r>
      <w:r w:rsidRPr="00F44A39">
        <w:rPr>
          <w:rFonts w:asciiTheme="majorBidi" w:hAnsiTheme="majorBidi" w:cstheme="majorBidi"/>
          <w:i/>
          <w:sz w:val="24"/>
          <w:szCs w:val="24"/>
          <w:lang w:val="id-ID"/>
        </w:rPr>
        <w:t>aa</w:t>
      </w:r>
      <w:r w:rsidRPr="00F44A39">
        <w:rPr>
          <w:rFonts w:asciiTheme="majorBidi" w:hAnsiTheme="majorBidi" w:cstheme="majorBidi"/>
          <w:i/>
          <w:sz w:val="24"/>
          <w:szCs w:val="24"/>
        </w:rPr>
        <w:t xml:space="preserve"> minhu maa jahil</w:t>
      </w:r>
      <w:r w:rsidRPr="00F44A39">
        <w:rPr>
          <w:rFonts w:asciiTheme="majorBidi" w:hAnsiTheme="majorBidi" w:cstheme="majorBidi"/>
          <w:i/>
          <w:sz w:val="24"/>
          <w:szCs w:val="24"/>
          <w:lang w:val="id-ID"/>
        </w:rPr>
        <w:t>na</w:t>
      </w:r>
      <w:r w:rsidRPr="00F44A39">
        <w:rPr>
          <w:rFonts w:asciiTheme="majorBidi" w:hAnsiTheme="majorBidi" w:cstheme="majorBidi"/>
          <w:i/>
          <w:sz w:val="24"/>
          <w:szCs w:val="24"/>
        </w:rPr>
        <w:t xml:space="preserve"> warzuqn</w:t>
      </w:r>
      <w:r w:rsidRPr="00F44A39">
        <w:rPr>
          <w:rFonts w:asciiTheme="majorBidi" w:hAnsiTheme="majorBidi" w:cstheme="majorBidi"/>
          <w:i/>
          <w:sz w:val="24"/>
          <w:szCs w:val="24"/>
          <w:lang w:val="id-ID"/>
        </w:rPr>
        <w:t>aa</w:t>
      </w:r>
      <w:r w:rsidRPr="00F44A39">
        <w:rPr>
          <w:rFonts w:asciiTheme="majorBidi" w:hAnsiTheme="majorBidi" w:cstheme="majorBidi"/>
          <w:i/>
          <w:sz w:val="24"/>
          <w:szCs w:val="24"/>
        </w:rPr>
        <w:t xml:space="preserve"> tilawatahu a</w:t>
      </w:r>
      <w:r w:rsidRPr="00F44A39">
        <w:rPr>
          <w:rFonts w:asciiTheme="majorBidi" w:hAnsiTheme="majorBidi" w:cstheme="majorBidi"/>
          <w:i/>
          <w:sz w:val="24"/>
          <w:szCs w:val="24"/>
          <w:lang w:val="id-ID"/>
        </w:rPr>
        <w:t>n</w:t>
      </w:r>
      <w:r w:rsidRPr="00F44A39">
        <w:rPr>
          <w:rFonts w:asciiTheme="majorBidi" w:hAnsiTheme="majorBidi" w:cstheme="majorBidi"/>
          <w:i/>
          <w:sz w:val="24"/>
          <w:szCs w:val="24"/>
        </w:rPr>
        <w:t>na-allaili wa’at</w:t>
      </w:r>
      <w:r w:rsidRPr="00F44A39">
        <w:rPr>
          <w:rFonts w:asciiTheme="majorBidi" w:hAnsiTheme="majorBidi" w:cstheme="majorBidi"/>
          <w:i/>
          <w:sz w:val="24"/>
          <w:szCs w:val="24"/>
          <w:lang w:val="id-ID"/>
        </w:rPr>
        <w:t>hr</w:t>
      </w:r>
      <w:r w:rsidRPr="00F44A39">
        <w:rPr>
          <w:rFonts w:asciiTheme="majorBidi" w:hAnsiTheme="majorBidi" w:cstheme="majorBidi"/>
          <w:i/>
          <w:sz w:val="24"/>
          <w:szCs w:val="24"/>
        </w:rPr>
        <w:t>ofannahaar waj‘alhu</w:t>
      </w:r>
      <w:r w:rsidRPr="00F44A39">
        <w:rPr>
          <w:rFonts w:asciiTheme="majorBidi" w:hAnsiTheme="majorBidi" w:cstheme="majorBidi"/>
          <w:i/>
          <w:sz w:val="24"/>
          <w:szCs w:val="24"/>
          <w:lang w:val="id-ID"/>
        </w:rPr>
        <w:t>lana</w:t>
      </w:r>
      <w:r w:rsidRPr="00F44A39">
        <w:rPr>
          <w:rFonts w:asciiTheme="majorBidi" w:hAnsiTheme="majorBidi" w:cstheme="majorBidi"/>
          <w:i/>
          <w:sz w:val="24"/>
          <w:szCs w:val="24"/>
        </w:rPr>
        <w:t xml:space="preserve"> hujatan ya rabbal ‘alamin.”</w:t>
      </w:r>
    </w:p>
    <w:p w:rsidR="00F44A39" w:rsidRPr="00F44A39" w:rsidRDefault="00F44A39" w:rsidP="00F44A39">
      <w:pPr>
        <w:numPr>
          <w:ilvl w:val="0"/>
          <w:numId w:val="36"/>
        </w:numPr>
        <w:spacing w:before="0" w:after="200"/>
        <w:contextualSpacing/>
        <w:jc w:val="left"/>
        <w:rPr>
          <w:rFonts w:asciiTheme="majorBidi" w:hAnsiTheme="majorBidi" w:cstheme="majorBidi"/>
          <w:iCs/>
          <w:sz w:val="24"/>
          <w:szCs w:val="24"/>
        </w:rPr>
      </w:pPr>
      <w:r w:rsidRPr="00F44A39">
        <w:rPr>
          <w:rFonts w:asciiTheme="majorBidi" w:hAnsiTheme="majorBidi" w:cstheme="majorBidi"/>
          <w:iCs/>
          <w:sz w:val="24"/>
          <w:szCs w:val="24"/>
        </w:rPr>
        <w:t>Membaca doa penutup majelis</w:t>
      </w:r>
    </w:p>
    <w:p w:rsidR="00F44A39" w:rsidRPr="00F44A39" w:rsidRDefault="00F44A39" w:rsidP="00F44A39">
      <w:pPr>
        <w:spacing w:before="0" w:after="200"/>
        <w:ind w:left="1440" w:firstLine="720"/>
        <w:contextualSpacing/>
        <w:rPr>
          <w:rFonts w:asciiTheme="majorBidi" w:hAnsiTheme="majorBidi" w:cstheme="majorBidi"/>
          <w:iCs/>
          <w:sz w:val="24"/>
          <w:szCs w:val="24"/>
          <w:lang w:val="id-ID"/>
        </w:rPr>
      </w:pPr>
      <w:r w:rsidRPr="00F44A39">
        <w:rPr>
          <w:rFonts w:asciiTheme="majorBidi" w:hAnsiTheme="majorBidi" w:cstheme="majorBidi"/>
          <w:i/>
          <w:sz w:val="24"/>
          <w:szCs w:val="24"/>
          <w:lang w:val="id-ID"/>
        </w:rPr>
        <w:t>“Subhanakallahumma wabihamdika asyhadu allaa illaha anta, astaghfiruka wa atubu ilaik.”</w:t>
      </w:r>
    </w:p>
    <w:p w:rsidR="00F44A39" w:rsidRPr="00F44A39" w:rsidRDefault="00F44A39" w:rsidP="00F44A39">
      <w:pPr>
        <w:spacing w:before="0" w:after="200"/>
        <w:ind w:left="1080"/>
        <w:contextualSpacing/>
        <w:rPr>
          <w:rFonts w:asciiTheme="majorBidi" w:hAnsiTheme="majorBidi" w:cstheme="majorBidi"/>
          <w:iCs/>
          <w:sz w:val="24"/>
          <w:szCs w:val="24"/>
          <w:lang w:val="id-ID"/>
        </w:rPr>
      </w:pPr>
    </w:p>
    <w:p w:rsidR="00F44A39" w:rsidRPr="00F44A39" w:rsidRDefault="00F44A39" w:rsidP="00F44A39">
      <w:pPr>
        <w:numPr>
          <w:ilvl w:val="0"/>
          <w:numId w:val="33"/>
        </w:numPr>
        <w:spacing w:before="0" w:after="200"/>
        <w:contextualSpacing/>
        <w:jc w:val="left"/>
        <w:rPr>
          <w:rFonts w:asciiTheme="majorBidi" w:hAnsiTheme="majorBidi" w:cstheme="majorBidi"/>
          <w:sz w:val="24"/>
          <w:szCs w:val="24"/>
          <w:lang w:val="id-ID"/>
        </w:rPr>
      </w:pPr>
      <w:r w:rsidRPr="00F44A39">
        <w:rPr>
          <w:rFonts w:asciiTheme="majorBidi" w:hAnsiTheme="majorBidi" w:cstheme="majorBidi"/>
          <w:sz w:val="24"/>
          <w:szCs w:val="24"/>
          <w:lang w:val="id-ID"/>
        </w:rPr>
        <w:t>Evaluasi hasil belajar tahsinul quran</w:t>
      </w:r>
    </w:p>
    <w:p w:rsidR="00F44A39" w:rsidRPr="00F44A39" w:rsidRDefault="00F44A39" w:rsidP="00F44A39">
      <w:pPr>
        <w:numPr>
          <w:ilvl w:val="1"/>
          <w:numId w:val="33"/>
        </w:numPr>
        <w:spacing w:before="0" w:after="200"/>
        <w:contextualSpacing/>
        <w:jc w:val="left"/>
        <w:rPr>
          <w:rFonts w:asciiTheme="majorBidi" w:hAnsiTheme="majorBidi" w:cstheme="majorBidi"/>
          <w:sz w:val="24"/>
          <w:szCs w:val="24"/>
          <w:lang w:val="id-ID"/>
        </w:rPr>
      </w:pPr>
      <w:r w:rsidRPr="00F44A39">
        <w:rPr>
          <w:rFonts w:asciiTheme="majorBidi" w:hAnsiTheme="majorBidi" w:cstheme="majorBidi"/>
          <w:sz w:val="24"/>
          <w:szCs w:val="24"/>
          <w:lang w:val="id-ID"/>
        </w:rPr>
        <w:t xml:space="preserve">Ustadz/ah pengampu tahsinul qur’an akan melaporkan perkembangan siswa pada pekan ke 4 disetiap bulannya. </w:t>
      </w:r>
    </w:p>
    <w:p w:rsidR="00F44A39" w:rsidRPr="00F44A39" w:rsidRDefault="00F44A39" w:rsidP="00F44A39">
      <w:pPr>
        <w:numPr>
          <w:ilvl w:val="1"/>
          <w:numId w:val="33"/>
        </w:numPr>
        <w:spacing w:before="0" w:after="200"/>
        <w:contextualSpacing/>
        <w:jc w:val="left"/>
        <w:rPr>
          <w:rFonts w:asciiTheme="majorBidi" w:hAnsiTheme="majorBidi" w:cstheme="majorBidi"/>
          <w:sz w:val="24"/>
          <w:szCs w:val="24"/>
          <w:lang w:val="id-ID"/>
        </w:rPr>
      </w:pPr>
      <w:r w:rsidRPr="00F44A39">
        <w:rPr>
          <w:rFonts w:asciiTheme="majorBidi" w:hAnsiTheme="majorBidi" w:cstheme="majorBidi"/>
          <w:sz w:val="24"/>
          <w:szCs w:val="24"/>
          <w:lang w:val="id-ID"/>
        </w:rPr>
        <w:t>Dari hasil pembelajaran selama 1 bulan, ustadz/ah pengampu akan melakukan evaluasi pembelajaran bersama Waka Pengembangan Al-qur’an.</w:t>
      </w:r>
    </w:p>
    <w:p w:rsidR="00F44A39" w:rsidRPr="00F44A39" w:rsidRDefault="00F44A39" w:rsidP="00F44A39">
      <w:pPr>
        <w:spacing w:before="0" w:after="200"/>
        <w:ind w:left="1800"/>
        <w:contextualSpacing/>
        <w:rPr>
          <w:rFonts w:asciiTheme="majorBidi" w:hAnsiTheme="majorBidi" w:cstheme="majorBidi"/>
          <w:sz w:val="24"/>
          <w:szCs w:val="24"/>
          <w:lang w:val="id-ID"/>
        </w:rPr>
      </w:pPr>
    </w:p>
    <w:p w:rsidR="00F44A39" w:rsidRPr="00F44A39" w:rsidRDefault="00F44A39" w:rsidP="00F44A39">
      <w:pPr>
        <w:numPr>
          <w:ilvl w:val="0"/>
          <w:numId w:val="33"/>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Munaqosah</w:t>
      </w:r>
    </w:p>
    <w:p w:rsidR="00F44A39" w:rsidRPr="00F44A39" w:rsidRDefault="00F44A39" w:rsidP="00F44A39">
      <w:pPr>
        <w:spacing w:before="0" w:after="200"/>
        <w:ind w:left="1080" w:firstLine="360"/>
        <w:contextualSpacing/>
        <w:rPr>
          <w:rFonts w:asciiTheme="majorBidi" w:hAnsiTheme="majorBidi" w:cstheme="majorBidi"/>
          <w:sz w:val="24"/>
          <w:szCs w:val="24"/>
          <w:lang w:val="id-ID"/>
        </w:rPr>
      </w:pPr>
      <w:proofErr w:type="gramStart"/>
      <w:r w:rsidRPr="00F44A39">
        <w:rPr>
          <w:rFonts w:asciiTheme="majorBidi" w:hAnsiTheme="majorBidi" w:cstheme="majorBidi"/>
          <w:sz w:val="24"/>
          <w:szCs w:val="24"/>
        </w:rPr>
        <w:t>Munaqosah merupakan ujian siswa yang sudah menuntaskan jilid atau menamatkan pembelajaran tahsinul quran.</w:t>
      </w:r>
      <w:proofErr w:type="gramEnd"/>
      <w:r w:rsidRPr="00F44A39">
        <w:rPr>
          <w:rFonts w:asciiTheme="majorBidi" w:hAnsiTheme="majorBidi" w:cstheme="majorBidi"/>
          <w:sz w:val="24"/>
          <w:szCs w:val="24"/>
        </w:rPr>
        <w:t xml:space="preserve"> Pelaksanaanya siswa/</w:t>
      </w:r>
      <w:r w:rsidRPr="00F44A39">
        <w:rPr>
          <w:rFonts w:asciiTheme="majorBidi" w:hAnsiTheme="majorBidi" w:cstheme="majorBidi"/>
          <w:sz w:val="24"/>
          <w:szCs w:val="24"/>
          <w:lang w:val="id-ID"/>
        </w:rPr>
        <w:t>i</w:t>
      </w:r>
      <w:r w:rsidRPr="00F44A39">
        <w:rPr>
          <w:rFonts w:asciiTheme="majorBidi" w:hAnsiTheme="majorBidi" w:cstheme="majorBidi"/>
          <w:sz w:val="24"/>
          <w:szCs w:val="24"/>
        </w:rPr>
        <w:t xml:space="preserve"> </w:t>
      </w:r>
      <w:proofErr w:type="gramStart"/>
      <w:r w:rsidRPr="00F44A39">
        <w:rPr>
          <w:rFonts w:asciiTheme="majorBidi" w:hAnsiTheme="majorBidi" w:cstheme="majorBidi"/>
          <w:sz w:val="24"/>
          <w:szCs w:val="24"/>
        </w:rPr>
        <w:t>akan</w:t>
      </w:r>
      <w:proofErr w:type="gramEnd"/>
      <w:r w:rsidRPr="00F44A39">
        <w:rPr>
          <w:rFonts w:asciiTheme="majorBidi" w:hAnsiTheme="majorBidi" w:cstheme="majorBidi"/>
          <w:sz w:val="24"/>
          <w:szCs w:val="24"/>
        </w:rPr>
        <w:t xml:space="preserve"> diuji oleh tim al quran. </w:t>
      </w:r>
    </w:p>
    <w:p w:rsidR="00F44A39" w:rsidRPr="00F44A39" w:rsidRDefault="00F44A39" w:rsidP="00F44A39">
      <w:pPr>
        <w:spacing w:before="0" w:after="200"/>
        <w:ind w:left="1080" w:firstLine="360"/>
        <w:contextualSpacing/>
        <w:rPr>
          <w:rFonts w:asciiTheme="majorBidi" w:hAnsiTheme="majorBidi" w:cstheme="majorBidi"/>
          <w:sz w:val="24"/>
          <w:szCs w:val="24"/>
          <w:lang w:val="id-ID"/>
        </w:rPr>
      </w:pPr>
      <w:r w:rsidRPr="00F44A39">
        <w:rPr>
          <w:rFonts w:asciiTheme="majorBidi" w:hAnsiTheme="majorBidi" w:cstheme="majorBidi"/>
          <w:sz w:val="24"/>
          <w:szCs w:val="24"/>
        </w:rPr>
        <w:t xml:space="preserve">Mekanisme </w:t>
      </w:r>
      <w:r w:rsidRPr="00F44A39">
        <w:rPr>
          <w:rFonts w:asciiTheme="majorBidi" w:hAnsiTheme="majorBidi" w:cstheme="majorBidi"/>
          <w:sz w:val="24"/>
          <w:szCs w:val="24"/>
          <w:lang w:val="id-ID"/>
        </w:rPr>
        <w:t>Ujian</w:t>
      </w:r>
      <w:r w:rsidRPr="00F44A39">
        <w:rPr>
          <w:rFonts w:asciiTheme="majorBidi" w:hAnsiTheme="majorBidi" w:cstheme="majorBidi"/>
          <w:sz w:val="24"/>
          <w:szCs w:val="24"/>
        </w:rPr>
        <w:t xml:space="preserve"> </w:t>
      </w:r>
      <w:proofErr w:type="gramStart"/>
      <w:r w:rsidRPr="00F44A39">
        <w:rPr>
          <w:rFonts w:asciiTheme="majorBidi" w:hAnsiTheme="majorBidi" w:cstheme="majorBidi"/>
          <w:sz w:val="24"/>
          <w:szCs w:val="24"/>
          <w:lang w:val="id-ID"/>
        </w:rPr>
        <w:t>M</w:t>
      </w:r>
      <w:r w:rsidRPr="00F44A39">
        <w:rPr>
          <w:rFonts w:asciiTheme="majorBidi" w:hAnsiTheme="majorBidi" w:cstheme="majorBidi"/>
          <w:sz w:val="24"/>
          <w:szCs w:val="24"/>
        </w:rPr>
        <w:t>unaqosah :</w:t>
      </w:r>
      <w:proofErr w:type="gramEnd"/>
    </w:p>
    <w:p w:rsidR="00F44A39" w:rsidRPr="00F44A39" w:rsidRDefault="00F44A39" w:rsidP="00F44A39">
      <w:pPr>
        <w:numPr>
          <w:ilvl w:val="0"/>
          <w:numId w:val="37"/>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Pengampuh mendaftarkan </w:t>
      </w:r>
      <w:r w:rsidRPr="00F44A39">
        <w:rPr>
          <w:rFonts w:asciiTheme="majorBidi" w:hAnsiTheme="majorBidi" w:cstheme="majorBidi"/>
          <w:sz w:val="24"/>
          <w:szCs w:val="24"/>
          <w:lang w:val="id-ID"/>
        </w:rPr>
        <w:t xml:space="preserve">siswa/i yang telah menyelesaikan jilid </w:t>
      </w:r>
      <w:r w:rsidRPr="00F44A39">
        <w:rPr>
          <w:rFonts w:asciiTheme="majorBidi" w:hAnsiTheme="majorBidi" w:cstheme="majorBidi"/>
          <w:sz w:val="24"/>
          <w:szCs w:val="24"/>
        </w:rPr>
        <w:t xml:space="preserve">ke </w:t>
      </w:r>
      <w:r w:rsidRPr="00F44A39">
        <w:rPr>
          <w:rFonts w:asciiTheme="majorBidi" w:hAnsiTheme="majorBidi" w:cstheme="majorBidi"/>
          <w:sz w:val="24"/>
          <w:szCs w:val="24"/>
          <w:lang w:val="id-ID"/>
        </w:rPr>
        <w:t>Tim</w:t>
      </w:r>
      <w:r w:rsidRPr="00F44A39">
        <w:rPr>
          <w:rFonts w:asciiTheme="majorBidi" w:hAnsiTheme="majorBidi" w:cstheme="majorBidi"/>
          <w:sz w:val="24"/>
          <w:szCs w:val="24"/>
        </w:rPr>
        <w:t xml:space="preserve"> </w:t>
      </w:r>
      <w:r w:rsidRPr="00F44A39">
        <w:rPr>
          <w:rFonts w:asciiTheme="majorBidi" w:hAnsiTheme="majorBidi" w:cstheme="majorBidi"/>
          <w:sz w:val="24"/>
          <w:szCs w:val="24"/>
          <w:lang w:val="id-ID"/>
        </w:rPr>
        <w:t>A</w:t>
      </w:r>
      <w:r w:rsidRPr="00F44A39">
        <w:rPr>
          <w:rFonts w:asciiTheme="majorBidi" w:hAnsiTheme="majorBidi" w:cstheme="majorBidi"/>
          <w:sz w:val="24"/>
          <w:szCs w:val="24"/>
        </w:rPr>
        <w:t>l-qur’an</w:t>
      </w:r>
    </w:p>
    <w:p w:rsidR="00F44A39" w:rsidRPr="00F44A39" w:rsidRDefault="00F44A39" w:rsidP="00F44A39">
      <w:pPr>
        <w:numPr>
          <w:ilvl w:val="0"/>
          <w:numId w:val="37"/>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lang w:val="id-ID"/>
        </w:rPr>
        <w:t>Tim Al-qur’an akan menguji siswa/i sesuai dengan jadwal yang telah ditentukan.</w:t>
      </w:r>
    </w:p>
    <w:p w:rsidR="00F44A39" w:rsidRPr="00F44A39" w:rsidRDefault="00F44A39" w:rsidP="00F44A39">
      <w:pPr>
        <w:numPr>
          <w:ilvl w:val="0"/>
          <w:numId w:val="37"/>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rPr>
        <w:t xml:space="preserve">Tim </w:t>
      </w:r>
      <w:r w:rsidRPr="00F44A39">
        <w:rPr>
          <w:rFonts w:asciiTheme="majorBidi" w:hAnsiTheme="majorBidi" w:cstheme="majorBidi"/>
          <w:sz w:val="24"/>
          <w:szCs w:val="24"/>
          <w:lang w:val="id-ID"/>
        </w:rPr>
        <w:t xml:space="preserve">penguji </w:t>
      </w:r>
      <w:proofErr w:type="gramStart"/>
      <w:r w:rsidRPr="00F44A39">
        <w:rPr>
          <w:rFonts w:asciiTheme="majorBidi" w:hAnsiTheme="majorBidi" w:cstheme="majorBidi"/>
          <w:sz w:val="24"/>
          <w:szCs w:val="24"/>
          <w:lang w:val="id-ID"/>
        </w:rPr>
        <w:t>akan</w:t>
      </w:r>
      <w:proofErr w:type="gramEnd"/>
      <w:r w:rsidRPr="00F44A39">
        <w:rPr>
          <w:rFonts w:asciiTheme="majorBidi" w:hAnsiTheme="majorBidi" w:cstheme="majorBidi"/>
          <w:sz w:val="24"/>
          <w:szCs w:val="24"/>
          <w:lang w:val="id-ID"/>
        </w:rPr>
        <w:t xml:space="preserve"> memberikan penilaian kepada siswa/i yang mengikuti ujian munaqosah.</w:t>
      </w:r>
    </w:p>
    <w:p w:rsidR="00F44A39" w:rsidRPr="00F44A39" w:rsidRDefault="00F44A39" w:rsidP="00F44A39">
      <w:pPr>
        <w:numPr>
          <w:ilvl w:val="0"/>
          <w:numId w:val="37"/>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lang w:val="id-ID"/>
        </w:rPr>
        <w:t>Siswa/i yang dinyatakan lulus dapat melanjutkan jilid berikutnya.</w:t>
      </w:r>
    </w:p>
    <w:p w:rsidR="00F44A39" w:rsidRPr="00F44A39" w:rsidRDefault="00F44A39" w:rsidP="00F44A39">
      <w:pPr>
        <w:numPr>
          <w:ilvl w:val="0"/>
          <w:numId w:val="37"/>
        </w:numPr>
        <w:spacing w:before="0" w:after="200"/>
        <w:contextualSpacing/>
        <w:jc w:val="left"/>
        <w:rPr>
          <w:rFonts w:asciiTheme="majorBidi" w:hAnsiTheme="majorBidi" w:cstheme="majorBidi"/>
          <w:sz w:val="24"/>
          <w:szCs w:val="24"/>
        </w:rPr>
      </w:pPr>
      <w:r w:rsidRPr="00F44A39">
        <w:rPr>
          <w:rFonts w:asciiTheme="majorBidi" w:hAnsiTheme="majorBidi" w:cstheme="majorBidi"/>
          <w:sz w:val="24"/>
          <w:szCs w:val="24"/>
          <w:lang w:val="id-ID"/>
        </w:rPr>
        <w:t>Siswa/i yang belum lulus munaqosah, bisa didaftarkan kembali 1 pekan setelah ujian.</w:t>
      </w:r>
    </w:p>
    <w:p w:rsidR="00F44A39" w:rsidRPr="00F44A39" w:rsidRDefault="00F44A39" w:rsidP="00F44A39">
      <w:pPr>
        <w:spacing w:before="0" w:after="200"/>
        <w:ind w:left="1080"/>
        <w:contextualSpacing/>
        <w:rPr>
          <w:rFonts w:asciiTheme="majorBidi" w:hAnsiTheme="majorBidi" w:cstheme="majorBidi"/>
          <w:sz w:val="24"/>
          <w:szCs w:val="24"/>
        </w:rPr>
      </w:pPr>
    </w:p>
    <w:p w:rsidR="00F44A39" w:rsidRPr="00F44A39" w:rsidRDefault="00F44A39" w:rsidP="00F44A39">
      <w:pPr>
        <w:numPr>
          <w:ilvl w:val="0"/>
          <w:numId w:val="32"/>
        </w:numPr>
        <w:spacing w:before="0" w:after="200"/>
        <w:contextualSpacing/>
        <w:jc w:val="left"/>
        <w:rPr>
          <w:rFonts w:asciiTheme="majorBidi" w:hAnsiTheme="majorBidi" w:cstheme="majorBidi"/>
          <w:b/>
          <w:sz w:val="24"/>
          <w:szCs w:val="24"/>
        </w:rPr>
      </w:pPr>
      <w:r w:rsidRPr="00F44A39">
        <w:rPr>
          <w:rFonts w:asciiTheme="majorBidi" w:hAnsiTheme="majorBidi" w:cstheme="majorBidi"/>
          <w:b/>
          <w:sz w:val="24"/>
          <w:szCs w:val="24"/>
        </w:rPr>
        <w:t>KR</w:t>
      </w:r>
      <w:r w:rsidRPr="00F44A39">
        <w:rPr>
          <w:rFonts w:asciiTheme="majorBidi" w:hAnsiTheme="majorBidi" w:cstheme="majorBidi"/>
          <w:b/>
          <w:sz w:val="24"/>
          <w:szCs w:val="24"/>
          <w:lang w:val="id-ID"/>
        </w:rPr>
        <w:t>I</w:t>
      </w:r>
      <w:r w:rsidRPr="00F44A39">
        <w:rPr>
          <w:rFonts w:asciiTheme="majorBidi" w:hAnsiTheme="majorBidi" w:cstheme="majorBidi"/>
          <w:b/>
          <w:sz w:val="24"/>
          <w:szCs w:val="24"/>
        </w:rPr>
        <w:t>TERIA PENILAIAN</w:t>
      </w:r>
    </w:p>
    <w:p w:rsidR="00F44A39" w:rsidRPr="00F44A39" w:rsidRDefault="00F44A39" w:rsidP="00F44A39">
      <w:pPr>
        <w:spacing w:before="0" w:after="200"/>
        <w:ind w:left="720"/>
        <w:contextualSpacing/>
        <w:rPr>
          <w:rFonts w:asciiTheme="majorBidi" w:hAnsiTheme="majorBidi" w:cstheme="majorBidi"/>
          <w:sz w:val="24"/>
          <w:szCs w:val="24"/>
          <w:lang w:val="id-ID"/>
        </w:rPr>
      </w:pPr>
      <w:proofErr w:type="gramStart"/>
      <w:r w:rsidRPr="00F44A39">
        <w:rPr>
          <w:rFonts w:asciiTheme="majorBidi" w:hAnsiTheme="majorBidi" w:cstheme="majorBidi"/>
          <w:sz w:val="24"/>
          <w:szCs w:val="24"/>
        </w:rPr>
        <w:t>Ketuntas belajar minimum (KBM) Al Quran 80.</w:t>
      </w:r>
      <w:proofErr w:type="gramEnd"/>
      <w:r w:rsidRPr="00F44A39">
        <w:rPr>
          <w:rFonts w:asciiTheme="majorBidi" w:hAnsiTheme="majorBidi" w:cstheme="majorBidi"/>
          <w:sz w:val="24"/>
          <w:szCs w:val="24"/>
        </w:rPr>
        <w:t xml:space="preserve"> </w:t>
      </w:r>
    </w:p>
    <w:p w:rsidR="00F44A39" w:rsidRPr="00F44A39" w:rsidRDefault="00F44A39" w:rsidP="00F44A39">
      <w:pPr>
        <w:spacing w:before="0" w:after="200"/>
        <w:ind w:left="720"/>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Mekanisme Penilaian:</w:t>
      </w:r>
    </w:p>
    <w:tbl>
      <w:tblPr>
        <w:tblStyle w:val="TableGrid1"/>
        <w:tblW w:w="0" w:type="auto"/>
        <w:jc w:val="center"/>
        <w:tblInd w:w="720" w:type="dxa"/>
        <w:tblLook w:val="04A0" w:firstRow="1" w:lastRow="0" w:firstColumn="1" w:lastColumn="0" w:noHBand="0" w:noVBand="1"/>
      </w:tblPr>
      <w:tblGrid>
        <w:gridCol w:w="2998"/>
        <w:gridCol w:w="2733"/>
        <w:gridCol w:w="2733"/>
      </w:tblGrid>
      <w:tr w:rsidR="00F44A39" w:rsidRPr="00F44A39" w:rsidTr="00751F9D">
        <w:trPr>
          <w:jc w:val="center"/>
        </w:trPr>
        <w:tc>
          <w:tcPr>
            <w:tcW w:w="2998"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Nilai</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Predikat</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Keterangan</w:t>
            </w:r>
          </w:p>
        </w:tc>
      </w:tr>
      <w:tr w:rsidR="00F44A39" w:rsidRPr="00F44A39" w:rsidTr="00751F9D">
        <w:trPr>
          <w:jc w:val="center"/>
        </w:trPr>
        <w:tc>
          <w:tcPr>
            <w:tcW w:w="2998"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A</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Sangat Lancar</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Tidak ada kesalahan</w:t>
            </w:r>
          </w:p>
        </w:tc>
      </w:tr>
      <w:tr w:rsidR="00F44A39" w:rsidRPr="00F44A39" w:rsidTr="00751F9D">
        <w:trPr>
          <w:jc w:val="center"/>
        </w:trPr>
        <w:tc>
          <w:tcPr>
            <w:tcW w:w="2998"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B+</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Lancar</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1x kesalahan</w:t>
            </w:r>
          </w:p>
        </w:tc>
      </w:tr>
      <w:tr w:rsidR="00F44A39" w:rsidRPr="00F44A39" w:rsidTr="00751F9D">
        <w:trPr>
          <w:jc w:val="center"/>
        </w:trPr>
        <w:tc>
          <w:tcPr>
            <w:tcW w:w="2998"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B</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Perlu Bimbingan</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3x kesalahan</w:t>
            </w:r>
          </w:p>
        </w:tc>
      </w:tr>
      <w:tr w:rsidR="00F44A39" w:rsidRPr="00F44A39" w:rsidTr="00751F9D">
        <w:trPr>
          <w:jc w:val="center"/>
        </w:trPr>
        <w:tc>
          <w:tcPr>
            <w:tcW w:w="2998"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B-</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Mengulang</w:t>
            </w:r>
          </w:p>
        </w:tc>
        <w:tc>
          <w:tcPr>
            <w:tcW w:w="2733" w:type="dxa"/>
          </w:tcPr>
          <w:p w:rsidR="00F44A39" w:rsidRPr="00F44A39" w:rsidRDefault="00F44A39" w:rsidP="00F44A39">
            <w:pPr>
              <w:contextualSpacing/>
              <w:rPr>
                <w:rFonts w:asciiTheme="majorBidi" w:hAnsiTheme="majorBidi" w:cstheme="majorBidi"/>
                <w:sz w:val="24"/>
                <w:szCs w:val="24"/>
                <w:lang w:val="id-ID"/>
              </w:rPr>
            </w:pPr>
            <w:r w:rsidRPr="00F44A39">
              <w:rPr>
                <w:rFonts w:asciiTheme="majorBidi" w:hAnsiTheme="majorBidi" w:cstheme="majorBidi"/>
                <w:sz w:val="24"/>
                <w:szCs w:val="24"/>
                <w:lang w:val="id-ID"/>
              </w:rPr>
              <w:t>Lebih dari 3x kesalahan</w:t>
            </w:r>
          </w:p>
        </w:tc>
      </w:tr>
    </w:tbl>
    <w:p w:rsidR="00F44A39" w:rsidRPr="00F44A39" w:rsidRDefault="00F44A39" w:rsidP="00F44A39">
      <w:pPr>
        <w:spacing w:before="0" w:after="200"/>
        <w:ind w:left="720"/>
        <w:contextualSpacing/>
        <w:rPr>
          <w:rFonts w:asciiTheme="majorBidi" w:hAnsiTheme="majorBidi" w:cstheme="majorBidi"/>
          <w:sz w:val="24"/>
          <w:szCs w:val="24"/>
          <w:lang w:val="id-ID"/>
        </w:rPr>
      </w:pPr>
    </w:p>
    <w:p w:rsidR="00F44A39" w:rsidRPr="00F44A39" w:rsidRDefault="00F44A39" w:rsidP="00F44A39">
      <w:pPr>
        <w:spacing w:before="0" w:after="200"/>
        <w:ind w:left="720"/>
        <w:contextualSpacing/>
        <w:rPr>
          <w:rFonts w:asciiTheme="majorBidi" w:hAnsiTheme="majorBidi" w:cstheme="majorBidi"/>
          <w:sz w:val="24"/>
          <w:szCs w:val="24"/>
        </w:rPr>
      </w:pPr>
      <w:r w:rsidRPr="00F44A39">
        <w:rPr>
          <w:rFonts w:asciiTheme="majorBidi" w:hAnsiTheme="majorBidi" w:cstheme="majorBidi"/>
          <w:sz w:val="24"/>
          <w:szCs w:val="24"/>
        </w:rPr>
        <w:t>Adapun kr</w:t>
      </w:r>
      <w:r w:rsidRPr="00F44A39">
        <w:rPr>
          <w:rFonts w:asciiTheme="majorBidi" w:hAnsiTheme="majorBidi" w:cstheme="majorBidi"/>
          <w:sz w:val="24"/>
          <w:szCs w:val="24"/>
          <w:lang w:val="id-ID"/>
        </w:rPr>
        <w:t>i</w:t>
      </w:r>
      <w:r w:rsidRPr="00F44A39">
        <w:rPr>
          <w:rFonts w:asciiTheme="majorBidi" w:hAnsiTheme="majorBidi" w:cstheme="majorBidi"/>
          <w:sz w:val="24"/>
          <w:szCs w:val="24"/>
        </w:rPr>
        <w:t xml:space="preserve">teria penilaian al quran sebagai </w:t>
      </w:r>
      <w:proofErr w:type="gramStart"/>
      <w:r w:rsidRPr="00F44A39">
        <w:rPr>
          <w:rFonts w:asciiTheme="majorBidi" w:hAnsiTheme="majorBidi" w:cstheme="majorBidi"/>
          <w:sz w:val="24"/>
          <w:szCs w:val="24"/>
        </w:rPr>
        <w:t>berikut :</w:t>
      </w:r>
      <w:proofErr w:type="gramEnd"/>
    </w:p>
    <w:p w:rsidR="00F44A39" w:rsidRPr="00F44A39" w:rsidRDefault="00F44A39" w:rsidP="00F44A39">
      <w:pPr>
        <w:spacing w:before="0" w:after="200"/>
        <w:ind w:left="720"/>
        <w:contextualSpacing/>
        <w:rPr>
          <w:rFonts w:asciiTheme="majorBidi" w:hAnsiTheme="majorBidi" w:cstheme="majorBidi"/>
          <w:sz w:val="24"/>
          <w:szCs w:val="24"/>
          <w:lang w:val="id-ID"/>
        </w:rPr>
      </w:pPr>
      <w:r w:rsidRPr="00F44A39">
        <w:rPr>
          <w:rFonts w:asciiTheme="majorBidi" w:hAnsiTheme="majorBidi" w:cstheme="majorBidi"/>
          <w:sz w:val="24"/>
          <w:szCs w:val="24"/>
        </w:rPr>
        <w:t>A     : 100 - 93</w:t>
      </w:r>
      <w:r w:rsidRPr="00F44A39">
        <w:rPr>
          <w:rFonts w:asciiTheme="majorBidi" w:hAnsiTheme="majorBidi" w:cstheme="majorBidi"/>
          <w:sz w:val="24"/>
          <w:szCs w:val="24"/>
        </w:rPr>
        <w:tab/>
      </w:r>
      <w:r w:rsidRPr="00F44A39">
        <w:rPr>
          <w:rFonts w:asciiTheme="majorBidi" w:hAnsiTheme="majorBidi" w:cstheme="majorBidi"/>
          <w:sz w:val="24"/>
          <w:szCs w:val="24"/>
          <w:lang w:val="id-ID"/>
        </w:rPr>
        <w:t>(Sangat Lancar)</w:t>
      </w:r>
    </w:p>
    <w:p w:rsidR="00F44A39" w:rsidRPr="00F44A39" w:rsidRDefault="00F44A39" w:rsidP="00F44A39">
      <w:pPr>
        <w:spacing w:before="0" w:after="200"/>
        <w:ind w:left="720"/>
        <w:contextualSpacing/>
        <w:rPr>
          <w:rFonts w:asciiTheme="majorBidi" w:hAnsiTheme="majorBidi" w:cstheme="majorBidi"/>
          <w:sz w:val="24"/>
          <w:szCs w:val="24"/>
          <w:lang w:val="id-ID"/>
        </w:rPr>
      </w:pPr>
      <w:r w:rsidRPr="00F44A39">
        <w:rPr>
          <w:rFonts w:asciiTheme="majorBidi" w:hAnsiTheme="majorBidi" w:cstheme="majorBidi"/>
          <w:sz w:val="24"/>
          <w:szCs w:val="24"/>
        </w:rPr>
        <w:t>B+   : 92 – 88</w:t>
      </w:r>
      <w:r w:rsidRPr="00F44A39">
        <w:rPr>
          <w:rFonts w:asciiTheme="majorBidi" w:hAnsiTheme="majorBidi" w:cstheme="majorBidi"/>
          <w:sz w:val="24"/>
          <w:szCs w:val="24"/>
          <w:lang w:val="id-ID"/>
        </w:rPr>
        <w:t xml:space="preserve"> (Lancar)</w:t>
      </w:r>
    </w:p>
    <w:p w:rsidR="00F44A39" w:rsidRPr="00F44A39" w:rsidRDefault="00F44A39" w:rsidP="00F44A39">
      <w:pPr>
        <w:spacing w:before="0" w:after="200"/>
        <w:ind w:left="720"/>
        <w:contextualSpacing/>
        <w:rPr>
          <w:rFonts w:asciiTheme="majorBidi" w:hAnsiTheme="majorBidi" w:cstheme="majorBidi"/>
          <w:sz w:val="24"/>
          <w:szCs w:val="24"/>
          <w:lang w:val="id-ID"/>
        </w:rPr>
      </w:pPr>
      <w:r w:rsidRPr="00F44A39">
        <w:rPr>
          <w:rFonts w:asciiTheme="majorBidi" w:hAnsiTheme="majorBidi" w:cstheme="majorBidi"/>
          <w:sz w:val="24"/>
          <w:szCs w:val="24"/>
        </w:rPr>
        <w:t>B     : 87 – 80</w:t>
      </w:r>
      <w:r w:rsidRPr="00F44A39">
        <w:rPr>
          <w:rFonts w:asciiTheme="majorBidi" w:hAnsiTheme="majorBidi" w:cstheme="majorBidi"/>
          <w:sz w:val="24"/>
          <w:szCs w:val="24"/>
          <w:lang w:val="id-ID"/>
        </w:rPr>
        <w:t xml:space="preserve"> (Perlu Bimbingan)</w:t>
      </w:r>
    </w:p>
    <w:p w:rsidR="00F44A39" w:rsidRPr="00F44A39" w:rsidRDefault="00F44A39" w:rsidP="00F44A39">
      <w:pPr>
        <w:spacing w:before="0" w:after="200"/>
        <w:ind w:left="720"/>
        <w:contextualSpacing/>
        <w:rPr>
          <w:rFonts w:asciiTheme="majorBidi" w:hAnsiTheme="majorBidi" w:cstheme="majorBidi"/>
          <w:sz w:val="24"/>
          <w:szCs w:val="24"/>
          <w:lang w:val="id-ID"/>
        </w:rPr>
      </w:pPr>
      <w:r w:rsidRPr="00F44A39">
        <w:rPr>
          <w:rFonts w:asciiTheme="majorBidi" w:hAnsiTheme="majorBidi" w:cstheme="majorBidi"/>
          <w:sz w:val="24"/>
          <w:szCs w:val="24"/>
        </w:rPr>
        <w:t>B-    : 79 – 71</w:t>
      </w:r>
      <w:r w:rsidRPr="00F44A39">
        <w:rPr>
          <w:rFonts w:asciiTheme="majorBidi" w:hAnsiTheme="majorBidi" w:cstheme="majorBidi"/>
          <w:sz w:val="24"/>
          <w:szCs w:val="24"/>
          <w:lang w:val="id-ID"/>
        </w:rPr>
        <w:t xml:space="preserve"> (Mengulang)</w:t>
      </w:r>
    </w:p>
    <w:p w:rsidR="00F44A39" w:rsidRPr="00F44A39" w:rsidRDefault="00F44A39" w:rsidP="00F44A39">
      <w:pPr>
        <w:spacing w:before="0" w:after="200"/>
        <w:ind w:left="720"/>
        <w:contextualSpacing/>
        <w:rPr>
          <w:rFonts w:asciiTheme="majorBidi" w:hAnsiTheme="majorBidi" w:cstheme="majorBidi"/>
          <w:sz w:val="24"/>
          <w:szCs w:val="24"/>
          <w:lang w:val="id-ID"/>
        </w:rPr>
      </w:pPr>
    </w:p>
    <w:p w:rsidR="00F44A39" w:rsidRPr="00F44A39" w:rsidRDefault="00F44A39" w:rsidP="00F44A39">
      <w:pPr>
        <w:spacing w:before="0" w:after="200"/>
        <w:ind w:left="720"/>
        <w:contextualSpacing/>
        <w:rPr>
          <w:rFonts w:asciiTheme="majorBidi" w:hAnsiTheme="majorBidi" w:cstheme="majorBidi"/>
          <w:sz w:val="24"/>
          <w:szCs w:val="24"/>
        </w:rPr>
      </w:pPr>
    </w:p>
    <w:p w:rsidR="00F44A39" w:rsidRPr="00F44A39" w:rsidRDefault="00F44A39" w:rsidP="00F44A39">
      <w:pPr>
        <w:numPr>
          <w:ilvl w:val="0"/>
          <w:numId w:val="32"/>
        </w:numPr>
        <w:spacing w:before="0" w:after="200"/>
        <w:contextualSpacing/>
        <w:jc w:val="left"/>
        <w:rPr>
          <w:rFonts w:asciiTheme="majorBidi" w:hAnsiTheme="majorBidi" w:cstheme="majorBidi"/>
          <w:b/>
          <w:sz w:val="24"/>
          <w:szCs w:val="24"/>
        </w:rPr>
      </w:pPr>
      <w:r w:rsidRPr="00F44A39">
        <w:rPr>
          <w:rFonts w:asciiTheme="majorBidi" w:hAnsiTheme="majorBidi" w:cstheme="majorBidi"/>
          <w:b/>
          <w:sz w:val="24"/>
          <w:szCs w:val="24"/>
        </w:rPr>
        <w:t>LAPORAN BULANAN</w:t>
      </w:r>
    </w:p>
    <w:p w:rsidR="00F44A39" w:rsidRPr="00F44A39" w:rsidRDefault="00F44A39" w:rsidP="00F44A39">
      <w:pPr>
        <w:spacing w:before="0" w:after="200"/>
        <w:ind w:left="720" w:firstLine="720"/>
        <w:contextualSpacing/>
        <w:rPr>
          <w:rFonts w:cstheme="minorHAnsi"/>
          <w:b/>
          <w:sz w:val="24"/>
          <w:szCs w:val="24"/>
        </w:rPr>
      </w:pPr>
      <w:proofErr w:type="gramStart"/>
      <w:r w:rsidRPr="00F44A39">
        <w:rPr>
          <w:rFonts w:asciiTheme="majorBidi" w:hAnsiTheme="majorBidi" w:cstheme="majorBidi"/>
          <w:sz w:val="24"/>
          <w:szCs w:val="24"/>
        </w:rPr>
        <w:t>Laporan bulanan merupakan laporan yang diambil dari laporan harian dan laporan mingguan.</w:t>
      </w:r>
      <w:proofErr w:type="gramEnd"/>
      <w:r w:rsidRPr="00F44A39">
        <w:rPr>
          <w:rFonts w:asciiTheme="majorBidi" w:hAnsiTheme="majorBidi" w:cstheme="majorBidi"/>
          <w:sz w:val="24"/>
          <w:szCs w:val="24"/>
        </w:rPr>
        <w:t xml:space="preserve"> Laporan ini bertujuan untuk mengetahui proses pembelajaran yang ada serta mengetahui nilai siswa. </w:t>
      </w:r>
      <w:proofErr w:type="gramStart"/>
      <w:r w:rsidRPr="00F44A39">
        <w:rPr>
          <w:rFonts w:asciiTheme="majorBidi" w:hAnsiTheme="majorBidi" w:cstheme="majorBidi"/>
          <w:sz w:val="24"/>
          <w:szCs w:val="24"/>
        </w:rPr>
        <w:t xml:space="preserve">Laporan bulanan dikumpulkan setiap tanggal 25 dari ustadz/ah pengampuh kepada </w:t>
      </w:r>
      <w:r w:rsidRPr="00F44A39">
        <w:rPr>
          <w:rFonts w:asciiTheme="majorBidi" w:hAnsiTheme="majorBidi" w:cstheme="majorBidi"/>
          <w:sz w:val="24"/>
          <w:szCs w:val="24"/>
          <w:lang w:val="id-ID"/>
        </w:rPr>
        <w:t>Wa</w:t>
      </w:r>
      <w:r w:rsidRPr="00F44A39">
        <w:rPr>
          <w:rFonts w:asciiTheme="majorBidi" w:hAnsiTheme="majorBidi" w:cstheme="majorBidi"/>
          <w:sz w:val="24"/>
          <w:szCs w:val="24"/>
        </w:rPr>
        <w:t>ka</w:t>
      </w:r>
      <w:r w:rsidRPr="00F44A39">
        <w:rPr>
          <w:rFonts w:asciiTheme="majorBidi" w:hAnsiTheme="majorBidi" w:cstheme="majorBidi"/>
          <w:sz w:val="24"/>
          <w:szCs w:val="24"/>
          <w:lang w:val="id-ID"/>
        </w:rPr>
        <w:t xml:space="preserve"> Pengembangan</w:t>
      </w:r>
      <w:r w:rsidRPr="00F44A39">
        <w:rPr>
          <w:rFonts w:asciiTheme="majorBidi" w:hAnsiTheme="majorBidi" w:cstheme="majorBidi"/>
          <w:sz w:val="24"/>
          <w:szCs w:val="24"/>
        </w:rPr>
        <w:t xml:space="preserve"> </w:t>
      </w:r>
      <w:r w:rsidRPr="00F44A39">
        <w:rPr>
          <w:rFonts w:asciiTheme="majorBidi" w:hAnsiTheme="majorBidi" w:cstheme="majorBidi"/>
          <w:sz w:val="24"/>
          <w:szCs w:val="24"/>
          <w:lang w:val="id-ID"/>
        </w:rPr>
        <w:t>A</w:t>
      </w:r>
      <w:r w:rsidRPr="00F44A39">
        <w:rPr>
          <w:rFonts w:asciiTheme="majorBidi" w:hAnsiTheme="majorBidi" w:cstheme="majorBidi"/>
          <w:sz w:val="24"/>
          <w:szCs w:val="24"/>
        </w:rPr>
        <w:t>l-qur</w:t>
      </w:r>
      <w:r w:rsidRPr="00F44A39">
        <w:rPr>
          <w:rFonts w:asciiTheme="majorBidi" w:hAnsiTheme="majorBidi" w:cstheme="majorBidi"/>
          <w:sz w:val="24"/>
          <w:szCs w:val="24"/>
          <w:lang w:val="id-ID"/>
        </w:rPr>
        <w:t>’</w:t>
      </w:r>
      <w:r w:rsidRPr="00F44A39">
        <w:rPr>
          <w:rFonts w:asciiTheme="majorBidi" w:hAnsiTheme="majorBidi" w:cstheme="majorBidi"/>
          <w:sz w:val="24"/>
          <w:szCs w:val="24"/>
        </w:rPr>
        <w:t>an.</w:t>
      </w:r>
      <w:proofErr w:type="gramEnd"/>
      <w:r w:rsidRPr="00F44A39">
        <w:rPr>
          <w:rFonts w:asciiTheme="majorBidi" w:hAnsiTheme="majorBidi" w:cstheme="majorBidi"/>
          <w:sz w:val="24"/>
          <w:szCs w:val="24"/>
        </w:rPr>
        <w:t xml:space="preserve"> </w:t>
      </w:r>
    </w:p>
    <w:p w:rsidR="00205F18" w:rsidRPr="00F44A39" w:rsidRDefault="00205F18" w:rsidP="00205F18">
      <w:pPr>
        <w:ind w:firstLine="720"/>
        <w:rPr>
          <w:rFonts w:asciiTheme="majorBidi" w:hAnsiTheme="majorBidi" w:cstheme="majorBidi"/>
          <w:b/>
          <w:color w:val="000000"/>
          <w:sz w:val="24"/>
          <w:szCs w:val="24"/>
        </w:rPr>
      </w:pPr>
    </w:p>
    <w:sectPr w:rsidR="00205F18" w:rsidRPr="00F44A39" w:rsidSect="00205F18">
      <w:headerReference w:type="default" r:id="rId47"/>
      <w:footerReference w:type="default" r:id="rId48"/>
      <w:pgSz w:w="11910" w:h="16840"/>
      <w:pgMar w:top="1920" w:right="1260" w:bottom="280" w:left="12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A9E" w:rsidRDefault="00EA3A9E" w:rsidP="001D6BC6">
      <w:pPr>
        <w:spacing w:before="0" w:line="240" w:lineRule="auto"/>
      </w:pPr>
      <w:r>
        <w:separator/>
      </w:r>
    </w:p>
  </w:endnote>
  <w:endnote w:type="continuationSeparator" w:id="0">
    <w:p w:rsidR="00EA3A9E" w:rsidRDefault="00EA3A9E" w:rsidP="001D6BC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U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A01D57">
    <w:pPr>
      <w:pStyle w:val="Footer"/>
      <w:jc w:val="center"/>
    </w:pPr>
  </w:p>
  <w:p w:rsidR="00035DAE" w:rsidRDefault="00035DA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25897"/>
      <w:docPartObj>
        <w:docPartGallery w:val="Page Numbers (Bottom of Page)"/>
        <w:docPartUnique/>
      </w:docPartObj>
    </w:sdtPr>
    <w:sdtEndPr>
      <w:rPr>
        <w:noProof/>
      </w:rPr>
    </w:sdtEndPr>
    <w:sdtContent>
      <w:p w:rsidR="00035DAE" w:rsidRDefault="00035DAE">
        <w:pPr>
          <w:pStyle w:val="Footer"/>
          <w:jc w:val="center"/>
        </w:pPr>
        <w:r>
          <w:fldChar w:fldCharType="begin"/>
        </w:r>
        <w:r>
          <w:instrText xml:space="preserve"> PAGE   \* MERGEFORMAT </w:instrText>
        </w:r>
        <w:r>
          <w:fldChar w:fldCharType="separate"/>
        </w:r>
        <w:r w:rsidR="008076BC">
          <w:rPr>
            <w:noProof/>
          </w:rPr>
          <w:t>50</w:t>
        </w:r>
        <w:r>
          <w:rPr>
            <w:noProof/>
          </w:rPr>
          <w:fldChar w:fldCharType="end"/>
        </w:r>
      </w:p>
    </w:sdtContent>
  </w:sdt>
  <w:p w:rsidR="00035DAE" w:rsidRDefault="00035D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682BBE">
    <w:pPr>
      <w:pStyle w:val="Footer"/>
      <w:jc w:val="center"/>
    </w:pPr>
  </w:p>
  <w:p w:rsidR="00035DAE" w:rsidRDefault="00035DA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D608A9">
    <w:pPr>
      <w:pStyle w:val="Footer"/>
      <w:jc w:val="center"/>
    </w:pPr>
  </w:p>
  <w:p w:rsidR="00035DAE" w:rsidRDefault="00035DA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376319"/>
      <w:docPartObj>
        <w:docPartGallery w:val="Page Numbers (Bottom of Page)"/>
        <w:docPartUnique/>
      </w:docPartObj>
    </w:sdtPr>
    <w:sdtEndPr>
      <w:rPr>
        <w:noProof/>
      </w:rPr>
    </w:sdtEndPr>
    <w:sdtContent>
      <w:p w:rsidR="00035DAE" w:rsidRDefault="00035DAE">
        <w:pPr>
          <w:pStyle w:val="Footer"/>
          <w:jc w:val="center"/>
        </w:pPr>
        <w:r>
          <w:fldChar w:fldCharType="begin"/>
        </w:r>
        <w:r>
          <w:instrText xml:space="preserve"> PAGE   \* MERGEFORMAT </w:instrText>
        </w:r>
        <w:r>
          <w:fldChar w:fldCharType="separate"/>
        </w:r>
        <w:r w:rsidR="008076BC">
          <w:rPr>
            <w:noProof/>
          </w:rPr>
          <w:t>73</w:t>
        </w:r>
        <w:r>
          <w:rPr>
            <w:noProof/>
          </w:rPr>
          <w:fldChar w:fldCharType="end"/>
        </w:r>
      </w:p>
    </w:sdtContent>
  </w:sdt>
  <w:p w:rsidR="00035DAE" w:rsidRDefault="00035DA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8266B2">
    <w:pPr>
      <w:pStyle w:val="Footer"/>
      <w:jc w:val="center"/>
    </w:pPr>
  </w:p>
  <w:p w:rsidR="00035DAE" w:rsidRDefault="00035DA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269638"/>
      <w:docPartObj>
        <w:docPartGallery w:val="Page Numbers (Bottom of Page)"/>
        <w:docPartUnique/>
      </w:docPartObj>
    </w:sdtPr>
    <w:sdtEndPr>
      <w:rPr>
        <w:noProof/>
      </w:rPr>
    </w:sdtEndPr>
    <w:sdtContent>
      <w:p w:rsidR="00035DAE" w:rsidRDefault="00035DAE">
        <w:pPr>
          <w:pStyle w:val="Footer"/>
          <w:jc w:val="center"/>
        </w:pPr>
        <w:r>
          <w:fldChar w:fldCharType="begin"/>
        </w:r>
        <w:r>
          <w:instrText xml:space="preserve"> PAGE   \* MERGEFORMAT </w:instrText>
        </w:r>
        <w:r>
          <w:fldChar w:fldCharType="separate"/>
        </w:r>
        <w:r w:rsidR="008076BC">
          <w:rPr>
            <w:noProof/>
          </w:rPr>
          <w:t>75</w:t>
        </w:r>
        <w:r>
          <w:rPr>
            <w:noProof/>
          </w:rPr>
          <w:fldChar w:fldCharType="end"/>
        </w:r>
      </w:p>
    </w:sdtContent>
  </w:sdt>
  <w:p w:rsidR="00035DAE" w:rsidRDefault="00035DA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205F18">
    <w:pPr>
      <w:pStyle w:val="Footer"/>
      <w:jc w:val="center"/>
    </w:pPr>
  </w:p>
  <w:p w:rsidR="00035DAE" w:rsidRDefault="00035DA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5771AC">
    <w:pPr>
      <w:pStyle w:val="Footer"/>
      <w:jc w:val="center"/>
    </w:pPr>
  </w:p>
  <w:p w:rsidR="00035DAE" w:rsidRDefault="00035D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628204"/>
      <w:docPartObj>
        <w:docPartGallery w:val="Page Numbers (Bottom of Page)"/>
        <w:docPartUnique/>
      </w:docPartObj>
    </w:sdtPr>
    <w:sdtEndPr>
      <w:rPr>
        <w:noProof/>
      </w:rPr>
    </w:sdtEndPr>
    <w:sdtContent>
      <w:p w:rsidR="00035DAE" w:rsidRDefault="00035DAE">
        <w:pPr>
          <w:pStyle w:val="Footer"/>
          <w:jc w:val="right"/>
        </w:pPr>
        <w:r>
          <w:fldChar w:fldCharType="begin"/>
        </w:r>
        <w:r>
          <w:instrText xml:space="preserve"> PAGE   \* MERGEFORMAT </w:instrText>
        </w:r>
        <w:r>
          <w:fldChar w:fldCharType="separate"/>
        </w:r>
        <w:r w:rsidR="008076BC">
          <w:rPr>
            <w:noProof/>
          </w:rPr>
          <w:t>ii</w:t>
        </w:r>
        <w:r>
          <w:rPr>
            <w:noProof/>
          </w:rPr>
          <w:fldChar w:fldCharType="end"/>
        </w:r>
      </w:p>
    </w:sdtContent>
  </w:sdt>
  <w:p w:rsidR="00035DAE" w:rsidRDefault="00035D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517991"/>
      <w:docPartObj>
        <w:docPartGallery w:val="Page Numbers (Bottom of Page)"/>
        <w:docPartUnique/>
      </w:docPartObj>
    </w:sdtPr>
    <w:sdtEndPr>
      <w:rPr>
        <w:noProof/>
      </w:rPr>
    </w:sdtEndPr>
    <w:sdtContent>
      <w:p w:rsidR="00035DAE" w:rsidRDefault="00035DAE">
        <w:pPr>
          <w:pStyle w:val="Footer"/>
          <w:jc w:val="right"/>
        </w:pPr>
        <w:r>
          <w:fldChar w:fldCharType="begin"/>
        </w:r>
        <w:r>
          <w:instrText xml:space="preserve"> PAGE   \* MERGEFORMAT </w:instrText>
        </w:r>
        <w:r>
          <w:fldChar w:fldCharType="separate"/>
        </w:r>
        <w:r w:rsidR="008076BC">
          <w:rPr>
            <w:noProof/>
          </w:rPr>
          <w:t>v</w:t>
        </w:r>
        <w:r>
          <w:rPr>
            <w:noProof/>
          </w:rPr>
          <w:fldChar w:fldCharType="end"/>
        </w:r>
      </w:p>
    </w:sdtContent>
  </w:sdt>
  <w:p w:rsidR="00035DAE" w:rsidRDefault="00035D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147191"/>
      <w:docPartObj>
        <w:docPartGallery w:val="Page Numbers (Bottom of Page)"/>
        <w:docPartUnique/>
      </w:docPartObj>
    </w:sdtPr>
    <w:sdtEndPr>
      <w:rPr>
        <w:noProof/>
      </w:rPr>
    </w:sdtEndPr>
    <w:sdtContent>
      <w:p w:rsidR="00035DAE" w:rsidRDefault="00035DAE">
        <w:pPr>
          <w:pStyle w:val="Footer"/>
          <w:jc w:val="center"/>
        </w:pPr>
        <w:r>
          <w:fldChar w:fldCharType="begin"/>
        </w:r>
        <w:r>
          <w:instrText xml:space="preserve"> PAGE   \* MERGEFORMAT </w:instrText>
        </w:r>
        <w:r>
          <w:fldChar w:fldCharType="separate"/>
        </w:r>
        <w:r w:rsidR="008076BC">
          <w:rPr>
            <w:noProof/>
          </w:rPr>
          <w:t>1</w:t>
        </w:r>
        <w:r>
          <w:rPr>
            <w:noProof/>
          </w:rPr>
          <w:fldChar w:fldCharType="end"/>
        </w:r>
      </w:p>
    </w:sdtContent>
  </w:sdt>
  <w:p w:rsidR="00035DAE" w:rsidRDefault="00035D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294425">
    <w:pPr>
      <w:pStyle w:val="Footer"/>
      <w:jc w:val="center"/>
    </w:pPr>
  </w:p>
  <w:p w:rsidR="00035DAE" w:rsidRDefault="00035DA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517282"/>
      <w:docPartObj>
        <w:docPartGallery w:val="Page Numbers (Bottom of Page)"/>
        <w:docPartUnique/>
      </w:docPartObj>
    </w:sdtPr>
    <w:sdtEndPr>
      <w:rPr>
        <w:noProof/>
      </w:rPr>
    </w:sdtEndPr>
    <w:sdtContent>
      <w:p w:rsidR="00035DAE" w:rsidRDefault="00035DAE">
        <w:pPr>
          <w:pStyle w:val="Footer"/>
          <w:jc w:val="center"/>
        </w:pPr>
        <w:r>
          <w:fldChar w:fldCharType="begin"/>
        </w:r>
        <w:r>
          <w:instrText xml:space="preserve"> PAGE   \* MERGEFORMAT </w:instrText>
        </w:r>
        <w:r>
          <w:fldChar w:fldCharType="separate"/>
        </w:r>
        <w:r w:rsidR="008076BC">
          <w:rPr>
            <w:noProof/>
          </w:rPr>
          <w:t>12</w:t>
        </w:r>
        <w:r>
          <w:rPr>
            <w:noProof/>
          </w:rPr>
          <w:fldChar w:fldCharType="end"/>
        </w:r>
      </w:p>
    </w:sdtContent>
  </w:sdt>
  <w:p w:rsidR="00035DAE" w:rsidRDefault="00035D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294425">
    <w:pPr>
      <w:pStyle w:val="Footer"/>
    </w:pPr>
  </w:p>
  <w:p w:rsidR="00035DAE" w:rsidRDefault="00035D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248892"/>
      <w:docPartObj>
        <w:docPartGallery w:val="Page Numbers (Bottom of Page)"/>
        <w:docPartUnique/>
      </w:docPartObj>
    </w:sdtPr>
    <w:sdtEndPr>
      <w:rPr>
        <w:noProof/>
      </w:rPr>
    </w:sdtEndPr>
    <w:sdtContent>
      <w:p w:rsidR="00035DAE" w:rsidRDefault="00035DAE">
        <w:pPr>
          <w:pStyle w:val="Footer"/>
          <w:jc w:val="center"/>
        </w:pPr>
        <w:r>
          <w:fldChar w:fldCharType="begin"/>
        </w:r>
        <w:r>
          <w:instrText xml:space="preserve"> PAGE   \* MERGEFORMAT </w:instrText>
        </w:r>
        <w:r>
          <w:fldChar w:fldCharType="separate"/>
        </w:r>
        <w:r w:rsidR="008076BC">
          <w:rPr>
            <w:noProof/>
          </w:rPr>
          <w:t>41</w:t>
        </w:r>
        <w:r>
          <w:rPr>
            <w:noProof/>
          </w:rPr>
          <w:fldChar w:fldCharType="end"/>
        </w:r>
      </w:p>
    </w:sdtContent>
  </w:sdt>
  <w:p w:rsidR="00035DAE" w:rsidRDefault="00035DA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EC7904">
    <w:pPr>
      <w:pStyle w:val="Footer"/>
      <w:jc w:val="center"/>
    </w:pPr>
  </w:p>
  <w:p w:rsidR="00035DAE" w:rsidRDefault="00035D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A9E" w:rsidRDefault="00EA3A9E" w:rsidP="001D6BC6">
      <w:pPr>
        <w:spacing w:before="0" w:line="240" w:lineRule="auto"/>
      </w:pPr>
      <w:r>
        <w:separator/>
      </w:r>
    </w:p>
  </w:footnote>
  <w:footnote w:type="continuationSeparator" w:id="0">
    <w:p w:rsidR="00EA3A9E" w:rsidRDefault="00EA3A9E" w:rsidP="001D6BC6">
      <w:pPr>
        <w:spacing w:before="0" w:line="240" w:lineRule="auto"/>
      </w:pPr>
      <w:r>
        <w:continuationSeparator/>
      </w:r>
    </w:p>
  </w:footnote>
  <w:footnote w:id="1">
    <w:p w:rsidR="00035DAE" w:rsidRPr="00ED4689" w:rsidRDefault="00035DAE" w:rsidP="00BD2E3E">
      <w:pPr>
        <w:pStyle w:val="FootnoteText"/>
        <w:ind w:left="142" w:hanging="142"/>
        <w:rPr>
          <w:sz w:val="18"/>
          <w:szCs w:val="18"/>
          <w:lang w:val="id-ID"/>
        </w:rPr>
      </w:pPr>
      <w:r>
        <w:rPr>
          <w:rStyle w:val="FootnoteReference"/>
        </w:rPr>
        <w:footnoteRef/>
      </w:r>
      <w:r>
        <w:t xml:space="preserve"> </w:t>
      </w:r>
      <w:r w:rsidRPr="00ED4689">
        <w:rPr>
          <w:rFonts w:ascii="Times New Roman" w:hAnsi="Times New Roman" w:cs="Times New Roman"/>
          <w:color w:val="000000"/>
        </w:rPr>
        <w:t xml:space="preserve">Hanafi, Halid, Adu, La, Zainuddin, 2018, </w:t>
      </w:r>
      <w:r w:rsidRPr="00ED4689">
        <w:rPr>
          <w:rFonts w:ascii="Times New Roman" w:hAnsi="Times New Roman" w:cs="Times New Roman"/>
          <w:i/>
          <w:iCs/>
          <w:color w:val="000000"/>
        </w:rPr>
        <w:t>Ilmu Pendidikan Islam,</w:t>
      </w:r>
      <w:r w:rsidRPr="00ED4689">
        <w:rPr>
          <w:rFonts w:ascii="Times New Roman" w:hAnsi="Times New Roman" w:cs="Times New Roman"/>
          <w:color w:val="000000"/>
        </w:rPr>
        <w:t xml:space="preserve"> Deepublish, Yogyakart</w:t>
      </w:r>
      <w:r>
        <w:rPr>
          <w:rFonts w:ascii="Times New Roman" w:hAnsi="Times New Roman" w:cs="Times New Roman"/>
          <w:color w:val="000000"/>
          <w:lang w:val="id-ID"/>
        </w:rPr>
        <w:t>a, hlm 136.</w:t>
      </w:r>
    </w:p>
  </w:footnote>
  <w:footnote w:id="2">
    <w:p w:rsidR="00035DAE" w:rsidRPr="00ED4689" w:rsidRDefault="00035DAE" w:rsidP="00BD2E3E">
      <w:pPr>
        <w:pStyle w:val="FootnoteText"/>
        <w:ind w:left="142" w:hanging="142"/>
        <w:rPr>
          <w:sz w:val="16"/>
          <w:szCs w:val="16"/>
          <w:lang w:val="id-ID"/>
        </w:rPr>
      </w:pPr>
      <w:r>
        <w:rPr>
          <w:rStyle w:val="FootnoteReference"/>
        </w:rPr>
        <w:footnoteRef/>
      </w:r>
      <w:r>
        <w:t xml:space="preserve"> </w:t>
      </w:r>
      <w:r w:rsidRPr="00ED4689">
        <w:rPr>
          <w:rFonts w:ascii="Times New Roman" w:hAnsi="Times New Roman" w:cs="Times New Roman"/>
          <w:color w:val="000000"/>
        </w:rPr>
        <w:t xml:space="preserve">Najwanti Aulia. </w:t>
      </w:r>
      <w:proofErr w:type="gramStart"/>
      <w:r w:rsidRPr="00ED4689">
        <w:rPr>
          <w:rFonts w:ascii="Times New Roman" w:hAnsi="Times New Roman" w:cs="Times New Roman"/>
          <w:color w:val="000000"/>
        </w:rPr>
        <w:t>(2020). Efeltivitas Pembelajaran Tilawatil Qur’an di TPQ Al-Ikhlas Desa Telagawaru Kecamatan Labuapi.</w:t>
      </w:r>
      <w:proofErr w:type="gramEnd"/>
      <w:r w:rsidRPr="00ED4689">
        <w:rPr>
          <w:rFonts w:ascii="Times New Roman" w:hAnsi="Times New Roman" w:cs="Times New Roman"/>
          <w:color w:val="000000"/>
        </w:rPr>
        <w:t xml:space="preserve"> </w:t>
      </w:r>
      <w:proofErr w:type="gramStart"/>
      <w:r w:rsidRPr="00ED4689">
        <w:rPr>
          <w:rFonts w:ascii="Times New Roman" w:hAnsi="Times New Roman" w:cs="Times New Roman"/>
          <w:i/>
          <w:iCs/>
          <w:color w:val="000000"/>
        </w:rPr>
        <w:t>Skripsi.</w:t>
      </w:r>
      <w:proofErr w:type="gramEnd"/>
      <w:r w:rsidRPr="00ED4689">
        <w:rPr>
          <w:rFonts w:ascii="Times New Roman" w:hAnsi="Times New Roman" w:cs="Times New Roman"/>
          <w:i/>
          <w:iCs/>
          <w:color w:val="000000"/>
        </w:rPr>
        <w:t xml:space="preserve"> </w:t>
      </w:r>
      <w:proofErr w:type="gramStart"/>
      <w:r w:rsidRPr="00ED4689">
        <w:rPr>
          <w:rFonts w:ascii="Times New Roman" w:hAnsi="Times New Roman" w:cs="Times New Roman"/>
          <w:color w:val="000000"/>
        </w:rPr>
        <w:t>Fakultas Tarbiyah dan Keguruan Uni</w:t>
      </w:r>
      <w:r>
        <w:rPr>
          <w:rFonts w:ascii="Times New Roman" w:hAnsi="Times New Roman" w:cs="Times New Roman"/>
          <w:color w:val="000000"/>
        </w:rPr>
        <w:t>versitas Negri Mataram.</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rPr>
        <w:t>Mataram</w:t>
      </w:r>
      <w:r>
        <w:rPr>
          <w:rFonts w:ascii="Times New Roman" w:hAnsi="Times New Roman" w:cs="Times New Roman"/>
          <w:color w:val="000000"/>
          <w:lang w:val="id-ID"/>
        </w:rPr>
        <w:t>, hlm 23.</w:t>
      </w:r>
      <w:proofErr w:type="gramEnd"/>
    </w:p>
  </w:footnote>
  <w:footnote w:id="3">
    <w:p w:rsidR="00035DAE" w:rsidRPr="005D00FD" w:rsidRDefault="00035DAE" w:rsidP="005D00FD">
      <w:pPr>
        <w:spacing w:before="0" w:line="240" w:lineRule="auto"/>
        <w:ind w:left="142" w:hanging="142"/>
        <w:rPr>
          <w:rFonts w:ascii="Times New Roman" w:hAnsi="Times New Roman" w:cs="Times New Roman"/>
          <w:color w:val="000000"/>
          <w:sz w:val="20"/>
          <w:szCs w:val="20"/>
          <w:lang w:val="id-ID"/>
        </w:rPr>
      </w:pPr>
      <w:r>
        <w:rPr>
          <w:rStyle w:val="FootnoteReference"/>
        </w:rPr>
        <w:footnoteRef/>
      </w:r>
      <w:r>
        <w:t xml:space="preserve"> </w:t>
      </w:r>
      <w:r w:rsidRPr="00C341D7">
        <w:rPr>
          <w:rFonts w:ascii="Times New Roman" w:hAnsi="Times New Roman" w:cs="Times New Roman"/>
          <w:color w:val="000000"/>
          <w:sz w:val="20"/>
          <w:szCs w:val="20"/>
        </w:rPr>
        <w:t xml:space="preserve">Titin </w:t>
      </w:r>
      <w:r>
        <w:rPr>
          <w:rFonts w:ascii="Times New Roman" w:hAnsi="Times New Roman" w:cs="Times New Roman"/>
          <w:color w:val="000000"/>
          <w:sz w:val="20"/>
          <w:szCs w:val="20"/>
        </w:rPr>
        <w:t>Setiyawati</w:t>
      </w:r>
      <w:proofErr w:type="gramStart"/>
      <w:r w:rsidRPr="00C341D7">
        <w:rPr>
          <w:rFonts w:ascii="Times New Roman" w:hAnsi="Times New Roman" w:cs="Times New Roman"/>
          <w:color w:val="000000"/>
          <w:sz w:val="20"/>
          <w:szCs w:val="20"/>
        </w:rPr>
        <w:t>..</w:t>
      </w:r>
      <w:proofErr w:type="gramEnd"/>
      <w:r w:rsidRPr="00C341D7">
        <w:rPr>
          <w:rFonts w:ascii="Times New Roman" w:hAnsi="Times New Roman" w:cs="Times New Roman"/>
          <w:color w:val="000000"/>
          <w:sz w:val="20"/>
          <w:szCs w:val="20"/>
        </w:rPr>
        <w:t xml:space="preserve"> </w:t>
      </w:r>
      <w:r w:rsidR="005D00FD">
        <w:rPr>
          <w:rFonts w:ascii="Times New Roman" w:hAnsi="Times New Roman" w:cs="Times New Roman"/>
          <w:color w:val="000000"/>
          <w:sz w:val="20"/>
          <w:szCs w:val="20"/>
          <w:lang w:val="id-ID"/>
        </w:rPr>
        <w:t>“</w:t>
      </w:r>
      <w:r w:rsidRPr="00C341D7">
        <w:rPr>
          <w:rFonts w:ascii="Times New Roman" w:hAnsi="Times New Roman" w:cs="Times New Roman"/>
          <w:color w:val="000000"/>
          <w:sz w:val="20"/>
          <w:szCs w:val="20"/>
        </w:rPr>
        <w:t>Hubungan Antara Tilawah Al-Qur’an Dengan Kesiapan Belajar Siswa Kela</w:t>
      </w:r>
      <w:r w:rsidR="005D00FD">
        <w:rPr>
          <w:rFonts w:ascii="Times New Roman" w:hAnsi="Times New Roman" w:cs="Times New Roman"/>
          <w:color w:val="000000"/>
          <w:sz w:val="20"/>
          <w:szCs w:val="20"/>
        </w:rPr>
        <w:t>s IX di MTS Muhammadiyah Wangon</w:t>
      </w:r>
      <w:r w:rsidR="005D00FD">
        <w:rPr>
          <w:rFonts w:ascii="Times New Roman" w:hAnsi="Times New Roman" w:cs="Times New Roman"/>
          <w:color w:val="000000"/>
          <w:sz w:val="20"/>
          <w:szCs w:val="20"/>
          <w:lang w:val="id-ID"/>
        </w:rPr>
        <w:t>”,</w:t>
      </w:r>
      <w:r w:rsidRPr="00C341D7">
        <w:rPr>
          <w:rFonts w:ascii="Times New Roman" w:hAnsi="Times New Roman" w:cs="Times New Roman"/>
          <w:color w:val="000000"/>
          <w:sz w:val="20"/>
          <w:szCs w:val="20"/>
        </w:rPr>
        <w:t xml:space="preserve"> </w:t>
      </w:r>
      <w:r w:rsidR="005D00FD">
        <w:rPr>
          <w:rFonts w:ascii="Times New Roman" w:hAnsi="Times New Roman" w:cs="Times New Roman"/>
          <w:i/>
          <w:iCs/>
          <w:color w:val="000000"/>
          <w:sz w:val="20"/>
          <w:szCs w:val="20"/>
        </w:rPr>
        <w:t>Skripsi</w:t>
      </w:r>
      <w:r w:rsidR="005D00FD">
        <w:rPr>
          <w:rFonts w:ascii="Times New Roman" w:hAnsi="Times New Roman" w:cs="Times New Roman"/>
          <w:i/>
          <w:iCs/>
          <w:color w:val="000000"/>
          <w:sz w:val="20"/>
          <w:szCs w:val="20"/>
          <w:lang w:val="id-ID"/>
        </w:rPr>
        <w:t>,</w:t>
      </w:r>
      <w:r w:rsidRPr="00C341D7">
        <w:rPr>
          <w:rFonts w:ascii="Times New Roman" w:hAnsi="Times New Roman" w:cs="Times New Roman"/>
          <w:i/>
          <w:iCs/>
          <w:color w:val="000000"/>
          <w:sz w:val="20"/>
          <w:szCs w:val="20"/>
        </w:rPr>
        <w:t xml:space="preserve"> </w:t>
      </w:r>
      <w:r w:rsidR="005D00FD">
        <w:rPr>
          <w:rFonts w:ascii="Times New Roman" w:hAnsi="Times New Roman" w:cs="Times New Roman"/>
          <w:color w:val="000000"/>
          <w:sz w:val="20"/>
          <w:szCs w:val="20"/>
        </w:rPr>
        <w:t>Purwokerto</w:t>
      </w:r>
      <w:r w:rsidR="005D00FD">
        <w:rPr>
          <w:rFonts w:ascii="Times New Roman" w:hAnsi="Times New Roman" w:cs="Times New Roman"/>
          <w:color w:val="000000"/>
          <w:sz w:val="20"/>
          <w:szCs w:val="20"/>
          <w:lang w:val="id-ID"/>
        </w:rPr>
        <w:t>:</w:t>
      </w:r>
      <w:r w:rsidR="005D00FD" w:rsidRPr="00C341D7">
        <w:rPr>
          <w:rFonts w:ascii="Times New Roman" w:hAnsi="Times New Roman" w:cs="Times New Roman"/>
          <w:color w:val="000000"/>
          <w:sz w:val="20"/>
          <w:szCs w:val="20"/>
        </w:rPr>
        <w:t xml:space="preserve"> </w:t>
      </w:r>
      <w:r w:rsidRPr="00C341D7">
        <w:rPr>
          <w:rFonts w:ascii="Times New Roman" w:hAnsi="Times New Roman" w:cs="Times New Roman"/>
          <w:color w:val="000000"/>
          <w:sz w:val="20"/>
          <w:szCs w:val="20"/>
        </w:rPr>
        <w:t>Universitas Muha</w:t>
      </w:r>
      <w:r w:rsidR="005D00FD">
        <w:rPr>
          <w:rFonts w:ascii="Times New Roman" w:hAnsi="Times New Roman" w:cs="Times New Roman"/>
          <w:color w:val="000000"/>
          <w:sz w:val="20"/>
          <w:szCs w:val="20"/>
        </w:rPr>
        <w:t>mmadiyah Purwokert</w:t>
      </w:r>
      <w:r w:rsidR="005D00FD">
        <w:rPr>
          <w:rFonts w:ascii="Times New Roman" w:hAnsi="Times New Roman" w:cs="Times New Roman"/>
          <w:color w:val="000000"/>
          <w:sz w:val="20"/>
          <w:szCs w:val="20"/>
          <w:lang w:val="id-ID"/>
        </w:rPr>
        <w:t>o</w:t>
      </w:r>
      <w:r>
        <w:rPr>
          <w:rFonts w:ascii="Times New Roman" w:hAnsi="Times New Roman" w:cs="Times New Roman"/>
          <w:color w:val="000000"/>
          <w:sz w:val="20"/>
          <w:szCs w:val="20"/>
          <w:lang w:val="id-ID"/>
        </w:rPr>
        <w:t xml:space="preserve">, </w:t>
      </w:r>
      <w:r w:rsidR="005D00FD">
        <w:rPr>
          <w:rFonts w:ascii="Times New Roman" w:hAnsi="Times New Roman" w:cs="Times New Roman"/>
          <w:color w:val="000000"/>
          <w:sz w:val="20"/>
          <w:szCs w:val="20"/>
        </w:rPr>
        <w:t>2017</w:t>
      </w:r>
      <w:r w:rsidR="005D00FD">
        <w:rPr>
          <w:rFonts w:ascii="Times New Roman" w:hAnsi="Times New Roman" w:cs="Times New Roman"/>
          <w:color w:val="000000"/>
          <w:sz w:val="20"/>
          <w:szCs w:val="20"/>
          <w:lang w:val="id-ID"/>
        </w:rPr>
        <w:t xml:space="preserve">, </w:t>
      </w:r>
      <w:r>
        <w:rPr>
          <w:rFonts w:ascii="Times New Roman" w:hAnsi="Times New Roman" w:cs="Times New Roman"/>
          <w:color w:val="000000"/>
          <w:sz w:val="20"/>
          <w:szCs w:val="20"/>
          <w:lang w:val="id-ID"/>
        </w:rPr>
        <w:t>hlm 16.</w:t>
      </w:r>
      <w:r w:rsidR="005D00FD" w:rsidRPr="005D00FD">
        <w:rPr>
          <w:rFonts w:ascii="Times New Roman" w:hAnsi="Times New Roman" w:cs="Times New Roman"/>
          <w:color w:val="000000"/>
          <w:sz w:val="20"/>
          <w:szCs w:val="20"/>
        </w:rPr>
        <w:t xml:space="preserve"> </w:t>
      </w:r>
    </w:p>
    <w:p w:rsidR="00035DAE" w:rsidRPr="00C341D7" w:rsidRDefault="00035DAE">
      <w:pPr>
        <w:pStyle w:val="FootnoteText"/>
        <w:rPr>
          <w:lang w:val="id-ID"/>
        </w:rPr>
      </w:pPr>
    </w:p>
  </w:footnote>
  <w:footnote w:id="4">
    <w:p w:rsidR="00035DAE" w:rsidRPr="005D00FD" w:rsidRDefault="00035DAE">
      <w:pPr>
        <w:pStyle w:val="FootnoteText"/>
        <w:rPr>
          <w:rFonts w:asciiTheme="majorBidi" w:hAnsiTheme="majorBidi" w:cstheme="majorBidi"/>
          <w:lang w:val="id-ID"/>
        </w:rPr>
      </w:pPr>
      <w:r w:rsidRPr="005D00FD">
        <w:rPr>
          <w:rStyle w:val="FootnoteReference"/>
          <w:rFonts w:asciiTheme="majorBidi" w:hAnsiTheme="majorBidi" w:cstheme="majorBidi"/>
        </w:rPr>
        <w:footnoteRef/>
      </w:r>
      <w:r w:rsidRPr="005D00FD">
        <w:rPr>
          <w:rFonts w:asciiTheme="majorBidi" w:hAnsiTheme="majorBidi" w:cstheme="majorBidi"/>
        </w:rPr>
        <w:t xml:space="preserve"> </w:t>
      </w:r>
      <w:r w:rsidR="000F1C94" w:rsidRPr="005D00FD">
        <w:rPr>
          <w:rFonts w:asciiTheme="majorBidi" w:hAnsiTheme="majorBidi" w:cstheme="majorBidi"/>
          <w:lang w:val="id-ID"/>
        </w:rPr>
        <w:t xml:space="preserve">Semua ayat dalam </w:t>
      </w:r>
      <w:r w:rsidR="005D00FD" w:rsidRPr="005D00FD">
        <w:rPr>
          <w:rFonts w:asciiTheme="majorBidi" w:hAnsiTheme="majorBidi" w:cstheme="majorBidi"/>
          <w:lang w:val="id-ID"/>
        </w:rPr>
        <w:t>skripsi ini dikutip dari Lajnah pentashihan Mushaf al-Qur’an , Al-Qur’an. (Jakarta: Kemenag, 2022).</w:t>
      </w:r>
    </w:p>
  </w:footnote>
  <w:footnote w:id="5">
    <w:p w:rsidR="00035DAE" w:rsidRPr="00C341D7" w:rsidRDefault="00035DAE" w:rsidP="00C341D7">
      <w:pPr>
        <w:spacing w:before="0" w:line="240" w:lineRule="auto"/>
        <w:ind w:left="142" w:hanging="142"/>
        <w:rPr>
          <w:rFonts w:ascii="Times New Roman" w:hAnsi="Times New Roman" w:cs="Times New Roman"/>
          <w:color w:val="000000"/>
          <w:sz w:val="20"/>
          <w:szCs w:val="20"/>
          <w:lang w:val="id-ID"/>
        </w:rPr>
      </w:pPr>
      <w:r>
        <w:rPr>
          <w:rStyle w:val="FootnoteReference"/>
        </w:rPr>
        <w:footnoteRef/>
      </w:r>
      <w:r>
        <w:t xml:space="preserve"> </w:t>
      </w:r>
      <w:proofErr w:type="gramStart"/>
      <w:r w:rsidRPr="00C341D7">
        <w:rPr>
          <w:rFonts w:ascii="Times New Roman" w:hAnsi="Times New Roman" w:cs="Times New Roman"/>
          <w:color w:val="000000"/>
          <w:sz w:val="20"/>
          <w:szCs w:val="20"/>
        </w:rPr>
        <w:t>Faiza.</w:t>
      </w:r>
      <w:proofErr w:type="gramEnd"/>
      <w:r w:rsidRPr="00C341D7">
        <w:rPr>
          <w:rFonts w:ascii="Times New Roman" w:hAnsi="Times New Roman" w:cs="Times New Roman"/>
          <w:color w:val="000000"/>
          <w:sz w:val="20"/>
          <w:szCs w:val="20"/>
        </w:rPr>
        <w:t xml:space="preserve"> </w:t>
      </w:r>
      <w:proofErr w:type="gramStart"/>
      <w:r w:rsidRPr="00C341D7">
        <w:rPr>
          <w:rFonts w:ascii="Times New Roman" w:hAnsi="Times New Roman" w:cs="Times New Roman"/>
          <w:color w:val="000000"/>
          <w:sz w:val="20"/>
          <w:szCs w:val="20"/>
        </w:rPr>
        <w:t>(2021). Pembinaan Seni Baca Al-Qur’an dalam Meningkatkan Kualitas Tilawah Santri di Pondok Pesantren As’ad Seberang Kota Jambi.</w:t>
      </w:r>
      <w:proofErr w:type="gramEnd"/>
      <w:r w:rsidRPr="00C341D7">
        <w:rPr>
          <w:rFonts w:ascii="Times New Roman" w:hAnsi="Times New Roman" w:cs="Times New Roman"/>
          <w:color w:val="000000"/>
          <w:sz w:val="20"/>
          <w:szCs w:val="20"/>
        </w:rPr>
        <w:t xml:space="preserve"> </w:t>
      </w:r>
      <w:proofErr w:type="gramStart"/>
      <w:r w:rsidRPr="00C341D7">
        <w:rPr>
          <w:rFonts w:ascii="Times New Roman" w:hAnsi="Times New Roman" w:cs="Times New Roman"/>
          <w:i/>
          <w:iCs/>
          <w:color w:val="000000"/>
          <w:sz w:val="20"/>
          <w:szCs w:val="20"/>
        </w:rPr>
        <w:t>Skripsi.</w:t>
      </w:r>
      <w:proofErr w:type="gramEnd"/>
      <w:r w:rsidRPr="00C341D7">
        <w:rPr>
          <w:rFonts w:ascii="Times New Roman" w:hAnsi="Times New Roman" w:cs="Times New Roman"/>
          <w:i/>
          <w:iCs/>
          <w:color w:val="000000"/>
          <w:sz w:val="20"/>
          <w:szCs w:val="20"/>
        </w:rPr>
        <w:t xml:space="preserve"> </w:t>
      </w:r>
      <w:proofErr w:type="gramStart"/>
      <w:r w:rsidRPr="00C341D7">
        <w:rPr>
          <w:rFonts w:ascii="Times New Roman" w:hAnsi="Times New Roman" w:cs="Times New Roman"/>
          <w:color w:val="000000"/>
          <w:sz w:val="20"/>
          <w:szCs w:val="20"/>
        </w:rPr>
        <w:t>Fakultas Tarbiyah dan Keguruan UIN Sultan Thaha Saifuddin Jambi.</w:t>
      </w:r>
      <w:proofErr w:type="gramEnd"/>
      <w:r w:rsidRPr="00C341D7">
        <w:rPr>
          <w:rFonts w:ascii="Times New Roman" w:hAnsi="Times New Roman" w:cs="Times New Roman"/>
          <w:color w:val="000000"/>
          <w:sz w:val="20"/>
          <w:szCs w:val="20"/>
        </w:rPr>
        <w:t xml:space="preserve"> </w:t>
      </w:r>
      <w:proofErr w:type="gramStart"/>
      <w:r w:rsidRPr="00C341D7">
        <w:rPr>
          <w:rFonts w:ascii="Times New Roman" w:hAnsi="Times New Roman" w:cs="Times New Roman"/>
          <w:color w:val="000000"/>
          <w:sz w:val="20"/>
          <w:szCs w:val="20"/>
        </w:rPr>
        <w:t>Jambi.</w:t>
      </w:r>
      <w:proofErr w:type="gramEnd"/>
    </w:p>
  </w:footnote>
  <w:footnote w:id="6">
    <w:p w:rsidR="00035DAE" w:rsidRPr="00C341D7" w:rsidRDefault="00035DAE" w:rsidP="00BD2E3E">
      <w:pPr>
        <w:spacing w:before="0" w:line="240" w:lineRule="auto"/>
        <w:ind w:left="142" w:hanging="142"/>
        <w:rPr>
          <w:rFonts w:ascii="Times New Roman" w:hAnsi="Times New Roman" w:cs="Times New Roman"/>
          <w:color w:val="000000"/>
          <w:sz w:val="20"/>
          <w:szCs w:val="20"/>
        </w:rPr>
      </w:pPr>
      <w:r>
        <w:rPr>
          <w:rStyle w:val="FootnoteReference"/>
        </w:rPr>
        <w:footnoteRef/>
      </w:r>
      <w:r>
        <w:rPr>
          <w:rFonts w:ascii="Times New Roman" w:hAnsi="Times New Roman" w:cs="Times New Roman"/>
          <w:color w:val="000000"/>
          <w:sz w:val="20"/>
          <w:szCs w:val="20"/>
          <w:lang w:val="id-ID"/>
        </w:rPr>
        <w:t xml:space="preserve"> </w:t>
      </w:r>
      <w:r w:rsidRPr="00C341D7">
        <w:rPr>
          <w:rFonts w:ascii="Times New Roman" w:hAnsi="Times New Roman" w:cs="Times New Roman"/>
          <w:color w:val="000000"/>
          <w:sz w:val="20"/>
          <w:szCs w:val="20"/>
        </w:rPr>
        <w:t>Ahmad Syaiful</w:t>
      </w:r>
      <w:r w:rsidRPr="00BD2E3E">
        <w:rPr>
          <w:rFonts w:ascii="Times New Roman" w:hAnsi="Times New Roman" w:cs="Times New Roman"/>
          <w:color w:val="000000"/>
          <w:sz w:val="20"/>
          <w:szCs w:val="20"/>
        </w:rPr>
        <w:t xml:space="preserve"> </w:t>
      </w:r>
      <w:r w:rsidRPr="00C341D7">
        <w:rPr>
          <w:rFonts w:ascii="Times New Roman" w:hAnsi="Times New Roman" w:cs="Times New Roman"/>
          <w:color w:val="000000"/>
          <w:sz w:val="20"/>
          <w:szCs w:val="20"/>
        </w:rPr>
        <w:t xml:space="preserve">Huda. (2018). Upaya Meningkatkan Minat Baca Al-Qur’an Santri Melalui Kegiatan Ekstra Kurikuler Tilawah Al-Qur’an di Pondok Pesantren </w:t>
      </w:r>
      <w:proofErr w:type="gramStart"/>
      <w:r w:rsidRPr="00C341D7">
        <w:rPr>
          <w:rFonts w:ascii="Times New Roman" w:hAnsi="Times New Roman" w:cs="Times New Roman"/>
          <w:color w:val="000000"/>
          <w:sz w:val="20"/>
          <w:szCs w:val="20"/>
        </w:rPr>
        <w:t>As-</w:t>
      </w:r>
      <w:proofErr w:type="gramEnd"/>
      <w:r w:rsidRPr="00C341D7">
        <w:rPr>
          <w:rFonts w:ascii="Times New Roman" w:hAnsi="Times New Roman" w:cs="Times New Roman"/>
          <w:color w:val="000000"/>
          <w:sz w:val="20"/>
          <w:szCs w:val="20"/>
        </w:rPr>
        <w:t xml:space="preserve">Syafi’iyah Durisawo Ponorogo. </w:t>
      </w:r>
      <w:proofErr w:type="gramStart"/>
      <w:r w:rsidRPr="00C341D7">
        <w:rPr>
          <w:rFonts w:ascii="Times New Roman" w:hAnsi="Times New Roman" w:cs="Times New Roman"/>
          <w:i/>
          <w:iCs/>
          <w:color w:val="000000"/>
          <w:sz w:val="20"/>
          <w:szCs w:val="20"/>
        </w:rPr>
        <w:t>Skripsi.</w:t>
      </w:r>
      <w:proofErr w:type="gramEnd"/>
      <w:r w:rsidRPr="00C341D7">
        <w:rPr>
          <w:rFonts w:ascii="Times New Roman" w:hAnsi="Times New Roman" w:cs="Times New Roman"/>
          <w:color w:val="000000"/>
          <w:sz w:val="20"/>
          <w:szCs w:val="20"/>
        </w:rPr>
        <w:t xml:space="preserve"> </w:t>
      </w:r>
      <w:proofErr w:type="gramStart"/>
      <w:r w:rsidRPr="00C341D7">
        <w:rPr>
          <w:rFonts w:ascii="Times New Roman" w:hAnsi="Times New Roman" w:cs="Times New Roman"/>
          <w:color w:val="000000"/>
          <w:sz w:val="20"/>
          <w:szCs w:val="20"/>
        </w:rPr>
        <w:t>Fakultas Tarbiyah dan Ilmu Keguruan IAIN Ponorogo.</w:t>
      </w:r>
      <w:proofErr w:type="gramEnd"/>
      <w:r w:rsidRPr="00C341D7">
        <w:rPr>
          <w:rFonts w:ascii="Times New Roman" w:hAnsi="Times New Roman" w:cs="Times New Roman"/>
          <w:color w:val="000000"/>
          <w:sz w:val="20"/>
          <w:szCs w:val="20"/>
        </w:rPr>
        <w:t xml:space="preserve"> </w:t>
      </w:r>
      <w:proofErr w:type="gramStart"/>
      <w:r w:rsidRPr="00C341D7">
        <w:rPr>
          <w:rFonts w:ascii="Times New Roman" w:hAnsi="Times New Roman" w:cs="Times New Roman"/>
          <w:color w:val="000000"/>
          <w:sz w:val="20"/>
          <w:szCs w:val="20"/>
        </w:rPr>
        <w:t>Ponorogo.</w:t>
      </w:r>
      <w:proofErr w:type="gramEnd"/>
    </w:p>
    <w:p w:rsidR="00035DAE" w:rsidRPr="00C341D7" w:rsidRDefault="00035DAE">
      <w:pPr>
        <w:pStyle w:val="FootnoteText"/>
        <w:rPr>
          <w:lang w:val="id-ID"/>
        </w:rPr>
      </w:pPr>
    </w:p>
  </w:footnote>
  <w:footnote w:id="7">
    <w:p w:rsidR="00035DAE" w:rsidRPr="00C341D7" w:rsidRDefault="00035DAE" w:rsidP="00C341D7">
      <w:pPr>
        <w:pStyle w:val="FootnoteText"/>
        <w:ind w:left="142" w:hanging="142"/>
        <w:rPr>
          <w:lang w:val="id-ID"/>
        </w:rPr>
      </w:pPr>
      <w:r>
        <w:rPr>
          <w:rStyle w:val="FootnoteReference"/>
        </w:rPr>
        <w:footnoteRef/>
      </w:r>
      <w:r>
        <w:t xml:space="preserve"> </w:t>
      </w:r>
      <w:r w:rsidRPr="00C341D7">
        <w:rPr>
          <w:rFonts w:ascii="Times New Roman" w:hAnsi="Times New Roman" w:cs="Times New Roman"/>
          <w:color w:val="000000"/>
        </w:rPr>
        <w:t xml:space="preserve">Syafirin, M. Musabbihin. Ulfa, N. Salpiana. </w:t>
      </w:r>
      <w:proofErr w:type="gramStart"/>
      <w:r w:rsidRPr="00C341D7">
        <w:rPr>
          <w:rFonts w:ascii="Times New Roman" w:hAnsi="Times New Roman" w:cs="Times New Roman"/>
          <w:color w:val="000000"/>
        </w:rPr>
        <w:t>Eli, E. Nita, S.H. (2021).</w:t>
      </w:r>
      <w:proofErr w:type="gramEnd"/>
      <w:r w:rsidRPr="00C341D7">
        <w:rPr>
          <w:rFonts w:ascii="Times New Roman" w:hAnsi="Times New Roman" w:cs="Times New Roman"/>
          <w:color w:val="000000"/>
        </w:rPr>
        <w:t xml:space="preserve"> Program Tahsin Al-Tilawah/Al-Qira’ah Dalam Meningkatkan Kemampuan Membaca Al-Qur’an Anak-Anak di TPQ Maqomal Mahmud Nw. </w:t>
      </w:r>
      <w:r w:rsidRPr="00C341D7">
        <w:rPr>
          <w:rFonts w:ascii="Times New Roman" w:hAnsi="Times New Roman" w:cs="Times New Roman"/>
          <w:i/>
          <w:iCs/>
          <w:color w:val="000000"/>
        </w:rPr>
        <w:t>Empowerment: Jurnal Pengabdian Kepada Masyarakat 1</w:t>
      </w:r>
      <w:r w:rsidRPr="00C341D7">
        <w:rPr>
          <w:rFonts w:ascii="Times New Roman" w:hAnsi="Times New Roman" w:cs="Times New Roman"/>
          <w:color w:val="000000"/>
        </w:rPr>
        <w:t>(1): 01-14.</w:t>
      </w:r>
    </w:p>
  </w:footnote>
  <w:footnote w:id="8">
    <w:p w:rsidR="00035DAE" w:rsidRPr="00BD2E3E" w:rsidRDefault="00035DAE" w:rsidP="00BD2E3E">
      <w:pPr>
        <w:spacing w:before="0" w:line="240" w:lineRule="auto"/>
        <w:ind w:left="142" w:hanging="142"/>
        <w:rPr>
          <w:rFonts w:ascii="Times New Roman" w:hAnsi="Times New Roman" w:cs="Times New Roman"/>
          <w:color w:val="000000"/>
          <w:sz w:val="20"/>
          <w:szCs w:val="20"/>
        </w:rPr>
      </w:pPr>
      <w:r>
        <w:rPr>
          <w:rStyle w:val="FootnoteReference"/>
        </w:rPr>
        <w:footnoteRef/>
      </w:r>
      <w:r>
        <w:t xml:space="preserve"> </w:t>
      </w:r>
      <w:proofErr w:type="gramStart"/>
      <w:r w:rsidRPr="00BD2E3E">
        <w:rPr>
          <w:rFonts w:ascii="Times New Roman" w:hAnsi="Times New Roman" w:cs="Times New Roman"/>
          <w:color w:val="000000"/>
          <w:sz w:val="20"/>
          <w:szCs w:val="20"/>
        </w:rPr>
        <w:t>Istiqomah.</w:t>
      </w:r>
      <w:proofErr w:type="gramEnd"/>
      <w:r w:rsidRPr="00BD2E3E">
        <w:rPr>
          <w:rFonts w:ascii="Times New Roman" w:hAnsi="Times New Roman" w:cs="Times New Roman"/>
          <w:color w:val="000000"/>
          <w:sz w:val="20"/>
          <w:szCs w:val="20"/>
        </w:rPr>
        <w:t xml:space="preserve"> (2019). Penerapan Tahsin Tilawah dalam Meningkatkan Kefasihan Membaca Al-Qur’an Santri </w:t>
      </w:r>
      <w:proofErr w:type="gramStart"/>
      <w:r w:rsidRPr="00BD2E3E">
        <w:rPr>
          <w:rFonts w:ascii="Times New Roman" w:hAnsi="Times New Roman" w:cs="Times New Roman"/>
          <w:color w:val="000000"/>
          <w:sz w:val="20"/>
          <w:szCs w:val="20"/>
        </w:rPr>
        <w:t>( PTK</w:t>
      </w:r>
      <w:proofErr w:type="gramEnd"/>
      <w:r w:rsidRPr="00BD2E3E">
        <w:rPr>
          <w:rFonts w:ascii="Times New Roman" w:hAnsi="Times New Roman" w:cs="Times New Roman"/>
          <w:color w:val="000000"/>
          <w:sz w:val="20"/>
          <w:szCs w:val="20"/>
        </w:rPr>
        <w:t xml:space="preserve"> pada Santri usia 16-19 Tahun di Pon-Pes Al-Qur’an At-Thabraniyah Kota Serang). </w:t>
      </w:r>
      <w:proofErr w:type="gramStart"/>
      <w:r w:rsidRPr="00BD2E3E">
        <w:rPr>
          <w:rFonts w:ascii="Times New Roman" w:hAnsi="Times New Roman" w:cs="Times New Roman"/>
          <w:i/>
          <w:iCs/>
          <w:color w:val="000000"/>
          <w:sz w:val="20"/>
          <w:szCs w:val="20"/>
        </w:rPr>
        <w:t>Skripsi.</w:t>
      </w:r>
      <w:proofErr w:type="gramEnd"/>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color w:val="000000"/>
          <w:sz w:val="20"/>
          <w:szCs w:val="20"/>
        </w:rPr>
        <w:t>Fakultas Tarbiyah dan Keguruan UIN Sultan Maulana Hasanuddin Banten.</w:t>
      </w:r>
      <w:proofErr w:type="gramEnd"/>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color w:val="000000"/>
          <w:sz w:val="20"/>
          <w:szCs w:val="20"/>
        </w:rPr>
        <w:t>Banten.</w:t>
      </w:r>
      <w:proofErr w:type="gramEnd"/>
    </w:p>
    <w:p w:rsidR="00035DAE" w:rsidRPr="00BD2E3E" w:rsidRDefault="00035DAE">
      <w:pPr>
        <w:pStyle w:val="FootnoteText"/>
        <w:rPr>
          <w:lang w:val="id-ID"/>
        </w:rPr>
      </w:pPr>
    </w:p>
  </w:footnote>
  <w:footnote w:id="9">
    <w:p w:rsidR="00035DAE" w:rsidRPr="00BD2E3E" w:rsidRDefault="00035DAE" w:rsidP="00BD2E3E">
      <w:pPr>
        <w:spacing w:before="0" w:line="240" w:lineRule="auto"/>
        <w:ind w:left="284" w:hanging="284"/>
        <w:rPr>
          <w:rFonts w:ascii="Times New Roman" w:hAnsi="Times New Roman" w:cs="Times New Roman"/>
          <w:color w:val="000000"/>
          <w:sz w:val="20"/>
          <w:szCs w:val="20"/>
        </w:rPr>
      </w:pPr>
      <w:r>
        <w:rPr>
          <w:rStyle w:val="FootnoteReference"/>
        </w:rPr>
        <w:footnoteRef/>
      </w:r>
      <w:r>
        <w:t xml:space="preserve"> </w:t>
      </w:r>
      <w:r w:rsidRPr="00BD2E3E">
        <w:rPr>
          <w:rFonts w:ascii="Times New Roman" w:hAnsi="Times New Roman" w:cs="Times New Roman"/>
          <w:color w:val="000000"/>
          <w:sz w:val="20"/>
          <w:szCs w:val="20"/>
        </w:rPr>
        <w:t xml:space="preserve">Hikma </w:t>
      </w:r>
      <w:r>
        <w:rPr>
          <w:rFonts w:ascii="Times New Roman" w:hAnsi="Times New Roman" w:cs="Times New Roman"/>
          <w:color w:val="000000"/>
          <w:sz w:val="20"/>
          <w:szCs w:val="20"/>
        </w:rPr>
        <w:t>Novalia</w:t>
      </w:r>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color w:val="000000"/>
          <w:sz w:val="20"/>
          <w:szCs w:val="20"/>
        </w:rPr>
        <w:t>(2021). Upaya Guru Pendidikan Agama Islam Dalam Meningkatkan Kemampuan Membaca Al-Qur’an pada Siswa Kelas VIII di SMP Negeri 2 Way Tenong Lampung Barat.</w:t>
      </w:r>
      <w:proofErr w:type="gramEnd"/>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i/>
          <w:iCs/>
          <w:color w:val="000000"/>
          <w:sz w:val="20"/>
          <w:szCs w:val="20"/>
        </w:rPr>
        <w:t>Skripsi.</w:t>
      </w:r>
      <w:proofErr w:type="gramEnd"/>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color w:val="000000"/>
          <w:sz w:val="20"/>
          <w:szCs w:val="20"/>
        </w:rPr>
        <w:t>Fakultas Tarbiyah dan Keguruan UIN Raden Intan Lampung.</w:t>
      </w:r>
      <w:proofErr w:type="gramEnd"/>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color w:val="000000"/>
          <w:sz w:val="20"/>
          <w:szCs w:val="20"/>
        </w:rPr>
        <w:t>Lampung.</w:t>
      </w:r>
      <w:proofErr w:type="gramEnd"/>
    </w:p>
    <w:p w:rsidR="00035DAE" w:rsidRPr="00BD2E3E" w:rsidRDefault="00035DAE">
      <w:pPr>
        <w:pStyle w:val="FootnoteText"/>
      </w:pPr>
    </w:p>
  </w:footnote>
  <w:footnote w:id="10">
    <w:p w:rsidR="00035DAE" w:rsidRPr="00BD2E3E" w:rsidRDefault="00035DAE" w:rsidP="00BD2E3E">
      <w:pPr>
        <w:spacing w:before="0" w:line="240" w:lineRule="auto"/>
        <w:ind w:left="142" w:hanging="142"/>
        <w:rPr>
          <w:rFonts w:ascii="Times New Roman" w:hAnsi="Times New Roman" w:cs="Times New Roman"/>
          <w:color w:val="000000"/>
          <w:sz w:val="20"/>
          <w:szCs w:val="20"/>
          <w:lang w:val="id-ID"/>
        </w:rPr>
      </w:pPr>
      <w:r>
        <w:rPr>
          <w:rStyle w:val="FootnoteReference"/>
        </w:rPr>
        <w:footnoteRef/>
      </w:r>
      <w:r>
        <w:t xml:space="preserve"> </w:t>
      </w:r>
      <w:r w:rsidRPr="00BD2E3E">
        <w:rPr>
          <w:rFonts w:ascii="Times New Roman" w:hAnsi="Times New Roman" w:cs="Times New Roman"/>
          <w:color w:val="000000"/>
          <w:sz w:val="20"/>
          <w:szCs w:val="20"/>
        </w:rPr>
        <w:t xml:space="preserve">Selliros </w:t>
      </w:r>
      <w:r>
        <w:rPr>
          <w:rFonts w:ascii="Times New Roman" w:hAnsi="Times New Roman" w:cs="Times New Roman"/>
          <w:color w:val="000000"/>
          <w:sz w:val="20"/>
          <w:szCs w:val="20"/>
        </w:rPr>
        <w:t>Avionita</w:t>
      </w:r>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color w:val="000000"/>
          <w:sz w:val="20"/>
          <w:szCs w:val="20"/>
        </w:rPr>
        <w:t xml:space="preserve">(2021). Peran Guru Ummi Dalam Tahsin Tilawah Al-Qur’an pada Siswa Kelas XI SMA Ar-Rohmah Putri </w:t>
      </w:r>
      <w:r w:rsidRPr="00BD2E3E">
        <w:rPr>
          <w:rFonts w:ascii="Times New Roman" w:hAnsi="Times New Roman" w:cs="Times New Roman"/>
          <w:i/>
          <w:iCs/>
          <w:color w:val="000000"/>
          <w:sz w:val="20"/>
          <w:szCs w:val="20"/>
        </w:rPr>
        <w:t>Boarding School</w:t>
      </w:r>
      <w:r w:rsidRPr="00BD2E3E">
        <w:rPr>
          <w:rFonts w:ascii="Times New Roman" w:hAnsi="Times New Roman" w:cs="Times New Roman"/>
          <w:color w:val="000000"/>
          <w:sz w:val="20"/>
          <w:szCs w:val="20"/>
        </w:rPr>
        <w:t xml:space="preserve"> Dau Malang.</w:t>
      </w:r>
      <w:proofErr w:type="gramEnd"/>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i/>
          <w:iCs/>
          <w:color w:val="000000"/>
          <w:sz w:val="20"/>
          <w:szCs w:val="20"/>
        </w:rPr>
        <w:t>Skripsi.</w:t>
      </w:r>
      <w:proofErr w:type="gramEnd"/>
      <w:r w:rsidRPr="00BD2E3E">
        <w:rPr>
          <w:rFonts w:ascii="Times New Roman" w:hAnsi="Times New Roman" w:cs="Times New Roman"/>
          <w:color w:val="000000"/>
          <w:sz w:val="20"/>
          <w:szCs w:val="20"/>
        </w:rPr>
        <w:t xml:space="preserve"> </w:t>
      </w:r>
      <w:proofErr w:type="gramStart"/>
      <w:r w:rsidRPr="00BD2E3E">
        <w:rPr>
          <w:rFonts w:ascii="Times New Roman" w:hAnsi="Times New Roman" w:cs="Times New Roman"/>
          <w:color w:val="000000"/>
          <w:sz w:val="20"/>
          <w:szCs w:val="20"/>
        </w:rPr>
        <w:t>Fakultas Ilmu Tarbiyah dan Keguruan UIN Maulana Malik Ibrahim Malang.</w:t>
      </w:r>
      <w:proofErr w:type="gramEnd"/>
      <w:r w:rsidRPr="00BD2E3E">
        <w:rPr>
          <w:rFonts w:ascii="Times New Roman" w:hAnsi="Times New Roman" w:cs="Times New Roman"/>
          <w:color w:val="000000"/>
          <w:sz w:val="20"/>
          <w:szCs w:val="20"/>
        </w:rPr>
        <w:t xml:space="preserve"> Malang.</w:t>
      </w:r>
    </w:p>
  </w:footnote>
  <w:footnote w:id="11">
    <w:p w:rsidR="00035DAE" w:rsidRPr="00BD2E3E" w:rsidRDefault="00035DAE" w:rsidP="00BD2E3E">
      <w:pPr>
        <w:pStyle w:val="FootnoteText"/>
        <w:ind w:left="142" w:hanging="142"/>
        <w:rPr>
          <w:sz w:val="16"/>
          <w:szCs w:val="16"/>
          <w:lang w:val="id-ID"/>
        </w:rPr>
      </w:pPr>
      <w:r>
        <w:rPr>
          <w:rStyle w:val="FootnoteReference"/>
        </w:rPr>
        <w:footnoteRef/>
      </w:r>
      <w:r>
        <w:t xml:space="preserve"> </w:t>
      </w:r>
      <w:r w:rsidRPr="00BD2E3E">
        <w:rPr>
          <w:rFonts w:ascii="Times New Roman" w:hAnsi="Times New Roman" w:cs="Times New Roman"/>
          <w:color w:val="000000"/>
        </w:rPr>
        <w:t xml:space="preserve">Utami, S.J. Ahmad, K. (2021). </w:t>
      </w:r>
      <w:proofErr w:type="gramStart"/>
      <w:r w:rsidRPr="00BD2E3E">
        <w:rPr>
          <w:rFonts w:ascii="Times New Roman" w:hAnsi="Times New Roman" w:cs="Times New Roman"/>
          <w:color w:val="000000"/>
        </w:rPr>
        <w:t>Upaya Guru Pendidikan Agama Islam Dalam Meningkatkan Kemampuan Membaca Al-Qur’an.</w:t>
      </w:r>
      <w:proofErr w:type="gramEnd"/>
      <w:r w:rsidRPr="00BD2E3E">
        <w:rPr>
          <w:rFonts w:ascii="Times New Roman" w:hAnsi="Times New Roman" w:cs="Times New Roman"/>
          <w:color w:val="000000"/>
        </w:rPr>
        <w:t xml:space="preserve"> </w:t>
      </w:r>
      <w:r w:rsidRPr="00BD2E3E">
        <w:rPr>
          <w:rFonts w:ascii="Times New Roman" w:hAnsi="Times New Roman" w:cs="Times New Roman"/>
          <w:i/>
          <w:iCs/>
          <w:color w:val="000000"/>
        </w:rPr>
        <w:t>An-Nuha: Jurnal Pendidikan Islam 1</w:t>
      </w:r>
      <w:r w:rsidRPr="00BD2E3E">
        <w:rPr>
          <w:rFonts w:ascii="Times New Roman" w:hAnsi="Times New Roman" w:cs="Times New Roman"/>
          <w:color w:val="000000"/>
        </w:rPr>
        <w:t>(4): 529-540.</w:t>
      </w:r>
    </w:p>
  </w:footnote>
  <w:footnote w:id="12">
    <w:p w:rsidR="00035DAE" w:rsidRPr="003B4F39" w:rsidRDefault="00035DAE" w:rsidP="003B4F39">
      <w:pPr>
        <w:spacing w:before="0" w:line="240" w:lineRule="auto"/>
        <w:ind w:left="284" w:hanging="284"/>
        <w:rPr>
          <w:rFonts w:ascii="Times New Roman" w:hAnsi="Times New Roman" w:cs="Times New Roman"/>
          <w:color w:val="000000"/>
          <w:sz w:val="20"/>
          <w:szCs w:val="20"/>
          <w:lang w:val="id-ID"/>
        </w:rPr>
      </w:pPr>
      <w:r>
        <w:rPr>
          <w:rStyle w:val="FootnoteReference"/>
        </w:rPr>
        <w:footnoteRef/>
      </w:r>
      <w:r>
        <w:t xml:space="preserve"> </w:t>
      </w:r>
      <w:r w:rsidRPr="00321FD5">
        <w:rPr>
          <w:rFonts w:ascii="Times New Roman" w:hAnsi="Times New Roman" w:cs="Times New Roman"/>
          <w:color w:val="000000"/>
          <w:sz w:val="20"/>
          <w:szCs w:val="20"/>
        </w:rPr>
        <w:t xml:space="preserve">Siti </w:t>
      </w:r>
      <w:r>
        <w:rPr>
          <w:rFonts w:ascii="Times New Roman" w:hAnsi="Times New Roman" w:cs="Times New Roman"/>
          <w:color w:val="000000"/>
          <w:sz w:val="20"/>
          <w:szCs w:val="20"/>
        </w:rPr>
        <w:t>Maemunawati</w:t>
      </w:r>
      <w:r w:rsidR="003B4F39">
        <w:rPr>
          <w:rFonts w:ascii="Times New Roman" w:hAnsi="Times New Roman" w:cs="Times New Roman"/>
          <w:color w:val="000000"/>
          <w:sz w:val="20"/>
          <w:szCs w:val="20"/>
          <w:lang w:val="id-ID"/>
        </w:rPr>
        <w:t xml:space="preserve"> dan</w:t>
      </w:r>
      <w:r>
        <w:rPr>
          <w:rFonts w:ascii="Times New Roman" w:hAnsi="Times New Roman" w:cs="Times New Roman"/>
          <w:color w:val="000000"/>
          <w:sz w:val="20"/>
          <w:szCs w:val="20"/>
          <w:lang w:val="id-ID"/>
        </w:rPr>
        <w:t xml:space="preserve"> </w:t>
      </w:r>
      <w:r w:rsidRPr="00321FD5">
        <w:rPr>
          <w:rFonts w:ascii="Times New Roman" w:hAnsi="Times New Roman" w:cs="Times New Roman"/>
          <w:color w:val="000000"/>
          <w:sz w:val="20"/>
          <w:szCs w:val="20"/>
        </w:rPr>
        <w:t xml:space="preserve">Muhammad </w:t>
      </w:r>
      <w:r>
        <w:rPr>
          <w:rFonts w:ascii="Times New Roman" w:hAnsi="Times New Roman" w:cs="Times New Roman"/>
          <w:color w:val="000000"/>
          <w:sz w:val="20"/>
          <w:szCs w:val="20"/>
        </w:rPr>
        <w:t>Alif</w:t>
      </w:r>
      <w:r w:rsidR="003B4F39">
        <w:rPr>
          <w:rFonts w:ascii="Times New Roman" w:hAnsi="Times New Roman" w:cs="Times New Roman"/>
          <w:color w:val="000000"/>
          <w:sz w:val="20"/>
          <w:szCs w:val="20"/>
          <w:lang w:val="id-ID"/>
        </w:rPr>
        <w:t>,</w:t>
      </w:r>
      <w:r w:rsidRPr="00321FD5">
        <w:rPr>
          <w:rFonts w:ascii="Times New Roman" w:hAnsi="Times New Roman" w:cs="Times New Roman"/>
          <w:color w:val="000000"/>
          <w:sz w:val="20"/>
          <w:szCs w:val="20"/>
        </w:rPr>
        <w:t xml:space="preserve"> </w:t>
      </w:r>
      <w:r w:rsidRPr="003B4F39">
        <w:rPr>
          <w:rFonts w:ascii="Times New Roman" w:hAnsi="Times New Roman" w:cs="Times New Roman"/>
          <w:color w:val="000000"/>
          <w:sz w:val="20"/>
          <w:szCs w:val="20"/>
        </w:rPr>
        <w:t xml:space="preserve">Peran Guru, Orang Tua, Metode Dan Media Pembelajaran: Strategi KBM di Masa Pandemi Covid-19, </w:t>
      </w:r>
      <w:r w:rsidR="003B4F39">
        <w:rPr>
          <w:rFonts w:ascii="Times New Roman" w:hAnsi="Times New Roman" w:cs="Times New Roman"/>
          <w:color w:val="000000"/>
          <w:sz w:val="20"/>
          <w:szCs w:val="20"/>
          <w:lang w:val="id-ID"/>
        </w:rPr>
        <w:t>(</w:t>
      </w:r>
      <w:r w:rsidR="003B4F39">
        <w:rPr>
          <w:rFonts w:ascii="Times New Roman" w:hAnsi="Times New Roman" w:cs="Times New Roman"/>
          <w:color w:val="000000"/>
          <w:sz w:val="20"/>
          <w:szCs w:val="20"/>
        </w:rPr>
        <w:t>Banten</w:t>
      </w:r>
      <w:r w:rsidR="003B4F39">
        <w:rPr>
          <w:rFonts w:ascii="Times New Roman" w:hAnsi="Times New Roman" w:cs="Times New Roman"/>
          <w:color w:val="000000"/>
          <w:sz w:val="20"/>
          <w:szCs w:val="20"/>
          <w:lang w:val="id-ID"/>
        </w:rPr>
        <w:t>:</w:t>
      </w:r>
      <w:r w:rsidR="003B4F39" w:rsidRPr="003B4F39">
        <w:rPr>
          <w:rFonts w:ascii="Times New Roman" w:hAnsi="Times New Roman" w:cs="Times New Roman"/>
          <w:color w:val="000000"/>
          <w:sz w:val="20"/>
          <w:szCs w:val="20"/>
        </w:rPr>
        <w:t xml:space="preserve"> </w:t>
      </w:r>
      <w:r w:rsidRPr="003B4F39">
        <w:rPr>
          <w:rFonts w:ascii="Times New Roman" w:hAnsi="Times New Roman" w:cs="Times New Roman"/>
          <w:color w:val="000000"/>
          <w:sz w:val="20"/>
          <w:szCs w:val="20"/>
        </w:rPr>
        <w:t>3M Media</w:t>
      </w:r>
      <w:r>
        <w:rPr>
          <w:rFonts w:ascii="Times New Roman" w:hAnsi="Times New Roman" w:cs="Times New Roman"/>
          <w:color w:val="000000"/>
          <w:sz w:val="20"/>
          <w:szCs w:val="20"/>
        </w:rPr>
        <w:t xml:space="preserve"> Karya, </w:t>
      </w:r>
      <w:r w:rsidR="003B4F39" w:rsidRPr="00321FD5">
        <w:rPr>
          <w:rFonts w:ascii="Times New Roman" w:hAnsi="Times New Roman" w:cs="Times New Roman"/>
          <w:color w:val="000000"/>
          <w:sz w:val="20"/>
          <w:szCs w:val="20"/>
        </w:rPr>
        <w:t>2020</w:t>
      </w:r>
      <w:r w:rsidR="003B4F39">
        <w:rPr>
          <w:rFonts w:ascii="Times New Roman" w:hAnsi="Times New Roman" w:cs="Times New Roman"/>
          <w:color w:val="000000"/>
          <w:sz w:val="20"/>
          <w:szCs w:val="20"/>
          <w:lang w:val="id-ID"/>
        </w:rPr>
        <w:t xml:space="preserve">), </w:t>
      </w:r>
      <w:r>
        <w:rPr>
          <w:rFonts w:ascii="Times New Roman" w:hAnsi="Times New Roman" w:cs="Times New Roman"/>
          <w:color w:val="000000"/>
          <w:sz w:val="20"/>
          <w:szCs w:val="20"/>
          <w:lang w:val="id-ID"/>
        </w:rPr>
        <w:t>hlm 9-23.</w:t>
      </w:r>
      <w:r w:rsidR="003B4F39" w:rsidRPr="003B4F39">
        <w:rPr>
          <w:rFonts w:ascii="Times New Roman" w:hAnsi="Times New Roman" w:cs="Times New Roman"/>
          <w:color w:val="000000"/>
          <w:sz w:val="20"/>
          <w:szCs w:val="20"/>
        </w:rPr>
        <w:t xml:space="preserve"> </w:t>
      </w:r>
    </w:p>
  </w:footnote>
  <w:footnote w:id="13">
    <w:p w:rsidR="00035DAE" w:rsidRPr="003B4F39" w:rsidRDefault="00035DAE" w:rsidP="003B4F39">
      <w:pPr>
        <w:spacing w:before="0" w:line="240" w:lineRule="auto"/>
        <w:ind w:left="284" w:hanging="284"/>
        <w:rPr>
          <w:rFonts w:ascii="Times New Roman" w:hAnsi="Times New Roman" w:cs="Times New Roman"/>
          <w:color w:val="000000"/>
          <w:sz w:val="24"/>
          <w:szCs w:val="24"/>
          <w:lang w:val="id-ID"/>
        </w:rPr>
      </w:pPr>
      <w:r>
        <w:rPr>
          <w:rStyle w:val="FootnoteReference"/>
        </w:rPr>
        <w:footnoteRef/>
      </w:r>
      <w:r>
        <w:t xml:space="preserve"> </w:t>
      </w:r>
      <w:r w:rsidRPr="00EE69B6">
        <w:rPr>
          <w:rFonts w:ascii="Times New Roman" w:hAnsi="Times New Roman" w:cs="Times New Roman"/>
          <w:color w:val="000000"/>
          <w:sz w:val="20"/>
          <w:szCs w:val="20"/>
        </w:rPr>
        <w:t xml:space="preserve">Mardan </w:t>
      </w:r>
      <w:r>
        <w:rPr>
          <w:rFonts w:ascii="Times New Roman" w:hAnsi="Times New Roman" w:cs="Times New Roman"/>
          <w:color w:val="000000"/>
          <w:sz w:val="20"/>
          <w:szCs w:val="20"/>
        </w:rPr>
        <w:t>Umar</w:t>
      </w:r>
      <w:r w:rsidR="003B4F39">
        <w:rPr>
          <w:rFonts w:ascii="Times New Roman" w:hAnsi="Times New Roman" w:cs="Times New Roman"/>
          <w:color w:val="000000"/>
          <w:sz w:val="20"/>
          <w:szCs w:val="20"/>
        </w:rPr>
        <w:t xml:space="preserve"> </w:t>
      </w:r>
      <w:r w:rsidR="003B4F39">
        <w:rPr>
          <w:rFonts w:ascii="Times New Roman" w:hAnsi="Times New Roman" w:cs="Times New Roman"/>
          <w:color w:val="000000"/>
          <w:sz w:val="20"/>
          <w:szCs w:val="20"/>
          <w:lang w:val="id-ID"/>
        </w:rPr>
        <w:t>dan</w:t>
      </w:r>
      <w:r w:rsidR="003B4F39">
        <w:rPr>
          <w:rFonts w:ascii="Times New Roman" w:hAnsi="Times New Roman" w:cs="Times New Roman"/>
          <w:color w:val="000000"/>
          <w:sz w:val="20"/>
          <w:szCs w:val="20"/>
        </w:rPr>
        <w:t xml:space="preserve"> Feiby </w:t>
      </w:r>
      <w:proofErr w:type="gramStart"/>
      <w:r w:rsidR="003B4F39">
        <w:rPr>
          <w:rFonts w:ascii="Times New Roman" w:hAnsi="Times New Roman" w:cs="Times New Roman"/>
          <w:color w:val="000000"/>
          <w:sz w:val="20"/>
          <w:szCs w:val="20"/>
        </w:rPr>
        <w:t>Ismail</w:t>
      </w:r>
      <w:r w:rsidRPr="00EE69B6">
        <w:rPr>
          <w:rFonts w:ascii="Times New Roman" w:hAnsi="Times New Roman" w:cs="Times New Roman"/>
          <w:color w:val="000000"/>
          <w:sz w:val="20"/>
          <w:szCs w:val="20"/>
        </w:rPr>
        <w:t xml:space="preserve"> </w:t>
      </w:r>
      <w:r w:rsidRPr="003B4F39">
        <w:rPr>
          <w:rFonts w:ascii="Times New Roman" w:hAnsi="Times New Roman" w:cs="Times New Roman"/>
          <w:color w:val="000000"/>
          <w:sz w:val="20"/>
          <w:szCs w:val="20"/>
        </w:rPr>
        <w:t>,</w:t>
      </w:r>
      <w:proofErr w:type="gramEnd"/>
      <w:r w:rsidRPr="003B4F39">
        <w:rPr>
          <w:rFonts w:ascii="Times New Roman" w:hAnsi="Times New Roman" w:cs="Times New Roman"/>
          <w:color w:val="000000"/>
          <w:sz w:val="20"/>
          <w:szCs w:val="20"/>
        </w:rPr>
        <w:t xml:space="preserve"> Buku Ajar Pendidikan Agama Islam (Konsep Dasar Bagi Mahasiswa Perguruan Tinggi Umum), </w:t>
      </w:r>
      <w:r w:rsidR="003B4F39">
        <w:rPr>
          <w:rFonts w:ascii="Times New Roman" w:hAnsi="Times New Roman" w:cs="Times New Roman"/>
          <w:color w:val="000000"/>
          <w:sz w:val="20"/>
          <w:szCs w:val="20"/>
          <w:lang w:val="id-ID"/>
        </w:rPr>
        <w:t>(</w:t>
      </w:r>
      <w:r w:rsidR="003B4F39" w:rsidRPr="003B4F39">
        <w:rPr>
          <w:rFonts w:ascii="Times New Roman" w:hAnsi="Times New Roman" w:cs="Times New Roman"/>
          <w:color w:val="000000"/>
          <w:sz w:val="20"/>
          <w:szCs w:val="20"/>
        </w:rPr>
        <w:t>Purwokerto</w:t>
      </w:r>
      <w:r w:rsidR="003B4F39" w:rsidRPr="003B4F39">
        <w:rPr>
          <w:rFonts w:ascii="Times New Roman" w:hAnsi="Times New Roman" w:cs="Times New Roman"/>
          <w:color w:val="000000"/>
          <w:sz w:val="20"/>
          <w:szCs w:val="20"/>
        </w:rPr>
        <w:t xml:space="preserve"> </w:t>
      </w:r>
      <w:r w:rsidRPr="003B4F39">
        <w:rPr>
          <w:rFonts w:ascii="Times New Roman" w:hAnsi="Times New Roman" w:cs="Times New Roman"/>
          <w:color w:val="000000"/>
          <w:sz w:val="20"/>
          <w:szCs w:val="20"/>
        </w:rPr>
        <w:t>Pena Persada</w:t>
      </w:r>
      <w:r w:rsidR="003B4F39">
        <w:rPr>
          <w:rFonts w:ascii="Times New Roman" w:hAnsi="Times New Roman" w:cs="Times New Roman"/>
          <w:color w:val="000000"/>
          <w:sz w:val="20"/>
          <w:szCs w:val="20"/>
          <w:lang w:val="id-ID"/>
        </w:rPr>
        <w:t xml:space="preserve">, </w:t>
      </w:r>
      <w:r w:rsidR="003B4F39" w:rsidRPr="003B4F39">
        <w:rPr>
          <w:rFonts w:ascii="Times New Roman" w:hAnsi="Times New Roman" w:cs="Times New Roman"/>
          <w:color w:val="000000"/>
          <w:sz w:val="20"/>
          <w:szCs w:val="20"/>
        </w:rPr>
        <w:t>2020</w:t>
      </w:r>
      <w:r w:rsidR="003B4F39">
        <w:rPr>
          <w:rFonts w:ascii="Times New Roman" w:hAnsi="Times New Roman" w:cs="Times New Roman"/>
          <w:color w:val="000000"/>
          <w:sz w:val="20"/>
          <w:szCs w:val="20"/>
          <w:lang w:val="id-ID"/>
        </w:rPr>
        <w:t>)</w:t>
      </w:r>
      <w:r w:rsidRPr="003B4F39">
        <w:rPr>
          <w:rFonts w:ascii="Times New Roman" w:hAnsi="Times New Roman" w:cs="Times New Roman"/>
          <w:color w:val="000000"/>
          <w:sz w:val="20"/>
          <w:szCs w:val="20"/>
          <w:lang w:val="id-ID"/>
        </w:rPr>
        <w:t>, hlm 2.</w:t>
      </w:r>
    </w:p>
    <w:p w:rsidR="00035DAE" w:rsidRPr="003B4F39" w:rsidRDefault="00035DAE">
      <w:pPr>
        <w:pStyle w:val="FootnoteText"/>
      </w:pPr>
    </w:p>
  </w:footnote>
  <w:footnote w:id="14">
    <w:p w:rsidR="00035DAE" w:rsidRPr="00E81403" w:rsidRDefault="00035DAE" w:rsidP="003B4F39">
      <w:pPr>
        <w:pStyle w:val="FootnoteText"/>
        <w:ind w:left="284" w:hanging="284"/>
        <w:rPr>
          <w:sz w:val="16"/>
          <w:szCs w:val="16"/>
          <w:lang w:val="id-ID"/>
        </w:rPr>
      </w:pPr>
      <w:r>
        <w:rPr>
          <w:rStyle w:val="FootnoteReference"/>
        </w:rPr>
        <w:footnoteRef/>
      </w:r>
      <w:r>
        <w:t xml:space="preserve"> </w:t>
      </w:r>
      <w:r w:rsidRPr="00E81403">
        <w:rPr>
          <w:rFonts w:ascii="Times New Roman" w:hAnsi="Times New Roman" w:cs="Times New Roman"/>
          <w:color w:val="000000"/>
        </w:rPr>
        <w:t xml:space="preserve">Ahmad </w:t>
      </w:r>
      <w:r>
        <w:rPr>
          <w:rFonts w:ascii="Times New Roman" w:hAnsi="Times New Roman" w:cs="Times New Roman"/>
          <w:color w:val="000000"/>
        </w:rPr>
        <w:t>Annuri</w:t>
      </w:r>
      <w:r w:rsidR="003B4F39">
        <w:rPr>
          <w:rFonts w:ascii="Times New Roman" w:hAnsi="Times New Roman" w:cs="Times New Roman"/>
          <w:color w:val="000000"/>
        </w:rPr>
        <w:t>,</w:t>
      </w:r>
      <w:r w:rsidRPr="00E81403">
        <w:rPr>
          <w:rFonts w:ascii="Times New Roman" w:hAnsi="Times New Roman" w:cs="Times New Roman"/>
          <w:color w:val="000000"/>
        </w:rPr>
        <w:t xml:space="preserve"> </w:t>
      </w:r>
      <w:r w:rsidRPr="003B4F39">
        <w:rPr>
          <w:rFonts w:ascii="Times New Roman" w:hAnsi="Times New Roman" w:cs="Times New Roman"/>
          <w:color w:val="000000"/>
        </w:rPr>
        <w:t>Panduan Tahsin Tilawah Al-Qur’an &amp; Ilmu Tajwid</w:t>
      </w:r>
      <w:r w:rsidR="003B4F39">
        <w:rPr>
          <w:rFonts w:ascii="Times New Roman" w:hAnsi="Times New Roman" w:cs="Times New Roman"/>
          <w:i/>
          <w:iCs/>
          <w:color w:val="000000"/>
        </w:rPr>
        <w:t>,</w:t>
      </w:r>
      <w:r w:rsidR="003B4F39">
        <w:rPr>
          <w:rFonts w:ascii="Times New Roman" w:hAnsi="Times New Roman" w:cs="Times New Roman"/>
          <w:i/>
          <w:iCs/>
          <w:color w:val="000000"/>
          <w:lang w:val="id-ID"/>
        </w:rPr>
        <w:t xml:space="preserve"> </w:t>
      </w:r>
      <w:r w:rsidR="003B4F39">
        <w:rPr>
          <w:rFonts w:ascii="Times New Roman" w:hAnsi="Times New Roman" w:cs="Times New Roman"/>
          <w:color w:val="000000"/>
          <w:lang w:val="id-ID"/>
        </w:rPr>
        <w:t>(</w:t>
      </w:r>
      <w:r>
        <w:rPr>
          <w:rFonts w:ascii="Times New Roman" w:hAnsi="Times New Roman" w:cs="Times New Roman"/>
          <w:color w:val="000000"/>
        </w:rPr>
        <w:t>Jakarta</w:t>
      </w:r>
      <w:r w:rsidR="003B4F39">
        <w:rPr>
          <w:rFonts w:ascii="Times New Roman" w:hAnsi="Times New Roman" w:cs="Times New Roman"/>
          <w:color w:val="000000"/>
          <w:lang w:val="id-ID"/>
        </w:rPr>
        <w:t xml:space="preserve">: </w:t>
      </w:r>
      <w:r w:rsidR="003B4F39">
        <w:rPr>
          <w:rFonts w:ascii="Times New Roman" w:hAnsi="Times New Roman" w:cs="Times New Roman"/>
          <w:color w:val="000000"/>
        </w:rPr>
        <w:t>Pustaka Al-Kautsar</w:t>
      </w:r>
      <w:r w:rsidR="003B4F39">
        <w:rPr>
          <w:rFonts w:ascii="Times New Roman" w:hAnsi="Times New Roman" w:cs="Times New Roman"/>
          <w:color w:val="000000"/>
          <w:lang w:val="id-ID"/>
        </w:rPr>
        <w:t xml:space="preserve">, </w:t>
      </w:r>
      <w:r w:rsidR="003B4F39" w:rsidRPr="00E81403">
        <w:rPr>
          <w:rFonts w:ascii="Times New Roman" w:hAnsi="Times New Roman" w:cs="Times New Roman"/>
          <w:color w:val="000000"/>
        </w:rPr>
        <w:t>2017</w:t>
      </w:r>
      <w:r w:rsidR="003B4F39">
        <w:rPr>
          <w:rFonts w:ascii="Times New Roman" w:hAnsi="Times New Roman" w:cs="Times New Roman"/>
          <w:color w:val="000000"/>
          <w:lang w:val="id-ID"/>
        </w:rPr>
        <w:t>)</w:t>
      </w:r>
      <w:r>
        <w:rPr>
          <w:rFonts w:ascii="Times New Roman" w:hAnsi="Times New Roman" w:cs="Times New Roman"/>
          <w:color w:val="000000"/>
          <w:lang w:val="id-ID"/>
        </w:rPr>
        <w:t>, hlm 45.</w:t>
      </w:r>
      <w:r w:rsidR="003B4F39" w:rsidRPr="003B4F39">
        <w:rPr>
          <w:rFonts w:ascii="Times New Roman" w:hAnsi="Times New Roman" w:cs="Times New Roman"/>
          <w:color w:val="000000"/>
        </w:rPr>
        <w:t xml:space="preserve"> </w:t>
      </w:r>
    </w:p>
  </w:footnote>
  <w:footnote w:id="15">
    <w:p w:rsidR="00035DAE" w:rsidRPr="0096116B" w:rsidRDefault="00035DAE" w:rsidP="0096116B">
      <w:pPr>
        <w:spacing w:before="0" w:line="240" w:lineRule="auto"/>
        <w:ind w:left="709" w:hanging="709"/>
        <w:rPr>
          <w:rFonts w:ascii="Times New Roman" w:hAnsi="Times New Roman" w:cs="Times New Roman"/>
          <w:color w:val="000000"/>
          <w:sz w:val="20"/>
          <w:szCs w:val="20"/>
          <w:lang w:val="id-ID"/>
        </w:rPr>
      </w:pPr>
      <w:r>
        <w:rPr>
          <w:rStyle w:val="FootnoteReference"/>
        </w:rPr>
        <w:footnoteRef/>
      </w:r>
      <w:r>
        <w:t xml:space="preserve"> </w:t>
      </w:r>
      <w:r w:rsidRPr="0096116B">
        <w:rPr>
          <w:rFonts w:ascii="Times New Roman" w:hAnsi="Times New Roman" w:cs="Times New Roman"/>
          <w:color w:val="000000"/>
          <w:sz w:val="20"/>
          <w:szCs w:val="20"/>
        </w:rPr>
        <w:t xml:space="preserve">Ramayulis, 2013, </w:t>
      </w:r>
      <w:r w:rsidRPr="0096116B">
        <w:rPr>
          <w:rFonts w:ascii="Times New Roman" w:hAnsi="Times New Roman" w:cs="Times New Roman"/>
          <w:i/>
          <w:iCs/>
          <w:color w:val="000000"/>
          <w:sz w:val="20"/>
          <w:szCs w:val="20"/>
        </w:rPr>
        <w:t>Profesi dan Etika Keguruan</w:t>
      </w:r>
      <w:r w:rsidRPr="0096116B">
        <w:rPr>
          <w:rFonts w:ascii="Times New Roman" w:hAnsi="Times New Roman" w:cs="Times New Roman"/>
          <w:color w:val="000000"/>
          <w:sz w:val="20"/>
          <w:szCs w:val="20"/>
        </w:rPr>
        <w:t>, Kalam Mulia, Jakarta</w:t>
      </w:r>
      <w:r>
        <w:rPr>
          <w:rFonts w:ascii="Times New Roman" w:hAnsi="Times New Roman" w:cs="Times New Roman"/>
          <w:color w:val="000000"/>
          <w:sz w:val="20"/>
          <w:szCs w:val="20"/>
          <w:lang w:val="id-ID"/>
        </w:rPr>
        <w:t>, hlm 1-3</w:t>
      </w:r>
    </w:p>
    <w:p w:rsidR="00035DAE" w:rsidRPr="0096116B" w:rsidRDefault="00035DAE">
      <w:pPr>
        <w:pStyle w:val="FootnoteText"/>
      </w:pPr>
    </w:p>
  </w:footnote>
  <w:footnote w:id="16">
    <w:p w:rsidR="00035DAE" w:rsidRPr="002508CE" w:rsidRDefault="00035DAE" w:rsidP="002508CE">
      <w:pPr>
        <w:spacing w:before="0" w:line="240" w:lineRule="auto"/>
        <w:ind w:left="709" w:hanging="709"/>
        <w:rPr>
          <w:rFonts w:ascii="Times New Roman" w:hAnsi="Times New Roman" w:cs="Times New Roman"/>
          <w:color w:val="000000"/>
          <w:sz w:val="20"/>
          <w:szCs w:val="20"/>
          <w:lang w:val="id-ID"/>
        </w:rPr>
      </w:pPr>
      <w:r>
        <w:rPr>
          <w:rStyle w:val="FootnoteReference"/>
        </w:rPr>
        <w:footnoteRef/>
      </w:r>
      <w:r>
        <w:t xml:space="preserve"> </w:t>
      </w:r>
      <w:proofErr w:type="gramStart"/>
      <w:r w:rsidRPr="002508CE">
        <w:rPr>
          <w:rFonts w:ascii="Times New Roman" w:hAnsi="Times New Roman" w:cs="Times New Roman"/>
          <w:color w:val="000000"/>
          <w:sz w:val="20"/>
          <w:szCs w:val="20"/>
        </w:rPr>
        <w:t>Muhaemin &amp; Bulu’k, 2014</w:t>
      </w:r>
      <w:r w:rsidRPr="002508CE">
        <w:rPr>
          <w:rFonts w:ascii="Times New Roman" w:hAnsi="Times New Roman" w:cs="Times New Roman"/>
          <w:i/>
          <w:iCs/>
          <w:color w:val="000000"/>
          <w:sz w:val="20"/>
          <w:szCs w:val="20"/>
        </w:rPr>
        <w:t>, Ilmu Pendidikan Islam</w:t>
      </w:r>
      <w:r>
        <w:rPr>
          <w:rFonts w:ascii="Times New Roman" w:hAnsi="Times New Roman" w:cs="Times New Roman"/>
          <w:color w:val="000000"/>
          <w:sz w:val="20"/>
          <w:szCs w:val="20"/>
        </w:rPr>
        <w:t>, Read Institute Press, Palopo</w:t>
      </w:r>
      <w:r>
        <w:rPr>
          <w:rFonts w:ascii="Times New Roman" w:hAnsi="Times New Roman" w:cs="Times New Roman"/>
          <w:color w:val="000000"/>
          <w:sz w:val="20"/>
          <w:szCs w:val="20"/>
          <w:lang w:val="id-ID"/>
        </w:rPr>
        <w:t>, hlm 57.</w:t>
      </w:r>
      <w:proofErr w:type="gramEnd"/>
    </w:p>
    <w:p w:rsidR="00035DAE" w:rsidRPr="002508CE" w:rsidRDefault="00035DAE">
      <w:pPr>
        <w:pStyle w:val="FootnoteText"/>
      </w:pPr>
    </w:p>
  </w:footnote>
  <w:footnote w:id="17">
    <w:p w:rsidR="00035DAE" w:rsidRPr="002508CE" w:rsidRDefault="00035DAE" w:rsidP="002508CE">
      <w:pPr>
        <w:pStyle w:val="FootnoteText"/>
        <w:rPr>
          <w:sz w:val="16"/>
          <w:szCs w:val="16"/>
          <w:lang w:val="id-ID"/>
        </w:rPr>
      </w:pPr>
      <w:r>
        <w:rPr>
          <w:rStyle w:val="FootnoteReference"/>
        </w:rPr>
        <w:footnoteRef/>
      </w:r>
      <w:r>
        <w:t xml:space="preserve"> </w:t>
      </w:r>
      <w:r w:rsidRPr="002508CE">
        <w:rPr>
          <w:rFonts w:ascii="Times New Roman" w:hAnsi="Times New Roman" w:cs="Times New Roman"/>
          <w:color w:val="000000"/>
        </w:rPr>
        <w:t xml:space="preserve">Zakiah </w:t>
      </w:r>
      <w:r>
        <w:rPr>
          <w:rFonts w:ascii="Times New Roman" w:hAnsi="Times New Roman" w:cs="Times New Roman"/>
          <w:color w:val="000000"/>
        </w:rPr>
        <w:t>Daradjat</w:t>
      </w:r>
      <w:r w:rsidRPr="002508CE">
        <w:rPr>
          <w:rFonts w:ascii="Times New Roman" w:hAnsi="Times New Roman" w:cs="Times New Roman"/>
          <w:color w:val="000000"/>
        </w:rPr>
        <w:t xml:space="preserve">, 2012, </w:t>
      </w:r>
      <w:r w:rsidRPr="002508CE">
        <w:rPr>
          <w:rFonts w:ascii="Times New Roman" w:hAnsi="Times New Roman" w:cs="Times New Roman"/>
          <w:i/>
          <w:iCs/>
          <w:color w:val="000000"/>
        </w:rPr>
        <w:t>Ilmu Pendidikan Islam</w:t>
      </w:r>
      <w:r w:rsidRPr="002508CE">
        <w:rPr>
          <w:rFonts w:ascii="Times New Roman" w:hAnsi="Times New Roman" w:cs="Times New Roman"/>
          <w:color w:val="000000"/>
        </w:rPr>
        <w:t xml:space="preserve">, Bumi Aksara, </w:t>
      </w:r>
      <w:r>
        <w:rPr>
          <w:rFonts w:ascii="Times New Roman" w:hAnsi="Times New Roman" w:cs="Times New Roman"/>
          <w:color w:val="000000"/>
        </w:rPr>
        <w:t>Jakarta</w:t>
      </w:r>
      <w:r>
        <w:rPr>
          <w:rFonts w:ascii="Times New Roman" w:hAnsi="Times New Roman" w:cs="Times New Roman"/>
          <w:color w:val="000000"/>
          <w:lang w:val="id-ID"/>
        </w:rPr>
        <w:t>, hlm 39.</w:t>
      </w:r>
    </w:p>
  </w:footnote>
  <w:footnote w:id="18">
    <w:p w:rsidR="00035DAE" w:rsidRPr="002508CE" w:rsidRDefault="00035DAE" w:rsidP="002508CE">
      <w:pPr>
        <w:spacing w:before="0" w:line="240" w:lineRule="auto"/>
        <w:ind w:left="284" w:hanging="284"/>
        <w:rPr>
          <w:rFonts w:ascii="Times New Roman" w:hAnsi="Times New Roman" w:cs="Times New Roman"/>
          <w:color w:val="000000"/>
          <w:sz w:val="20"/>
          <w:szCs w:val="20"/>
          <w:lang w:val="id-ID"/>
        </w:rPr>
      </w:pPr>
      <w:r>
        <w:rPr>
          <w:rStyle w:val="FootnoteReference"/>
        </w:rPr>
        <w:footnoteRef/>
      </w:r>
      <w:r>
        <w:t xml:space="preserve"> </w:t>
      </w:r>
      <w:r w:rsidRPr="002508CE">
        <w:rPr>
          <w:rFonts w:ascii="Times New Roman" w:hAnsi="Times New Roman" w:cs="Times New Roman"/>
          <w:color w:val="000000"/>
          <w:sz w:val="20"/>
          <w:szCs w:val="20"/>
        </w:rPr>
        <w:t xml:space="preserve">Heri </w:t>
      </w:r>
      <w:r>
        <w:rPr>
          <w:rFonts w:ascii="Times New Roman" w:hAnsi="Times New Roman" w:cs="Times New Roman"/>
          <w:color w:val="000000"/>
          <w:sz w:val="20"/>
          <w:szCs w:val="20"/>
        </w:rPr>
        <w:t>Susanto</w:t>
      </w:r>
      <w:r w:rsidRPr="002508CE">
        <w:rPr>
          <w:rFonts w:ascii="Times New Roman" w:hAnsi="Times New Roman" w:cs="Times New Roman"/>
          <w:color w:val="000000"/>
          <w:sz w:val="20"/>
          <w:szCs w:val="20"/>
        </w:rPr>
        <w:t xml:space="preserve">, 2020, </w:t>
      </w:r>
      <w:r w:rsidRPr="002508CE">
        <w:rPr>
          <w:rFonts w:ascii="Times New Roman" w:hAnsi="Times New Roman" w:cs="Times New Roman"/>
          <w:i/>
          <w:iCs/>
          <w:color w:val="000000"/>
          <w:sz w:val="20"/>
          <w:szCs w:val="20"/>
        </w:rPr>
        <w:t>Profesi Keguruan</w:t>
      </w:r>
      <w:r w:rsidRPr="002508CE">
        <w:rPr>
          <w:rFonts w:ascii="Times New Roman" w:hAnsi="Times New Roman" w:cs="Times New Roman"/>
          <w:color w:val="000000"/>
          <w:sz w:val="20"/>
          <w:szCs w:val="20"/>
        </w:rPr>
        <w:t>, Universitas Lambung Mangkurat</w:t>
      </w:r>
      <w:r>
        <w:rPr>
          <w:rFonts w:ascii="Times New Roman" w:hAnsi="Times New Roman" w:cs="Times New Roman"/>
          <w:color w:val="000000"/>
          <w:sz w:val="20"/>
          <w:szCs w:val="20"/>
        </w:rPr>
        <w:t>, Banjarmasin</w:t>
      </w:r>
      <w:r>
        <w:rPr>
          <w:rFonts w:ascii="Times New Roman" w:hAnsi="Times New Roman" w:cs="Times New Roman"/>
          <w:color w:val="000000"/>
          <w:sz w:val="20"/>
          <w:szCs w:val="20"/>
          <w:lang w:val="id-ID"/>
        </w:rPr>
        <w:t>, hlm 13.</w:t>
      </w:r>
    </w:p>
    <w:p w:rsidR="00035DAE" w:rsidRPr="002508CE" w:rsidRDefault="00035DAE">
      <w:pPr>
        <w:pStyle w:val="FootnoteText"/>
      </w:pPr>
    </w:p>
  </w:footnote>
  <w:footnote w:id="19">
    <w:p w:rsidR="00035DAE" w:rsidRPr="002508CE" w:rsidRDefault="00035DAE" w:rsidP="002508CE">
      <w:pPr>
        <w:spacing w:before="0" w:line="240" w:lineRule="auto"/>
        <w:ind w:left="709" w:hanging="709"/>
        <w:rPr>
          <w:rFonts w:ascii="Times New Roman" w:hAnsi="Times New Roman" w:cs="Times New Roman"/>
          <w:color w:val="000000"/>
          <w:sz w:val="20"/>
          <w:szCs w:val="20"/>
          <w:lang w:val="id-ID"/>
        </w:rPr>
      </w:pPr>
      <w:r>
        <w:rPr>
          <w:rStyle w:val="FootnoteReference"/>
        </w:rPr>
        <w:footnoteRef/>
      </w:r>
      <w:r>
        <w:t xml:space="preserve"> </w:t>
      </w:r>
      <w:r w:rsidRPr="002508CE">
        <w:rPr>
          <w:rFonts w:ascii="Times New Roman" w:hAnsi="Times New Roman" w:cs="Times New Roman"/>
          <w:color w:val="000000"/>
          <w:sz w:val="20"/>
          <w:szCs w:val="20"/>
        </w:rPr>
        <w:t xml:space="preserve">Rosmiaty </w:t>
      </w:r>
      <w:r>
        <w:rPr>
          <w:rFonts w:ascii="Times New Roman" w:hAnsi="Times New Roman" w:cs="Times New Roman"/>
          <w:color w:val="000000"/>
          <w:sz w:val="20"/>
          <w:szCs w:val="20"/>
        </w:rPr>
        <w:t>Azis</w:t>
      </w:r>
      <w:r w:rsidRPr="002508CE">
        <w:rPr>
          <w:rFonts w:ascii="Times New Roman" w:hAnsi="Times New Roman" w:cs="Times New Roman"/>
          <w:color w:val="000000"/>
          <w:sz w:val="20"/>
          <w:szCs w:val="20"/>
        </w:rPr>
        <w:t xml:space="preserve">, 2019, </w:t>
      </w:r>
      <w:r w:rsidRPr="002508CE">
        <w:rPr>
          <w:rFonts w:ascii="Times New Roman" w:hAnsi="Times New Roman" w:cs="Times New Roman"/>
          <w:i/>
          <w:iCs/>
          <w:color w:val="000000"/>
          <w:sz w:val="20"/>
          <w:szCs w:val="20"/>
        </w:rPr>
        <w:t>Ilmu Pendidikan Islam</w:t>
      </w:r>
      <w:r w:rsidRPr="002508CE">
        <w:rPr>
          <w:rFonts w:ascii="Times New Roman" w:hAnsi="Times New Roman" w:cs="Times New Roman"/>
          <w:color w:val="000000"/>
          <w:sz w:val="20"/>
          <w:szCs w:val="20"/>
        </w:rPr>
        <w:t xml:space="preserve">, Sibuku, </w:t>
      </w:r>
      <w:r>
        <w:rPr>
          <w:rFonts w:ascii="Times New Roman" w:hAnsi="Times New Roman" w:cs="Times New Roman"/>
          <w:color w:val="000000"/>
          <w:sz w:val="20"/>
          <w:szCs w:val="20"/>
        </w:rPr>
        <w:t>Yogyakarta</w:t>
      </w:r>
      <w:r>
        <w:rPr>
          <w:rFonts w:ascii="Times New Roman" w:hAnsi="Times New Roman" w:cs="Times New Roman"/>
          <w:color w:val="000000"/>
          <w:sz w:val="20"/>
          <w:szCs w:val="20"/>
          <w:lang w:val="id-ID"/>
        </w:rPr>
        <w:t>, hlm 54.</w:t>
      </w:r>
    </w:p>
  </w:footnote>
  <w:footnote w:id="20">
    <w:p w:rsidR="00035DAE" w:rsidRPr="002508CE" w:rsidRDefault="00035DAE" w:rsidP="002508CE">
      <w:pPr>
        <w:spacing w:before="0" w:line="240" w:lineRule="auto"/>
        <w:ind w:left="284" w:hanging="284"/>
        <w:rPr>
          <w:rFonts w:ascii="Times New Roman" w:hAnsi="Times New Roman" w:cs="Times New Roman"/>
          <w:color w:val="000000"/>
          <w:sz w:val="20"/>
          <w:szCs w:val="20"/>
          <w:lang w:val="id-ID"/>
        </w:rPr>
      </w:pPr>
      <w:r>
        <w:rPr>
          <w:rStyle w:val="FootnoteReference"/>
        </w:rPr>
        <w:footnoteRef/>
      </w:r>
      <w:r>
        <w:t xml:space="preserve"> </w:t>
      </w:r>
      <w:proofErr w:type="gramStart"/>
      <w:r w:rsidRPr="002508CE">
        <w:rPr>
          <w:rFonts w:ascii="Times New Roman" w:hAnsi="Times New Roman" w:cs="Times New Roman"/>
          <w:color w:val="000000"/>
          <w:sz w:val="20"/>
          <w:szCs w:val="20"/>
        </w:rPr>
        <w:t xml:space="preserve">Barnawi &amp; Arifin, M, 2016, </w:t>
      </w:r>
      <w:r w:rsidRPr="002508CE">
        <w:rPr>
          <w:rFonts w:ascii="Times New Roman" w:hAnsi="Times New Roman" w:cs="Times New Roman"/>
          <w:i/>
          <w:iCs/>
          <w:color w:val="000000"/>
          <w:sz w:val="20"/>
          <w:szCs w:val="20"/>
        </w:rPr>
        <w:t xml:space="preserve">Strategi Dan Kebijakan Pembelajaran Pendidikan Karakter, </w:t>
      </w:r>
      <w:r w:rsidRPr="002508CE">
        <w:rPr>
          <w:rFonts w:ascii="Times New Roman" w:hAnsi="Times New Roman" w:cs="Times New Roman"/>
          <w:color w:val="000000"/>
          <w:sz w:val="20"/>
          <w:szCs w:val="20"/>
        </w:rPr>
        <w:t xml:space="preserve">Ar-Ruzz Media, </w:t>
      </w:r>
      <w:r>
        <w:rPr>
          <w:rFonts w:ascii="Times New Roman" w:hAnsi="Times New Roman" w:cs="Times New Roman"/>
          <w:color w:val="000000"/>
          <w:sz w:val="20"/>
          <w:szCs w:val="20"/>
        </w:rPr>
        <w:t>Yogyakart</w:t>
      </w:r>
      <w:r>
        <w:rPr>
          <w:rFonts w:ascii="Times New Roman" w:hAnsi="Times New Roman" w:cs="Times New Roman"/>
          <w:color w:val="000000"/>
          <w:sz w:val="20"/>
          <w:szCs w:val="20"/>
          <w:lang w:val="id-ID"/>
        </w:rPr>
        <w:t>a, hlm 92.</w:t>
      </w:r>
      <w:proofErr w:type="gramEnd"/>
    </w:p>
  </w:footnote>
  <w:footnote w:id="21">
    <w:p w:rsidR="00035DAE" w:rsidRPr="00E42FAB" w:rsidRDefault="00035DAE" w:rsidP="00E42FAB">
      <w:pPr>
        <w:spacing w:before="0" w:line="240" w:lineRule="auto"/>
        <w:ind w:left="284" w:hanging="284"/>
        <w:rPr>
          <w:rFonts w:ascii="Times New Roman" w:hAnsi="Times New Roman" w:cs="Times New Roman"/>
          <w:color w:val="000000"/>
          <w:sz w:val="20"/>
          <w:szCs w:val="20"/>
          <w:lang w:val="id-ID"/>
        </w:rPr>
      </w:pPr>
      <w:r>
        <w:rPr>
          <w:rStyle w:val="FootnoteReference"/>
        </w:rPr>
        <w:footnoteRef/>
      </w:r>
      <w:r w:rsidRPr="00BD59E0">
        <w:rPr>
          <w:lang w:val="id-ID"/>
        </w:rPr>
        <w:t xml:space="preserve"> </w:t>
      </w:r>
      <w:r w:rsidRPr="00BD59E0">
        <w:rPr>
          <w:rFonts w:ascii="Times New Roman" w:hAnsi="Times New Roman" w:cs="Times New Roman"/>
          <w:color w:val="000000"/>
          <w:sz w:val="20"/>
          <w:szCs w:val="20"/>
          <w:lang w:val="id-ID"/>
        </w:rPr>
        <w:t xml:space="preserve">Sari, Mela Leuca Lutpita. (2018). Upaya Guru PAI dalam Meningkatkan Keimanan Peserta Didik SMAN 1 Siak Hulu Kiri Kecamatan Siak Hulu Kiri Kabupaten Siak Hulu. </w:t>
      </w:r>
      <w:proofErr w:type="gramStart"/>
      <w:r w:rsidRPr="002508CE">
        <w:rPr>
          <w:rFonts w:ascii="Times New Roman" w:hAnsi="Times New Roman" w:cs="Times New Roman"/>
          <w:i/>
          <w:iCs/>
          <w:color w:val="000000"/>
          <w:sz w:val="20"/>
          <w:szCs w:val="20"/>
        </w:rPr>
        <w:t>Skripsi.</w:t>
      </w:r>
      <w:proofErr w:type="gramEnd"/>
      <w:r w:rsidRPr="002508CE">
        <w:rPr>
          <w:rFonts w:ascii="Times New Roman" w:hAnsi="Times New Roman" w:cs="Times New Roman"/>
          <w:color w:val="000000"/>
          <w:sz w:val="20"/>
          <w:szCs w:val="20"/>
        </w:rPr>
        <w:t xml:space="preserve"> </w:t>
      </w:r>
      <w:proofErr w:type="gramStart"/>
      <w:r w:rsidRPr="002508CE">
        <w:rPr>
          <w:rFonts w:ascii="Times New Roman" w:hAnsi="Times New Roman" w:cs="Times New Roman"/>
          <w:color w:val="000000"/>
          <w:sz w:val="20"/>
          <w:szCs w:val="20"/>
        </w:rPr>
        <w:t>Fakultas Agama Islam Universitas Islam Riau.</w:t>
      </w:r>
      <w:proofErr w:type="gramEnd"/>
      <w:r w:rsidRPr="002508CE">
        <w:rPr>
          <w:rFonts w:ascii="Times New Roman" w:hAnsi="Times New Roman" w:cs="Times New Roman"/>
          <w:color w:val="000000"/>
          <w:sz w:val="20"/>
          <w:szCs w:val="20"/>
        </w:rPr>
        <w:t xml:space="preserve"> </w:t>
      </w:r>
      <w:proofErr w:type="gramStart"/>
      <w:r w:rsidRPr="002508CE">
        <w:rPr>
          <w:rFonts w:ascii="Times New Roman" w:hAnsi="Times New Roman" w:cs="Times New Roman"/>
          <w:color w:val="000000"/>
          <w:sz w:val="20"/>
          <w:szCs w:val="20"/>
        </w:rPr>
        <w:t>Pekanbaru.</w:t>
      </w:r>
      <w:proofErr w:type="gramEnd"/>
    </w:p>
  </w:footnote>
  <w:footnote w:id="22">
    <w:p w:rsidR="00035DAE" w:rsidRPr="00E42FAB" w:rsidRDefault="00035DAE" w:rsidP="00E42FAB">
      <w:pPr>
        <w:spacing w:before="0" w:line="240" w:lineRule="auto"/>
        <w:ind w:left="284" w:hanging="284"/>
        <w:rPr>
          <w:rFonts w:ascii="Times New Roman" w:hAnsi="Times New Roman" w:cs="Times New Roman"/>
          <w:color w:val="000000"/>
          <w:sz w:val="24"/>
          <w:szCs w:val="24"/>
          <w:lang w:val="id-ID"/>
        </w:rPr>
      </w:pPr>
      <w:r>
        <w:rPr>
          <w:rStyle w:val="FootnoteReference"/>
        </w:rPr>
        <w:footnoteRef/>
      </w:r>
      <w:r>
        <w:t xml:space="preserve"> </w:t>
      </w:r>
      <w:r w:rsidRPr="00EE69B6">
        <w:rPr>
          <w:rFonts w:ascii="Times New Roman" w:hAnsi="Times New Roman" w:cs="Times New Roman"/>
          <w:color w:val="000000"/>
          <w:sz w:val="20"/>
          <w:szCs w:val="20"/>
        </w:rPr>
        <w:t xml:space="preserve">Mardan </w:t>
      </w:r>
      <w:r>
        <w:rPr>
          <w:rFonts w:ascii="Times New Roman" w:hAnsi="Times New Roman" w:cs="Times New Roman"/>
          <w:color w:val="000000"/>
          <w:sz w:val="20"/>
          <w:szCs w:val="20"/>
        </w:rPr>
        <w:t>Umar</w:t>
      </w:r>
      <w:r w:rsidRPr="00EE69B6">
        <w:rPr>
          <w:rFonts w:ascii="Times New Roman" w:hAnsi="Times New Roman" w:cs="Times New Roman"/>
          <w:color w:val="000000"/>
          <w:sz w:val="20"/>
          <w:szCs w:val="20"/>
        </w:rPr>
        <w:t xml:space="preserve"> &amp; Feiby Ismail, </w:t>
      </w:r>
      <w:r w:rsidRPr="00EE69B6">
        <w:rPr>
          <w:rFonts w:ascii="Times New Roman" w:hAnsi="Times New Roman" w:cs="Times New Roman"/>
          <w:i/>
          <w:iCs/>
          <w:color w:val="000000"/>
          <w:sz w:val="20"/>
          <w:szCs w:val="20"/>
        </w:rPr>
        <w:t>Buku Ajar Pendidikan Agama Islam</w:t>
      </w:r>
      <w:r>
        <w:rPr>
          <w:rFonts w:ascii="Times New Roman" w:hAnsi="Times New Roman" w:cs="Times New Roman"/>
          <w:i/>
          <w:iCs/>
          <w:color w:val="000000"/>
          <w:sz w:val="20"/>
          <w:szCs w:val="20"/>
          <w:lang w:val="id-ID"/>
        </w:rPr>
        <w:t>...</w:t>
      </w:r>
      <w:proofErr w:type="gramStart"/>
      <w:r>
        <w:rPr>
          <w:rFonts w:ascii="Times New Roman" w:hAnsi="Times New Roman" w:cs="Times New Roman"/>
          <w:i/>
          <w:iCs/>
          <w:color w:val="000000"/>
          <w:sz w:val="20"/>
          <w:szCs w:val="20"/>
          <w:lang w:val="id-ID"/>
        </w:rPr>
        <w:t>,hlm2</w:t>
      </w:r>
      <w:proofErr w:type="gramEnd"/>
      <w:r>
        <w:rPr>
          <w:rFonts w:ascii="Times New Roman" w:hAnsi="Times New Roman" w:cs="Times New Roman"/>
          <w:i/>
          <w:iCs/>
          <w:color w:val="000000"/>
          <w:sz w:val="20"/>
          <w:szCs w:val="20"/>
          <w:lang w:val="id-ID"/>
        </w:rPr>
        <w:t>.</w:t>
      </w:r>
    </w:p>
    <w:p w:rsidR="00035DAE" w:rsidRPr="00E42FAB" w:rsidRDefault="00035DAE">
      <w:pPr>
        <w:pStyle w:val="FootnoteText"/>
        <w:rPr>
          <w:lang w:val="id-ID"/>
        </w:rPr>
      </w:pPr>
    </w:p>
  </w:footnote>
  <w:footnote w:id="23">
    <w:p w:rsidR="00035DAE" w:rsidRPr="00E42FAB" w:rsidRDefault="00035DAE" w:rsidP="00E42FAB">
      <w:pPr>
        <w:spacing w:before="0" w:line="240" w:lineRule="auto"/>
        <w:ind w:left="709" w:hanging="709"/>
        <w:rPr>
          <w:rFonts w:ascii="Times New Roman" w:hAnsi="Times New Roman" w:cs="Times New Roman"/>
          <w:color w:val="000000"/>
          <w:sz w:val="20"/>
          <w:szCs w:val="20"/>
          <w:lang w:val="id-ID"/>
        </w:rPr>
      </w:pPr>
      <w:r>
        <w:rPr>
          <w:rStyle w:val="FootnoteReference"/>
        </w:rPr>
        <w:footnoteRef/>
      </w:r>
      <w:r>
        <w:t xml:space="preserve"> </w:t>
      </w:r>
      <w:r w:rsidRPr="00E42FAB">
        <w:rPr>
          <w:rFonts w:ascii="Times New Roman" w:hAnsi="Times New Roman" w:cs="Times New Roman"/>
          <w:color w:val="000000"/>
          <w:sz w:val="20"/>
          <w:szCs w:val="20"/>
        </w:rPr>
        <w:t xml:space="preserve">Akmal </w:t>
      </w:r>
      <w:r>
        <w:rPr>
          <w:rFonts w:ascii="Times New Roman" w:hAnsi="Times New Roman" w:cs="Times New Roman"/>
          <w:color w:val="000000"/>
          <w:sz w:val="20"/>
          <w:szCs w:val="20"/>
        </w:rPr>
        <w:t>Hawi,</w:t>
      </w:r>
      <w:r w:rsidRPr="00E42FAB">
        <w:rPr>
          <w:rFonts w:ascii="Times New Roman" w:hAnsi="Times New Roman" w:cs="Times New Roman"/>
          <w:color w:val="000000"/>
          <w:sz w:val="20"/>
          <w:szCs w:val="20"/>
        </w:rPr>
        <w:t xml:space="preserve"> 2014, </w:t>
      </w:r>
      <w:r w:rsidRPr="00E42FAB">
        <w:rPr>
          <w:rFonts w:ascii="Times New Roman" w:hAnsi="Times New Roman" w:cs="Times New Roman"/>
          <w:i/>
          <w:iCs/>
          <w:color w:val="000000"/>
          <w:sz w:val="20"/>
          <w:szCs w:val="20"/>
        </w:rPr>
        <w:t>Kompetensi Guru Pendidikan Agama Islam</w:t>
      </w:r>
      <w:r>
        <w:rPr>
          <w:rFonts w:ascii="Times New Roman" w:hAnsi="Times New Roman" w:cs="Times New Roman"/>
          <w:color w:val="000000"/>
          <w:sz w:val="20"/>
          <w:szCs w:val="20"/>
        </w:rPr>
        <w:t>, Rajawali Pers, Jakarta</w:t>
      </w:r>
      <w:r>
        <w:rPr>
          <w:rFonts w:ascii="Times New Roman" w:hAnsi="Times New Roman" w:cs="Times New Roman"/>
          <w:color w:val="000000"/>
          <w:sz w:val="20"/>
          <w:szCs w:val="20"/>
          <w:lang w:val="id-ID"/>
        </w:rPr>
        <w:t>, hlm 19.</w:t>
      </w:r>
    </w:p>
  </w:footnote>
  <w:footnote w:id="24">
    <w:p w:rsidR="00035DAE" w:rsidRPr="00E42FAB" w:rsidRDefault="00035DAE" w:rsidP="00E42FAB">
      <w:pPr>
        <w:spacing w:before="0" w:line="240" w:lineRule="auto"/>
        <w:ind w:left="709" w:hanging="709"/>
        <w:rPr>
          <w:rFonts w:ascii="Times New Roman" w:hAnsi="Times New Roman" w:cs="Times New Roman"/>
          <w:color w:val="000000"/>
          <w:sz w:val="20"/>
          <w:szCs w:val="20"/>
          <w:lang w:val="id-ID"/>
        </w:rPr>
      </w:pPr>
      <w:r>
        <w:rPr>
          <w:rStyle w:val="FootnoteReference"/>
        </w:rPr>
        <w:footnoteRef/>
      </w:r>
      <w:r>
        <w:t xml:space="preserve"> </w:t>
      </w:r>
      <w:r w:rsidRPr="00E42FAB">
        <w:rPr>
          <w:rFonts w:ascii="Times New Roman" w:hAnsi="Times New Roman" w:cs="Times New Roman"/>
          <w:color w:val="000000"/>
          <w:sz w:val="20"/>
          <w:szCs w:val="20"/>
        </w:rPr>
        <w:t xml:space="preserve">Zakiah </w:t>
      </w:r>
      <w:r>
        <w:rPr>
          <w:rFonts w:ascii="Times New Roman" w:hAnsi="Times New Roman" w:cs="Times New Roman"/>
          <w:color w:val="000000"/>
          <w:sz w:val="20"/>
          <w:szCs w:val="20"/>
        </w:rPr>
        <w:t>Daradjat,</w:t>
      </w:r>
      <w:r w:rsidRPr="00E42FAB">
        <w:rPr>
          <w:rFonts w:ascii="Times New Roman" w:hAnsi="Times New Roman" w:cs="Times New Roman"/>
          <w:color w:val="000000"/>
          <w:sz w:val="20"/>
          <w:szCs w:val="20"/>
        </w:rPr>
        <w:t xml:space="preserve"> 2012, </w:t>
      </w:r>
      <w:r w:rsidRPr="00E42FAB">
        <w:rPr>
          <w:rFonts w:ascii="Times New Roman" w:hAnsi="Times New Roman" w:cs="Times New Roman"/>
          <w:i/>
          <w:iCs/>
          <w:color w:val="000000"/>
          <w:sz w:val="20"/>
          <w:szCs w:val="20"/>
        </w:rPr>
        <w:t>Ilmu Pendidikan Islam</w:t>
      </w:r>
      <w:r w:rsidRPr="00E42FAB">
        <w:rPr>
          <w:rFonts w:ascii="Times New Roman" w:hAnsi="Times New Roman" w:cs="Times New Roman"/>
          <w:color w:val="000000"/>
          <w:sz w:val="20"/>
          <w:szCs w:val="20"/>
        </w:rPr>
        <w:t xml:space="preserve">, Bumi Aksara, </w:t>
      </w:r>
      <w:r>
        <w:rPr>
          <w:rFonts w:ascii="Times New Roman" w:hAnsi="Times New Roman" w:cs="Times New Roman"/>
          <w:color w:val="000000"/>
          <w:sz w:val="20"/>
          <w:szCs w:val="20"/>
        </w:rPr>
        <w:t>Jakarta</w:t>
      </w:r>
      <w:r>
        <w:rPr>
          <w:rFonts w:ascii="Times New Roman" w:hAnsi="Times New Roman" w:cs="Times New Roman"/>
          <w:color w:val="000000"/>
          <w:sz w:val="20"/>
          <w:szCs w:val="20"/>
          <w:lang w:val="id-ID"/>
        </w:rPr>
        <w:t>, hlm 88.</w:t>
      </w:r>
    </w:p>
    <w:p w:rsidR="00035DAE" w:rsidRPr="00E42FAB" w:rsidRDefault="00035DAE">
      <w:pPr>
        <w:pStyle w:val="FootnoteText"/>
      </w:pPr>
    </w:p>
  </w:footnote>
  <w:footnote w:id="25">
    <w:p w:rsidR="007E48BF" w:rsidRPr="00B110E5" w:rsidRDefault="007E48BF" w:rsidP="00B110E5">
      <w:pPr>
        <w:spacing w:before="0" w:line="240" w:lineRule="auto"/>
        <w:ind w:left="426" w:hanging="426"/>
        <w:rPr>
          <w:rFonts w:ascii="Times New Roman" w:hAnsi="Times New Roman" w:cs="Times New Roman"/>
          <w:color w:val="000000"/>
          <w:sz w:val="20"/>
          <w:szCs w:val="20"/>
          <w:lang w:val="id-ID"/>
        </w:rPr>
      </w:pPr>
      <w:r>
        <w:rPr>
          <w:rStyle w:val="FootnoteReference"/>
        </w:rPr>
        <w:footnoteRef/>
      </w:r>
      <w:r>
        <w:t xml:space="preserve"> </w:t>
      </w:r>
      <w:r>
        <w:rPr>
          <w:rFonts w:ascii="Times New Roman" w:hAnsi="Times New Roman" w:cs="Times New Roman"/>
          <w:color w:val="000000"/>
          <w:sz w:val="20"/>
          <w:szCs w:val="20"/>
          <w:lang w:val="id-ID"/>
        </w:rPr>
        <w:t xml:space="preserve">Khoirul Amin, </w:t>
      </w:r>
      <w:r w:rsidRPr="009D13EA">
        <w:rPr>
          <w:rFonts w:ascii="Times New Roman" w:hAnsi="Times New Roman" w:cs="Times New Roman"/>
          <w:color w:val="000000"/>
          <w:sz w:val="20"/>
          <w:szCs w:val="20"/>
          <w:lang w:val="id-ID"/>
        </w:rPr>
        <w:t xml:space="preserve">Manajemen Pembinaan Seni Baca Al-Qur’an Dalam Meningkatkan Kualitas Tahsin Santri Pondok Pesantren Darussa’adah Kecamatan Talang Padang Kabupaten Tanggamus. </w:t>
      </w:r>
      <w:r w:rsidRPr="000E431A">
        <w:rPr>
          <w:rFonts w:ascii="Times New Roman" w:hAnsi="Times New Roman" w:cs="Times New Roman"/>
          <w:i/>
          <w:iCs/>
          <w:color w:val="000000"/>
          <w:sz w:val="20"/>
          <w:szCs w:val="20"/>
        </w:rPr>
        <w:t>Skripsi</w:t>
      </w:r>
      <w:proofErr w:type="gramStart"/>
      <w:r w:rsidRPr="000E431A">
        <w:rPr>
          <w:rFonts w:ascii="Times New Roman" w:hAnsi="Times New Roman" w:cs="Times New Roman"/>
          <w:color w:val="000000"/>
          <w:sz w:val="20"/>
          <w:szCs w:val="20"/>
        </w:rPr>
        <w:t>..</w:t>
      </w:r>
      <w:proofErr w:type="gramEnd"/>
      <w:r w:rsidR="00B110E5">
        <w:rPr>
          <w:rFonts w:ascii="Times New Roman" w:hAnsi="Times New Roman" w:cs="Times New Roman"/>
          <w:color w:val="000000"/>
          <w:sz w:val="20"/>
          <w:szCs w:val="20"/>
          <w:lang w:val="id-ID"/>
        </w:rPr>
        <w:t>(</w:t>
      </w:r>
      <w:r w:rsidRPr="000E431A">
        <w:rPr>
          <w:rFonts w:ascii="Times New Roman" w:hAnsi="Times New Roman" w:cs="Times New Roman"/>
          <w:color w:val="000000"/>
          <w:sz w:val="20"/>
          <w:szCs w:val="20"/>
        </w:rPr>
        <w:t>Lampung</w:t>
      </w:r>
      <w:r w:rsidR="00B110E5">
        <w:rPr>
          <w:rFonts w:ascii="Times New Roman" w:hAnsi="Times New Roman" w:cs="Times New Roman"/>
          <w:color w:val="000000"/>
          <w:sz w:val="20"/>
          <w:szCs w:val="20"/>
          <w:lang w:val="id-ID"/>
        </w:rPr>
        <w:t xml:space="preserve">: </w:t>
      </w:r>
      <w:r w:rsidR="00B110E5" w:rsidRPr="000E431A">
        <w:rPr>
          <w:rFonts w:ascii="Times New Roman" w:hAnsi="Times New Roman" w:cs="Times New Roman"/>
          <w:color w:val="000000"/>
          <w:sz w:val="20"/>
          <w:szCs w:val="20"/>
        </w:rPr>
        <w:t>IAIN Raden Intan Lampung</w:t>
      </w:r>
      <w:r w:rsidR="00B110E5">
        <w:rPr>
          <w:rFonts w:ascii="Times New Roman" w:hAnsi="Times New Roman" w:cs="Times New Roman"/>
          <w:color w:val="000000"/>
          <w:sz w:val="20"/>
          <w:szCs w:val="20"/>
          <w:lang w:val="id-ID"/>
        </w:rPr>
        <w:t>, 2017)</w:t>
      </w:r>
    </w:p>
  </w:footnote>
  <w:footnote w:id="26">
    <w:p w:rsidR="00035DAE" w:rsidRPr="006561E0" w:rsidRDefault="00035DAE" w:rsidP="006561E0">
      <w:pPr>
        <w:spacing w:before="0" w:line="240" w:lineRule="auto"/>
        <w:ind w:left="284" w:hanging="284"/>
        <w:rPr>
          <w:rFonts w:ascii="Times New Roman" w:hAnsi="Times New Roman" w:cs="Times New Roman"/>
          <w:color w:val="000000"/>
          <w:sz w:val="20"/>
          <w:szCs w:val="20"/>
          <w:lang w:val="id-ID"/>
        </w:rPr>
      </w:pPr>
      <w:r>
        <w:rPr>
          <w:rStyle w:val="FootnoteReference"/>
        </w:rPr>
        <w:footnoteRef/>
      </w:r>
      <w:r>
        <w:t xml:space="preserve"> </w:t>
      </w:r>
      <w:r w:rsidRPr="006561E0">
        <w:rPr>
          <w:rFonts w:ascii="Times New Roman" w:hAnsi="Times New Roman" w:cs="Times New Roman"/>
          <w:color w:val="000000"/>
          <w:sz w:val="20"/>
          <w:szCs w:val="20"/>
        </w:rPr>
        <w:t xml:space="preserve">Ishak, M. Syafaruddin. Sit, M. (2017). </w:t>
      </w:r>
      <w:proofErr w:type="gramStart"/>
      <w:r w:rsidRPr="006561E0">
        <w:rPr>
          <w:rFonts w:ascii="Times New Roman" w:hAnsi="Times New Roman" w:cs="Times New Roman"/>
          <w:color w:val="000000"/>
          <w:sz w:val="20"/>
          <w:szCs w:val="20"/>
        </w:rPr>
        <w:t>Pelaksanaan Program Tilawah Alquran dalam Meningkatkan Kemampuan Membaca Alqur’an Siswa di Mas Al Ma’sum Stabat.</w:t>
      </w:r>
      <w:proofErr w:type="gramEnd"/>
      <w:r w:rsidRPr="006561E0">
        <w:rPr>
          <w:rFonts w:ascii="Times New Roman" w:hAnsi="Times New Roman" w:cs="Times New Roman"/>
          <w:color w:val="000000"/>
          <w:sz w:val="20"/>
          <w:szCs w:val="20"/>
        </w:rPr>
        <w:t xml:space="preserve"> </w:t>
      </w:r>
      <w:r w:rsidRPr="006561E0">
        <w:rPr>
          <w:rFonts w:ascii="Times New Roman" w:hAnsi="Times New Roman" w:cs="Times New Roman"/>
          <w:i/>
          <w:iCs/>
          <w:color w:val="000000"/>
          <w:sz w:val="20"/>
          <w:szCs w:val="20"/>
        </w:rPr>
        <w:t>Edu Riligia: Jurnal Pendidikan Islam dan Keagamaan 1</w:t>
      </w:r>
      <w:r w:rsidRPr="006561E0">
        <w:rPr>
          <w:rFonts w:ascii="Times New Roman" w:hAnsi="Times New Roman" w:cs="Times New Roman"/>
          <w:color w:val="000000"/>
          <w:sz w:val="20"/>
          <w:szCs w:val="20"/>
        </w:rPr>
        <w:t>(4): 602-618.</w:t>
      </w:r>
    </w:p>
  </w:footnote>
  <w:footnote w:id="27">
    <w:p w:rsidR="00035DAE" w:rsidRPr="006561E0" w:rsidRDefault="00035DAE" w:rsidP="006561E0">
      <w:pPr>
        <w:pStyle w:val="FootnoteText"/>
        <w:ind w:left="284" w:hanging="284"/>
        <w:rPr>
          <w:sz w:val="16"/>
          <w:szCs w:val="16"/>
          <w:lang w:val="id-ID"/>
        </w:rPr>
      </w:pPr>
      <w:r>
        <w:rPr>
          <w:rStyle w:val="FootnoteReference"/>
        </w:rPr>
        <w:footnoteRef/>
      </w:r>
      <w:r>
        <w:t xml:space="preserve"> </w:t>
      </w:r>
      <w:r w:rsidRPr="00E81403">
        <w:rPr>
          <w:rFonts w:ascii="Times New Roman" w:hAnsi="Times New Roman" w:cs="Times New Roman"/>
          <w:color w:val="000000"/>
        </w:rPr>
        <w:t xml:space="preserve">Ahmad </w:t>
      </w:r>
      <w:r>
        <w:rPr>
          <w:rFonts w:ascii="Times New Roman" w:hAnsi="Times New Roman" w:cs="Times New Roman"/>
          <w:color w:val="000000"/>
        </w:rPr>
        <w:t>Annuri,</w:t>
      </w:r>
      <w:r>
        <w:rPr>
          <w:rFonts w:ascii="Times New Roman" w:hAnsi="Times New Roman" w:cs="Times New Roman"/>
          <w:color w:val="000000"/>
          <w:lang w:val="id-ID"/>
        </w:rPr>
        <w:t xml:space="preserve"> </w:t>
      </w:r>
      <w:r w:rsidRPr="00E81403">
        <w:rPr>
          <w:rFonts w:ascii="Times New Roman" w:hAnsi="Times New Roman" w:cs="Times New Roman"/>
          <w:i/>
          <w:iCs/>
          <w:color w:val="000000"/>
        </w:rPr>
        <w:t>Panduan Tahsin Tilawah Al-Qur’an</w:t>
      </w:r>
      <w:r>
        <w:rPr>
          <w:rFonts w:ascii="Times New Roman" w:hAnsi="Times New Roman" w:cs="Times New Roman"/>
          <w:i/>
          <w:iCs/>
          <w:color w:val="000000"/>
        </w:rPr>
        <w:t xml:space="preserve"> &amp; Ilmu Tajwi</w:t>
      </w:r>
      <w:r>
        <w:rPr>
          <w:rFonts w:ascii="Times New Roman" w:hAnsi="Times New Roman" w:cs="Times New Roman"/>
          <w:i/>
          <w:iCs/>
          <w:color w:val="000000"/>
          <w:lang w:val="id-ID"/>
        </w:rPr>
        <w:t>d..., hlm 3</w:t>
      </w:r>
    </w:p>
  </w:footnote>
  <w:footnote w:id="28">
    <w:p w:rsidR="00035DAE" w:rsidRPr="006561E0" w:rsidRDefault="00035DAE" w:rsidP="006561E0">
      <w:pPr>
        <w:spacing w:before="0" w:line="240" w:lineRule="auto"/>
        <w:ind w:left="284" w:hanging="284"/>
        <w:rPr>
          <w:rFonts w:ascii="Times New Roman" w:hAnsi="Times New Roman" w:cs="Times New Roman"/>
          <w:color w:val="000000"/>
          <w:sz w:val="20"/>
          <w:szCs w:val="20"/>
          <w:lang w:val="id-ID"/>
        </w:rPr>
      </w:pPr>
      <w:r>
        <w:rPr>
          <w:rStyle w:val="FootnoteReference"/>
        </w:rPr>
        <w:footnoteRef/>
      </w:r>
      <w:r>
        <w:t xml:space="preserve"> </w:t>
      </w:r>
      <w:r w:rsidRPr="006561E0">
        <w:rPr>
          <w:rFonts w:ascii="Times New Roman" w:hAnsi="Times New Roman" w:cs="Times New Roman"/>
          <w:color w:val="000000"/>
          <w:sz w:val="20"/>
          <w:szCs w:val="20"/>
        </w:rPr>
        <w:t xml:space="preserve">Siswandi, 2020, </w:t>
      </w:r>
      <w:r w:rsidRPr="006561E0">
        <w:rPr>
          <w:rFonts w:ascii="Times New Roman" w:hAnsi="Times New Roman" w:cs="Times New Roman"/>
          <w:i/>
          <w:iCs/>
          <w:color w:val="000000"/>
          <w:sz w:val="20"/>
          <w:szCs w:val="20"/>
        </w:rPr>
        <w:t>The Guidelines of Tahsin Tilawah and Tahfiz Al- Quran: THEORY AND PRACTICE</w:t>
      </w:r>
      <w:r>
        <w:rPr>
          <w:rFonts w:ascii="Times New Roman" w:hAnsi="Times New Roman" w:cs="Times New Roman"/>
          <w:color w:val="000000"/>
          <w:sz w:val="20"/>
          <w:szCs w:val="20"/>
        </w:rPr>
        <w:t>, Cahaya Firdaus, Pekanbaru</w:t>
      </w:r>
      <w:r>
        <w:rPr>
          <w:rFonts w:ascii="Times New Roman" w:hAnsi="Times New Roman" w:cs="Times New Roman"/>
          <w:color w:val="000000"/>
          <w:sz w:val="20"/>
          <w:szCs w:val="20"/>
          <w:lang w:val="id-ID"/>
        </w:rPr>
        <w:t>, hlm 3.</w:t>
      </w:r>
    </w:p>
    <w:p w:rsidR="00035DAE" w:rsidRPr="006561E0" w:rsidRDefault="00035DAE">
      <w:pPr>
        <w:pStyle w:val="FootnoteText"/>
      </w:pPr>
    </w:p>
  </w:footnote>
  <w:footnote w:id="29">
    <w:p w:rsidR="00035DAE" w:rsidRPr="006561E0" w:rsidRDefault="00035DAE" w:rsidP="006561E0">
      <w:pPr>
        <w:spacing w:before="0" w:line="240" w:lineRule="auto"/>
        <w:ind w:left="709" w:hanging="709"/>
        <w:rPr>
          <w:rFonts w:ascii="Times New Roman" w:hAnsi="Times New Roman" w:cs="Times New Roman"/>
          <w:color w:val="000000"/>
          <w:sz w:val="20"/>
          <w:szCs w:val="20"/>
          <w:lang w:val="id-ID"/>
        </w:rPr>
      </w:pPr>
      <w:r>
        <w:rPr>
          <w:rStyle w:val="FootnoteReference"/>
        </w:rPr>
        <w:footnoteRef/>
      </w:r>
      <w:r>
        <w:t xml:space="preserve"> </w:t>
      </w:r>
      <w:r w:rsidRPr="006561E0">
        <w:rPr>
          <w:rFonts w:ascii="Times New Roman" w:hAnsi="Times New Roman" w:cs="Times New Roman"/>
          <w:color w:val="000000"/>
          <w:sz w:val="20"/>
          <w:szCs w:val="20"/>
        </w:rPr>
        <w:t>Ahmad Sarwat, 2020</w:t>
      </w:r>
      <w:proofErr w:type="gramStart"/>
      <w:r w:rsidRPr="006561E0">
        <w:rPr>
          <w:rFonts w:ascii="Times New Roman" w:hAnsi="Times New Roman" w:cs="Times New Roman"/>
          <w:color w:val="000000"/>
          <w:sz w:val="20"/>
          <w:szCs w:val="20"/>
        </w:rPr>
        <w:t xml:space="preserve">,  </w:t>
      </w:r>
      <w:r w:rsidRPr="006561E0">
        <w:rPr>
          <w:rFonts w:ascii="Times New Roman" w:hAnsi="Times New Roman" w:cs="Times New Roman"/>
          <w:i/>
          <w:iCs/>
          <w:color w:val="000000"/>
          <w:sz w:val="20"/>
          <w:szCs w:val="20"/>
        </w:rPr>
        <w:t>Mengenal</w:t>
      </w:r>
      <w:proofErr w:type="gramEnd"/>
      <w:r w:rsidRPr="006561E0">
        <w:rPr>
          <w:rFonts w:ascii="Times New Roman" w:hAnsi="Times New Roman" w:cs="Times New Roman"/>
          <w:i/>
          <w:iCs/>
          <w:color w:val="000000"/>
          <w:sz w:val="20"/>
          <w:szCs w:val="20"/>
        </w:rPr>
        <w:t xml:space="preserve"> Al-Quran</w:t>
      </w:r>
      <w:r w:rsidRPr="006561E0">
        <w:rPr>
          <w:rFonts w:ascii="Times New Roman" w:hAnsi="Times New Roman" w:cs="Times New Roman"/>
          <w:color w:val="000000"/>
          <w:sz w:val="20"/>
          <w:szCs w:val="20"/>
        </w:rPr>
        <w:t xml:space="preserve">, Rumah Fiqih Publishing, </w:t>
      </w:r>
      <w:r>
        <w:rPr>
          <w:rFonts w:ascii="Times New Roman" w:hAnsi="Times New Roman" w:cs="Times New Roman"/>
          <w:color w:val="000000"/>
          <w:sz w:val="20"/>
          <w:szCs w:val="20"/>
        </w:rPr>
        <w:t>Jakarta</w:t>
      </w:r>
      <w:r>
        <w:rPr>
          <w:rFonts w:ascii="Times New Roman" w:hAnsi="Times New Roman" w:cs="Times New Roman"/>
          <w:color w:val="000000"/>
          <w:sz w:val="20"/>
          <w:szCs w:val="20"/>
          <w:lang w:val="id-ID"/>
        </w:rPr>
        <w:t>, hlm 20.</w:t>
      </w:r>
    </w:p>
  </w:footnote>
  <w:footnote w:id="30">
    <w:p w:rsidR="00035DAE" w:rsidRPr="006561E0" w:rsidRDefault="00035DAE" w:rsidP="006561E0">
      <w:pPr>
        <w:spacing w:before="0" w:line="240" w:lineRule="auto"/>
        <w:ind w:left="284" w:hanging="284"/>
        <w:rPr>
          <w:rFonts w:ascii="Times New Roman" w:hAnsi="Times New Roman" w:cs="Times New Roman"/>
          <w:color w:val="000000"/>
          <w:sz w:val="20"/>
          <w:szCs w:val="20"/>
          <w:lang w:val="id-ID"/>
        </w:rPr>
      </w:pPr>
      <w:r>
        <w:rPr>
          <w:rStyle w:val="FootnoteReference"/>
        </w:rPr>
        <w:footnoteRef/>
      </w:r>
      <w:r>
        <w:rPr>
          <w:rFonts w:ascii="Times New Roman" w:hAnsi="Times New Roman" w:cs="Times New Roman"/>
          <w:color w:val="000000"/>
          <w:sz w:val="20"/>
          <w:szCs w:val="20"/>
          <w:lang w:val="id-ID"/>
        </w:rPr>
        <w:t xml:space="preserve"> </w:t>
      </w:r>
      <w:r w:rsidRPr="006561E0">
        <w:rPr>
          <w:rFonts w:ascii="Times New Roman" w:hAnsi="Times New Roman" w:cs="Times New Roman"/>
          <w:color w:val="000000"/>
          <w:sz w:val="20"/>
          <w:szCs w:val="20"/>
        </w:rPr>
        <w:t xml:space="preserve">Muhammad Aqil Haidar, 2018, </w:t>
      </w:r>
      <w:r w:rsidRPr="006561E0">
        <w:rPr>
          <w:rFonts w:ascii="Times New Roman" w:hAnsi="Times New Roman" w:cs="Times New Roman"/>
          <w:i/>
          <w:iCs/>
          <w:color w:val="000000"/>
          <w:sz w:val="20"/>
          <w:szCs w:val="20"/>
        </w:rPr>
        <w:t>Al-Qur’an dan Qiraah Syadzah</w:t>
      </w:r>
      <w:r w:rsidRPr="006561E0">
        <w:rPr>
          <w:rFonts w:ascii="Times New Roman" w:hAnsi="Times New Roman" w:cs="Times New Roman"/>
          <w:color w:val="000000"/>
          <w:sz w:val="20"/>
          <w:szCs w:val="20"/>
        </w:rPr>
        <w:t xml:space="preserve">, Rumah Fiqih Publishing, </w:t>
      </w:r>
      <w:r>
        <w:rPr>
          <w:rFonts w:ascii="Times New Roman" w:hAnsi="Times New Roman" w:cs="Times New Roman"/>
          <w:color w:val="000000"/>
          <w:sz w:val="20"/>
          <w:szCs w:val="20"/>
        </w:rPr>
        <w:t>Jakarta</w:t>
      </w:r>
      <w:r>
        <w:rPr>
          <w:rFonts w:ascii="Times New Roman" w:hAnsi="Times New Roman" w:cs="Times New Roman"/>
          <w:color w:val="000000"/>
          <w:sz w:val="20"/>
          <w:szCs w:val="20"/>
          <w:lang w:val="id-ID"/>
        </w:rPr>
        <w:t>, hlm 9.</w:t>
      </w:r>
    </w:p>
    <w:p w:rsidR="00035DAE" w:rsidRPr="006561E0" w:rsidRDefault="00035DAE">
      <w:pPr>
        <w:pStyle w:val="FootnoteText"/>
      </w:pPr>
    </w:p>
  </w:footnote>
  <w:footnote w:id="31">
    <w:p w:rsidR="00035DAE" w:rsidRPr="000F14FD" w:rsidRDefault="00035DAE" w:rsidP="000F14FD">
      <w:pPr>
        <w:spacing w:before="0" w:line="240" w:lineRule="auto"/>
        <w:ind w:left="709" w:hanging="709"/>
        <w:rPr>
          <w:rFonts w:ascii="Times New Roman" w:hAnsi="Times New Roman" w:cs="Times New Roman"/>
          <w:color w:val="000000"/>
          <w:sz w:val="20"/>
          <w:szCs w:val="20"/>
          <w:lang w:val="id-ID"/>
        </w:rPr>
      </w:pPr>
      <w:r>
        <w:rPr>
          <w:rStyle w:val="FootnoteReference"/>
        </w:rPr>
        <w:footnoteRef/>
      </w:r>
      <w:r>
        <w:t xml:space="preserve"> </w:t>
      </w:r>
      <w:r w:rsidRPr="000F14FD">
        <w:rPr>
          <w:rFonts w:ascii="Times New Roman" w:hAnsi="Times New Roman" w:cs="Times New Roman"/>
          <w:color w:val="000000"/>
          <w:sz w:val="20"/>
          <w:szCs w:val="20"/>
        </w:rPr>
        <w:t>Wahbah az-</w:t>
      </w:r>
      <w:proofErr w:type="gramStart"/>
      <w:r w:rsidRPr="000F14FD">
        <w:rPr>
          <w:rFonts w:ascii="Times New Roman" w:hAnsi="Times New Roman" w:cs="Times New Roman"/>
          <w:color w:val="000000"/>
          <w:sz w:val="20"/>
          <w:szCs w:val="20"/>
        </w:rPr>
        <w:t>Zuhaili ,</w:t>
      </w:r>
      <w:proofErr w:type="gramEnd"/>
      <w:r w:rsidRPr="000F14FD">
        <w:rPr>
          <w:rFonts w:ascii="Times New Roman" w:hAnsi="Times New Roman" w:cs="Times New Roman"/>
          <w:color w:val="000000"/>
          <w:sz w:val="20"/>
          <w:szCs w:val="20"/>
        </w:rPr>
        <w:t xml:space="preserve"> 2013, </w:t>
      </w:r>
      <w:r w:rsidRPr="000F14FD">
        <w:rPr>
          <w:rFonts w:ascii="Times New Roman" w:hAnsi="Times New Roman" w:cs="Times New Roman"/>
          <w:i/>
          <w:iCs/>
          <w:color w:val="000000"/>
          <w:sz w:val="20"/>
          <w:szCs w:val="20"/>
        </w:rPr>
        <w:t>Tafsir Al-Munir Jilid 1 (Juz 1 . 2)</w:t>
      </w:r>
      <w:r>
        <w:rPr>
          <w:rFonts w:ascii="Times New Roman" w:hAnsi="Times New Roman" w:cs="Times New Roman"/>
          <w:color w:val="000000"/>
          <w:sz w:val="20"/>
          <w:szCs w:val="20"/>
        </w:rPr>
        <w:t>, Gema Insani, Jakarta</w:t>
      </w:r>
      <w:r>
        <w:rPr>
          <w:rFonts w:ascii="Times New Roman" w:hAnsi="Times New Roman" w:cs="Times New Roman"/>
          <w:color w:val="000000"/>
          <w:sz w:val="20"/>
          <w:szCs w:val="20"/>
          <w:lang w:val="id-ID"/>
        </w:rPr>
        <w:t>, hlm 1.</w:t>
      </w:r>
    </w:p>
    <w:p w:rsidR="00035DAE" w:rsidRPr="000F14FD" w:rsidRDefault="00035DAE">
      <w:pPr>
        <w:pStyle w:val="FootnoteText"/>
        <w:rPr>
          <w:lang w:val="id-ID"/>
        </w:rPr>
      </w:pPr>
    </w:p>
  </w:footnote>
  <w:footnote w:id="32">
    <w:p w:rsidR="00ED525F" w:rsidRPr="00ED525F" w:rsidRDefault="00ED525F" w:rsidP="00ED525F">
      <w:pPr>
        <w:pStyle w:val="FootnoteText"/>
        <w:rPr>
          <w:rFonts w:asciiTheme="majorBidi" w:hAnsiTheme="majorBidi" w:cstheme="majorBidi"/>
        </w:rPr>
      </w:pPr>
      <w:r w:rsidRPr="00ED525F">
        <w:rPr>
          <w:rStyle w:val="FootnoteReference"/>
          <w:rFonts w:asciiTheme="majorBidi" w:hAnsiTheme="majorBidi" w:cstheme="majorBidi"/>
        </w:rPr>
        <w:footnoteRef/>
      </w:r>
      <w:r w:rsidRPr="00ED525F">
        <w:rPr>
          <w:rFonts w:asciiTheme="majorBidi" w:hAnsiTheme="majorBidi" w:cstheme="majorBidi"/>
        </w:rPr>
        <w:t xml:space="preserve"> </w:t>
      </w:r>
      <w:r w:rsidRPr="00ED525F">
        <w:rPr>
          <w:rFonts w:asciiTheme="majorBidi" w:hAnsiTheme="majorBidi" w:cstheme="majorBidi"/>
        </w:rPr>
        <w:t>Abu Abdullah Muhammad bin Ismail, Ensiklopedia Hadits; Shahih</w:t>
      </w:r>
      <w:r>
        <w:rPr>
          <w:rFonts w:asciiTheme="majorBidi" w:hAnsiTheme="majorBidi" w:cstheme="majorBidi"/>
          <w:lang w:val="id-ID"/>
        </w:rPr>
        <w:t xml:space="preserve"> </w:t>
      </w:r>
      <w:r w:rsidRPr="00ED525F">
        <w:rPr>
          <w:rFonts w:asciiTheme="majorBidi" w:hAnsiTheme="majorBidi" w:cstheme="majorBidi"/>
        </w:rPr>
        <w:t>al-Bukhari 1, Terj. Masyhar dan Muhammad Suhadi, Jakarta: Almahira,</w:t>
      </w:r>
      <w:r>
        <w:rPr>
          <w:rFonts w:asciiTheme="majorBidi" w:hAnsiTheme="majorBidi" w:cstheme="majorBidi"/>
          <w:lang w:val="id-ID"/>
        </w:rPr>
        <w:t xml:space="preserve"> </w:t>
      </w:r>
      <w:proofErr w:type="gramStart"/>
      <w:r w:rsidRPr="00ED525F">
        <w:rPr>
          <w:rFonts w:asciiTheme="majorBidi" w:hAnsiTheme="majorBidi" w:cstheme="majorBidi"/>
        </w:rPr>
        <w:t>Cet</w:t>
      </w:r>
      <w:proofErr w:type="gramEnd"/>
      <w:r w:rsidRPr="00ED525F">
        <w:rPr>
          <w:rFonts w:asciiTheme="majorBidi" w:hAnsiTheme="majorBidi" w:cstheme="majorBidi"/>
        </w:rPr>
        <w:t>. I, 2011</w:t>
      </w:r>
    </w:p>
  </w:footnote>
  <w:footnote w:id="33">
    <w:p w:rsidR="00ED525F" w:rsidRPr="00ED525F" w:rsidRDefault="00ED525F" w:rsidP="00ED525F">
      <w:pPr>
        <w:pStyle w:val="FootnoteText"/>
        <w:rPr>
          <w:rFonts w:asciiTheme="majorBidi" w:hAnsiTheme="majorBidi" w:cstheme="majorBidi"/>
        </w:rPr>
      </w:pPr>
      <w:r>
        <w:rPr>
          <w:rStyle w:val="FootnoteReference"/>
        </w:rPr>
        <w:footnoteRef/>
      </w:r>
      <w:r>
        <w:t xml:space="preserve"> </w:t>
      </w:r>
      <w:r w:rsidRPr="00ED525F">
        <w:rPr>
          <w:rFonts w:asciiTheme="majorBidi" w:hAnsiTheme="majorBidi" w:cstheme="majorBidi"/>
        </w:rPr>
        <w:t>Abu Abdullah Muhammad bin Ismail, Ensiklopedia Hadits; Shahih</w:t>
      </w:r>
      <w:r>
        <w:rPr>
          <w:rFonts w:asciiTheme="majorBidi" w:hAnsiTheme="majorBidi" w:cstheme="majorBidi"/>
          <w:lang w:val="id-ID"/>
        </w:rPr>
        <w:t xml:space="preserve"> </w:t>
      </w:r>
      <w:r w:rsidRPr="00ED525F">
        <w:rPr>
          <w:rFonts w:asciiTheme="majorBidi" w:hAnsiTheme="majorBidi" w:cstheme="majorBidi"/>
        </w:rPr>
        <w:t>al-Bukhari 1, Terj. Masyhar dan Muhammad Suhadi, Jakarta: Almahira,</w:t>
      </w:r>
      <w:r>
        <w:rPr>
          <w:rFonts w:asciiTheme="majorBidi" w:hAnsiTheme="majorBidi" w:cstheme="majorBidi"/>
          <w:lang w:val="id-ID"/>
        </w:rPr>
        <w:t xml:space="preserve"> </w:t>
      </w:r>
      <w:proofErr w:type="gramStart"/>
      <w:r w:rsidRPr="00ED525F">
        <w:rPr>
          <w:rFonts w:asciiTheme="majorBidi" w:hAnsiTheme="majorBidi" w:cstheme="majorBidi"/>
        </w:rPr>
        <w:t>Cet</w:t>
      </w:r>
      <w:proofErr w:type="gramEnd"/>
      <w:r w:rsidRPr="00ED525F">
        <w:rPr>
          <w:rFonts w:asciiTheme="majorBidi" w:hAnsiTheme="majorBidi" w:cstheme="majorBidi"/>
        </w:rPr>
        <w:t>. I, 2011</w:t>
      </w:r>
    </w:p>
    <w:p w:rsidR="00ED525F" w:rsidRPr="00ED525F" w:rsidRDefault="00ED525F">
      <w:pPr>
        <w:pStyle w:val="FootnoteText"/>
      </w:pPr>
    </w:p>
  </w:footnote>
  <w:footnote w:id="34">
    <w:p w:rsidR="00ED525F" w:rsidRPr="00ED525F" w:rsidRDefault="00ED525F" w:rsidP="00ED525F">
      <w:pPr>
        <w:pStyle w:val="FootnoteText"/>
        <w:rPr>
          <w:rFonts w:asciiTheme="majorBidi" w:hAnsiTheme="majorBidi" w:cstheme="majorBidi"/>
        </w:rPr>
      </w:pPr>
      <w:r>
        <w:rPr>
          <w:rStyle w:val="FootnoteReference"/>
        </w:rPr>
        <w:footnoteRef/>
      </w:r>
      <w:r>
        <w:t xml:space="preserve"> </w:t>
      </w:r>
      <w:r w:rsidRPr="00ED525F">
        <w:rPr>
          <w:rFonts w:asciiTheme="majorBidi" w:hAnsiTheme="majorBidi" w:cstheme="majorBidi"/>
        </w:rPr>
        <w:t>Abu Abdullah Muhammad bin Ismail, Ensiklopedia Hadits; Shahih</w:t>
      </w:r>
      <w:r>
        <w:rPr>
          <w:rFonts w:asciiTheme="majorBidi" w:hAnsiTheme="majorBidi" w:cstheme="majorBidi"/>
          <w:lang w:val="id-ID"/>
        </w:rPr>
        <w:t xml:space="preserve"> </w:t>
      </w:r>
      <w:r w:rsidRPr="00ED525F">
        <w:rPr>
          <w:rFonts w:asciiTheme="majorBidi" w:hAnsiTheme="majorBidi" w:cstheme="majorBidi"/>
        </w:rPr>
        <w:t>al-Bukhari 1, Terj. Masyhar dan Muhammad Suhadi, Jakarta: Almahira,</w:t>
      </w:r>
      <w:r>
        <w:rPr>
          <w:rFonts w:asciiTheme="majorBidi" w:hAnsiTheme="majorBidi" w:cstheme="majorBidi"/>
          <w:lang w:val="id-ID"/>
        </w:rPr>
        <w:t xml:space="preserve"> </w:t>
      </w:r>
      <w:proofErr w:type="gramStart"/>
      <w:r w:rsidRPr="00ED525F">
        <w:rPr>
          <w:rFonts w:asciiTheme="majorBidi" w:hAnsiTheme="majorBidi" w:cstheme="majorBidi"/>
        </w:rPr>
        <w:t>Cet</w:t>
      </w:r>
      <w:proofErr w:type="gramEnd"/>
      <w:r w:rsidRPr="00ED525F">
        <w:rPr>
          <w:rFonts w:asciiTheme="majorBidi" w:hAnsiTheme="majorBidi" w:cstheme="majorBidi"/>
        </w:rPr>
        <w:t>. I, 2011</w:t>
      </w:r>
    </w:p>
    <w:p w:rsidR="00ED525F" w:rsidRPr="00ED525F" w:rsidRDefault="00ED525F">
      <w:pPr>
        <w:pStyle w:val="FootnoteText"/>
      </w:pPr>
    </w:p>
  </w:footnote>
  <w:footnote w:id="35">
    <w:p w:rsidR="00ED525F" w:rsidRPr="00ED525F" w:rsidRDefault="00ED525F" w:rsidP="00ED525F">
      <w:pPr>
        <w:pStyle w:val="FootnoteText"/>
        <w:rPr>
          <w:rFonts w:asciiTheme="majorBidi" w:hAnsiTheme="majorBidi" w:cstheme="majorBidi"/>
        </w:rPr>
      </w:pPr>
      <w:r>
        <w:rPr>
          <w:rStyle w:val="FootnoteReference"/>
        </w:rPr>
        <w:footnoteRef/>
      </w:r>
      <w:r>
        <w:t xml:space="preserve"> </w:t>
      </w:r>
      <w:r w:rsidRPr="00ED525F">
        <w:rPr>
          <w:rFonts w:asciiTheme="majorBidi" w:hAnsiTheme="majorBidi" w:cstheme="majorBidi"/>
        </w:rPr>
        <w:t>Abu Abdullah Muhammad bin Ismail, Ensiklopedia Hadits; Shahih</w:t>
      </w:r>
      <w:r>
        <w:rPr>
          <w:rFonts w:asciiTheme="majorBidi" w:hAnsiTheme="majorBidi" w:cstheme="majorBidi"/>
          <w:lang w:val="id-ID"/>
        </w:rPr>
        <w:t xml:space="preserve"> </w:t>
      </w:r>
      <w:r w:rsidRPr="00ED525F">
        <w:rPr>
          <w:rFonts w:asciiTheme="majorBidi" w:hAnsiTheme="majorBidi" w:cstheme="majorBidi"/>
        </w:rPr>
        <w:t>al-Bukhari 1, Terj. Masyhar dan Muhammad Suhadi, Jakarta: Almahira,</w:t>
      </w:r>
      <w:r>
        <w:rPr>
          <w:rFonts w:asciiTheme="majorBidi" w:hAnsiTheme="majorBidi" w:cstheme="majorBidi"/>
          <w:lang w:val="id-ID"/>
        </w:rPr>
        <w:t xml:space="preserve"> </w:t>
      </w:r>
      <w:proofErr w:type="gramStart"/>
      <w:r w:rsidRPr="00ED525F">
        <w:rPr>
          <w:rFonts w:asciiTheme="majorBidi" w:hAnsiTheme="majorBidi" w:cstheme="majorBidi"/>
        </w:rPr>
        <w:t>Cet</w:t>
      </w:r>
      <w:proofErr w:type="gramEnd"/>
      <w:r w:rsidRPr="00ED525F">
        <w:rPr>
          <w:rFonts w:asciiTheme="majorBidi" w:hAnsiTheme="majorBidi" w:cstheme="majorBidi"/>
        </w:rPr>
        <w:t>. I, 2011</w:t>
      </w:r>
    </w:p>
    <w:p w:rsidR="00ED525F" w:rsidRPr="00ED525F" w:rsidRDefault="00ED525F">
      <w:pPr>
        <w:pStyle w:val="FootnoteText"/>
      </w:pPr>
    </w:p>
  </w:footnote>
  <w:footnote w:id="36">
    <w:p w:rsidR="00ED525F" w:rsidRPr="00ED525F" w:rsidRDefault="00ED525F" w:rsidP="00ED525F">
      <w:pPr>
        <w:pStyle w:val="FootnoteText"/>
        <w:rPr>
          <w:rFonts w:asciiTheme="majorBidi" w:hAnsiTheme="majorBidi" w:cstheme="majorBidi"/>
        </w:rPr>
      </w:pPr>
      <w:r>
        <w:rPr>
          <w:rStyle w:val="FootnoteReference"/>
        </w:rPr>
        <w:footnoteRef/>
      </w:r>
      <w:r>
        <w:t xml:space="preserve"> </w:t>
      </w:r>
      <w:r w:rsidRPr="00ED525F">
        <w:rPr>
          <w:rFonts w:asciiTheme="majorBidi" w:hAnsiTheme="majorBidi" w:cstheme="majorBidi"/>
        </w:rPr>
        <w:t>Abu Abdullah Muhammad bin Ismail, Ensiklopedia Hadits; Shahih</w:t>
      </w:r>
      <w:r>
        <w:rPr>
          <w:rFonts w:asciiTheme="majorBidi" w:hAnsiTheme="majorBidi" w:cstheme="majorBidi"/>
          <w:lang w:val="id-ID"/>
        </w:rPr>
        <w:t xml:space="preserve"> </w:t>
      </w:r>
      <w:r w:rsidRPr="00ED525F">
        <w:rPr>
          <w:rFonts w:asciiTheme="majorBidi" w:hAnsiTheme="majorBidi" w:cstheme="majorBidi"/>
        </w:rPr>
        <w:t>al-Bukhari 1, Terj. Masyhar dan Muhammad Suhadi, Jakarta: Almahira,</w:t>
      </w:r>
      <w:r>
        <w:rPr>
          <w:rFonts w:asciiTheme="majorBidi" w:hAnsiTheme="majorBidi" w:cstheme="majorBidi"/>
          <w:lang w:val="id-ID"/>
        </w:rPr>
        <w:t xml:space="preserve"> </w:t>
      </w:r>
      <w:proofErr w:type="gramStart"/>
      <w:r w:rsidRPr="00ED525F">
        <w:rPr>
          <w:rFonts w:asciiTheme="majorBidi" w:hAnsiTheme="majorBidi" w:cstheme="majorBidi"/>
        </w:rPr>
        <w:t>Cet</w:t>
      </w:r>
      <w:proofErr w:type="gramEnd"/>
      <w:r w:rsidRPr="00ED525F">
        <w:rPr>
          <w:rFonts w:asciiTheme="majorBidi" w:hAnsiTheme="majorBidi" w:cstheme="majorBidi"/>
        </w:rPr>
        <w:t>. I, 2011</w:t>
      </w:r>
    </w:p>
    <w:p w:rsidR="00ED525F" w:rsidRPr="00ED525F" w:rsidRDefault="00ED525F">
      <w:pPr>
        <w:pStyle w:val="FootnoteText"/>
      </w:pPr>
    </w:p>
  </w:footnote>
  <w:footnote w:id="37">
    <w:p w:rsidR="00ED525F" w:rsidRPr="00ED525F" w:rsidRDefault="00ED525F" w:rsidP="00ED525F">
      <w:pPr>
        <w:pStyle w:val="FootnoteText"/>
        <w:rPr>
          <w:rFonts w:asciiTheme="majorBidi" w:hAnsiTheme="majorBidi" w:cstheme="majorBidi"/>
        </w:rPr>
      </w:pPr>
      <w:r>
        <w:rPr>
          <w:rStyle w:val="FootnoteReference"/>
        </w:rPr>
        <w:footnoteRef/>
      </w:r>
      <w:r>
        <w:t xml:space="preserve"> </w:t>
      </w:r>
      <w:r w:rsidRPr="00ED525F">
        <w:rPr>
          <w:rFonts w:asciiTheme="majorBidi" w:hAnsiTheme="majorBidi" w:cstheme="majorBidi"/>
        </w:rPr>
        <w:t>Abu Abdullah Muhammad bin Ismail, Ensiklopedia Hadits; Shahih</w:t>
      </w:r>
      <w:r>
        <w:rPr>
          <w:rFonts w:asciiTheme="majorBidi" w:hAnsiTheme="majorBidi" w:cstheme="majorBidi"/>
          <w:lang w:val="id-ID"/>
        </w:rPr>
        <w:t xml:space="preserve"> </w:t>
      </w:r>
      <w:r w:rsidRPr="00ED525F">
        <w:rPr>
          <w:rFonts w:asciiTheme="majorBidi" w:hAnsiTheme="majorBidi" w:cstheme="majorBidi"/>
        </w:rPr>
        <w:t>al-Bukhari 1, Terj. Masyhar dan Muhammad Suhadi, Jakarta: Almahira,</w:t>
      </w:r>
      <w:r>
        <w:rPr>
          <w:rFonts w:asciiTheme="majorBidi" w:hAnsiTheme="majorBidi" w:cstheme="majorBidi"/>
          <w:lang w:val="id-ID"/>
        </w:rPr>
        <w:t xml:space="preserve"> </w:t>
      </w:r>
      <w:proofErr w:type="gramStart"/>
      <w:r w:rsidRPr="00ED525F">
        <w:rPr>
          <w:rFonts w:asciiTheme="majorBidi" w:hAnsiTheme="majorBidi" w:cstheme="majorBidi"/>
        </w:rPr>
        <w:t>Cet</w:t>
      </w:r>
      <w:proofErr w:type="gramEnd"/>
      <w:r w:rsidRPr="00ED525F">
        <w:rPr>
          <w:rFonts w:asciiTheme="majorBidi" w:hAnsiTheme="majorBidi" w:cstheme="majorBidi"/>
        </w:rPr>
        <w:t>. I, 2011</w:t>
      </w:r>
    </w:p>
    <w:p w:rsidR="00ED525F" w:rsidRPr="00ED525F" w:rsidRDefault="00ED525F">
      <w:pPr>
        <w:pStyle w:val="FootnoteText"/>
      </w:pPr>
    </w:p>
  </w:footnote>
  <w:footnote w:id="38">
    <w:p w:rsidR="00ED525F" w:rsidRPr="00ED525F" w:rsidRDefault="00ED525F" w:rsidP="00ED525F">
      <w:pPr>
        <w:pStyle w:val="FootnoteText"/>
        <w:rPr>
          <w:rFonts w:asciiTheme="majorBidi" w:hAnsiTheme="majorBidi" w:cstheme="majorBidi"/>
        </w:rPr>
      </w:pPr>
      <w:r>
        <w:rPr>
          <w:rStyle w:val="FootnoteReference"/>
        </w:rPr>
        <w:footnoteRef/>
      </w:r>
      <w:r>
        <w:t xml:space="preserve"> </w:t>
      </w:r>
      <w:r w:rsidRPr="00ED525F">
        <w:rPr>
          <w:rFonts w:asciiTheme="majorBidi" w:hAnsiTheme="majorBidi" w:cstheme="majorBidi"/>
        </w:rPr>
        <w:t>Abu Abdullah Muhammad bin Ismail, Ensiklopedia Hadits; Shahih</w:t>
      </w:r>
      <w:r>
        <w:rPr>
          <w:rFonts w:asciiTheme="majorBidi" w:hAnsiTheme="majorBidi" w:cstheme="majorBidi"/>
          <w:lang w:val="id-ID"/>
        </w:rPr>
        <w:t xml:space="preserve"> </w:t>
      </w:r>
      <w:r w:rsidRPr="00ED525F">
        <w:rPr>
          <w:rFonts w:asciiTheme="majorBidi" w:hAnsiTheme="majorBidi" w:cstheme="majorBidi"/>
        </w:rPr>
        <w:t>al-Bukhari 1, Terj. Masyhar dan Muhammad Suhadi, Jakarta: Almahira,</w:t>
      </w:r>
      <w:r>
        <w:rPr>
          <w:rFonts w:asciiTheme="majorBidi" w:hAnsiTheme="majorBidi" w:cstheme="majorBidi"/>
          <w:lang w:val="id-ID"/>
        </w:rPr>
        <w:t xml:space="preserve"> </w:t>
      </w:r>
      <w:proofErr w:type="gramStart"/>
      <w:r w:rsidRPr="00ED525F">
        <w:rPr>
          <w:rFonts w:asciiTheme="majorBidi" w:hAnsiTheme="majorBidi" w:cstheme="majorBidi"/>
        </w:rPr>
        <w:t>Cet</w:t>
      </w:r>
      <w:proofErr w:type="gramEnd"/>
      <w:r w:rsidRPr="00ED525F">
        <w:rPr>
          <w:rFonts w:asciiTheme="majorBidi" w:hAnsiTheme="majorBidi" w:cstheme="majorBidi"/>
        </w:rPr>
        <w:t>. I, 2011</w:t>
      </w:r>
    </w:p>
    <w:p w:rsidR="00ED525F" w:rsidRPr="00ED525F" w:rsidRDefault="00ED525F">
      <w:pPr>
        <w:pStyle w:val="FootnoteText"/>
      </w:pPr>
    </w:p>
  </w:footnote>
  <w:footnote w:id="39">
    <w:p w:rsidR="00035DAE" w:rsidRPr="006561E0" w:rsidRDefault="00035DAE" w:rsidP="000F14FD">
      <w:pPr>
        <w:pStyle w:val="FootnoteText"/>
        <w:ind w:left="284" w:hanging="284"/>
        <w:rPr>
          <w:sz w:val="16"/>
          <w:szCs w:val="16"/>
          <w:lang w:val="id-ID"/>
        </w:rPr>
      </w:pPr>
      <w:r>
        <w:rPr>
          <w:rStyle w:val="FootnoteReference"/>
        </w:rPr>
        <w:footnoteRef/>
      </w:r>
      <w:r>
        <w:t xml:space="preserve"> </w:t>
      </w:r>
      <w:r w:rsidRPr="00E81403">
        <w:rPr>
          <w:rFonts w:ascii="Times New Roman" w:hAnsi="Times New Roman" w:cs="Times New Roman"/>
          <w:color w:val="000000"/>
        </w:rPr>
        <w:t xml:space="preserve">Ahmad </w:t>
      </w:r>
      <w:r>
        <w:rPr>
          <w:rFonts w:ascii="Times New Roman" w:hAnsi="Times New Roman" w:cs="Times New Roman"/>
          <w:color w:val="000000"/>
        </w:rPr>
        <w:t>Annuri,</w:t>
      </w:r>
      <w:r>
        <w:rPr>
          <w:rFonts w:ascii="Times New Roman" w:hAnsi="Times New Roman" w:cs="Times New Roman"/>
          <w:color w:val="000000"/>
          <w:lang w:val="id-ID"/>
        </w:rPr>
        <w:t xml:space="preserve"> </w:t>
      </w:r>
      <w:r w:rsidRPr="00E81403">
        <w:rPr>
          <w:rFonts w:ascii="Times New Roman" w:hAnsi="Times New Roman" w:cs="Times New Roman"/>
          <w:i/>
          <w:iCs/>
          <w:color w:val="000000"/>
        </w:rPr>
        <w:t>Panduan Tahsin Tilawah Al-Qur’an</w:t>
      </w:r>
      <w:r>
        <w:rPr>
          <w:rFonts w:ascii="Times New Roman" w:hAnsi="Times New Roman" w:cs="Times New Roman"/>
          <w:i/>
          <w:iCs/>
          <w:color w:val="000000"/>
        </w:rPr>
        <w:t xml:space="preserve"> &amp; Ilmu Tajwi</w:t>
      </w:r>
      <w:r>
        <w:rPr>
          <w:rFonts w:ascii="Times New Roman" w:hAnsi="Times New Roman" w:cs="Times New Roman"/>
          <w:i/>
          <w:iCs/>
          <w:color w:val="000000"/>
          <w:lang w:val="id-ID"/>
        </w:rPr>
        <w:t>d..., hlm 29.</w:t>
      </w:r>
    </w:p>
    <w:p w:rsidR="00035DAE" w:rsidRPr="000F14FD" w:rsidRDefault="00035DAE">
      <w:pPr>
        <w:pStyle w:val="FootnoteText"/>
        <w:rPr>
          <w:lang w:val="id-ID"/>
        </w:rPr>
      </w:pPr>
    </w:p>
  </w:footnote>
  <w:footnote w:id="40">
    <w:p w:rsidR="00035DAE" w:rsidRPr="006561E0" w:rsidRDefault="00035DAE" w:rsidP="000F14FD">
      <w:pPr>
        <w:pStyle w:val="FootnoteText"/>
        <w:ind w:left="284" w:hanging="284"/>
        <w:rPr>
          <w:sz w:val="16"/>
          <w:szCs w:val="16"/>
          <w:lang w:val="id-ID"/>
        </w:rPr>
      </w:pPr>
      <w:r>
        <w:rPr>
          <w:rStyle w:val="FootnoteReference"/>
        </w:rPr>
        <w:footnoteRef/>
      </w:r>
      <w:r>
        <w:t xml:space="preserve"> </w:t>
      </w:r>
      <w:r w:rsidRPr="00E81403">
        <w:rPr>
          <w:rFonts w:ascii="Times New Roman" w:hAnsi="Times New Roman" w:cs="Times New Roman"/>
          <w:color w:val="000000"/>
        </w:rPr>
        <w:t xml:space="preserve">Ahmad </w:t>
      </w:r>
      <w:r>
        <w:rPr>
          <w:rFonts w:ascii="Times New Roman" w:hAnsi="Times New Roman" w:cs="Times New Roman"/>
          <w:color w:val="000000"/>
        </w:rPr>
        <w:t>Annuri,</w:t>
      </w:r>
      <w:r>
        <w:rPr>
          <w:rFonts w:ascii="Times New Roman" w:hAnsi="Times New Roman" w:cs="Times New Roman"/>
          <w:color w:val="000000"/>
          <w:lang w:val="id-ID"/>
        </w:rPr>
        <w:t xml:space="preserve"> </w:t>
      </w:r>
      <w:r w:rsidRPr="00E81403">
        <w:rPr>
          <w:rFonts w:ascii="Times New Roman" w:hAnsi="Times New Roman" w:cs="Times New Roman"/>
          <w:i/>
          <w:iCs/>
          <w:color w:val="000000"/>
        </w:rPr>
        <w:t>Panduan Tahsin Tilawah Al-Qur’an</w:t>
      </w:r>
      <w:r>
        <w:rPr>
          <w:rFonts w:ascii="Times New Roman" w:hAnsi="Times New Roman" w:cs="Times New Roman"/>
          <w:i/>
          <w:iCs/>
          <w:color w:val="000000"/>
        </w:rPr>
        <w:t xml:space="preserve"> &amp; Ilmu Tajwi</w:t>
      </w:r>
      <w:r>
        <w:rPr>
          <w:rFonts w:ascii="Times New Roman" w:hAnsi="Times New Roman" w:cs="Times New Roman"/>
          <w:i/>
          <w:iCs/>
          <w:color w:val="000000"/>
          <w:lang w:val="id-ID"/>
        </w:rPr>
        <w:t>d..., hlm 29.</w:t>
      </w:r>
    </w:p>
    <w:p w:rsidR="00035DAE" w:rsidRPr="000F14FD" w:rsidRDefault="00035DAE">
      <w:pPr>
        <w:pStyle w:val="FootnoteText"/>
        <w:rPr>
          <w:lang w:val="id-ID"/>
        </w:rPr>
      </w:pPr>
    </w:p>
  </w:footnote>
  <w:footnote w:id="41">
    <w:p w:rsidR="00035DAE" w:rsidRPr="006561E0" w:rsidRDefault="00035DAE" w:rsidP="000F14FD">
      <w:pPr>
        <w:pStyle w:val="FootnoteText"/>
        <w:ind w:left="284" w:hanging="284"/>
        <w:rPr>
          <w:sz w:val="16"/>
          <w:szCs w:val="16"/>
          <w:lang w:val="id-ID"/>
        </w:rPr>
      </w:pPr>
      <w:r>
        <w:rPr>
          <w:rStyle w:val="FootnoteReference"/>
        </w:rPr>
        <w:footnoteRef/>
      </w:r>
      <w:r>
        <w:t xml:space="preserve"> </w:t>
      </w:r>
      <w:r w:rsidRPr="00E81403">
        <w:rPr>
          <w:rFonts w:ascii="Times New Roman" w:hAnsi="Times New Roman" w:cs="Times New Roman"/>
          <w:color w:val="000000"/>
        </w:rPr>
        <w:t xml:space="preserve">Ahmad </w:t>
      </w:r>
      <w:r>
        <w:rPr>
          <w:rFonts w:ascii="Times New Roman" w:hAnsi="Times New Roman" w:cs="Times New Roman"/>
          <w:color w:val="000000"/>
        </w:rPr>
        <w:t>Annuri,</w:t>
      </w:r>
      <w:r>
        <w:rPr>
          <w:rFonts w:ascii="Times New Roman" w:hAnsi="Times New Roman" w:cs="Times New Roman"/>
          <w:color w:val="000000"/>
          <w:lang w:val="id-ID"/>
        </w:rPr>
        <w:t xml:space="preserve"> </w:t>
      </w:r>
      <w:r w:rsidRPr="00E81403">
        <w:rPr>
          <w:rFonts w:ascii="Times New Roman" w:hAnsi="Times New Roman" w:cs="Times New Roman"/>
          <w:i/>
          <w:iCs/>
          <w:color w:val="000000"/>
        </w:rPr>
        <w:t>Panduan Tahsin Tilawah Al-Qur’an</w:t>
      </w:r>
      <w:r>
        <w:rPr>
          <w:rFonts w:ascii="Times New Roman" w:hAnsi="Times New Roman" w:cs="Times New Roman"/>
          <w:i/>
          <w:iCs/>
          <w:color w:val="000000"/>
        </w:rPr>
        <w:t xml:space="preserve"> &amp; Ilmu Tajwi</w:t>
      </w:r>
      <w:r>
        <w:rPr>
          <w:rFonts w:ascii="Times New Roman" w:hAnsi="Times New Roman" w:cs="Times New Roman"/>
          <w:i/>
          <w:iCs/>
          <w:color w:val="000000"/>
          <w:lang w:val="id-ID"/>
        </w:rPr>
        <w:t>d..., hlm 45.</w:t>
      </w:r>
    </w:p>
    <w:p w:rsidR="00035DAE" w:rsidRPr="000F14FD" w:rsidRDefault="00035DAE">
      <w:pPr>
        <w:pStyle w:val="FootnoteText"/>
        <w:rPr>
          <w:lang w:val="id-ID"/>
        </w:rPr>
      </w:pPr>
    </w:p>
  </w:footnote>
  <w:footnote w:id="42">
    <w:p w:rsidR="00035DAE" w:rsidRPr="006561E0" w:rsidRDefault="00035DAE" w:rsidP="000F14FD">
      <w:pPr>
        <w:pStyle w:val="FootnoteText"/>
        <w:ind w:left="284" w:hanging="284"/>
        <w:rPr>
          <w:sz w:val="16"/>
          <w:szCs w:val="16"/>
          <w:lang w:val="id-ID"/>
        </w:rPr>
      </w:pPr>
      <w:r>
        <w:rPr>
          <w:rStyle w:val="FootnoteReference"/>
        </w:rPr>
        <w:footnoteRef/>
      </w:r>
      <w:r>
        <w:t xml:space="preserve"> </w:t>
      </w:r>
      <w:r w:rsidRPr="00E81403">
        <w:rPr>
          <w:rFonts w:ascii="Times New Roman" w:hAnsi="Times New Roman" w:cs="Times New Roman"/>
          <w:color w:val="000000"/>
        </w:rPr>
        <w:t xml:space="preserve">Ahmad </w:t>
      </w:r>
      <w:r>
        <w:rPr>
          <w:rFonts w:ascii="Times New Roman" w:hAnsi="Times New Roman" w:cs="Times New Roman"/>
          <w:color w:val="000000"/>
        </w:rPr>
        <w:t>Annuri,</w:t>
      </w:r>
      <w:r>
        <w:rPr>
          <w:rFonts w:ascii="Times New Roman" w:hAnsi="Times New Roman" w:cs="Times New Roman"/>
          <w:color w:val="000000"/>
          <w:lang w:val="id-ID"/>
        </w:rPr>
        <w:t xml:space="preserve"> </w:t>
      </w:r>
      <w:r w:rsidRPr="00E81403">
        <w:rPr>
          <w:rFonts w:ascii="Times New Roman" w:hAnsi="Times New Roman" w:cs="Times New Roman"/>
          <w:i/>
          <w:iCs/>
          <w:color w:val="000000"/>
        </w:rPr>
        <w:t>Panduan Tahsin Tilawah Al-Qur’an</w:t>
      </w:r>
      <w:r>
        <w:rPr>
          <w:rFonts w:ascii="Times New Roman" w:hAnsi="Times New Roman" w:cs="Times New Roman"/>
          <w:i/>
          <w:iCs/>
          <w:color w:val="000000"/>
        </w:rPr>
        <w:t xml:space="preserve"> &amp; Ilmu Tajwi</w:t>
      </w:r>
      <w:r>
        <w:rPr>
          <w:rFonts w:ascii="Times New Roman" w:hAnsi="Times New Roman" w:cs="Times New Roman"/>
          <w:i/>
          <w:iCs/>
          <w:color w:val="000000"/>
          <w:lang w:val="id-ID"/>
        </w:rPr>
        <w:t>d..., hlm 83-87.</w:t>
      </w:r>
    </w:p>
    <w:p w:rsidR="00035DAE" w:rsidRPr="000F14FD" w:rsidRDefault="00035DAE">
      <w:pPr>
        <w:pStyle w:val="FootnoteText"/>
        <w:rPr>
          <w:lang w:val="id-ID"/>
        </w:rPr>
      </w:pPr>
    </w:p>
  </w:footnote>
  <w:footnote w:id="43">
    <w:p w:rsidR="00035DAE" w:rsidRPr="001B74C8" w:rsidRDefault="00035DAE" w:rsidP="001B74C8">
      <w:pPr>
        <w:spacing w:before="0" w:line="240" w:lineRule="auto"/>
        <w:ind w:left="284" w:hanging="284"/>
        <w:rPr>
          <w:rFonts w:ascii="Times New Roman" w:hAnsi="Times New Roman" w:cs="Times New Roman"/>
          <w:color w:val="000000"/>
          <w:sz w:val="20"/>
          <w:szCs w:val="20"/>
          <w:lang w:val="id-ID"/>
        </w:rPr>
      </w:pPr>
      <w:r>
        <w:rPr>
          <w:rStyle w:val="FootnoteReference"/>
        </w:rPr>
        <w:footnoteRef/>
      </w:r>
      <w:r>
        <w:rPr>
          <w:rFonts w:ascii="Times New Roman" w:hAnsi="Times New Roman" w:cs="Times New Roman"/>
          <w:color w:val="000000"/>
          <w:sz w:val="20"/>
          <w:szCs w:val="20"/>
          <w:lang w:val="id-ID"/>
        </w:rPr>
        <w:t xml:space="preserve"> </w:t>
      </w:r>
      <w:r w:rsidRPr="001B74C8">
        <w:rPr>
          <w:rFonts w:ascii="Times New Roman" w:hAnsi="Times New Roman" w:cs="Times New Roman"/>
          <w:color w:val="000000"/>
          <w:sz w:val="20"/>
          <w:szCs w:val="20"/>
        </w:rPr>
        <w:t xml:space="preserve">Arief Hidayat Efendi, 2016, </w:t>
      </w:r>
      <w:r w:rsidRPr="001B74C8">
        <w:rPr>
          <w:rFonts w:ascii="Times New Roman" w:hAnsi="Times New Roman" w:cs="Times New Roman"/>
          <w:i/>
          <w:iCs/>
          <w:color w:val="000000"/>
          <w:sz w:val="20"/>
          <w:szCs w:val="20"/>
        </w:rPr>
        <w:t>Al-Islam Studi Al-Qur’an (Kajian Tafsir Tarbawi)</w:t>
      </w:r>
      <w:r w:rsidRPr="001B74C8">
        <w:rPr>
          <w:rFonts w:ascii="Times New Roman" w:hAnsi="Times New Roman" w:cs="Times New Roman"/>
          <w:color w:val="000000"/>
          <w:sz w:val="20"/>
          <w:szCs w:val="20"/>
        </w:rPr>
        <w:t>, Deepublish, Yogyakarta</w:t>
      </w:r>
      <w:r>
        <w:rPr>
          <w:rFonts w:ascii="Times New Roman" w:hAnsi="Times New Roman" w:cs="Times New Roman"/>
          <w:color w:val="000000"/>
          <w:sz w:val="20"/>
          <w:szCs w:val="20"/>
          <w:lang w:val="id-ID"/>
        </w:rPr>
        <w:t>, hlm 19.</w:t>
      </w:r>
    </w:p>
    <w:p w:rsidR="00035DAE" w:rsidRPr="001B74C8" w:rsidRDefault="00035DAE">
      <w:pPr>
        <w:pStyle w:val="FootnoteText"/>
      </w:pPr>
    </w:p>
  </w:footnote>
  <w:footnote w:id="44">
    <w:p w:rsidR="00035DAE" w:rsidRPr="001B74C8" w:rsidRDefault="00035DAE" w:rsidP="001B74C8">
      <w:pPr>
        <w:spacing w:before="0" w:line="240" w:lineRule="auto"/>
        <w:ind w:left="709" w:hanging="709"/>
        <w:rPr>
          <w:rFonts w:ascii="Times New Roman" w:hAnsi="Times New Roman" w:cs="Times New Roman"/>
          <w:color w:val="000000"/>
          <w:sz w:val="20"/>
          <w:szCs w:val="20"/>
          <w:lang w:val="id-ID"/>
        </w:rPr>
      </w:pPr>
      <w:r>
        <w:rPr>
          <w:rStyle w:val="FootnoteReference"/>
        </w:rPr>
        <w:footnoteRef/>
      </w:r>
      <w:r>
        <w:t xml:space="preserve"> </w:t>
      </w:r>
      <w:r w:rsidRPr="001B74C8">
        <w:rPr>
          <w:rFonts w:ascii="Times New Roman" w:hAnsi="Times New Roman" w:cs="Times New Roman"/>
          <w:color w:val="000000"/>
          <w:sz w:val="20"/>
          <w:szCs w:val="20"/>
        </w:rPr>
        <w:t xml:space="preserve">Suteja &amp; Akhmad Affandi, 2016, </w:t>
      </w:r>
      <w:r w:rsidRPr="001B74C8">
        <w:rPr>
          <w:rFonts w:ascii="Times New Roman" w:hAnsi="Times New Roman" w:cs="Times New Roman"/>
          <w:i/>
          <w:iCs/>
          <w:color w:val="000000"/>
          <w:sz w:val="20"/>
          <w:szCs w:val="20"/>
        </w:rPr>
        <w:t>Dasar-Dasar Pendidikan</w:t>
      </w:r>
      <w:r w:rsidRPr="001B74C8">
        <w:rPr>
          <w:rFonts w:ascii="Times New Roman" w:hAnsi="Times New Roman" w:cs="Times New Roman"/>
          <w:color w:val="000000"/>
          <w:sz w:val="20"/>
          <w:szCs w:val="20"/>
        </w:rPr>
        <w:t xml:space="preserve">, Elsi Pro, </w:t>
      </w:r>
      <w:r>
        <w:rPr>
          <w:rFonts w:ascii="Times New Roman" w:hAnsi="Times New Roman" w:cs="Times New Roman"/>
          <w:color w:val="000000"/>
          <w:sz w:val="20"/>
          <w:szCs w:val="20"/>
        </w:rPr>
        <w:t>Cirebon</w:t>
      </w:r>
      <w:r>
        <w:rPr>
          <w:rFonts w:ascii="Times New Roman" w:hAnsi="Times New Roman" w:cs="Times New Roman"/>
          <w:color w:val="000000"/>
          <w:sz w:val="20"/>
          <w:szCs w:val="20"/>
          <w:lang w:val="id-ID"/>
        </w:rPr>
        <w:t>, hlm 24.</w:t>
      </w:r>
    </w:p>
    <w:p w:rsidR="00035DAE" w:rsidRPr="001B74C8" w:rsidRDefault="00035DAE">
      <w:pPr>
        <w:pStyle w:val="FootnoteText"/>
      </w:pPr>
    </w:p>
  </w:footnote>
  <w:footnote w:id="45">
    <w:p w:rsidR="00035DAE" w:rsidRPr="001B74C8" w:rsidRDefault="00035DAE" w:rsidP="001B74C8">
      <w:pPr>
        <w:pStyle w:val="FootnoteText"/>
        <w:rPr>
          <w:lang w:val="id-ID"/>
        </w:rPr>
      </w:pPr>
      <w:r>
        <w:rPr>
          <w:rStyle w:val="FootnoteReference"/>
        </w:rPr>
        <w:footnoteRef/>
      </w:r>
      <w:r>
        <w:t xml:space="preserve"> </w:t>
      </w:r>
      <w:r w:rsidRPr="002508CE">
        <w:rPr>
          <w:rFonts w:ascii="Times New Roman" w:hAnsi="Times New Roman" w:cs="Times New Roman"/>
          <w:color w:val="000000"/>
        </w:rPr>
        <w:t xml:space="preserve">Heri </w:t>
      </w:r>
      <w:r>
        <w:rPr>
          <w:rFonts w:ascii="Times New Roman" w:hAnsi="Times New Roman" w:cs="Times New Roman"/>
          <w:color w:val="000000"/>
        </w:rPr>
        <w:t>Susanto</w:t>
      </w:r>
      <w:r w:rsidRPr="002508CE">
        <w:rPr>
          <w:rFonts w:ascii="Times New Roman" w:hAnsi="Times New Roman" w:cs="Times New Roman"/>
          <w:color w:val="000000"/>
        </w:rPr>
        <w:t xml:space="preserve">, </w:t>
      </w:r>
      <w:r w:rsidRPr="002508CE">
        <w:rPr>
          <w:rFonts w:ascii="Times New Roman" w:hAnsi="Times New Roman" w:cs="Times New Roman"/>
          <w:i/>
          <w:iCs/>
          <w:color w:val="000000"/>
        </w:rPr>
        <w:t>Profesi Keguruan</w:t>
      </w:r>
      <w:r>
        <w:rPr>
          <w:rFonts w:ascii="Times New Roman" w:hAnsi="Times New Roman" w:cs="Times New Roman"/>
          <w:color w:val="000000"/>
          <w:lang w:val="id-ID"/>
        </w:rPr>
        <w:t>..., hlm 31-32.</w:t>
      </w:r>
    </w:p>
  </w:footnote>
  <w:footnote w:id="46">
    <w:p w:rsidR="00035DAE" w:rsidRPr="000E431A" w:rsidRDefault="00035DAE" w:rsidP="000E431A">
      <w:pPr>
        <w:spacing w:before="0" w:line="240" w:lineRule="auto"/>
        <w:ind w:left="284" w:hanging="284"/>
        <w:rPr>
          <w:rFonts w:ascii="Times New Roman" w:hAnsi="Times New Roman" w:cs="Times New Roman"/>
          <w:color w:val="000000"/>
          <w:sz w:val="20"/>
          <w:szCs w:val="20"/>
          <w:lang w:val="id-ID"/>
        </w:rPr>
      </w:pPr>
      <w:r>
        <w:rPr>
          <w:rStyle w:val="FootnoteReference"/>
        </w:rPr>
        <w:footnoteRef/>
      </w:r>
      <w:r>
        <w:t xml:space="preserve"> </w:t>
      </w:r>
      <w:proofErr w:type="gramStart"/>
      <w:r w:rsidRPr="00321FD5">
        <w:rPr>
          <w:rFonts w:ascii="Times New Roman" w:hAnsi="Times New Roman" w:cs="Times New Roman"/>
          <w:color w:val="000000"/>
          <w:sz w:val="20"/>
          <w:szCs w:val="20"/>
        </w:rPr>
        <w:t xml:space="preserve">Siti </w:t>
      </w:r>
      <w:r>
        <w:rPr>
          <w:rFonts w:ascii="Times New Roman" w:hAnsi="Times New Roman" w:cs="Times New Roman"/>
          <w:color w:val="000000"/>
          <w:sz w:val="20"/>
          <w:szCs w:val="20"/>
        </w:rPr>
        <w:t>Maemunawati</w:t>
      </w:r>
      <w:r>
        <w:rPr>
          <w:rFonts w:ascii="Times New Roman" w:hAnsi="Times New Roman" w:cs="Times New Roman"/>
          <w:color w:val="000000"/>
          <w:sz w:val="20"/>
          <w:szCs w:val="20"/>
          <w:lang w:val="id-ID"/>
        </w:rPr>
        <w:t xml:space="preserve"> &amp; </w:t>
      </w:r>
      <w:r w:rsidRPr="00321FD5">
        <w:rPr>
          <w:rFonts w:ascii="Times New Roman" w:hAnsi="Times New Roman" w:cs="Times New Roman"/>
          <w:color w:val="000000"/>
          <w:sz w:val="20"/>
          <w:szCs w:val="20"/>
        </w:rPr>
        <w:t xml:space="preserve">Muhammad </w:t>
      </w:r>
      <w:r>
        <w:rPr>
          <w:rFonts w:ascii="Times New Roman" w:hAnsi="Times New Roman" w:cs="Times New Roman"/>
          <w:color w:val="000000"/>
          <w:sz w:val="20"/>
          <w:szCs w:val="20"/>
        </w:rPr>
        <w:t>Alif</w:t>
      </w:r>
      <w:r w:rsidRPr="00321FD5">
        <w:rPr>
          <w:rFonts w:ascii="Times New Roman" w:hAnsi="Times New Roman" w:cs="Times New Roman"/>
          <w:color w:val="000000"/>
          <w:sz w:val="20"/>
          <w:szCs w:val="20"/>
        </w:rPr>
        <w:t xml:space="preserve">, </w:t>
      </w:r>
      <w:r w:rsidRPr="00321FD5">
        <w:rPr>
          <w:rFonts w:ascii="Times New Roman" w:hAnsi="Times New Roman" w:cs="Times New Roman"/>
          <w:i/>
          <w:iCs/>
          <w:color w:val="000000"/>
          <w:sz w:val="20"/>
          <w:szCs w:val="20"/>
        </w:rPr>
        <w:t>Peran Guru</w:t>
      </w:r>
      <w:r>
        <w:rPr>
          <w:rFonts w:ascii="Times New Roman" w:hAnsi="Times New Roman" w:cs="Times New Roman"/>
          <w:i/>
          <w:iCs/>
          <w:color w:val="000000"/>
          <w:sz w:val="20"/>
          <w:szCs w:val="20"/>
          <w:lang w:val="id-ID"/>
        </w:rPr>
        <w:t>...,</w:t>
      </w:r>
      <w:r>
        <w:rPr>
          <w:rFonts w:ascii="Times New Roman" w:hAnsi="Times New Roman" w:cs="Times New Roman"/>
          <w:color w:val="000000"/>
          <w:sz w:val="20"/>
          <w:szCs w:val="20"/>
          <w:lang w:val="id-ID"/>
        </w:rPr>
        <w:t xml:space="preserve"> hlm 9-23.</w:t>
      </w:r>
      <w:proofErr w:type="gramEnd"/>
    </w:p>
  </w:footnote>
  <w:footnote w:id="47">
    <w:p w:rsidR="00035DAE" w:rsidRPr="009D13EA" w:rsidRDefault="00035DAE" w:rsidP="000E431A">
      <w:pPr>
        <w:spacing w:before="0" w:line="240" w:lineRule="auto"/>
        <w:ind w:left="426" w:hanging="426"/>
        <w:rPr>
          <w:rFonts w:ascii="Times New Roman" w:hAnsi="Times New Roman" w:cs="Times New Roman"/>
          <w:color w:val="000000"/>
          <w:sz w:val="24"/>
          <w:szCs w:val="24"/>
          <w:lang w:val="id-ID"/>
        </w:rPr>
      </w:pPr>
      <w:r>
        <w:rPr>
          <w:rStyle w:val="FootnoteReference"/>
        </w:rPr>
        <w:footnoteRef/>
      </w:r>
      <w:r w:rsidRPr="000E431A">
        <w:rPr>
          <w:lang w:val="id-ID"/>
        </w:rPr>
        <w:t xml:space="preserve"> </w:t>
      </w:r>
      <w:r w:rsidRPr="000E431A">
        <w:rPr>
          <w:rFonts w:ascii="Times New Roman" w:hAnsi="Times New Roman" w:cs="Times New Roman"/>
          <w:color w:val="000000"/>
          <w:sz w:val="20"/>
          <w:szCs w:val="20"/>
          <w:lang w:val="id-ID"/>
        </w:rPr>
        <w:t xml:space="preserve">Tamami, Ulya Barokati. (2020). Kebijakan Sekolah Dalam Meningkatkan Kualitas Seni Baca Al-Qur’an Di SMP Takhassus Al-Qur’an Tarub Tegal. </w:t>
      </w:r>
      <w:r w:rsidRPr="009D13EA">
        <w:rPr>
          <w:rFonts w:ascii="Times New Roman" w:hAnsi="Times New Roman" w:cs="Times New Roman"/>
          <w:i/>
          <w:iCs/>
          <w:color w:val="000000"/>
          <w:sz w:val="20"/>
          <w:szCs w:val="20"/>
          <w:lang w:val="id-ID"/>
        </w:rPr>
        <w:t xml:space="preserve">Skripsi. </w:t>
      </w:r>
      <w:r w:rsidRPr="009D13EA">
        <w:rPr>
          <w:rFonts w:ascii="Times New Roman" w:hAnsi="Times New Roman" w:cs="Times New Roman"/>
          <w:color w:val="000000"/>
          <w:sz w:val="20"/>
          <w:szCs w:val="20"/>
          <w:lang w:val="id-ID"/>
        </w:rPr>
        <w:t>Fakultas Tarbiyah Institut Ilmu Al-Qur’an. Jakarta</w:t>
      </w:r>
    </w:p>
    <w:p w:rsidR="00035DAE" w:rsidRPr="000E431A" w:rsidRDefault="00035DAE">
      <w:pPr>
        <w:pStyle w:val="FootnoteText"/>
        <w:rPr>
          <w:lang w:val="id-ID"/>
        </w:rPr>
      </w:pPr>
    </w:p>
  </w:footnote>
  <w:footnote w:id="48">
    <w:p w:rsidR="00035DAE" w:rsidRPr="000E431A" w:rsidRDefault="00035DAE" w:rsidP="000E431A">
      <w:pPr>
        <w:spacing w:before="0" w:line="240" w:lineRule="auto"/>
        <w:ind w:left="426" w:hanging="426"/>
        <w:rPr>
          <w:rFonts w:ascii="Times New Roman" w:hAnsi="Times New Roman" w:cs="Times New Roman"/>
          <w:color w:val="000000"/>
          <w:sz w:val="20"/>
          <w:szCs w:val="20"/>
        </w:rPr>
      </w:pPr>
      <w:r>
        <w:rPr>
          <w:rStyle w:val="FootnoteReference"/>
        </w:rPr>
        <w:footnoteRef/>
      </w:r>
      <w:r>
        <w:rPr>
          <w:rFonts w:ascii="Times New Roman" w:hAnsi="Times New Roman" w:cs="Times New Roman"/>
          <w:color w:val="000000"/>
          <w:sz w:val="20"/>
          <w:szCs w:val="20"/>
          <w:lang w:val="id-ID"/>
        </w:rPr>
        <w:t xml:space="preserve"> </w:t>
      </w:r>
      <w:r w:rsidRPr="009D13EA">
        <w:rPr>
          <w:rFonts w:ascii="Times New Roman" w:hAnsi="Times New Roman" w:cs="Times New Roman"/>
          <w:color w:val="000000"/>
          <w:sz w:val="20"/>
          <w:szCs w:val="20"/>
          <w:lang w:val="id-ID"/>
        </w:rPr>
        <w:t xml:space="preserve">Khoirul Amin. (2017). Manajemen Pembinaan Seni Baca Al-Qur’an Dalam Meningkatkan Kualitas Tahsin Santri Pondok Pesantren Darussa’adah Kecamatan Talang Padang Kabupaten Tanggamus. </w:t>
      </w:r>
      <w:proofErr w:type="gramStart"/>
      <w:r w:rsidRPr="000E431A">
        <w:rPr>
          <w:rFonts w:ascii="Times New Roman" w:hAnsi="Times New Roman" w:cs="Times New Roman"/>
          <w:i/>
          <w:iCs/>
          <w:color w:val="000000"/>
          <w:sz w:val="20"/>
          <w:szCs w:val="20"/>
        </w:rPr>
        <w:t>Skripsi</w:t>
      </w:r>
      <w:r w:rsidRPr="000E431A">
        <w:rPr>
          <w:rFonts w:ascii="Times New Roman" w:hAnsi="Times New Roman" w:cs="Times New Roman"/>
          <w:color w:val="000000"/>
          <w:sz w:val="20"/>
          <w:szCs w:val="20"/>
        </w:rPr>
        <w:t>.</w:t>
      </w:r>
      <w:proofErr w:type="gramEnd"/>
      <w:r w:rsidRPr="000E431A">
        <w:rPr>
          <w:rFonts w:ascii="Times New Roman" w:hAnsi="Times New Roman" w:cs="Times New Roman"/>
          <w:color w:val="000000"/>
          <w:sz w:val="20"/>
          <w:szCs w:val="20"/>
        </w:rPr>
        <w:t xml:space="preserve"> </w:t>
      </w:r>
      <w:proofErr w:type="gramStart"/>
      <w:r w:rsidRPr="000E431A">
        <w:rPr>
          <w:rFonts w:ascii="Times New Roman" w:hAnsi="Times New Roman" w:cs="Times New Roman"/>
          <w:color w:val="000000"/>
          <w:sz w:val="20"/>
          <w:szCs w:val="20"/>
        </w:rPr>
        <w:t>Fakultas Tarbiyah dan Ilmu Keguruan IAIN Raden Intan Lampung.</w:t>
      </w:r>
      <w:proofErr w:type="gramEnd"/>
      <w:r w:rsidRPr="000E431A">
        <w:rPr>
          <w:rFonts w:ascii="Times New Roman" w:hAnsi="Times New Roman" w:cs="Times New Roman"/>
          <w:color w:val="000000"/>
          <w:sz w:val="20"/>
          <w:szCs w:val="20"/>
        </w:rPr>
        <w:t xml:space="preserve"> </w:t>
      </w:r>
      <w:proofErr w:type="gramStart"/>
      <w:r w:rsidRPr="000E431A">
        <w:rPr>
          <w:rFonts w:ascii="Times New Roman" w:hAnsi="Times New Roman" w:cs="Times New Roman"/>
          <w:color w:val="000000"/>
          <w:sz w:val="20"/>
          <w:szCs w:val="20"/>
        </w:rPr>
        <w:t>Lampung.</w:t>
      </w:r>
      <w:proofErr w:type="gramEnd"/>
    </w:p>
    <w:p w:rsidR="00035DAE" w:rsidRPr="000E431A" w:rsidRDefault="00035DAE">
      <w:pPr>
        <w:pStyle w:val="FootnoteText"/>
      </w:pPr>
    </w:p>
  </w:footnote>
  <w:footnote w:id="49">
    <w:p w:rsidR="00035DAE" w:rsidRPr="00FF4604" w:rsidRDefault="00035DAE" w:rsidP="00FF4604">
      <w:pPr>
        <w:spacing w:before="0" w:line="240" w:lineRule="auto"/>
        <w:ind w:left="426" w:hanging="426"/>
        <w:rPr>
          <w:rFonts w:ascii="Times New Roman" w:hAnsi="Times New Roman" w:cs="Times New Roman"/>
          <w:color w:val="000000"/>
          <w:sz w:val="20"/>
          <w:szCs w:val="20"/>
        </w:rPr>
      </w:pPr>
      <w:r>
        <w:rPr>
          <w:rStyle w:val="FootnoteReference"/>
        </w:rPr>
        <w:footnoteRef/>
      </w:r>
      <w:r>
        <w:t xml:space="preserve"> </w:t>
      </w:r>
      <w:r w:rsidRPr="00FF4604">
        <w:rPr>
          <w:sz w:val="18"/>
          <w:szCs w:val="18"/>
          <w:lang w:val="id-ID"/>
        </w:rPr>
        <w:t xml:space="preserve">Faiza </w:t>
      </w:r>
      <w:r w:rsidRPr="00FF4604">
        <w:rPr>
          <w:rFonts w:ascii="Times New Roman" w:hAnsi="Times New Roman" w:cs="Times New Roman"/>
          <w:color w:val="000000"/>
          <w:sz w:val="20"/>
          <w:szCs w:val="20"/>
        </w:rPr>
        <w:t xml:space="preserve">(2021). </w:t>
      </w:r>
      <w:proofErr w:type="gramStart"/>
      <w:r w:rsidRPr="00FF4604">
        <w:rPr>
          <w:rFonts w:ascii="Times New Roman" w:hAnsi="Times New Roman" w:cs="Times New Roman"/>
          <w:color w:val="000000"/>
          <w:sz w:val="20"/>
          <w:szCs w:val="20"/>
        </w:rPr>
        <w:t>Pembinaan Seni Baca Al-Qur’an dalam Meningkatkan Kualitas Tahsin Santri di Pondok Pesantren As’ad Seberang Kota Jambi.</w:t>
      </w:r>
      <w:proofErr w:type="gramEnd"/>
      <w:r w:rsidRPr="00FF4604">
        <w:rPr>
          <w:rFonts w:ascii="Times New Roman" w:hAnsi="Times New Roman" w:cs="Times New Roman"/>
          <w:color w:val="000000"/>
          <w:sz w:val="20"/>
          <w:szCs w:val="20"/>
        </w:rPr>
        <w:t xml:space="preserve"> </w:t>
      </w:r>
      <w:proofErr w:type="gramStart"/>
      <w:r w:rsidRPr="00FF4604">
        <w:rPr>
          <w:rFonts w:ascii="Times New Roman" w:hAnsi="Times New Roman" w:cs="Times New Roman"/>
          <w:i/>
          <w:iCs/>
          <w:color w:val="000000"/>
          <w:sz w:val="20"/>
          <w:szCs w:val="20"/>
        </w:rPr>
        <w:t>Skripsi.</w:t>
      </w:r>
      <w:proofErr w:type="gramEnd"/>
      <w:r w:rsidRPr="00FF4604">
        <w:rPr>
          <w:rFonts w:ascii="Times New Roman" w:hAnsi="Times New Roman" w:cs="Times New Roman"/>
          <w:i/>
          <w:iCs/>
          <w:color w:val="000000"/>
          <w:sz w:val="20"/>
          <w:szCs w:val="20"/>
        </w:rPr>
        <w:t xml:space="preserve"> </w:t>
      </w:r>
      <w:proofErr w:type="gramStart"/>
      <w:r w:rsidRPr="00FF4604">
        <w:rPr>
          <w:rFonts w:ascii="Times New Roman" w:hAnsi="Times New Roman" w:cs="Times New Roman"/>
          <w:color w:val="000000"/>
          <w:sz w:val="20"/>
          <w:szCs w:val="20"/>
        </w:rPr>
        <w:t>Fakultas Tarbiyah dan Keguruan UIN Sultan Thaha Saifuddin Jambi.</w:t>
      </w:r>
      <w:proofErr w:type="gramEnd"/>
      <w:r w:rsidRPr="00FF4604">
        <w:rPr>
          <w:rFonts w:ascii="Times New Roman" w:hAnsi="Times New Roman" w:cs="Times New Roman"/>
          <w:color w:val="000000"/>
          <w:sz w:val="20"/>
          <w:szCs w:val="20"/>
        </w:rPr>
        <w:t xml:space="preserve"> </w:t>
      </w:r>
      <w:proofErr w:type="gramStart"/>
      <w:r w:rsidRPr="00FF4604">
        <w:rPr>
          <w:rFonts w:ascii="Times New Roman" w:hAnsi="Times New Roman" w:cs="Times New Roman"/>
          <w:color w:val="000000"/>
          <w:sz w:val="20"/>
          <w:szCs w:val="20"/>
        </w:rPr>
        <w:t>Jambi.</w:t>
      </w:r>
      <w:proofErr w:type="gramEnd"/>
    </w:p>
    <w:p w:rsidR="00035DAE" w:rsidRPr="00FF4604" w:rsidRDefault="00035DAE">
      <w:pPr>
        <w:pStyle w:val="FootnoteText"/>
        <w:rPr>
          <w:lang w:val="id-ID"/>
        </w:rPr>
      </w:pPr>
    </w:p>
  </w:footnote>
  <w:footnote w:id="50">
    <w:p w:rsidR="00035DAE" w:rsidRPr="00BB01E3" w:rsidRDefault="00035DAE" w:rsidP="00F67B0C">
      <w:pPr>
        <w:spacing w:before="0" w:line="240" w:lineRule="auto"/>
        <w:ind w:left="284" w:hanging="284"/>
        <w:rPr>
          <w:rFonts w:ascii="Times New Roman" w:hAnsi="Times New Roman" w:cs="Times New Roman"/>
          <w:color w:val="000000"/>
          <w:sz w:val="20"/>
          <w:szCs w:val="20"/>
          <w:lang w:val="id-ID"/>
        </w:rPr>
      </w:pPr>
      <w:r>
        <w:rPr>
          <w:rStyle w:val="FootnoteReference"/>
        </w:rPr>
        <w:footnoteRef/>
      </w:r>
      <w:r>
        <w:t xml:space="preserve"> </w:t>
      </w:r>
      <w:r w:rsidRPr="00BB01E3">
        <w:rPr>
          <w:rFonts w:ascii="Times New Roman" w:hAnsi="Times New Roman" w:cs="Times New Roman"/>
          <w:color w:val="000000"/>
          <w:sz w:val="20"/>
          <w:szCs w:val="20"/>
        </w:rPr>
        <w:t xml:space="preserve">Rahardjo, Mudjia. (2017). Studi Kasus Dalam Penelitian Kualitatif: Konsep Dan Prosedurnya. </w:t>
      </w:r>
      <w:r w:rsidRPr="00BB01E3">
        <w:rPr>
          <w:rFonts w:ascii="Times New Roman" w:hAnsi="Times New Roman" w:cs="Times New Roman"/>
          <w:i/>
          <w:iCs/>
          <w:color w:val="000000"/>
          <w:sz w:val="20"/>
          <w:szCs w:val="20"/>
        </w:rPr>
        <w:t>Research Repositori: Universitas Islam Negri Maulana Malik Ibrahim</w:t>
      </w:r>
      <w:r w:rsidRPr="00BB01E3">
        <w:rPr>
          <w:rFonts w:ascii="Times New Roman" w:hAnsi="Times New Roman" w:cs="Times New Roman"/>
          <w:color w:val="000000"/>
          <w:sz w:val="20"/>
          <w:szCs w:val="20"/>
        </w:rPr>
        <w:t>. 1-26.</w:t>
      </w:r>
    </w:p>
  </w:footnote>
  <w:footnote w:id="51">
    <w:p w:rsidR="00035DAE" w:rsidRPr="00BB01E3" w:rsidRDefault="00035DAE" w:rsidP="00BB01E3">
      <w:pPr>
        <w:spacing w:before="0" w:line="240" w:lineRule="auto"/>
        <w:ind w:left="284" w:hanging="284"/>
        <w:rPr>
          <w:rFonts w:ascii="Times New Roman" w:hAnsi="Times New Roman" w:cs="Times New Roman"/>
          <w:color w:val="000000"/>
          <w:sz w:val="20"/>
          <w:szCs w:val="20"/>
          <w:lang w:val="id-ID"/>
        </w:rPr>
      </w:pPr>
      <w:r>
        <w:rPr>
          <w:rStyle w:val="FootnoteReference"/>
        </w:rPr>
        <w:footnoteRef/>
      </w:r>
      <w:r>
        <w:t xml:space="preserve"> </w:t>
      </w:r>
      <w:proofErr w:type="gramStart"/>
      <w:r w:rsidRPr="00BB01E3">
        <w:rPr>
          <w:rFonts w:ascii="Times New Roman" w:hAnsi="Times New Roman" w:cs="Times New Roman"/>
          <w:color w:val="000000"/>
          <w:sz w:val="20"/>
          <w:szCs w:val="20"/>
        </w:rPr>
        <w:t xml:space="preserve">Kaelan, 2010, </w:t>
      </w:r>
      <w:r w:rsidRPr="00BB01E3">
        <w:rPr>
          <w:rFonts w:ascii="Times New Roman" w:hAnsi="Times New Roman" w:cs="Times New Roman"/>
          <w:i/>
          <w:iCs/>
          <w:color w:val="000000"/>
          <w:sz w:val="20"/>
          <w:szCs w:val="20"/>
        </w:rPr>
        <w:t>Metode Penelitian Agama Kualitatif Interdisipliner</w:t>
      </w:r>
      <w:r>
        <w:rPr>
          <w:rFonts w:ascii="Times New Roman" w:hAnsi="Times New Roman" w:cs="Times New Roman"/>
          <w:color w:val="000000"/>
          <w:sz w:val="20"/>
          <w:szCs w:val="20"/>
        </w:rPr>
        <w:t>, Paradigma, Yogyakarta</w:t>
      </w:r>
      <w:r>
        <w:rPr>
          <w:rFonts w:ascii="Times New Roman" w:hAnsi="Times New Roman" w:cs="Times New Roman"/>
          <w:color w:val="000000"/>
          <w:sz w:val="20"/>
          <w:szCs w:val="20"/>
          <w:lang w:val="id-ID"/>
        </w:rPr>
        <w:t>, hlm 5.</w:t>
      </w:r>
      <w:proofErr w:type="gramEnd"/>
    </w:p>
  </w:footnote>
  <w:footnote w:id="52">
    <w:p w:rsidR="00035DAE" w:rsidRPr="00BB01E3" w:rsidRDefault="00035DAE" w:rsidP="00B347A1">
      <w:pPr>
        <w:spacing w:before="0" w:line="240" w:lineRule="auto"/>
        <w:ind w:left="1560" w:hanging="284"/>
        <w:rPr>
          <w:rFonts w:ascii="Times New Roman" w:hAnsi="Times New Roman" w:cs="Times New Roman"/>
          <w:color w:val="000000"/>
          <w:sz w:val="20"/>
          <w:szCs w:val="20"/>
          <w:lang w:val="id-ID"/>
        </w:rPr>
      </w:pPr>
      <w:r>
        <w:rPr>
          <w:rStyle w:val="FootnoteReference"/>
        </w:rPr>
        <w:footnoteRef/>
      </w:r>
      <w:r>
        <w:t xml:space="preserve"> </w:t>
      </w:r>
      <w:r w:rsidRPr="00BB01E3">
        <w:rPr>
          <w:rFonts w:ascii="Times New Roman" w:hAnsi="Times New Roman" w:cs="Times New Roman"/>
          <w:color w:val="000000"/>
          <w:sz w:val="20"/>
          <w:szCs w:val="20"/>
        </w:rPr>
        <w:t xml:space="preserve">Sukmadinata, Nana Syaodih, 2007, </w:t>
      </w:r>
      <w:r w:rsidRPr="00BB01E3">
        <w:rPr>
          <w:rFonts w:ascii="Times New Roman" w:hAnsi="Times New Roman" w:cs="Times New Roman"/>
          <w:i/>
          <w:iCs/>
          <w:color w:val="000000"/>
          <w:sz w:val="20"/>
          <w:szCs w:val="20"/>
        </w:rPr>
        <w:t>Metodologi Penelitian Pendidikan</w:t>
      </w:r>
      <w:r>
        <w:rPr>
          <w:rFonts w:ascii="Times New Roman" w:hAnsi="Times New Roman" w:cs="Times New Roman"/>
          <w:color w:val="000000"/>
          <w:sz w:val="20"/>
          <w:szCs w:val="20"/>
        </w:rPr>
        <w:t>, Remaja Rosdakarya, Bandung</w:t>
      </w:r>
      <w:r>
        <w:rPr>
          <w:rFonts w:ascii="Times New Roman" w:hAnsi="Times New Roman" w:cs="Times New Roman"/>
          <w:color w:val="000000"/>
          <w:sz w:val="20"/>
          <w:szCs w:val="20"/>
          <w:lang w:val="id-ID"/>
        </w:rPr>
        <w:t>, hlm 100.</w:t>
      </w:r>
    </w:p>
    <w:p w:rsidR="00035DAE" w:rsidRPr="00BB01E3" w:rsidRDefault="00035DAE">
      <w:pPr>
        <w:pStyle w:val="FootnoteText"/>
      </w:pPr>
    </w:p>
  </w:footnote>
  <w:footnote w:id="53">
    <w:p w:rsidR="00035DAE" w:rsidRPr="0033761F" w:rsidRDefault="00035DAE" w:rsidP="00B347A1">
      <w:pPr>
        <w:spacing w:before="0" w:line="240" w:lineRule="auto"/>
        <w:ind w:left="1701" w:hanging="284"/>
        <w:rPr>
          <w:rFonts w:ascii="Times New Roman" w:hAnsi="Times New Roman" w:cs="Times New Roman"/>
          <w:color w:val="000000"/>
          <w:sz w:val="20"/>
          <w:szCs w:val="20"/>
          <w:lang w:val="id-ID"/>
        </w:rPr>
      </w:pPr>
      <w:r>
        <w:rPr>
          <w:rStyle w:val="FootnoteReference"/>
        </w:rPr>
        <w:footnoteRef/>
      </w:r>
      <w:r>
        <w:t xml:space="preserve"> </w:t>
      </w:r>
      <w:proofErr w:type="gramStart"/>
      <w:r w:rsidRPr="0033761F">
        <w:rPr>
          <w:rFonts w:ascii="Times New Roman" w:hAnsi="Times New Roman" w:cs="Times New Roman"/>
          <w:color w:val="000000"/>
          <w:sz w:val="20"/>
          <w:szCs w:val="20"/>
        </w:rPr>
        <w:t xml:space="preserve">Sugiyono, 2017, </w:t>
      </w:r>
      <w:r w:rsidRPr="0033761F">
        <w:rPr>
          <w:rFonts w:ascii="Times New Roman" w:hAnsi="Times New Roman" w:cs="Times New Roman"/>
          <w:i/>
          <w:iCs/>
          <w:color w:val="000000"/>
          <w:sz w:val="20"/>
          <w:szCs w:val="20"/>
        </w:rPr>
        <w:t>Metode Penelitian Kuantitatif, Kualitatif, dan R&amp;D</w:t>
      </w:r>
      <w:r>
        <w:rPr>
          <w:rFonts w:ascii="Times New Roman" w:hAnsi="Times New Roman" w:cs="Times New Roman"/>
          <w:color w:val="000000"/>
          <w:sz w:val="20"/>
          <w:szCs w:val="20"/>
        </w:rPr>
        <w:t>, Alfabeta, Bandung</w:t>
      </w:r>
      <w:r>
        <w:rPr>
          <w:rFonts w:ascii="Times New Roman" w:hAnsi="Times New Roman" w:cs="Times New Roman"/>
          <w:color w:val="000000"/>
          <w:sz w:val="20"/>
          <w:szCs w:val="20"/>
          <w:lang w:val="id-ID"/>
        </w:rPr>
        <w:t>, hlm 145.</w:t>
      </w:r>
      <w:proofErr w:type="gramEnd"/>
    </w:p>
  </w:footnote>
  <w:footnote w:id="54">
    <w:p w:rsidR="00035DAE" w:rsidRPr="0033761F" w:rsidRDefault="00035DAE" w:rsidP="00B347A1">
      <w:pPr>
        <w:spacing w:before="0" w:line="240" w:lineRule="auto"/>
        <w:ind w:left="1701" w:hanging="284"/>
        <w:rPr>
          <w:rFonts w:ascii="Times New Roman" w:hAnsi="Times New Roman" w:cs="Times New Roman"/>
          <w:color w:val="000000"/>
          <w:sz w:val="20"/>
          <w:szCs w:val="20"/>
          <w:lang w:val="id-ID"/>
        </w:rPr>
      </w:pPr>
      <w:r>
        <w:rPr>
          <w:rStyle w:val="FootnoteReference"/>
        </w:rPr>
        <w:footnoteRef/>
      </w:r>
      <w:r>
        <w:t xml:space="preserve"> </w:t>
      </w:r>
      <w:r>
        <w:rPr>
          <w:rFonts w:ascii="Times New Roman" w:hAnsi="Times New Roman" w:cs="Times New Roman"/>
          <w:color w:val="000000"/>
          <w:sz w:val="20"/>
          <w:szCs w:val="20"/>
        </w:rPr>
        <w:t>Sugiyono</w:t>
      </w:r>
      <w:r w:rsidRPr="0033761F">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Metode Penelitian</w:t>
      </w:r>
      <w:r>
        <w:rPr>
          <w:rFonts w:ascii="Times New Roman" w:hAnsi="Times New Roman" w:cs="Times New Roman"/>
          <w:i/>
          <w:iCs/>
          <w:color w:val="000000"/>
          <w:sz w:val="20"/>
          <w:szCs w:val="20"/>
          <w:lang w:val="id-ID"/>
        </w:rPr>
        <w:t>...</w:t>
      </w:r>
      <w:r>
        <w:rPr>
          <w:rFonts w:ascii="Times New Roman" w:hAnsi="Times New Roman" w:cs="Times New Roman"/>
          <w:color w:val="000000"/>
          <w:sz w:val="20"/>
          <w:szCs w:val="20"/>
          <w:lang w:val="id-ID"/>
        </w:rPr>
        <w:t>, hlm 138.</w:t>
      </w:r>
    </w:p>
  </w:footnote>
  <w:footnote w:id="55">
    <w:p w:rsidR="00035DAE" w:rsidRPr="00B347A1" w:rsidRDefault="00035DAE" w:rsidP="00B347A1">
      <w:pPr>
        <w:spacing w:before="0" w:line="240" w:lineRule="auto"/>
        <w:ind w:left="1701" w:hanging="284"/>
        <w:rPr>
          <w:rFonts w:ascii="Times New Roman" w:hAnsi="Times New Roman" w:cs="Times New Roman"/>
          <w:color w:val="000000"/>
          <w:sz w:val="20"/>
          <w:szCs w:val="20"/>
          <w:lang w:val="id-ID"/>
        </w:rPr>
      </w:pPr>
      <w:r>
        <w:rPr>
          <w:rStyle w:val="FootnoteReference"/>
        </w:rPr>
        <w:footnoteRef/>
      </w:r>
      <w:r>
        <w:rPr>
          <w:lang w:val="id-ID"/>
        </w:rPr>
        <w:t xml:space="preserve"> </w:t>
      </w:r>
      <w:r w:rsidRPr="0033761F">
        <w:rPr>
          <w:rFonts w:ascii="Times New Roman" w:hAnsi="Times New Roman" w:cs="Times New Roman"/>
          <w:color w:val="000000"/>
          <w:sz w:val="20"/>
          <w:szCs w:val="20"/>
        </w:rPr>
        <w:t xml:space="preserve">Syofian Siregar, 2014, </w:t>
      </w:r>
      <w:r w:rsidRPr="0033761F">
        <w:rPr>
          <w:rFonts w:ascii="Times New Roman" w:hAnsi="Times New Roman" w:cs="Times New Roman"/>
          <w:i/>
          <w:iCs/>
          <w:color w:val="000000"/>
          <w:sz w:val="20"/>
          <w:szCs w:val="20"/>
        </w:rPr>
        <w:t>Metode Penelitian Kuantitatif: Dilengkapi</w:t>
      </w:r>
      <w:r w:rsidRPr="0033761F">
        <w:rPr>
          <w:rFonts w:ascii="Times New Roman" w:hAnsi="Times New Roman" w:cs="Times New Roman"/>
          <w:i/>
          <w:iCs/>
          <w:color w:val="000000"/>
          <w:sz w:val="20"/>
          <w:szCs w:val="20"/>
        </w:rPr>
        <w:tab/>
        <w:t>Perbandingan Perhitungan Manual &amp; SPSS</w:t>
      </w:r>
      <w:r w:rsidRPr="0033761F">
        <w:rPr>
          <w:rFonts w:ascii="Times New Roman" w:hAnsi="Times New Roman" w:cs="Times New Roman"/>
          <w:color w:val="000000"/>
          <w:sz w:val="20"/>
          <w:szCs w:val="20"/>
        </w:rPr>
        <w:t>, Kenca</w:t>
      </w:r>
      <w:r>
        <w:rPr>
          <w:rFonts w:ascii="Times New Roman" w:hAnsi="Times New Roman" w:cs="Times New Roman"/>
          <w:color w:val="000000"/>
          <w:sz w:val="20"/>
          <w:szCs w:val="20"/>
        </w:rPr>
        <w:t>na Prenadamedia Group, Jakarta.</w:t>
      </w:r>
    </w:p>
  </w:footnote>
  <w:footnote w:id="56">
    <w:p w:rsidR="00035DAE" w:rsidRPr="0033761F" w:rsidRDefault="00035DAE" w:rsidP="00B347A1">
      <w:pPr>
        <w:spacing w:before="0" w:line="240" w:lineRule="auto"/>
        <w:ind w:left="1701" w:hanging="284"/>
        <w:rPr>
          <w:rFonts w:ascii="Times New Roman" w:hAnsi="Times New Roman" w:cs="Times New Roman"/>
          <w:color w:val="000000"/>
          <w:sz w:val="20"/>
          <w:szCs w:val="20"/>
          <w:lang w:val="id-ID"/>
        </w:rPr>
      </w:pPr>
      <w:r>
        <w:rPr>
          <w:rStyle w:val="FootnoteReference"/>
        </w:rPr>
        <w:footnoteRef/>
      </w:r>
      <w:r>
        <w:t xml:space="preserve"> </w:t>
      </w:r>
      <w:r w:rsidRPr="0033761F">
        <w:rPr>
          <w:rFonts w:ascii="Times New Roman" w:hAnsi="Times New Roman" w:cs="Times New Roman"/>
          <w:color w:val="000000"/>
          <w:sz w:val="20"/>
          <w:szCs w:val="20"/>
        </w:rPr>
        <w:t xml:space="preserve">Suharsimi Arikunto, 2013, </w:t>
      </w:r>
      <w:r w:rsidRPr="0033761F">
        <w:rPr>
          <w:rFonts w:ascii="Times New Roman" w:hAnsi="Times New Roman" w:cs="Times New Roman"/>
          <w:i/>
          <w:iCs/>
          <w:color w:val="000000"/>
          <w:sz w:val="20"/>
          <w:szCs w:val="20"/>
        </w:rPr>
        <w:t>Prosedur Penelitian suatu Pendekatan Praktik</w:t>
      </w:r>
      <w:r>
        <w:rPr>
          <w:rFonts w:ascii="Times New Roman" w:hAnsi="Times New Roman" w:cs="Times New Roman"/>
          <w:color w:val="000000"/>
          <w:sz w:val="20"/>
          <w:szCs w:val="20"/>
        </w:rPr>
        <w:t>, Rineka Cipta, Jakarta</w:t>
      </w:r>
      <w:r>
        <w:rPr>
          <w:rFonts w:ascii="Times New Roman" w:hAnsi="Times New Roman" w:cs="Times New Roman"/>
          <w:color w:val="000000"/>
          <w:sz w:val="20"/>
          <w:szCs w:val="20"/>
          <w:lang w:val="id-ID"/>
        </w:rPr>
        <w:t>, hlm 247.</w:t>
      </w:r>
    </w:p>
  </w:footnote>
  <w:footnote w:id="57">
    <w:p w:rsidR="00035DAE" w:rsidRPr="0047569D" w:rsidRDefault="00035DAE" w:rsidP="00B347A1">
      <w:pPr>
        <w:pStyle w:val="FootnoteText"/>
        <w:ind w:left="1701" w:hanging="284"/>
        <w:rPr>
          <w:rFonts w:asciiTheme="majorBidi" w:hAnsiTheme="majorBidi" w:cstheme="majorBidi"/>
          <w:lang w:val="id-ID"/>
        </w:rPr>
      </w:pPr>
      <w:r>
        <w:rPr>
          <w:rStyle w:val="FootnoteReference"/>
        </w:rPr>
        <w:footnoteRef/>
      </w:r>
      <w:r>
        <w:t xml:space="preserve"> </w:t>
      </w:r>
      <w:r w:rsidRPr="0047569D">
        <w:rPr>
          <w:rFonts w:asciiTheme="majorBidi" w:hAnsiTheme="majorBidi" w:cstheme="majorBidi"/>
        </w:rPr>
        <w:t>M. Burhan Bungin, Penelitian Kualitatif, (Jakarta: Kencana Prenada Media Group, 2019), hlm. 118</w:t>
      </w:r>
    </w:p>
  </w:footnote>
  <w:footnote w:id="58">
    <w:p w:rsidR="00035DAE" w:rsidRPr="0047569D" w:rsidRDefault="00035DAE" w:rsidP="0047569D">
      <w:pPr>
        <w:pStyle w:val="FootnoteText"/>
        <w:ind w:left="284" w:hanging="284"/>
        <w:rPr>
          <w:rFonts w:asciiTheme="majorBidi" w:hAnsiTheme="majorBidi" w:cstheme="majorBidi"/>
          <w:lang w:val="id-ID"/>
        </w:rPr>
      </w:pPr>
      <w:r>
        <w:rPr>
          <w:rStyle w:val="FootnoteReference"/>
        </w:rPr>
        <w:footnoteRef/>
      </w:r>
      <w:r>
        <w:t xml:space="preserve"> </w:t>
      </w:r>
      <w:r w:rsidRPr="0047569D">
        <w:rPr>
          <w:rFonts w:asciiTheme="majorBidi" w:hAnsiTheme="majorBidi" w:cstheme="majorBidi"/>
        </w:rPr>
        <w:t>Lexy J Meleong, Metodologi Penelitian Kualitatif, (</w:t>
      </w:r>
      <w:proofErr w:type="gramStart"/>
      <w:r w:rsidRPr="0047569D">
        <w:rPr>
          <w:rFonts w:asciiTheme="majorBidi" w:hAnsiTheme="majorBidi" w:cstheme="majorBidi"/>
        </w:rPr>
        <w:t>Bandung :</w:t>
      </w:r>
      <w:proofErr w:type="gramEnd"/>
      <w:r w:rsidRPr="0047569D">
        <w:rPr>
          <w:rFonts w:asciiTheme="majorBidi" w:hAnsiTheme="majorBidi" w:cstheme="majorBidi"/>
        </w:rPr>
        <w:t xml:space="preserve"> PT Remaja Rosdakarya 2019), hlm. 330</w:t>
      </w:r>
    </w:p>
  </w:footnote>
  <w:footnote w:id="59">
    <w:p w:rsidR="00035DAE" w:rsidRPr="00F37C49" w:rsidRDefault="00035DAE" w:rsidP="007D79EF">
      <w:pPr>
        <w:pStyle w:val="FootnoteText"/>
        <w:ind w:left="1701"/>
        <w:rPr>
          <w:lang w:val="id-ID"/>
        </w:rPr>
      </w:pPr>
      <w:r>
        <w:rPr>
          <w:rStyle w:val="FootnoteReference"/>
        </w:rPr>
        <w:footnoteRef/>
      </w:r>
      <w:r>
        <w:t xml:space="preserve"> </w:t>
      </w:r>
      <w:r>
        <w:rPr>
          <w:rFonts w:ascii="Times New Roman" w:hAnsi="Times New Roman" w:cs="Times New Roman"/>
          <w:color w:val="000000"/>
        </w:rPr>
        <w:t>Sugiyono</w:t>
      </w:r>
      <w:r w:rsidRPr="0033761F">
        <w:rPr>
          <w:rFonts w:ascii="Times New Roman" w:hAnsi="Times New Roman" w:cs="Times New Roman"/>
          <w:color w:val="000000"/>
        </w:rPr>
        <w:t xml:space="preserve">, </w:t>
      </w:r>
      <w:r>
        <w:rPr>
          <w:rFonts w:ascii="Times New Roman" w:hAnsi="Times New Roman" w:cs="Times New Roman"/>
          <w:i/>
          <w:iCs/>
          <w:color w:val="000000"/>
        </w:rPr>
        <w:t>Metode Penelitian</w:t>
      </w:r>
      <w:r>
        <w:rPr>
          <w:rFonts w:ascii="Times New Roman" w:hAnsi="Times New Roman" w:cs="Times New Roman"/>
          <w:i/>
          <w:iCs/>
          <w:color w:val="000000"/>
          <w:lang w:val="id-ID"/>
        </w:rPr>
        <w:t>...</w:t>
      </w:r>
      <w:r>
        <w:rPr>
          <w:rFonts w:ascii="Times New Roman" w:hAnsi="Times New Roman" w:cs="Times New Roman"/>
          <w:color w:val="000000"/>
          <w:lang w:val="id-ID"/>
        </w:rPr>
        <w:t>, hlm 246-253.</w:t>
      </w:r>
    </w:p>
  </w:footnote>
  <w:footnote w:id="60">
    <w:p w:rsidR="00F44A39" w:rsidRPr="00F44A39" w:rsidRDefault="00F44A39">
      <w:pPr>
        <w:pStyle w:val="FootnoteText"/>
        <w:rPr>
          <w:lang w:val="id-ID"/>
        </w:rPr>
      </w:pPr>
      <w:r>
        <w:rPr>
          <w:rStyle w:val="FootnoteReference"/>
        </w:rPr>
        <w:footnoteRef/>
      </w:r>
      <w:r>
        <w:t xml:space="preserve"> </w:t>
      </w:r>
      <w:r>
        <w:rPr>
          <w:lang w:val="id-ID"/>
        </w:rPr>
        <w:t>Wawancara dengan Siti di pekanbaru, tanggal 27 Juli</w:t>
      </w:r>
      <w:r w:rsidR="008076BC">
        <w:rPr>
          <w:lang w:val="id-ID"/>
        </w:rPr>
        <w:t xml:space="preserve"> 2025.</w:t>
      </w:r>
    </w:p>
  </w:footnote>
  <w:footnote w:id="61">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62">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63">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64">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65">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66">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67">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68">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69">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70">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71">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72">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73">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74">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 w:id="75">
    <w:p w:rsidR="008076BC" w:rsidRPr="008076BC" w:rsidRDefault="008076BC">
      <w:pPr>
        <w:pStyle w:val="FootnoteText"/>
        <w:rPr>
          <w:lang w:val="id-ID"/>
        </w:rPr>
      </w:pPr>
      <w:r>
        <w:rPr>
          <w:rStyle w:val="FootnoteReference"/>
        </w:rPr>
        <w:footnoteRef/>
      </w:r>
      <w:r>
        <w:t xml:space="preserve"> </w:t>
      </w:r>
      <w:r>
        <w:rPr>
          <w:lang w:val="id-ID"/>
        </w:rPr>
        <w:t>Wawancara dengan Siti di pekanbaru, tanggal 27 Juli 2025.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A01D57">
    <w:pPr>
      <w:pStyle w:val="Header"/>
      <w:jc w:val="right"/>
    </w:pPr>
  </w:p>
  <w:p w:rsidR="00035DAE" w:rsidRDefault="00035DA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8266B2">
    <w:pPr>
      <w:pStyle w:val="Header"/>
      <w:jc w:val="right"/>
    </w:pPr>
  </w:p>
  <w:p w:rsidR="00035DAE" w:rsidRDefault="00035DA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669070"/>
      <w:docPartObj>
        <w:docPartGallery w:val="Page Numbers (Top of Page)"/>
        <w:docPartUnique/>
      </w:docPartObj>
    </w:sdtPr>
    <w:sdtEndPr>
      <w:rPr>
        <w:noProof/>
      </w:rPr>
    </w:sdtEndPr>
    <w:sdtContent>
      <w:p w:rsidR="00035DAE" w:rsidRDefault="00035DAE">
        <w:pPr>
          <w:pStyle w:val="Header"/>
          <w:jc w:val="right"/>
        </w:pPr>
        <w:r>
          <w:fldChar w:fldCharType="begin"/>
        </w:r>
        <w:r>
          <w:instrText xml:space="preserve"> PAGE   \* MERGEFORMAT </w:instrText>
        </w:r>
        <w:r>
          <w:fldChar w:fldCharType="separate"/>
        </w:r>
        <w:r w:rsidR="008076BC">
          <w:rPr>
            <w:noProof/>
          </w:rPr>
          <w:t>75</w:t>
        </w:r>
        <w:r>
          <w:rPr>
            <w:noProof/>
          </w:rPr>
          <w:fldChar w:fldCharType="end"/>
        </w:r>
      </w:p>
    </w:sdtContent>
  </w:sdt>
  <w:p w:rsidR="00035DAE" w:rsidRDefault="00035DA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205F18">
    <w:pPr>
      <w:pStyle w:val="Header"/>
      <w:jc w:val="right"/>
    </w:pPr>
  </w:p>
  <w:p w:rsidR="00035DAE" w:rsidRDefault="00035DA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7F60AA">
    <w:pPr>
      <w:pStyle w:val="Header"/>
      <w:jc w:val="right"/>
    </w:pPr>
  </w:p>
  <w:p w:rsidR="00035DAE" w:rsidRDefault="00035D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A01D57">
    <w:pPr>
      <w:pStyle w:val="Header"/>
      <w:jc w:val="right"/>
    </w:pPr>
  </w:p>
  <w:p w:rsidR="00035DAE" w:rsidRDefault="00035D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Default="00035DAE" w:rsidP="00A33020">
    <w:pPr>
      <w:pStyle w:val="Header"/>
      <w:jc w:val="right"/>
    </w:pPr>
  </w:p>
  <w:p w:rsidR="00035DAE" w:rsidRDefault="00035D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215982"/>
      <w:docPartObj>
        <w:docPartGallery w:val="Page Numbers (Top of Page)"/>
        <w:docPartUnique/>
      </w:docPartObj>
    </w:sdtPr>
    <w:sdtEndPr>
      <w:rPr>
        <w:noProof/>
      </w:rPr>
    </w:sdtEndPr>
    <w:sdtContent>
      <w:p w:rsidR="00035DAE" w:rsidRDefault="00035DAE">
        <w:pPr>
          <w:pStyle w:val="Header"/>
          <w:jc w:val="right"/>
        </w:pPr>
        <w:r>
          <w:fldChar w:fldCharType="begin"/>
        </w:r>
        <w:r>
          <w:instrText xml:space="preserve"> PAGE   \* MERGEFORMAT </w:instrText>
        </w:r>
        <w:r>
          <w:fldChar w:fldCharType="separate"/>
        </w:r>
        <w:r w:rsidR="008076BC">
          <w:rPr>
            <w:noProof/>
          </w:rPr>
          <w:t>11</w:t>
        </w:r>
        <w:r>
          <w:rPr>
            <w:noProof/>
          </w:rPr>
          <w:fldChar w:fldCharType="end"/>
        </w:r>
      </w:p>
    </w:sdtContent>
  </w:sdt>
  <w:p w:rsidR="00035DAE" w:rsidRDefault="00035D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454838425"/>
      <w:docPartObj>
        <w:docPartGallery w:val="Page Numbers (Top of Page)"/>
        <w:docPartUnique/>
      </w:docPartObj>
    </w:sdtPr>
    <w:sdtEndPr>
      <w:rPr>
        <w:noProof/>
      </w:rPr>
    </w:sdtEndPr>
    <w:sdtContent>
      <w:p w:rsidR="00035DAE" w:rsidRPr="00BD59E0" w:rsidRDefault="00035DAE" w:rsidP="00BD59E0">
        <w:pPr>
          <w:pStyle w:val="Header"/>
          <w:tabs>
            <w:tab w:val="left" w:pos="7200"/>
            <w:tab w:val="right" w:pos="7938"/>
          </w:tabs>
          <w:jc w:val="left"/>
          <w:rPr>
            <w:rFonts w:asciiTheme="majorBidi" w:hAnsiTheme="majorBidi" w:cstheme="majorBidi"/>
            <w:sz w:val="24"/>
            <w:szCs w:val="24"/>
          </w:rPr>
        </w:pPr>
        <w:r w:rsidRPr="00BD59E0">
          <w:rPr>
            <w:rFonts w:asciiTheme="majorBidi" w:hAnsiTheme="majorBidi" w:cstheme="majorBidi"/>
            <w:sz w:val="24"/>
            <w:szCs w:val="24"/>
          </w:rPr>
          <w:tab/>
        </w:r>
        <w:r w:rsidRPr="00BD59E0">
          <w:rPr>
            <w:rFonts w:asciiTheme="majorBidi" w:hAnsiTheme="majorBidi" w:cstheme="majorBidi"/>
            <w:sz w:val="24"/>
            <w:szCs w:val="24"/>
          </w:rPr>
          <w:tab/>
        </w:r>
        <w:r w:rsidRPr="00BD59E0">
          <w:rPr>
            <w:rFonts w:asciiTheme="majorBidi" w:hAnsiTheme="majorBidi" w:cstheme="majorBidi"/>
            <w:sz w:val="24"/>
            <w:szCs w:val="24"/>
          </w:rPr>
          <w:tab/>
        </w:r>
        <w:r w:rsidRPr="00BD59E0">
          <w:rPr>
            <w:rFonts w:asciiTheme="majorBidi" w:hAnsiTheme="majorBidi" w:cstheme="majorBidi"/>
            <w:sz w:val="24"/>
            <w:szCs w:val="24"/>
          </w:rPr>
          <w:fldChar w:fldCharType="begin"/>
        </w:r>
        <w:r w:rsidRPr="00BD59E0">
          <w:rPr>
            <w:rFonts w:asciiTheme="majorBidi" w:hAnsiTheme="majorBidi" w:cstheme="majorBidi"/>
            <w:sz w:val="24"/>
            <w:szCs w:val="24"/>
          </w:rPr>
          <w:instrText xml:space="preserve"> PAGE   \* MERGEFORMAT </w:instrText>
        </w:r>
        <w:r w:rsidRPr="00BD59E0">
          <w:rPr>
            <w:rFonts w:asciiTheme="majorBidi" w:hAnsiTheme="majorBidi" w:cstheme="majorBidi"/>
            <w:sz w:val="24"/>
            <w:szCs w:val="24"/>
          </w:rPr>
          <w:fldChar w:fldCharType="separate"/>
        </w:r>
        <w:r w:rsidR="008076BC">
          <w:rPr>
            <w:rFonts w:asciiTheme="majorBidi" w:hAnsiTheme="majorBidi" w:cstheme="majorBidi"/>
            <w:noProof/>
            <w:sz w:val="24"/>
            <w:szCs w:val="24"/>
          </w:rPr>
          <w:t>41</w:t>
        </w:r>
        <w:r w:rsidRPr="00BD59E0">
          <w:rPr>
            <w:rFonts w:asciiTheme="majorBidi" w:hAnsiTheme="majorBidi" w:cstheme="majorBidi"/>
            <w:noProof/>
            <w:sz w:val="24"/>
            <w:szCs w:val="24"/>
          </w:rPr>
          <w:fldChar w:fldCharType="end"/>
        </w:r>
      </w:p>
    </w:sdtContent>
  </w:sdt>
  <w:p w:rsidR="00035DAE" w:rsidRDefault="00035DA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249305"/>
      <w:docPartObj>
        <w:docPartGallery w:val="Page Numbers (Top of Page)"/>
        <w:docPartUnique/>
      </w:docPartObj>
    </w:sdtPr>
    <w:sdtEndPr>
      <w:rPr>
        <w:rFonts w:asciiTheme="majorBidi" w:hAnsiTheme="majorBidi" w:cstheme="majorBidi"/>
        <w:noProof/>
        <w:sz w:val="24"/>
        <w:szCs w:val="24"/>
      </w:rPr>
    </w:sdtEndPr>
    <w:sdtContent>
      <w:p w:rsidR="00035DAE" w:rsidRPr="00630CFA" w:rsidRDefault="00035DAE">
        <w:pPr>
          <w:pStyle w:val="Header"/>
          <w:jc w:val="right"/>
          <w:rPr>
            <w:rFonts w:asciiTheme="majorBidi" w:hAnsiTheme="majorBidi" w:cstheme="majorBidi"/>
            <w:sz w:val="24"/>
            <w:szCs w:val="24"/>
          </w:rPr>
        </w:pPr>
        <w:r w:rsidRPr="00630CFA">
          <w:rPr>
            <w:rFonts w:asciiTheme="majorBidi" w:hAnsiTheme="majorBidi" w:cstheme="majorBidi"/>
            <w:sz w:val="24"/>
            <w:szCs w:val="24"/>
          </w:rPr>
          <w:fldChar w:fldCharType="begin"/>
        </w:r>
        <w:r w:rsidRPr="00630CFA">
          <w:rPr>
            <w:rFonts w:asciiTheme="majorBidi" w:hAnsiTheme="majorBidi" w:cstheme="majorBidi"/>
            <w:sz w:val="24"/>
            <w:szCs w:val="24"/>
          </w:rPr>
          <w:instrText xml:space="preserve"> PAGE   \* MERGEFORMAT </w:instrText>
        </w:r>
        <w:r w:rsidRPr="00630CFA">
          <w:rPr>
            <w:rFonts w:asciiTheme="majorBidi" w:hAnsiTheme="majorBidi" w:cstheme="majorBidi"/>
            <w:sz w:val="24"/>
            <w:szCs w:val="24"/>
          </w:rPr>
          <w:fldChar w:fldCharType="separate"/>
        </w:r>
        <w:r w:rsidR="008076BC">
          <w:rPr>
            <w:rFonts w:asciiTheme="majorBidi" w:hAnsiTheme="majorBidi" w:cstheme="majorBidi"/>
            <w:noProof/>
            <w:sz w:val="24"/>
            <w:szCs w:val="24"/>
          </w:rPr>
          <w:t>49</w:t>
        </w:r>
        <w:r w:rsidRPr="00630CFA">
          <w:rPr>
            <w:rFonts w:asciiTheme="majorBidi" w:hAnsiTheme="majorBidi" w:cstheme="majorBidi"/>
            <w:noProof/>
            <w:sz w:val="24"/>
            <w:szCs w:val="24"/>
          </w:rPr>
          <w:fldChar w:fldCharType="end"/>
        </w:r>
      </w:p>
    </w:sdtContent>
  </w:sdt>
  <w:p w:rsidR="00035DAE" w:rsidRDefault="00035D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AE" w:rsidRPr="00630CFA" w:rsidRDefault="00035DAE" w:rsidP="00682BBE">
    <w:pPr>
      <w:pStyle w:val="Header"/>
      <w:jc w:val="right"/>
      <w:rPr>
        <w:rFonts w:asciiTheme="majorBidi" w:hAnsiTheme="majorBidi" w:cstheme="majorBidi"/>
        <w:sz w:val="24"/>
        <w:szCs w:val="24"/>
      </w:rPr>
    </w:pPr>
  </w:p>
  <w:p w:rsidR="00035DAE" w:rsidRDefault="00035D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911197"/>
      <w:docPartObj>
        <w:docPartGallery w:val="Page Numbers (Top of Page)"/>
        <w:docPartUnique/>
      </w:docPartObj>
    </w:sdtPr>
    <w:sdtEndPr>
      <w:rPr>
        <w:noProof/>
      </w:rPr>
    </w:sdtEndPr>
    <w:sdtContent>
      <w:p w:rsidR="00035DAE" w:rsidRDefault="00035DAE">
        <w:pPr>
          <w:pStyle w:val="Header"/>
          <w:jc w:val="right"/>
        </w:pPr>
        <w:r>
          <w:fldChar w:fldCharType="begin"/>
        </w:r>
        <w:r>
          <w:instrText xml:space="preserve"> PAGE   \* MERGEFORMAT </w:instrText>
        </w:r>
        <w:r>
          <w:fldChar w:fldCharType="separate"/>
        </w:r>
        <w:r w:rsidR="008076BC">
          <w:rPr>
            <w:noProof/>
          </w:rPr>
          <w:t>56</w:t>
        </w:r>
        <w:r>
          <w:rPr>
            <w:noProof/>
          </w:rPr>
          <w:fldChar w:fldCharType="end"/>
        </w:r>
      </w:p>
    </w:sdtContent>
  </w:sdt>
  <w:p w:rsidR="00035DAE" w:rsidRDefault="00035D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29338"/>
      <w:docPartObj>
        <w:docPartGallery w:val="Page Numbers (Top of Page)"/>
        <w:docPartUnique/>
      </w:docPartObj>
    </w:sdtPr>
    <w:sdtEndPr>
      <w:rPr>
        <w:noProof/>
      </w:rPr>
    </w:sdtEndPr>
    <w:sdtContent>
      <w:p w:rsidR="00035DAE" w:rsidRDefault="00035DAE">
        <w:pPr>
          <w:pStyle w:val="Header"/>
          <w:jc w:val="right"/>
        </w:pPr>
        <w:r>
          <w:fldChar w:fldCharType="begin"/>
        </w:r>
        <w:r>
          <w:instrText xml:space="preserve"> PAGE   \* MERGEFORMAT </w:instrText>
        </w:r>
        <w:r>
          <w:fldChar w:fldCharType="separate"/>
        </w:r>
        <w:r w:rsidR="008076BC">
          <w:rPr>
            <w:noProof/>
          </w:rPr>
          <w:t>71</w:t>
        </w:r>
        <w:r>
          <w:rPr>
            <w:noProof/>
          </w:rPr>
          <w:fldChar w:fldCharType="end"/>
        </w:r>
      </w:p>
    </w:sdtContent>
  </w:sdt>
  <w:p w:rsidR="00035DAE" w:rsidRDefault="00035D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32A1"/>
    <w:multiLevelType w:val="hybridMultilevel"/>
    <w:tmpl w:val="5DBC5176"/>
    <w:lvl w:ilvl="0" w:tplc="5EE8883C">
      <w:start w:val="1"/>
      <w:numFmt w:val="decimal"/>
      <w:lvlText w:val="%1."/>
      <w:lvlJc w:val="left"/>
      <w:pPr>
        <w:ind w:left="2160" w:hanging="360"/>
      </w:pPr>
      <w:rPr>
        <w:rFonts w:ascii="Times New Roman" w:eastAsia="Calibri" w:hAnsi="Times New Roman"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2CD2867"/>
    <w:multiLevelType w:val="hybridMultilevel"/>
    <w:tmpl w:val="B3AC7FFE"/>
    <w:lvl w:ilvl="0" w:tplc="91F04998">
      <w:start w:val="1"/>
      <w:numFmt w:val="decimal"/>
      <w:lvlText w:val="%1)"/>
      <w:lvlJc w:val="left"/>
      <w:pPr>
        <w:ind w:left="2880" w:hanging="360"/>
      </w:pPr>
      <w:rPr>
        <w:i w:val="0"/>
        <w:iCs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544407A"/>
    <w:multiLevelType w:val="hybridMultilevel"/>
    <w:tmpl w:val="C27E0172"/>
    <w:lvl w:ilvl="0" w:tplc="D16CCF42">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B9756C"/>
    <w:multiLevelType w:val="hybridMultilevel"/>
    <w:tmpl w:val="788C313A"/>
    <w:lvl w:ilvl="0" w:tplc="5EE8883C">
      <w:start w:val="1"/>
      <w:numFmt w:val="decimal"/>
      <w:lvlText w:val="%1."/>
      <w:lvlJc w:val="left"/>
      <w:pPr>
        <w:ind w:left="2160" w:hanging="360"/>
      </w:pPr>
      <w:rPr>
        <w:rFonts w:ascii="Times New Roman" w:eastAsia="Calibri" w:hAnsi="Times New Roman"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878153F"/>
    <w:multiLevelType w:val="hybridMultilevel"/>
    <w:tmpl w:val="2D80F488"/>
    <w:lvl w:ilvl="0" w:tplc="C0421F64">
      <w:start w:val="1"/>
      <w:numFmt w:val="lowerLetter"/>
      <w:lvlText w:val="%1."/>
      <w:lvlJc w:val="left"/>
      <w:pPr>
        <w:ind w:left="927" w:hanging="360"/>
      </w:pPr>
      <w:rPr>
        <w:rFonts w:hint="default"/>
        <w:i w:val="0"/>
        <w:i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1412249"/>
    <w:multiLevelType w:val="hybridMultilevel"/>
    <w:tmpl w:val="091E14EC"/>
    <w:lvl w:ilvl="0" w:tplc="5EE8883C">
      <w:start w:val="1"/>
      <w:numFmt w:val="decimal"/>
      <w:lvlText w:val="%1."/>
      <w:lvlJc w:val="left"/>
      <w:pPr>
        <w:ind w:left="1004" w:hanging="360"/>
      </w:pPr>
      <w:rPr>
        <w:rFonts w:ascii="Times New Roman" w:eastAsia="Calibri" w:hAnsi="Times New Roman" w:cs="Times New Roman"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34578FE"/>
    <w:multiLevelType w:val="hybridMultilevel"/>
    <w:tmpl w:val="08B2089A"/>
    <w:lvl w:ilvl="0" w:tplc="42D667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3D63391"/>
    <w:multiLevelType w:val="hybridMultilevel"/>
    <w:tmpl w:val="D9C4E81C"/>
    <w:lvl w:ilvl="0" w:tplc="3202E5C0">
      <w:start w:val="1"/>
      <w:numFmt w:val="lowerLetter"/>
      <w:lvlText w:val="%1)"/>
      <w:lvlJc w:val="left"/>
      <w:pPr>
        <w:ind w:left="1708" w:hanging="360"/>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1" w:tplc="AF9A1BEE">
      <w:numFmt w:val="bullet"/>
      <w:lvlText w:val="•"/>
      <w:lvlJc w:val="left"/>
      <w:pPr>
        <w:ind w:left="2466" w:hanging="360"/>
      </w:pPr>
      <w:rPr>
        <w:rFonts w:hint="default"/>
        <w:lang w:val="ms" w:eastAsia="en-US" w:bidi="ar-SA"/>
      </w:rPr>
    </w:lvl>
    <w:lvl w:ilvl="2" w:tplc="C7C67C30">
      <w:numFmt w:val="bullet"/>
      <w:lvlText w:val="•"/>
      <w:lvlJc w:val="left"/>
      <w:pPr>
        <w:ind w:left="3233" w:hanging="360"/>
      </w:pPr>
      <w:rPr>
        <w:rFonts w:hint="default"/>
        <w:lang w:val="ms" w:eastAsia="en-US" w:bidi="ar-SA"/>
      </w:rPr>
    </w:lvl>
    <w:lvl w:ilvl="3" w:tplc="C7BE54F6">
      <w:numFmt w:val="bullet"/>
      <w:lvlText w:val="•"/>
      <w:lvlJc w:val="left"/>
      <w:pPr>
        <w:ind w:left="3999" w:hanging="360"/>
      </w:pPr>
      <w:rPr>
        <w:rFonts w:hint="default"/>
        <w:lang w:val="ms" w:eastAsia="en-US" w:bidi="ar-SA"/>
      </w:rPr>
    </w:lvl>
    <w:lvl w:ilvl="4" w:tplc="CAA0F710">
      <w:numFmt w:val="bullet"/>
      <w:lvlText w:val="•"/>
      <w:lvlJc w:val="left"/>
      <w:pPr>
        <w:ind w:left="4766" w:hanging="360"/>
      </w:pPr>
      <w:rPr>
        <w:rFonts w:hint="default"/>
        <w:lang w:val="ms" w:eastAsia="en-US" w:bidi="ar-SA"/>
      </w:rPr>
    </w:lvl>
    <w:lvl w:ilvl="5" w:tplc="AF4C75D2">
      <w:numFmt w:val="bullet"/>
      <w:lvlText w:val="•"/>
      <w:lvlJc w:val="left"/>
      <w:pPr>
        <w:ind w:left="5533" w:hanging="360"/>
      </w:pPr>
      <w:rPr>
        <w:rFonts w:hint="default"/>
        <w:lang w:val="ms" w:eastAsia="en-US" w:bidi="ar-SA"/>
      </w:rPr>
    </w:lvl>
    <w:lvl w:ilvl="6" w:tplc="883CFBCA">
      <w:numFmt w:val="bullet"/>
      <w:lvlText w:val="•"/>
      <w:lvlJc w:val="left"/>
      <w:pPr>
        <w:ind w:left="6299" w:hanging="360"/>
      </w:pPr>
      <w:rPr>
        <w:rFonts w:hint="default"/>
        <w:lang w:val="ms" w:eastAsia="en-US" w:bidi="ar-SA"/>
      </w:rPr>
    </w:lvl>
    <w:lvl w:ilvl="7" w:tplc="2250A43C">
      <w:numFmt w:val="bullet"/>
      <w:lvlText w:val="•"/>
      <w:lvlJc w:val="left"/>
      <w:pPr>
        <w:ind w:left="7066" w:hanging="360"/>
      </w:pPr>
      <w:rPr>
        <w:rFonts w:hint="default"/>
        <w:lang w:val="ms" w:eastAsia="en-US" w:bidi="ar-SA"/>
      </w:rPr>
    </w:lvl>
    <w:lvl w:ilvl="8" w:tplc="F9F604F0">
      <w:numFmt w:val="bullet"/>
      <w:lvlText w:val="•"/>
      <w:lvlJc w:val="left"/>
      <w:pPr>
        <w:ind w:left="7833" w:hanging="360"/>
      </w:pPr>
      <w:rPr>
        <w:rFonts w:hint="default"/>
        <w:lang w:val="ms" w:eastAsia="en-US" w:bidi="ar-SA"/>
      </w:rPr>
    </w:lvl>
  </w:abstractNum>
  <w:abstractNum w:abstractNumId="8">
    <w:nsid w:val="21C06D66"/>
    <w:multiLevelType w:val="hybridMultilevel"/>
    <w:tmpl w:val="F988A0C6"/>
    <w:lvl w:ilvl="0" w:tplc="6EF2C44A">
      <w:start w:val="1"/>
      <w:numFmt w:val="decimal"/>
      <w:lvlText w:val="%1."/>
      <w:lvlJc w:val="left"/>
      <w:pPr>
        <w:ind w:left="2160" w:hanging="360"/>
      </w:pPr>
      <w:rPr>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1D10DD3"/>
    <w:multiLevelType w:val="hybridMultilevel"/>
    <w:tmpl w:val="27309FE2"/>
    <w:lvl w:ilvl="0" w:tplc="4EA6C69A">
      <w:start w:val="16"/>
      <w:numFmt w:val="lowerLetter"/>
      <w:lvlText w:val="%1)"/>
      <w:lvlJc w:val="left"/>
      <w:pPr>
        <w:ind w:left="2068" w:hanging="360"/>
        <w:jc w:val="left"/>
      </w:pPr>
      <w:rPr>
        <w:rFonts w:ascii="Times New Roman" w:eastAsia="Times New Roman" w:hAnsi="Times New Roman" w:cs="Times New Roman" w:hint="default"/>
        <w:b w:val="0"/>
        <w:bCs w:val="0"/>
        <w:i w:val="0"/>
        <w:iCs w:val="0"/>
        <w:spacing w:val="0"/>
        <w:w w:val="99"/>
        <w:sz w:val="24"/>
        <w:szCs w:val="24"/>
        <w:lang w:val="ms" w:eastAsia="en-US" w:bidi="ar-SA"/>
      </w:rPr>
    </w:lvl>
    <w:lvl w:ilvl="1" w:tplc="BBB80756">
      <w:numFmt w:val="bullet"/>
      <w:lvlText w:val="•"/>
      <w:lvlJc w:val="left"/>
      <w:pPr>
        <w:ind w:left="2790" w:hanging="360"/>
      </w:pPr>
      <w:rPr>
        <w:rFonts w:hint="default"/>
        <w:lang w:val="ms" w:eastAsia="en-US" w:bidi="ar-SA"/>
      </w:rPr>
    </w:lvl>
    <w:lvl w:ilvl="2" w:tplc="CCC2A8CC">
      <w:numFmt w:val="bullet"/>
      <w:lvlText w:val="•"/>
      <w:lvlJc w:val="left"/>
      <w:pPr>
        <w:ind w:left="3521" w:hanging="360"/>
      </w:pPr>
      <w:rPr>
        <w:rFonts w:hint="default"/>
        <w:lang w:val="ms" w:eastAsia="en-US" w:bidi="ar-SA"/>
      </w:rPr>
    </w:lvl>
    <w:lvl w:ilvl="3" w:tplc="13AE3FF6">
      <w:numFmt w:val="bullet"/>
      <w:lvlText w:val="•"/>
      <w:lvlJc w:val="left"/>
      <w:pPr>
        <w:ind w:left="4251" w:hanging="360"/>
      </w:pPr>
      <w:rPr>
        <w:rFonts w:hint="default"/>
        <w:lang w:val="ms" w:eastAsia="en-US" w:bidi="ar-SA"/>
      </w:rPr>
    </w:lvl>
    <w:lvl w:ilvl="4" w:tplc="2B6C2AEC">
      <w:numFmt w:val="bullet"/>
      <w:lvlText w:val="•"/>
      <w:lvlJc w:val="left"/>
      <w:pPr>
        <w:ind w:left="4982" w:hanging="360"/>
      </w:pPr>
      <w:rPr>
        <w:rFonts w:hint="default"/>
        <w:lang w:val="ms" w:eastAsia="en-US" w:bidi="ar-SA"/>
      </w:rPr>
    </w:lvl>
    <w:lvl w:ilvl="5" w:tplc="150496F6">
      <w:numFmt w:val="bullet"/>
      <w:lvlText w:val="•"/>
      <w:lvlJc w:val="left"/>
      <w:pPr>
        <w:ind w:left="5713" w:hanging="360"/>
      </w:pPr>
      <w:rPr>
        <w:rFonts w:hint="default"/>
        <w:lang w:val="ms" w:eastAsia="en-US" w:bidi="ar-SA"/>
      </w:rPr>
    </w:lvl>
    <w:lvl w:ilvl="6" w:tplc="F156036C">
      <w:numFmt w:val="bullet"/>
      <w:lvlText w:val="•"/>
      <w:lvlJc w:val="left"/>
      <w:pPr>
        <w:ind w:left="6443" w:hanging="360"/>
      </w:pPr>
      <w:rPr>
        <w:rFonts w:hint="default"/>
        <w:lang w:val="ms" w:eastAsia="en-US" w:bidi="ar-SA"/>
      </w:rPr>
    </w:lvl>
    <w:lvl w:ilvl="7" w:tplc="8C180AC0">
      <w:numFmt w:val="bullet"/>
      <w:lvlText w:val="•"/>
      <w:lvlJc w:val="left"/>
      <w:pPr>
        <w:ind w:left="7174" w:hanging="360"/>
      </w:pPr>
      <w:rPr>
        <w:rFonts w:hint="default"/>
        <w:lang w:val="ms" w:eastAsia="en-US" w:bidi="ar-SA"/>
      </w:rPr>
    </w:lvl>
    <w:lvl w:ilvl="8" w:tplc="A73A0E78">
      <w:numFmt w:val="bullet"/>
      <w:lvlText w:val="•"/>
      <w:lvlJc w:val="left"/>
      <w:pPr>
        <w:ind w:left="7905" w:hanging="360"/>
      </w:pPr>
      <w:rPr>
        <w:rFonts w:hint="default"/>
        <w:lang w:val="ms" w:eastAsia="en-US" w:bidi="ar-SA"/>
      </w:rPr>
    </w:lvl>
  </w:abstractNum>
  <w:abstractNum w:abstractNumId="10">
    <w:nsid w:val="2AA002AE"/>
    <w:multiLevelType w:val="hybridMultilevel"/>
    <w:tmpl w:val="FEDAB04A"/>
    <w:lvl w:ilvl="0" w:tplc="9396551E">
      <w:start w:val="1"/>
      <w:numFmt w:val="decimal"/>
      <w:lvlText w:val="%1."/>
      <w:lvlJc w:val="left"/>
      <w:pPr>
        <w:ind w:left="1415" w:hanging="42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1C89B86">
      <w:start w:val="1"/>
      <w:numFmt w:val="upperLetter"/>
      <w:lvlText w:val="%2."/>
      <w:lvlJc w:val="left"/>
      <w:pPr>
        <w:ind w:left="1982" w:hanging="428"/>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ED72E66E">
      <w:numFmt w:val="bullet"/>
      <w:lvlText w:val="•"/>
      <w:lvlJc w:val="left"/>
      <w:pPr>
        <w:ind w:left="2800" w:hanging="428"/>
      </w:pPr>
      <w:rPr>
        <w:rFonts w:hint="default"/>
        <w:lang w:val="ms" w:eastAsia="en-US" w:bidi="ar-SA"/>
      </w:rPr>
    </w:lvl>
    <w:lvl w:ilvl="3" w:tplc="B3A0AF1A">
      <w:numFmt w:val="bullet"/>
      <w:lvlText w:val="•"/>
      <w:lvlJc w:val="left"/>
      <w:pPr>
        <w:ind w:left="3621" w:hanging="428"/>
      </w:pPr>
      <w:rPr>
        <w:rFonts w:hint="default"/>
        <w:lang w:val="ms" w:eastAsia="en-US" w:bidi="ar-SA"/>
      </w:rPr>
    </w:lvl>
    <w:lvl w:ilvl="4" w:tplc="FAC63870">
      <w:numFmt w:val="bullet"/>
      <w:lvlText w:val="•"/>
      <w:lvlJc w:val="left"/>
      <w:pPr>
        <w:ind w:left="4442" w:hanging="428"/>
      </w:pPr>
      <w:rPr>
        <w:rFonts w:hint="default"/>
        <w:lang w:val="ms" w:eastAsia="en-US" w:bidi="ar-SA"/>
      </w:rPr>
    </w:lvl>
    <w:lvl w:ilvl="5" w:tplc="67E43068">
      <w:numFmt w:val="bullet"/>
      <w:lvlText w:val="•"/>
      <w:lvlJc w:val="left"/>
      <w:pPr>
        <w:ind w:left="5262" w:hanging="428"/>
      </w:pPr>
      <w:rPr>
        <w:rFonts w:hint="default"/>
        <w:lang w:val="ms" w:eastAsia="en-US" w:bidi="ar-SA"/>
      </w:rPr>
    </w:lvl>
    <w:lvl w:ilvl="6" w:tplc="80D4E75C">
      <w:numFmt w:val="bullet"/>
      <w:lvlText w:val="•"/>
      <w:lvlJc w:val="left"/>
      <w:pPr>
        <w:ind w:left="6083" w:hanging="428"/>
      </w:pPr>
      <w:rPr>
        <w:rFonts w:hint="default"/>
        <w:lang w:val="ms" w:eastAsia="en-US" w:bidi="ar-SA"/>
      </w:rPr>
    </w:lvl>
    <w:lvl w:ilvl="7" w:tplc="723E38D8">
      <w:numFmt w:val="bullet"/>
      <w:lvlText w:val="•"/>
      <w:lvlJc w:val="left"/>
      <w:pPr>
        <w:ind w:left="6904" w:hanging="428"/>
      </w:pPr>
      <w:rPr>
        <w:rFonts w:hint="default"/>
        <w:lang w:val="ms" w:eastAsia="en-US" w:bidi="ar-SA"/>
      </w:rPr>
    </w:lvl>
    <w:lvl w:ilvl="8" w:tplc="41F252A2">
      <w:numFmt w:val="bullet"/>
      <w:lvlText w:val="•"/>
      <w:lvlJc w:val="left"/>
      <w:pPr>
        <w:ind w:left="7724" w:hanging="428"/>
      </w:pPr>
      <w:rPr>
        <w:rFonts w:hint="default"/>
        <w:lang w:val="ms" w:eastAsia="en-US" w:bidi="ar-SA"/>
      </w:rPr>
    </w:lvl>
  </w:abstractNum>
  <w:abstractNum w:abstractNumId="11">
    <w:nsid w:val="2CA02DE3"/>
    <w:multiLevelType w:val="hybridMultilevel"/>
    <w:tmpl w:val="D5FE11B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2CDE018F"/>
    <w:multiLevelType w:val="hybridMultilevel"/>
    <w:tmpl w:val="5D8C48DE"/>
    <w:lvl w:ilvl="0" w:tplc="1D92BA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E86569"/>
    <w:multiLevelType w:val="hybridMultilevel"/>
    <w:tmpl w:val="71728544"/>
    <w:lvl w:ilvl="0" w:tplc="D298A9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E790E2E"/>
    <w:multiLevelType w:val="hybridMultilevel"/>
    <w:tmpl w:val="75825CB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2ED85661"/>
    <w:multiLevelType w:val="hybridMultilevel"/>
    <w:tmpl w:val="131A1BE4"/>
    <w:lvl w:ilvl="0" w:tplc="CDFCCE2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33A164CC"/>
    <w:multiLevelType w:val="hybridMultilevel"/>
    <w:tmpl w:val="DC94AD9E"/>
    <w:lvl w:ilvl="0" w:tplc="1A662580">
      <w:start w:val="1"/>
      <w:numFmt w:val="decimal"/>
      <w:lvlText w:val="%1."/>
      <w:lvlJc w:val="left"/>
      <w:pPr>
        <w:ind w:left="2160" w:hanging="360"/>
      </w:pPr>
      <w:rPr>
        <w:rFonts w:ascii="Times New Roman" w:eastAsia="Calibri" w:hAnsi="Times New Roman" w:cs="Times New Roman" w:hint="default"/>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36C90CB8"/>
    <w:multiLevelType w:val="hybridMultilevel"/>
    <w:tmpl w:val="CFCA21D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8C21F0E"/>
    <w:multiLevelType w:val="hybridMultilevel"/>
    <w:tmpl w:val="40C2E7AE"/>
    <w:lvl w:ilvl="0" w:tplc="AC0E4818">
      <w:start w:val="1"/>
      <w:numFmt w:val="decimal"/>
      <w:lvlText w:val="%1."/>
      <w:lvlJc w:val="left"/>
      <w:pPr>
        <w:ind w:left="360" w:hanging="360"/>
      </w:pPr>
      <w:rPr>
        <w:rFonts w:ascii="Times New Roman" w:eastAsia="Calibri" w:hAnsi="Times New Roman" w:cs="Times New Roman" w:hint="default"/>
        <w:i w:val="0"/>
        <w:iCs/>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9F07E84"/>
    <w:multiLevelType w:val="hybridMultilevel"/>
    <w:tmpl w:val="FED4A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EA7272"/>
    <w:multiLevelType w:val="hybridMultilevel"/>
    <w:tmpl w:val="15EA09F6"/>
    <w:lvl w:ilvl="0" w:tplc="04090013">
      <w:start w:val="1"/>
      <w:numFmt w:val="upperRoman"/>
      <w:lvlText w:val="%1."/>
      <w:lvlJc w:val="righ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1">
    <w:nsid w:val="42D05EC7"/>
    <w:multiLevelType w:val="hybridMultilevel"/>
    <w:tmpl w:val="02220BA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45616948"/>
    <w:multiLevelType w:val="hybridMultilevel"/>
    <w:tmpl w:val="ECF87D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184F00"/>
    <w:multiLevelType w:val="hybridMultilevel"/>
    <w:tmpl w:val="7E088AF4"/>
    <w:lvl w:ilvl="0" w:tplc="341C638E">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66B4D60"/>
    <w:multiLevelType w:val="hybridMultilevel"/>
    <w:tmpl w:val="410486E4"/>
    <w:lvl w:ilvl="0" w:tplc="CF020A62">
      <w:start w:val="3"/>
      <w:numFmt w:val="decimal"/>
      <w:lvlText w:val="%1)"/>
      <w:lvlJc w:val="left"/>
      <w:pPr>
        <w:ind w:left="288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A1A016C"/>
    <w:multiLevelType w:val="hybridMultilevel"/>
    <w:tmpl w:val="824C1FFC"/>
    <w:lvl w:ilvl="0" w:tplc="86109F5C">
      <w:start w:val="1"/>
      <w:numFmt w:val="upperLetter"/>
      <w:lvlText w:val="%1."/>
      <w:lvlJc w:val="left"/>
      <w:pPr>
        <w:ind w:left="988" w:hanging="360"/>
        <w:jc w:val="left"/>
      </w:pPr>
      <w:rPr>
        <w:rFonts w:ascii="Times New Roman" w:eastAsia="Times New Roman" w:hAnsi="Times New Roman" w:cs="Times New Roman" w:hint="default"/>
        <w:b/>
        <w:bCs/>
        <w:i w:val="0"/>
        <w:iCs w:val="0"/>
        <w:spacing w:val="-1"/>
        <w:w w:val="100"/>
        <w:sz w:val="24"/>
        <w:szCs w:val="24"/>
        <w:lang w:val="ms" w:eastAsia="en-US" w:bidi="ar-SA"/>
      </w:rPr>
    </w:lvl>
    <w:lvl w:ilvl="1" w:tplc="10365982">
      <w:start w:val="1"/>
      <w:numFmt w:val="decimal"/>
      <w:lvlText w:val="%2."/>
      <w:lvlJc w:val="left"/>
      <w:pPr>
        <w:ind w:left="1348"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tplc="63F2D7C8">
      <w:start w:val="1"/>
      <w:numFmt w:val="lowerLetter"/>
      <w:lvlText w:val="%3."/>
      <w:lvlJc w:val="left"/>
      <w:pPr>
        <w:ind w:left="1708"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3" w:tplc="CC1AAF78">
      <w:start w:val="1"/>
      <w:numFmt w:val="decimal"/>
      <w:lvlText w:val="%4)"/>
      <w:lvlJc w:val="left"/>
      <w:pPr>
        <w:ind w:left="2068"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4" w:tplc="1DA6DF5A">
      <w:numFmt w:val="bullet"/>
      <w:lvlText w:val="•"/>
      <w:lvlJc w:val="left"/>
      <w:pPr>
        <w:ind w:left="3103" w:hanging="360"/>
      </w:pPr>
      <w:rPr>
        <w:rFonts w:hint="default"/>
        <w:lang w:val="ms" w:eastAsia="en-US" w:bidi="ar-SA"/>
      </w:rPr>
    </w:lvl>
    <w:lvl w:ilvl="5" w:tplc="44FE504A">
      <w:numFmt w:val="bullet"/>
      <w:lvlText w:val="•"/>
      <w:lvlJc w:val="left"/>
      <w:pPr>
        <w:ind w:left="4147" w:hanging="360"/>
      </w:pPr>
      <w:rPr>
        <w:rFonts w:hint="default"/>
        <w:lang w:val="ms" w:eastAsia="en-US" w:bidi="ar-SA"/>
      </w:rPr>
    </w:lvl>
    <w:lvl w:ilvl="6" w:tplc="8638B4F8">
      <w:numFmt w:val="bullet"/>
      <w:lvlText w:val="•"/>
      <w:lvlJc w:val="left"/>
      <w:pPr>
        <w:ind w:left="5191" w:hanging="360"/>
      </w:pPr>
      <w:rPr>
        <w:rFonts w:hint="default"/>
        <w:lang w:val="ms" w:eastAsia="en-US" w:bidi="ar-SA"/>
      </w:rPr>
    </w:lvl>
    <w:lvl w:ilvl="7" w:tplc="36C0BF0C">
      <w:numFmt w:val="bullet"/>
      <w:lvlText w:val="•"/>
      <w:lvlJc w:val="left"/>
      <w:pPr>
        <w:ind w:left="6235" w:hanging="360"/>
      </w:pPr>
      <w:rPr>
        <w:rFonts w:hint="default"/>
        <w:lang w:val="ms" w:eastAsia="en-US" w:bidi="ar-SA"/>
      </w:rPr>
    </w:lvl>
    <w:lvl w:ilvl="8" w:tplc="CF7452A0">
      <w:numFmt w:val="bullet"/>
      <w:lvlText w:val="•"/>
      <w:lvlJc w:val="left"/>
      <w:pPr>
        <w:ind w:left="7278" w:hanging="360"/>
      </w:pPr>
      <w:rPr>
        <w:rFonts w:hint="default"/>
        <w:lang w:val="ms" w:eastAsia="en-US" w:bidi="ar-SA"/>
      </w:rPr>
    </w:lvl>
  </w:abstractNum>
  <w:abstractNum w:abstractNumId="26">
    <w:nsid w:val="4A932B4A"/>
    <w:multiLevelType w:val="hybridMultilevel"/>
    <w:tmpl w:val="F26CA9AC"/>
    <w:lvl w:ilvl="0" w:tplc="04090013">
      <w:start w:val="1"/>
      <w:numFmt w:val="upperRoman"/>
      <w:lvlText w:val="%1."/>
      <w:lvlJc w:val="righ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7">
    <w:nsid w:val="4BB2231D"/>
    <w:multiLevelType w:val="hybridMultilevel"/>
    <w:tmpl w:val="2ACC43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C3A066F"/>
    <w:multiLevelType w:val="hybridMultilevel"/>
    <w:tmpl w:val="F2509C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DD11C0B"/>
    <w:multiLevelType w:val="hybridMultilevel"/>
    <w:tmpl w:val="58369C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59906BB"/>
    <w:multiLevelType w:val="hybridMultilevel"/>
    <w:tmpl w:val="59B4D248"/>
    <w:lvl w:ilvl="0" w:tplc="5EE8883C">
      <w:start w:val="1"/>
      <w:numFmt w:val="decimal"/>
      <w:lvlText w:val="%1."/>
      <w:lvlJc w:val="left"/>
      <w:pPr>
        <w:ind w:left="1429" w:hanging="360"/>
      </w:pPr>
      <w:rPr>
        <w:rFonts w:ascii="Times New Roman" w:eastAsia="Calibri" w:hAnsi="Times New Roman"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56525100"/>
    <w:multiLevelType w:val="hybridMultilevel"/>
    <w:tmpl w:val="29420BA2"/>
    <w:lvl w:ilvl="0" w:tplc="00D416F0">
      <w:start w:val="1"/>
      <w:numFmt w:val="decimal"/>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A9C61C9"/>
    <w:multiLevelType w:val="hybridMultilevel"/>
    <w:tmpl w:val="61B4B27E"/>
    <w:lvl w:ilvl="0" w:tplc="FAAC281E">
      <w:start w:val="1"/>
      <w:numFmt w:val="decimal"/>
      <w:lvlText w:val="%1)."/>
      <w:lvlJc w:val="left"/>
      <w:pPr>
        <w:ind w:left="1759" w:hanging="320"/>
        <w:jc w:val="right"/>
      </w:pPr>
      <w:rPr>
        <w:rFonts w:ascii="Times New Roman" w:eastAsia="Times New Roman" w:hAnsi="Times New Roman" w:cs="Times New Roman" w:hint="default"/>
        <w:b/>
        <w:bCs/>
        <w:i w:val="0"/>
        <w:iCs w:val="0"/>
        <w:spacing w:val="0"/>
        <w:w w:val="100"/>
        <w:sz w:val="24"/>
        <w:szCs w:val="24"/>
        <w:lang w:val="ms" w:eastAsia="en-US" w:bidi="ar-SA"/>
      </w:rPr>
    </w:lvl>
    <w:lvl w:ilvl="1" w:tplc="88C6BD44">
      <w:start w:val="1"/>
      <w:numFmt w:val="lowerLetter"/>
      <w:lvlText w:val="%2."/>
      <w:lvlJc w:val="left"/>
      <w:pPr>
        <w:ind w:left="2200"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89EEF6D8">
      <w:numFmt w:val="bullet"/>
      <w:lvlText w:val="•"/>
      <w:lvlJc w:val="left"/>
      <w:pPr>
        <w:ind w:left="2480" w:hanging="360"/>
      </w:pPr>
      <w:rPr>
        <w:rFonts w:hint="default"/>
        <w:lang w:val="ms" w:eastAsia="en-US" w:bidi="ar-SA"/>
      </w:rPr>
    </w:lvl>
    <w:lvl w:ilvl="3" w:tplc="7AC8B408">
      <w:numFmt w:val="bullet"/>
      <w:lvlText w:val="•"/>
      <w:lvlJc w:val="left"/>
      <w:pPr>
        <w:ind w:left="3340" w:hanging="360"/>
      </w:pPr>
      <w:rPr>
        <w:rFonts w:hint="default"/>
        <w:lang w:val="ms" w:eastAsia="en-US" w:bidi="ar-SA"/>
      </w:rPr>
    </w:lvl>
    <w:lvl w:ilvl="4" w:tplc="2B780C94">
      <w:numFmt w:val="bullet"/>
      <w:lvlText w:val="•"/>
      <w:lvlJc w:val="left"/>
      <w:pPr>
        <w:ind w:left="4201" w:hanging="360"/>
      </w:pPr>
      <w:rPr>
        <w:rFonts w:hint="default"/>
        <w:lang w:val="ms" w:eastAsia="en-US" w:bidi="ar-SA"/>
      </w:rPr>
    </w:lvl>
    <w:lvl w:ilvl="5" w:tplc="037CE8DE">
      <w:numFmt w:val="bullet"/>
      <w:lvlText w:val="•"/>
      <w:lvlJc w:val="left"/>
      <w:pPr>
        <w:ind w:left="5062" w:hanging="360"/>
      </w:pPr>
      <w:rPr>
        <w:rFonts w:hint="default"/>
        <w:lang w:val="ms" w:eastAsia="en-US" w:bidi="ar-SA"/>
      </w:rPr>
    </w:lvl>
    <w:lvl w:ilvl="6" w:tplc="2A1A7EAE">
      <w:numFmt w:val="bullet"/>
      <w:lvlText w:val="•"/>
      <w:lvlJc w:val="left"/>
      <w:pPr>
        <w:ind w:left="5923" w:hanging="360"/>
      </w:pPr>
      <w:rPr>
        <w:rFonts w:hint="default"/>
        <w:lang w:val="ms" w:eastAsia="en-US" w:bidi="ar-SA"/>
      </w:rPr>
    </w:lvl>
    <w:lvl w:ilvl="7" w:tplc="53A2E770">
      <w:numFmt w:val="bullet"/>
      <w:lvlText w:val="•"/>
      <w:lvlJc w:val="left"/>
      <w:pPr>
        <w:ind w:left="6784" w:hanging="360"/>
      </w:pPr>
      <w:rPr>
        <w:rFonts w:hint="default"/>
        <w:lang w:val="ms" w:eastAsia="en-US" w:bidi="ar-SA"/>
      </w:rPr>
    </w:lvl>
    <w:lvl w:ilvl="8" w:tplc="67A6D866">
      <w:numFmt w:val="bullet"/>
      <w:lvlText w:val="•"/>
      <w:lvlJc w:val="left"/>
      <w:pPr>
        <w:ind w:left="7644" w:hanging="360"/>
      </w:pPr>
      <w:rPr>
        <w:rFonts w:hint="default"/>
        <w:lang w:val="ms" w:eastAsia="en-US" w:bidi="ar-SA"/>
      </w:rPr>
    </w:lvl>
  </w:abstractNum>
  <w:abstractNum w:abstractNumId="33">
    <w:nsid w:val="62D67203"/>
    <w:multiLevelType w:val="hybridMultilevel"/>
    <w:tmpl w:val="9A2E74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7171A15"/>
    <w:multiLevelType w:val="hybridMultilevel"/>
    <w:tmpl w:val="E8B8761C"/>
    <w:lvl w:ilvl="0" w:tplc="603EC6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D3F6582"/>
    <w:multiLevelType w:val="hybridMultilevel"/>
    <w:tmpl w:val="CE4E15C2"/>
    <w:lvl w:ilvl="0" w:tplc="04090011">
      <w:start w:val="1"/>
      <w:numFmt w:val="decimal"/>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72D94CD2"/>
    <w:multiLevelType w:val="hybridMultilevel"/>
    <w:tmpl w:val="D1DA2BDC"/>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nsid w:val="74D024EE"/>
    <w:multiLevelType w:val="hybridMultilevel"/>
    <w:tmpl w:val="59B4D248"/>
    <w:lvl w:ilvl="0" w:tplc="5EE8883C">
      <w:start w:val="1"/>
      <w:numFmt w:val="decimal"/>
      <w:lvlText w:val="%1."/>
      <w:lvlJc w:val="left"/>
      <w:pPr>
        <w:ind w:left="1429" w:hanging="360"/>
      </w:pPr>
      <w:rPr>
        <w:rFonts w:ascii="Times New Roman" w:eastAsia="Calibri" w:hAnsi="Times New Roman"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28"/>
  </w:num>
  <w:num w:numId="2">
    <w:abstractNumId w:val="0"/>
  </w:num>
  <w:num w:numId="3">
    <w:abstractNumId w:val="3"/>
  </w:num>
  <w:num w:numId="4">
    <w:abstractNumId w:val="16"/>
  </w:num>
  <w:num w:numId="5">
    <w:abstractNumId w:val="8"/>
  </w:num>
  <w:num w:numId="6">
    <w:abstractNumId w:val="27"/>
  </w:num>
  <w:num w:numId="7">
    <w:abstractNumId w:val="22"/>
  </w:num>
  <w:num w:numId="8">
    <w:abstractNumId w:val="33"/>
  </w:num>
  <w:num w:numId="9">
    <w:abstractNumId w:val="31"/>
  </w:num>
  <w:num w:numId="10">
    <w:abstractNumId w:val="35"/>
  </w:num>
  <w:num w:numId="11">
    <w:abstractNumId w:val="36"/>
  </w:num>
  <w:num w:numId="12">
    <w:abstractNumId w:val="21"/>
  </w:num>
  <w:num w:numId="13">
    <w:abstractNumId w:val="1"/>
  </w:num>
  <w:num w:numId="14">
    <w:abstractNumId w:val="17"/>
  </w:num>
  <w:num w:numId="15">
    <w:abstractNumId w:val="14"/>
  </w:num>
  <w:num w:numId="16">
    <w:abstractNumId w:val="26"/>
  </w:num>
  <w:num w:numId="17">
    <w:abstractNumId w:val="20"/>
  </w:num>
  <w:num w:numId="18">
    <w:abstractNumId w:val="30"/>
  </w:num>
  <w:num w:numId="19">
    <w:abstractNumId w:val="11"/>
  </w:num>
  <w:num w:numId="20">
    <w:abstractNumId w:val="37"/>
  </w:num>
  <w:num w:numId="21">
    <w:abstractNumId w:val="5"/>
  </w:num>
  <w:num w:numId="22">
    <w:abstractNumId w:val="24"/>
  </w:num>
  <w:num w:numId="23">
    <w:abstractNumId w:val="4"/>
  </w:num>
  <w:num w:numId="24">
    <w:abstractNumId w:val="2"/>
  </w:num>
  <w:num w:numId="25">
    <w:abstractNumId w:val="29"/>
  </w:num>
  <w:num w:numId="26">
    <w:abstractNumId w:val="18"/>
  </w:num>
  <w:num w:numId="27">
    <w:abstractNumId w:val="7"/>
  </w:num>
  <w:num w:numId="28">
    <w:abstractNumId w:val="32"/>
  </w:num>
  <w:num w:numId="29">
    <w:abstractNumId w:val="9"/>
  </w:num>
  <w:num w:numId="30">
    <w:abstractNumId w:val="25"/>
  </w:num>
  <w:num w:numId="31">
    <w:abstractNumId w:val="10"/>
  </w:num>
  <w:num w:numId="32">
    <w:abstractNumId w:val="19"/>
  </w:num>
  <w:num w:numId="33">
    <w:abstractNumId w:val="12"/>
  </w:num>
  <w:num w:numId="34">
    <w:abstractNumId w:val="13"/>
  </w:num>
  <w:num w:numId="35">
    <w:abstractNumId w:val="6"/>
  </w:num>
  <w:num w:numId="36">
    <w:abstractNumId w:val="34"/>
  </w:num>
  <w:num w:numId="37">
    <w:abstractNumId w:val="23"/>
  </w:num>
  <w:num w:numId="38">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FFF"/>
    <w:rsid w:val="00001FD2"/>
    <w:rsid w:val="00002B13"/>
    <w:rsid w:val="000051E0"/>
    <w:rsid w:val="0001443C"/>
    <w:rsid w:val="00023B62"/>
    <w:rsid w:val="00033DA3"/>
    <w:rsid w:val="00033F8B"/>
    <w:rsid w:val="000342D2"/>
    <w:rsid w:val="000350EE"/>
    <w:rsid w:val="00035106"/>
    <w:rsid w:val="00035DAE"/>
    <w:rsid w:val="00035E1D"/>
    <w:rsid w:val="0004211E"/>
    <w:rsid w:val="000445F3"/>
    <w:rsid w:val="00045E9B"/>
    <w:rsid w:val="00046618"/>
    <w:rsid w:val="00050DC5"/>
    <w:rsid w:val="00064A71"/>
    <w:rsid w:val="00067B29"/>
    <w:rsid w:val="00071BC2"/>
    <w:rsid w:val="00074DFB"/>
    <w:rsid w:val="0008162B"/>
    <w:rsid w:val="000832E3"/>
    <w:rsid w:val="00083C6E"/>
    <w:rsid w:val="0008736A"/>
    <w:rsid w:val="00090810"/>
    <w:rsid w:val="00095724"/>
    <w:rsid w:val="0009590A"/>
    <w:rsid w:val="00096EB8"/>
    <w:rsid w:val="00097CFB"/>
    <w:rsid w:val="000A1695"/>
    <w:rsid w:val="000B4D6C"/>
    <w:rsid w:val="000B4DD5"/>
    <w:rsid w:val="000B57F5"/>
    <w:rsid w:val="000B72FC"/>
    <w:rsid w:val="000C11A9"/>
    <w:rsid w:val="000C551A"/>
    <w:rsid w:val="000C66D2"/>
    <w:rsid w:val="000D5426"/>
    <w:rsid w:val="000D6063"/>
    <w:rsid w:val="000E1BC0"/>
    <w:rsid w:val="000E30F7"/>
    <w:rsid w:val="000E431A"/>
    <w:rsid w:val="000E49F2"/>
    <w:rsid w:val="000E58D9"/>
    <w:rsid w:val="000F0B15"/>
    <w:rsid w:val="000F14FD"/>
    <w:rsid w:val="000F1B06"/>
    <w:rsid w:val="000F1C94"/>
    <w:rsid w:val="000F4FC5"/>
    <w:rsid w:val="000F7214"/>
    <w:rsid w:val="00103A9A"/>
    <w:rsid w:val="00113750"/>
    <w:rsid w:val="00120146"/>
    <w:rsid w:val="001213DA"/>
    <w:rsid w:val="001261F0"/>
    <w:rsid w:val="00127C76"/>
    <w:rsid w:val="001319E4"/>
    <w:rsid w:val="0013672A"/>
    <w:rsid w:val="00137082"/>
    <w:rsid w:val="001402BA"/>
    <w:rsid w:val="00140B5E"/>
    <w:rsid w:val="00146A97"/>
    <w:rsid w:val="00147C56"/>
    <w:rsid w:val="0016298C"/>
    <w:rsid w:val="00164C84"/>
    <w:rsid w:val="001658FA"/>
    <w:rsid w:val="00167643"/>
    <w:rsid w:val="001719ED"/>
    <w:rsid w:val="001800B6"/>
    <w:rsid w:val="00183C08"/>
    <w:rsid w:val="00190CCE"/>
    <w:rsid w:val="00191285"/>
    <w:rsid w:val="001919E1"/>
    <w:rsid w:val="0019342A"/>
    <w:rsid w:val="00194DD4"/>
    <w:rsid w:val="00196487"/>
    <w:rsid w:val="00197A6B"/>
    <w:rsid w:val="001A15F2"/>
    <w:rsid w:val="001A1EB3"/>
    <w:rsid w:val="001B5469"/>
    <w:rsid w:val="001B6C84"/>
    <w:rsid w:val="001B74C8"/>
    <w:rsid w:val="001C0044"/>
    <w:rsid w:val="001C0884"/>
    <w:rsid w:val="001C0F35"/>
    <w:rsid w:val="001C1E6F"/>
    <w:rsid w:val="001C2787"/>
    <w:rsid w:val="001C40B1"/>
    <w:rsid w:val="001C46B5"/>
    <w:rsid w:val="001C6D4D"/>
    <w:rsid w:val="001C6E2C"/>
    <w:rsid w:val="001D0DD0"/>
    <w:rsid w:val="001D129D"/>
    <w:rsid w:val="001D3CCE"/>
    <w:rsid w:val="001D4665"/>
    <w:rsid w:val="001D594F"/>
    <w:rsid w:val="001D6BC6"/>
    <w:rsid w:val="001D6F50"/>
    <w:rsid w:val="001F5FC9"/>
    <w:rsid w:val="001F6BC5"/>
    <w:rsid w:val="001F7DD7"/>
    <w:rsid w:val="001F7FD0"/>
    <w:rsid w:val="00201DF6"/>
    <w:rsid w:val="00205F18"/>
    <w:rsid w:val="00206A89"/>
    <w:rsid w:val="00207413"/>
    <w:rsid w:val="00210D67"/>
    <w:rsid w:val="0021146E"/>
    <w:rsid w:val="00215366"/>
    <w:rsid w:val="00215AC3"/>
    <w:rsid w:val="00217670"/>
    <w:rsid w:val="00217B39"/>
    <w:rsid w:val="00223A45"/>
    <w:rsid w:val="00230175"/>
    <w:rsid w:val="00237988"/>
    <w:rsid w:val="00240771"/>
    <w:rsid w:val="002407AD"/>
    <w:rsid w:val="00242402"/>
    <w:rsid w:val="00242BA5"/>
    <w:rsid w:val="002501E6"/>
    <w:rsid w:val="002508CE"/>
    <w:rsid w:val="00260128"/>
    <w:rsid w:val="00260CF7"/>
    <w:rsid w:val="00260F47"/>
    <w:rsid w:val="00267AED"/>
    <w:rsid w:val="00287E5A"/>
    <w:rsid w:val="00290E01"/>
    <w:rsid w:val="00294425"/>
    <w:rsid w:val="002A25DB"/>
    <w:rsid w:val="002B4D16"/>
    <w:rsid w:val="002B713B"/>
    <w:rsid w:val="002C4717"/>
    <w:rsid w:val="002C5A65"/>
    <w:rsid w:val="002D70B0"/>
    <w:rsid w:val="002D746F"/>
    <w:rsid w:val="002E1DBB"/>
    <w:rsid w:val="002E3EE7"/>
    <w:rsid w:val="002E5038"/>
    <w:rsid w:val="002E58B9"/>
    <w:rsid w:val="002E5D72"/>
    <w:rsid w:val="002F0FFF"/>
    <w:rsid w:val="002F1494"/>
    <w:rsid w:val="002F1FBB"/>
    <w:rsid w:val="002F2A63"/>
    <w:rsid w:val="00302575"/>
    <w:rsid w:val="00306B22"/>
    <w:rsid w:val="00307ADF"/>
    <w:rsid w:val="00310DD0"/>
    <w:rsid w:val="00311287"/>
    <w:rsid w:val="00314FF8"/>
    <w:rsid w:val="00317F23"/>
    <w:rsid w:val="003205FA"/>
    <w:rsid w:val="00321FD5"/>
    <w:rsid w:val="00330C46"/>
    <w:rsid w:val="003322D5"/>
    <w:rsid w:val="003322E5"/>
    <w:rsid w:val="003332C5"/>
    <w:rsid w:val="003359EA"/>
    <w:rsid w:val="00336773"/>
    <w:rsid w:val="0033761F"/>
    <w:rsid w:val="00340985"/>
    <w:rsid w:val="00347975"/>
    <w:rsid w:val="00347F33"/>
    <w:rsid w:val="00350132"/>
    <w:rsid w:val="003514E0"/>
    <w:rsid w:val="00353671"/>
    <w:rsid w:val="00357546"/>
    <w:rsid w:val="00357A01"/>
    <w:rsid w:val="00362F2B"/>
    <w:rsid w:val="00363D20"/>
    <w:rsid w:val="003734CC"/>
    <w:rsid w:val="0038014F"/>
    <w:rsid w:val="00381CAE"/>
    <w:rsid w:val="0038365E"/>
    <w:rsid w:val="0038593B"/>
    <w:rsid w:val="003866A9"/>
    <w:rsid w:val="003870C8"/>
    <w:rsid w:val="003925C6"/>
    <w:rsid w:val="00395903"/>
    <w:rsid w:val="003979FC"/>
    <w:rsid w:val="003A26F1"/>
    <w:rsid w:val="003A2A0A"/>
    <w:rsid w:val="003A75B0"/>
    <w:rsid w:val="003A7C68"/>
    <w:rsid w:val="003B0496"/>
    <w:rsid w:val="003B2F35"/>
    <w:rsid w:val="003B3FB2"/>
    <w:rsid w:val="003B41BA"/>
    <w:rsid w:val="003B4F39"/>
    <w:rsid w:val="003C2335"/>
    <w:rsid w:val="003C2B95"/>
    <w:rsid w:val="003C6CE7"/>
    <w:rsid w:val="003D2B1E"/>
    <w:rsid w:val="003D4C22"/>
    <w:rsid w:val="003D60B7"/>
    <w:rsid w:val="003D6D55"/>
    <w:rsid w:val="003E2B5F"/>
    <w:rsid w:val="003E30F3"/>
    <w:rsid w:val="003F26F3"/>
    <w:rsid w:val="003F5308"/>
    <w:rsid w:val="003F68CC"/>
    <w:rsid w:val="00402E33"/>
    <w:rsid w:val="00402F3F"/>
    <w:rsid w:val="00405D14"/>
    <w:rsid w:val="00407A12"/>
    <w:rsid w:val="0041121E"/>
    <w:rsid w:val="00413251"/>
    <w:rsid w:val="004149D8"/>
    <w:rsid w:val="00416704"/>
    <w:rsid w:val="00416D06"/>
    <w:rsid w:val="00423660"/>
    <w:rsid w:val="00423CC3"/>
    <w:rsid w:val="00424E7F"/>
    <w:rsid w:val="00425141"/>
    <w:rsid w:val="00431F54"/>
    <w:rsid w:val="00432666"/>
    <w:rsid w:val="0043369F"/>
    <w:rsid w:val="00433CC1"/>
    <w:rsid w:val="00437B93"/>
    <w:rsid w:val="004415A6"/>
    <w:rsid w:val="00441A3A"/>
    <w:rsid w:val="004430DF"/>
    <w:rsid w:val="004459C8"/>
    <w:rsid w:val="00450F7A"/>
    <w:rsid w:val="00452825"/>
    <w:rsid w:val="004568AC"/>
    <w:rsid w:val="00456E39"/>
    <w:rsid w:val="00462289"/>
    <w:rsid w:val="0047314E"/>
    <w:rsid w:val="004734F7"/>
    <w:rsid w:val="0047569D"/>
    <w:rsid w:val="00482274"/>
    <w:rsid w:val="00483E5E"/>
    <w:rsid w:val="00486583"/>
    <w:rsid w:val="004917C0"/>
    <w:rsid w:val="004922CC"/>
    <w:rsid w:val="004925AF"/>
    <w:rsid w:val="004956F7"/>
    <w:rsid w:val="00495E1D"/>
    <w:rsid w:val="00497241"/>
    <w:rsid w:val="004A2DB2"/>
    <w:rsid w:val="004A2F19"/>
    <w:rsid w:val="004A4B96"/>
    <w:rsid w:val="004A6CA9"/>
    <w:rsid w:val="004B0BCD"/>
    <w:rsid w:val="004C331C"/>
    <w:rsid w:val="004D0030"/>
    <w:rsid w:val="004D27FA"/>
    <w:rsid w:val="004E74E5"/>
    <w:rsid w:val="004F03DA"/>
    <w:rsid w:val="004F6105"/>
    <w:rsid w:val="005021B2"/>
    <w:rsid w:val="00502E87"/>
    <w:rsid w:val="00504242"/>
    <w:rsid w:val="005045AA"/>
    <w:rsid w:val="005056F5"/>
    <w:rsid w:val="005110F9"/>
    <w:rsid w:val="00520E1F"/>
    <w:rsid w:val="005232FB"/>
    <w:rsid w:val="005277FF"/>
    <w:rsid w:val="005327B8"/>
    <w:rsid w:val="00532AC4"/>
    <w:rsid w:val="0053737F"/>
    <w:rsid w:val="0053783E"/>
    <w:rsid w:val="00540A67"/>
    <w:rsid w:val="0054222B"/>
    <w:rsid w:val="005472F7"/>
    <w:rsid w:val="005519A5"/>
    <w:rsid w:val="00552C9F"/>
    <w:rsid w:val="0055390F"/>
    <w:rsid w:val="00553ACD"/>
    <w:rsid w:val="005579E7"/>
    <w:rsid w:val="00562E89"/>
    <w:rsid w:val="00567630"/>
    <w:rsid w:val="005727A8"/>
    <w:rsid w:val="0057507E"/>
    <w:rsid w:val="005771AC"/>
    <w:rsid w:val="00577CAA"/>
    <w:rsid w:val="005802E4"/>
    <w:rsid w:val="00582F29"/>
    <w:rsid w:val="00583015"/>
    <w:rsid w:val="00584996"/>
    <w:rsid w:val="00585A93"/>
    <w:rsid w:val="00595374"/>
    <w:rsid w:val="005A1552"/>
    <w:rsid w:val="005A3F7B"/>
    <w:rsid w:val="005A4691"/>
    <w:rsid w:val="005A6667"/>
    <w:rsid w:val="005A7154"/>
    <w:rsid w:val="005B3DA2"/>
    <w:rsid w:val="005D00FD"/>
    <w:rsid w:val="005D1198"/>
    <w:rsid w:val="005D24BE"/>
    <w:rsid w:val="005D3625"/>
    <w:rsid w:val="005D6F3F"/>
    <w:rsid w:val="005D7F14"/>
    <w:rsid w:val="005E0B35"/>
    <w:rsid w:val="005E63B1"/>
    <w:rsid w:val="005E7006"/>
    <w:rsid w:val="005F00C0"/>
    <w:rsid w:val="005F26C8"/>
    <w:rsid w:val="005F47F0"/>
    <w:rsid w:val="005F4AA2"/>
    <w:rsid w:val="005F69A9"/>
    <w:rsid w:val="00600F34"/>
    <w:rsid w:val="00601ECD"/>
    <w:rsid w:val="00603528"/>
    <w:rsid w:val="0060408A"/>
    <w:rsid w:val="00615390"/>
    <w:rsid w:val="00621B68"/>
    <w:rsid w:val="00623CCA"/>
    <w:rsid w:val="00630CFA"/>
    <w:rsid w:val="00631DB9"/>
    <w:rsid w:val="00641ABE"/>
    <w:rsid w:val="00642753"/>
    <w:rsid w:val="00645174"/>
    <w:rsid w:val="00645CB5"/>
    <w:rsid w:val="00645D88"/>
    <w:rsid w:val="00646E9B"/>
    <w:rsid w:val="00647443"/>
    <w:rsid w:val="006561E0"/>
    <w:rsid w:val="00663E52"/>
    <w:rsid w:val="00670A30"/>
    <w:rsid w:val="00675754"/>
    <w:rsid w:val="00676E6E"/>
    <w:rsid w:val="00677A67"/>
    <w:rsid w:val="00680140"/>
    <w:rsid w:val="00680ACD"/>
    <w:rsid w:val="00681322"/>
    <w:rsid w:val="00681378"/>
    <w:rsid w:val="006826CE"/>
    <w:rsid w:val="00682BBE"/>
    <w:rsid w:val="00683807"/>
    <w:rsid w:val="00684F1D"/>
    <w:rsid w:val="006856F4"/>
    <w:rsid w:val="0068784A"/>
    <w:rsid w:val="00687E6C"/>
    <w:rsid w:val="00691873"/>
    <w:rsid w:val="0069322F"/>
    <w:rsid w:val="00694CCD"/>
    <w:rsid w:val="00695951"/>
    <w:rsid w:val="00695CFE"/>
    <w:rsid w:val="006961A4"/>
    <w:rsid w:val="0069782E"/>
    <w:rsid w:val="006A4EF5"/>
    <w:rsid w:val="006A532F"/>
    <w:rsid w:val="006A6458"/>
    <w:rsid w:val="006A6EC1"/>
    <w:rsid w:val="006B0038"/>
    <w:rsid w:val="006B2792"/>
    <w:rsid w:val="006B3AD3"/>
    <w:rsid w:val="006B5B12"/>
    <w:rsid w:val="006C1065"/>
    <w:rsid w:val="006C4613"/>
    <w:rsid w:val="006C6C06"/>
    <w:rsid w:val="006D34FF"/>
    <w:rsid w:val="006D496A"/>
    <w:rsid w:val="006D6C91"/>
    <w:rsid w:val="006D7AF2"/>
    <w:rsid w:val="006D7C69"/>
    <w:rsid w:val="006E0EBB"/>
    <w:rsid w:val="006E12FC"/>
    <w:rsid w:val="006E165A"/>
    <w:rsid w:val="006E26E6"/>
    <w:rsid w:val="006E6AB2"/>
    <w:rsid w:val="006E74ED"/>
    <w:rsid w:val="006F6D57"/>
    <w:rsid w:val="007002E0"/>
    <w:rsid w:val="0070045E"/>
    <w:rsid w:val="0070511F"/>
    <w:rsid w:val="00705913"/>
    <w:rsid w:val="00711ECC"/>
    <w:rsid w:val="007134B1"/>
    <w:rsid w:val="00722CFB"/>
    <w:rsid w:val="0072329F"/>
    <w:rsid w:val="007267D4"/>
    <w:rsid w:val="0072781D"/>
    <w:rsid w:val="007349BF"/>
    <w:rsid w:val="00734D2A"/>
    <w:rsid w:val="0073605B"/>
    <w:rsid w:val="007400B9"/>
    <w:rsid w:val="00742656"/>
    <w:rsid w:val="00745AC0"/>
    <w:rsid w:val="00745B6B"/>
    <w:rsid w:val="00751CAD"/>
    <w:rsid w:val="007545AE"/>
    <w:rsid w:val="00761B62"/>
    <w:rsid w:val="00774C12"/>
    <w:rsid w:val="0077609E"/>
    <w:rsid w:val="007770D0"/>
    <w:rsid w:val="00787E54"/>
    <w:rsid w:val="00792035"/>
    <w:rsid w:val="00793408"/>
    <w:rsid w:val="00796C27"/>
    <w:rsid w:val="007A009A"/>
    <w:rsid w:val="007A185B"/>
    <w:rsid w:val="007A2AAF"/>
    <w:rsid w:val="007A6165"/>
    <w:rsid w:val="007A623A"/>
    <w:rsid w:val="007B28EE"/>
    <w:rsid w:val="007B2CB0"/>
    <w:rsid w:val="007B46F1"/>
    <w:rsid w:val="007B53D8"/>
    <w:rsid w:val="007C4075"/>
    <w:rsid w:val="007C6266"/>
    <w:rsid w:val="007C735B"/>
    <w:rsid w:val="007C788F"/>
    <w:rsid w:val="007D084A"/>
    <w:rsid w:val="007D36B6"/>
    <w:rsid w:val="007D6DC2"/>
    <w:rsid w:val="007D79EF"/>
    <w:rsid w:val="007E3C4A"/>
    <w:rsid w:val="007E48BF"/>
    <w:rsid w:val="007E6899"/>
    <w:rsid w:val="007F0C28"/>
    <w:rsid w:val="007F12DB"/>
    <w:rsid w:val="007F60AA"/>
    <w:rsid w:val="007F77DB"/>
    <w:rsid w:val="007F7F83"/>
    <w:rsid w:val="00800BEC"/>
    <w:rsid w:val="00805A83"/>
    <w:rsid w:val="008076BC"/>
    <w:rsid w:val="00811916"/>
    <w:rsid w:val="008129DE"/>
    <w:rsid w:val="00813079"/>
    <w:rsid w:val="00814ECD"/>
    <w:rsid w:val="00815FCD"/>
    <w:rsid w:val="00816048"/>
    <w:rsid w:val="008163B9"/>
    <w:rsid w:val="008163DB"/>
    <w:rsid w:val="00821AD0"/>
    <w:rsid w:val="008266B2"/>
    <w:rsid w:val="00837AC9"/>
    <w:rsid w:val="00840D76"/>
    <w:rsid w:val="0084578F"/>
    <w:rsid w:val="00847178"/>
    <w:rsid w:val="0084720E"/>
    <w:rsid w:val="00855B9A"/>
    <w:rsid w:val="0086303E"/>
    <w:rsid w:val="00863B14"/>
    <w:rsid w:val="008724E1"/>
    <w:rsid w:val="00874565"/>
    <w:rsid w:val="00877216"/>
    <w:rsid w:val="0088261C"/>
    <w:rsid w:val="008840C9"/>
    <w:rsid w:val="008879B0"/>
    <w:rsid w:val="008938A0"/>
    <w:rsid w:val="008A2817"/>
    <w:rsid w:val="008A2D36"/>
    <w:rsid w:val="008A2E12"/>
    <w:rsid w:val="008A3EE4"/>
    <w:rsid w:val="008A46EF"/>
    <w:rsid w:val="008A54DC"/>
    <w:rsid w:val="008A5CE9"/>
    <w:rsid w:val="008B4362"/>
    <w:rsid w:val="008B6F4D"/>
    <w:rsid w:val="008C0AF0"/>
    <w:rsid w:val="008C31A4"/>
    <w:rsid w:val="008C7A29"/>
    <w:rsid w:val="008D2376"/>
    <w:rsid w:val="008D6633"/>
    <w:rsid w:val="008E02BB"/>
    <w:rsid w:val="008E2D8E"/>
    <w:rsid w:val="008E3B57"/>
    <w:rsid w:val="008E3F12"/>
    <w:rsid w:val="008E48EB"/>
    <w:rsid w:val="008F4C0E"/>
    <w:rsid w:val="008F5648"/>
    <w:rsid w:val="008F6EC1"/>
    <w:rsid w:val="008F6F64"/>
    <w:rsid w:val="00900428"/>
    <w:rsid w:val="00900D12"/>
    <w:rsid w:val="009018DF"/>
    <w:rsid w:val="009027A1"/>
    <w:rsid w:val="00910101"/>
    <w:rsid w:val="00920704"/>
    <w:rsid w:val="00923325"/>
    <w:rsid w:val="00926822"/>
    <w:rsid w:val="00926E34"/>
    <w:rsid w:val="0093183B"/>
    <w:rsid w:val="0093191D"/>
    <w:rsid w:val="00935473"/>
    <w:rsid w:val="0094386E"/>
    <w:rsid w:val="00945D38"/>
    <w:rsid w:val="009474C9"/>
    <w:rsid w:val="009547DB"/>
    <w:rsid w:val="00955838"/>
    <w:rsid w:val="00957921"/>
    <w:rsid w:val="0096116B"/>
    <w:rsid w:val="00962CDF"/>
    <w:rsid w:val="00962D78"/>
    <w:rsid w:val="00970D11"/>
    <w:rsid w:val="00973A57"/>
    <w:rsid w:val="0097696E"/>
    <w:rsid w:val="009769DB"/>
    <w:rsid w:val="00981235"/>
    <w:rsid w:val="00983861"/>
    <w:rsid w:val="00984AC0"/>
    <w:rsid w:val="00987A01"/>
    <w:rsid w:val="009904D9"/>
    <w:rsid w:val="00992379"/>
    <w:rsid w:val="009A11BB"/>
    <w:rsid w:val="009A26C8"/>
    <w:rsid w:val="009B4D8F"/>
    <w:rsid w:val="009B74A4"/>
    <w:rsid w:val="009C06F1"/>
    <w:rsid w:val="009D13EA"/>
    <w:rsid w:val="009D1A51"/>
    <w:rsid w:val="009D246D"/>
    <w:rsid w:val="009D36E1"/>
    <w:rsid w:val="009D5970"/>
    <w:rsid w:val="009E6878"/>
    <w:rsid w:val="009F499F"/>
    <w:rsid w:val="009F5916"/>
    <w:rsid w:val="00A017C1"/>
    <w:rsid w:val="00A01D57"/>
    <w:rsid w:val="00A04EC7"/>
    <w:rsid w:val="00A0587C"/>
    <w:rsid w:val="00A079F1"/>
    <w:rsid w:val="00A11782"/>
    <w:rsid w:val="00A12A5C"/>
    <w:rsid w:val="00A13B44"/>
    <w:rsid w:val="00A14FD3"/>
    <w:rsid w:val="00A21307"/>
    <w:rsid w:val="00A25413"/>
    <w:rsid w:val="00A33020"/>
    <w:rsid w:val="00A3425C"/>
    <w:rsid w:val="00A34FBB"/>
    <w:rsid w:val="00A359AD"/>
    <w:rsid w:val="00A37B05"/>
    <w:rsid w:val="00A47F0E"/>
    <w:rsid w:val="00A513B0"/>
    <w:rsid w:val="00A5332C"/>
    <w:rsid w:val="00A54EB8"/>
    <w:rsid w:val="00A560CE"/>
    <w:rsid w:val="00A609F2"/>
    <w:rsid w:val="00A62439"/>
    <w:rsid w:val="00A6665A"/>
    <w:rsid w:val="00A75398"/>
    <w:rsid w:val="00A756E5"/>
    <w:rsid w:val="00A75737"/>
    <w:rsid w:val="00A75B4A"/>
    <w:rsid w:val="00A764F2"/>
    <w:rsid w:val="00A7685B"/>
    <w:rsid w:val="00A8377A"/>
    <w:rsid w:val="00A840FE"/>
    <w:rsid w:val="00A86049"/>
    <w:rsid w:val="00A90063"/>
    <w:rsid w:val="00A93C45"/>
    <w:rsid w:val="00A950A3"/>
    <w:rsid w:val="00A96917"/>
    <w:rsid w:val="00AA0FCD"/>
    <w:rsid w:val="00AA2D6C"/>
    <w:rsid w:val="00AB4276"/>
    <w:rsid w:val="00AB42C4"/>
    <w:rsid w:val="00AB7928"/>
    <w:rsid w:val="00AC10F4"/>
    <w:rsid w:val="00AC1B8A"/>
    <w:rsid w:val="00AC2288"/>
    <w:rsid w:val="00AC3213"/>
    <w:rsid w:val="00AC5225"/>
    <w:rsid w:val="00AD184D"/>
    <w:rsid w:val="00AD2ADF"/>
    <w:rsid w:val="00AD3B3B"/>
    <w:rsid w:val="00AD4041"/>
    <w:rsid w:val="00AD4506"/>
    <w:rsid w:val="00AD5282"/>
    <w:rsid w:val="00AD64C6"/>
    <w:rsid w:val="00AE19F3"/>
    <w:rsid w:val="00AE39DF"/>
    <w:rsid w:val="00AE504B"/>
    <w:rsid w:val="00AE5502"/>
    <w:rsid w:val="00AF1B57"/>
    <w:rsid w:val="00AF23E3"/>
    <w:rsid w:val="00AF34EE"/>
    <w:rsid w:val="00AF65C2"/>
    <w:rsid w:val="00AF736F"/>
    <w:rsid w:val="00AF75E1"/>
    <w:rsid w:val="00B02402"/>
    <w:rsid w:val="00B046CF"/>
    <w:rsid w:val="00B04FB2"/>
    <w:rsid w:val="00B100BD"/>
    <w:rsid w:val="00B110E5"/>
    <w:rsid w:val="00B11405"/>
    <w:rsid w:val="00B1244C"/>
    <w:rsid w:val="00B12CBF"/>
    <w:rsid w:val="00B14D79"/>
    <w:rsid w:val="00B15842"/>
    <w:rsid w:val="00B220D4"/>
    <w:rsid w:val="00B24B9D"/>
    <w:rsid w:val="00B263A8"/>
    <w:rsid w:val="00B304B2"/>
    <w:rsid w:val="00B327A7"/>
    <w:rsid w:val="00B347A1"/>
    <w:rsid w:val="00B40108"/>
    <w:rsid w:val="00B40CF6"/>
    <w:rsid w:val="00B447A4"/>
    <w:rsid w:val="00B5071E"/>
    <w:rsid w:val="00B51DC4"/>
    <w:rsid w:val="00B569AF"/>
    <w:rsid w:val="00B602FD"/>
    <w:rsid w:val="00B6181C"/>
    <w:rsid w:val="00B663E0"/>
    <w:rsid w:val="00B673C9"/>
    <w:rsid w:val="00B742C1"/>
    <w:rsid w:val="00B7507C"/>
    <w:rsid w:val="00B83E71"/>
    <w:rsid w:val="00B90FC1"/>
    <w:rsid w:val="00B935A0"/>
    <w:rsid w:val="00B94A7E"/>
    <w:rsid w:val="00BA227B"/>
    <w:rsid w:val="00BA25BC"/>
    <w:rsid w:val="00BA2B49"/>
    <w:rsid w:val="00BA4BC3"/>
    <w:rsid w:val="00BB01E3"/>
    <w:rsid w:val="00BB181E"/>
    <w:rsid w:val="00BB30F1"/>
    <w:rsid w:val="00BB53E0"/>
    <w:rsid w:val="00BC314F"/>
    <w:rsid w:val="00BC5139"/>
    <w:rsid w:val="00BC59C3"/>
    <w:rsid w:val="00BC7580"/>
    <w:rsid w:val="00BD2E3E"/>
    <w:rsid w:val="00BD3EB4"/>
    <w:rsid w:val="00BD50E2"/>
    <w:rsid w:val="00BD59E0"/>
    <w:rsid w:val="00BD5C9F"/>
    <w:rsid w:val="00BE2133"/>
    <w:rsid w:val="00BE29C8"/>
    <w:rsid w:val="00BE641B"/>
    <w:rsid w:val="00BF09DF"/>
    <w:rsid w:val="00BF2458"/>
    <w:rsid w:val="00BF62EC"/>
    <w:rsid w:val="00C01FA1"/>
    <w:rsid w:val="00C03136"/>
    <w:rsid w:val="00C04E81"/>
    <w:rsid w:val="00C05223"/>
    <w:rsid w:val="00C06C06"/>
    <w:rsid w:val="00C07FC7"/>
    <w:rsid w:val="00C10D9E"/>
    <w:rsid w:val="00C1161F"/>
    <w:rsid w:val="00C15006"/>
    <w:rsid w:val="00C158A2"/>
    <w:rsid w:val="00C16D88"/>
    <w:rsid w:val="00C203DF"/>
    <w:rsid w:val="00C21046"/>
    <w:rsid w:val="00C222E9"/>
    <w:rsid w:val="00C22C08"/>
    <w:rsid w:val="00C22F28"/>
    <w:rsid w:val="00C23B23"/>
    <w:rsid w:val="00C26619"/>
    <w:rsid w:val="00C26848"/>
    <w:rsid w:val="00C32600"/>
    <w:rsid w:val="00C33531"/>
    <w:rsid w:val="00C3414F"/>
    <w:rsid w:val="00C341D7"/>
    <w:rsid w:val="00C43A77"/>
    <w:rsid w:val="00C444D2"/>
    <w:rsid w:val="00C47A29"/>
    <w:rsid w:val="00C520D6"/>
    <w:rsid w:val="00C53A9A"/>
    <w:rsid w:val="00C54487"/>
    <w:rsid w:val="00C54839"/>
    <w:rsid w:val="00C57456"/>
    <w:rsid w:val="00C600ED"/>
    <w:rsid w:val="00C604EF"/>
    <w:rsid w:val="00C61803"/>
    <w:rsid w:val="00C620B4"/>
    <w:rsid w:val="00C625D2"/>
    <w:rsid w:val="00C65D4B"/>
    <w:rsid w:val="00C71358"/>
    <w:rsid w:val="00C729A0"/>
    <w:rsid w:val="00C8703A"/>
    <w:rsid w:val="00C91851"/>
    <w:rsid w:val="00C92B54"/>
    <w:rsid w:val="00C940EF"/>
    <w:rsid w:val="00CA05E6"/>
    <w:rsid w:val="00CA15EB"/>
    <w:rsid w:val="00CA21BB"/>
    <w:rsid w:val="00CA27E2"/>
    <w:rsid w:val="00CA2928"/>
    <w:rsid w:val="00CA3E90"/>
    <w:rsid w:val="00CA5787"/>
    <w:rsid w:val="00CA7428"/>
    <w:rsid w:val="00CB47AE"/>
    <w:rsid w:val="00CB4B58"/>
    <w:rsid w:val="00CC2502"/>
    <w:rsid w:val="00CD08FF"/>
    <w:rsid w:val="00CD61E7"/>
    <w:rsid w:val="00CD75E9"/>
    <w:rsid w:val="00CE0832"/>
    <w:rsid w:val="00CE4F51"/>
    <w:rsid w:val="00CF1B34"/>
    <w:rsid w:val="00CF237D"/>
    <w:rsid w:val="00CF2686"/>
    <w:rsid w:val="00D003A5"/>
    <w:rsid w:val="00D05758"/>
    <w:rsid w:val="00D07C4A"/>
    <w:rsid w:val="00D11A2B"/>
    <w:rsid w:val="00D129A1"/>
    <w:rsid w:val="00D1754C"/>
    <w:rsid w:val="00D20503"/>
    <w:rsid w:val="00D259E7"/>
    <w:rsid w:val="00D3551D"/>
    <w:rsid w:val="00D35A5A"/>
    <w:rsid w:val="00D35E9D"/>
    <w:rsid w:val="00D40374"/>
    <w:rsid w:val="00D4184A"/>
    <w:rsid w:val="00D44188"/>
    <w:rsid w:val="00D45B50"/>
    <w:rsid w:val="00D54E76"/>
    <w:rsid w:val="00D565F5"/>
    <w:rsid w:val="00D608A9"/>
    <w:rsid w:val="00D6674B"/>
    <w:rsid w:val="00D67176"/>
    <w:rsid w:val="00D67D45"/>
    <w:rsid w:val="00D76E44"/>
    <w:rsid w:val="00D8154C"/>
    <w:rsid w:val="00D81926"/>
    <w:rsid w:val="00D82F5E"/>
    <w:rsid w:val="00D93071"/>
    <w:rsid w:val="00DA0386"/>
    <w:rsid w:val="00DA0773"/>
    <w:rsid w:val="00DB3726"/>
    <w:rsid w:val="00DC4AE7"/>
    <w:rsid w:val="00DC6F39"/>
    <w:rsid w:val="00DD1F3F"/>
    <w:rsid w:val="00DD2E4F"/>
    <w:rsid w:val="00DD4950"/>
    <w:rsid w:val="00DD5C84"/>
    <w:rsid w:val="00DD6BA8"/>
    <w:rsid w:val="00DD7E25"/>
    <w:rsid w:val="00DE03A9"/>
    <w:rsid w:val="00DE10F4"/>
    <w:rsid w:val="00DE1841"/>
    <w:rsid w:val="00DE1D42"/>
    <w:rsid w:val="00DE5B1E"/>
    <w:rsid w:val="00DF26B6"/>
    <w:rsid w:val="00DF54E5"/>
    <w:rsid w:val="00DF6344"/>
    <w:rsid w:val="00E06249"/>
    <w:rsid w:val="00E066F7"/>
    <w:rsid w:val="00E121AE"/>
    <w:rsid w:val="00E14BDE"/>
    <w:rsid w:val="00E15A9E"/>
    <w:rsid w:val="00E265EE"/>
    <w:rsid w:val="00E308B5"/>
    <w:rsid w:val="00E34EB5"/>
    <w:rsid w:val="00E37C56"/>
    <w:rsid w:val="00E42925"/>
    <w:rsid w:val="00E42FAB"/>
    <w:rsid w:val="00E4442C"/>
    <w:rsid w:val="00E45055"/>
    <w:rsid w:val="00E45918"/>
    <w:rsid w:val="00E47280"/>
    <w:rsid w:val="00E550A0"/>
    <w:rsid w:val="00E6119B"/>
    <w:rsid w:val="00E625BF"/>
    <w:rsid w:val="00E712CE"/>
    <w:rsid w:val="00E71B6C"/>
    <w:rsid w:val="00E7356D"/>
    <w:rsid w:val="00E7539F"/>
    <w:rsid w:val="00E80763"/>
    <w:rsid w:val="00E81403"/>
    <w:rsid w:val="00E83691"/>
    <w:rsid w:val="00E837E9"/>
    <w:rsid w:val="00E83FF0"/>
    <w:rsid w:val="00E852D2"/>
    <w:rsid w:val="00E86445"/>
    <w:rsid w:val="00E9164E"/>
    <w:rsid w:val="00E922BF"/>
    <w:rsid w:val="00E9253C"/>
    <w:rsid w:val="00E928FF"/>
    <w:rsid w:val="00EA05EF"/>
    <w:rsid w:val="00EA0DD8"/>
    <w:rsid w:val="00EA3A9E"/>
    <w:rsid w:val="00EA571E"/>
    <w:rsid w:val="00EA5CD1"/>
    <w:rsid w:val="00EB0798"/>
    <w:rsid w:val="00EB0F31"/>
    <w:rsid w:val="00EB1265"/>
    <w:rsid w:val="00EB1E77"/>
    <w:rsid w:val="00EB445C"/>
    <w:rsid w:val="00EC349E"/>
    <w:rsid w:val="00EC376E"/>
    <w:rsid w:val="00EC7904"/>
    <w:rsid w:val="00EC79EA"/>
    <w:rsid w:val="00ED0351"/>
    <w:rsid w:val="00ED20F3"/>
    <w:rsid w:val="00ED289A"/>
    <w:rsid w:val="00ED3619"/>
    <w:rsid w:val="00ED3643"/>
    <w:rsid w:val="00ED4689"/>
    <w:rsid w:val="00ED4732"/>
    <w:rsid w:val="00ED525F"/>
    <w:rsid w:val="00EE435E"/>
    <w:rsid w:val="00EE5218"/>
    <w:rsid w:val="00EE59B1"/>
    <w:rsid w:val="00EE69B6"/>
    <w:rsid w:val="00EF7786"/>
    <w:rsid w:val="00F03695"/>
    <w:rsid w:val="00F03809"/>
    <w:rsid w:val="00F0438B"/>
    <w:rsid w:val="00F04EE9"/>
    <w:rsid w:val="00F21A23"/>
    <w:rsid w:val="00F2373D"/>
    <w:rsid w:val="00F3021A"/>
    <w:rsid w:val="00F3448F"/>
    <w:rsid w:val="00F34FC8"/>
    <w:rsid w:val="00F36C2A"/>
    <w:rsid w:val="00F3707D"/>
    <w:rsid w:val="00F37203"/>
    <w:rsid w:val="00F37C49"/>
    <w:rsid w:val="00F37ED4"/>
    <w:rsid w:val="00F405D2"/>
    <w:rsid w:val="00F41B98"/>
    <w:rsid w:val="00F41FD7"/>
    <w:rsid w:val="00F429B5"/>
    <w:rsid w:val="00F43FBA"/>
    <w:rsid w:val="00F43FF2"/>
    <w:rsid w:val="00F44A39"/>
    <w:rsid w:val="00F44AD6"/>
    <w:rsid w:val="00F45825"/>
    <w:rsid w:val="00F47A18"/>
    <w:rsid w:val="00F5015D"/>
    <w:rsid w:val="00F5073B"/>
    <w:rsid w:val="00F54459"/>
    <w:rsid w:val="00F558F6"/>
    <w:rsid w:val="00F55BEC"/>
    <w:rsid w:val="00F6657B"/>
    <w:rsid w:val="00F67B0C"/>
    <w:rsid w:val="00F7005E"/>
    <w:rsid w:val="00F72D21"/>
    <w:rsid w:val="00F72DEC"/>
    <w:rsid w:val="00F73F66"/>
    <w:rsid w:val="00F74D70"/>
    <w:rsid w:val="00F74EDE"/>
    <w:rsid w:val="00F762C2"/>
    <w:rsid w:val="00F86ECF"/>
    <w:rsid w:val="00F92700"/>
    <w:rsid w:val="00F94A34"/>
    <w:rsid w:val="00FA521A"/>
    <w:rsid w:val="00FA5E58"/>
    <w:rsid w:val="00FA624F"/>
    <w:rsid w:val="00FA6F7E"/>
    <w:rsid w:val="00FA7430"/>
    <w:rsid w:val="00FA7B82"/>
    <w:rsid w:val="00FB3258"/>
    <w:rsid w:val="00FB61AC"/>
    <w:rsid w:val="00FD0ACD"/>
    <w:rsid w:val="00FD16B3"/>
    <w:rsid w:val="00FD2364"/>
    <w:rsid w:val="00FD2A99"/>
    <w:rsid w:val="00FD2FB0"/>
    <w:rsid w:val="00FD619A"/>
    <w:rsid w:val="00FD630D"/>
    <w:rsid w:val="00FE1464"/>
    <w:rsid w:val="00FE16DA"/>
    <w:rsid w:val="00FE2CF2"/>
    <w:rsid w:val="00FE4532"/>
    <w:rsid w:val="00FF0F3B"/>
    <w:rsid w:val="00FF46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046618"/>
    <w:pPr>
      <w:keepNext/>
      <w:keepLines/>
      <w:spacing w:line="259" w:lineRule="auto"/>
      <w:jc w:val="left"/>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1"/>
    <w:unhideWhenUsed/>
    <w:qFormat/>
    <w:rsid w:val="00D9307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3F7B"/>
    <w:rPr>
      <w:color w:val="0000FF" w:themeColor="hyperlink"/>
      <w:u w:val="single"/>
    </w:rPr>
  </w:style>
  <w:style w:type="paragraph" w:styleId="Header">
    <w:name w:val="header"/>
    <w:basedOn w:val="Normal"/>
    <w:link w:val="HeaderChar"/>
    <w:uiPriority w:val="99"/>
    <w:unhideWhenUsed/>
    <w:rsid w:val="001D6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D6BC6"/>
  </w:style>
  <w:style w:type="paragraph" w:styleId="Footer">
    <w:name w:val="footer"/>
    <w:basedOn w:val="Normal"/>
    <w:link w:val="FooterChar"/>
    <w:uiPriority w:val="99"/>
    <w:unhideWhenUsed/>
    <w:rsid w:val="001D6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D6BC6"/>
  </w:style>
  <w:style w:type="paragraph" w:styleId="BalloonText">
    <w:name w:val="Balloon Text"/>
    <w:basedOn w:val="Normal"/>
    <w:link w:val="BalloonTextChar"/>
    <w:uiPriority w:val="99"/>
    <w:semiHidden/>
    <w:unhideWhenUsed/>
    <w:rsid w:val="001D6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BC6"/>
    <w:rPr>
      <w:rFonts w:ascii="Tahoma" w:hAnsi="Tahoma" w:cs="Tahoma"/>
      <w:sz w:val="16"/>
      <w:szCs w:val="16"/>
    </w:rPr>
  </w:style>
  <w:style w:type="paragraph" w:styleId="ListParagraph">
    <w:name w:val="List Paragraph"/>
    <w:aliases w:val="Body of text,List Paragraph1,Colorful List - Accent 11,Medium Grid 1 - Accent 21,Body of text+1,Body of text+2,Body of text+3,List Paragraph11,kepala,ANNEX,sub SUBBAB,Sub2,HEADING 1,soal jawab,Body of textCxSp,Heading 11,sub-section"/>
    <w:basedOn w:val="Normal"/>
    <w:link w:val="ListParagraphChar"/>
    <w:uiPriority w:val="34"/>
    <w:qFormat/>
    <w:rsid w:val="000B72FC"/>
    <w:pPr>
      <w:ind w:left="720"/>
      <w:contextualSpacing/>
    </w:pPr>
  </w:style>
  <w:style w:type="character" w:customStyle="1" w:styleId="fontstyle01">
    <w:name w:val="fontstyle01"/>
    <w:basedOn w:val="DefaultParagraphFont"/>
    <w:rsid w:val="00395903"/>
    <w:rPr>
      <w:rFonts w:ascii="SegoeUI" w:hAnsi="SegoeUI" w:hint="default"/>
      <w:b w:val="0"/>
      <w:bCs w:val="0"/>
      <w:i w:val="0"/>
      <w:iCs w:val="0"/>
      <w:color w:val="000000"/>
      <w:sz w:val="24"/>
      <w:szCs w:val="24"/>
    </w:rPr>
  </w:style>
  <w:style w:type="table" w:styleId="TableGrid">
    <w:name w:val="Table Grid"/>
    <w:basedOn w:val="TableNormal"/>
    <w:uiPriority w:val="59"/>
    <w:rsid w:val="006D6C91"/>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5A65"/>
    <w:rPr>
      <w:color w:val="808080"/>
    </w:rPr>
  </w:style>
  <w:style w:type="character" w:customStyle="1" w:styleId="Heading1Char">
    <w:name w:val="Heading 1 Char"/>
    <w:basedOn w:val="DefaultParagraphFont"/>
    <w:link w:val="Heading1"/>
    <w:uiPriority w:val="1"/>
    <w:rsid w:val="00046618"/>
    <w:rPr>
      <w:rFonts w:asciiTheme="majorHAnsi" w:eastAsiaTheme="majorEastAsia" w:hAnsiTheme="majorHAnsi" w:cstheme="majorBidi"/>
      <w:color w:val="365F91" w:themeColor="accent1" w:themeShade="BF"/>
      <w:sz w:val="32"/>
      <w:szCs w:val="32"/>
      <w:lang w:val="id-ID"/>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kepala Char,ANNEX Char,sub SUBBAB Char,Sub2 Char"/>
    <w:link w:val="ListParagraph"/>
    <w:uiPriority w:val="34"/>
    <w:qFormat/>
    <w:rsid w:val="00046618"/>
  </w:style>
  <w:style w:type="paragraph" w:styleId="TOC1">
    <w:name w:val="toc 1"/>
    <w:basedOn w:val="Normal"/>
    <w:next w:val="Normal"/>
    <w:autoRedefine/>
    <w:uiPriority w:val="1"/>
    <w:unhideWhenUsed/>
    <w:qFormat/>
    <w:rsid w:val="00670A30"/>
    <w:pPr>
      <w:tabs>
        <w:tab w:val="right" w:leader="dot" w:pos="7927"/>
      </w:tabs>
      <w:spacing w:before="0" w:after="100" w:line="259" w:lineRule="auto"/>
      <w:jc w:val="left"/>
    </w:pPr>
    <w:rPr>
      <w:lang w:val="id-ID"/>
    </w:rPr>
  </w:style>
  <w:style w:type="paragraph" w:styleId="TOC2">
    <w:name w:val="toc 2"/>
    <w:basedOn w:val="Normal"/>
    <w:next w:val="Normal"/>
    <w:autoRedefine/>
    <w:uiPriority w:val="1"/>
    <w:unhideWhenUsed/>
    <w:qFormat/>
    <w:rsid w:val="00D82F5E"/>
    <w:pPr>
      <w:tabs>
        <w:tab w:val="left" w:pos="660"/>
        <w:tab w:val="right" w:leader="dot" w:pos="7927"/>
      </w:tabs>
      <w:spacing w:before="120" w:after="100" w:line="360" w:lineRule="auto"/>
      <w:ind w:left="426"/>
    </w:pPr>
    <w:rPr>
      <w:lang w:val="id-ID"/>
    </w:rPr>
  </w:style>
  <w:style w:type="paragraph" w:styleId="TOC3">
    <w:name w:val="toc 3"/>
    <w:basedOn w:val="Normal"/>
    <w:next w:val="Normal"/>
    <w:autoRedefine/>
    <w:uiPriority w:val="1"/>
    <w:unhideWhenUsed/>
    <w:qFormat/>
    <w:rsid w:val="006E165A"/>
    <w:pPr>
      <w:tabs>
        <w:tab w:val="left" w:pos="851"/>
        <w:tab w:val="right" w:leader="dot" w:pos="7927"/>
      </w:tabs>
      <w:spacing w:before="0" w:line="480" w:lineRule="auto"/>
      <w:ind w:left="851" w:hanging="142"/>
    </w:pPr>
    <w:rPr>
      <w:rFonts w:asciiTheme="majorBidi" w:hAnsiTheme="majorBidi" w:cstheme="majorBidi"/>
      <w:noProof/>
      <w:lang w:val="id-ID"/>
    </w:rPr>
  </w:style>
  <w:style w:type="paragraph" w:styleId="FootnoteText">
    <w:name w:val="footnote text"/>
    <w:basedOn w:val="Normal"/>
    <w:link w:val="FootnoteTextChar"/>
    <w:uiPriority w:val="99"/>
    <w:semiHidden/>
    <w:unhideWhenUsed/>
    <w:rsid w:val="00FD619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D619A"/>
    <w:rPr>
      <w:sz w:val="20"/>
      <w:szCs w:val="20"/>
    </w:rPr>
  </w:style>
  <w:style w:type="character" w:styleId="FootnoteReference">
    <w:name w:val="footnote reference"/>
    <w:basedOn w:val="DefaultParagraphFont"/>
    <w:uiPriority w:val="99"/>
    <w:semiHidden/>
    <w:unhideWhenUsed/>
    <w:rsid w:val="00FD619A"/>
    <w:rPr>
      <w:vertAlign w:val="superscript"/>
    </w:rPr>
  </w:style>
  <w:style w:type="character" w:customStyle="1" w:styleId="Heading2Char">
    <w:name w:val="Heading 2 Char"/>
    <w:basedOn w:val="DefaultParagraphFont"/>
    <w:link w:val="Heading2"/>
    <w:uiPriority w:val="1"/>
    <w:rsid w:val="00D93071"/>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D93071"/>
    <w:pPr>
      <w:widowControl w:val="0"/>
      <w:autoSpaceDE w:val="0"/>
      <w:autoSpaceDN w:val="0"/>
      <w:spacing w:before="0" w:line="240" w:lineRule="auto"/>
      <w:jc w:val="left"/>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D93071"/>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D93071"/>
    <w:pPr>
      <w:widowControl w:val="0"/>
      <w:autoSpaceDE w:val="0"/>
      <w:autoSpaceDN w:val="0"/>
      <w:spacing w:before="0" w:line="240" w:lineRule="auto"/>
      <w:ind w:left="7"/>
      <w:jc w:val="center"/>
    </w:pPr>
    <w:rPr>
      <w:rFonts w:ascii="Times New Roman" w:eastAsia="Times New Roman" w:hAnsi="Times New Roman" w:cs="Times New Roman"/>
      <w:lang w:val="ms"/>
    </w:rPr>
  </w:style>
  <w:style w:type="table" w:customStyle="1" w:styleId="TableGrid1">
    <w:name w:val="Table Grid1"/>
    <w:basedOn w:val="TableNormal"/>
    <w:next w:val="TableGrid"/>
    <w:uiPriority w:val="59"/>
    <w:rsid w:val="00F44A39"/>
    <w:pPr>
      <w:spacing w:before="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046618"/>
    <w:pPr>
      <w:keepNext/>
      <w:keepLines/>
      <w:spacing w:line="259" w:lineRule="auto"/>
      <w:jc w:val="left"/>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1"/>
    <w:unhideWhenUsed/>
    <w:qFormat/>
    <w:rsid w:val="00D9307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3F7B"/>
    <w:rPr>
      <w:color w:val="0000FF" w:themeColor="hyperlink"/>
      <w:u w:val="single"/>
    </w:rPr>
  </w:style>
  <w:style w:type="paragraph" w:styleId="Header">
    <w:name w:val="header"/>
    <w:basedOn w:val="Normal"/>
    <w:link w:val="HeaderChar"/>
    <w:uiPriority w:val="99"/>
    <w:unhideWhenUsed/>
    <w:rsid w:val="001D6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D6BC6"/>
  </w:style>
  <w:style w:type="paragraph" w:styleId="Footer">
    <w:name w:val="footer"/>
    <w:basedOn w:val="Normal"/>
    <w:link w:val="FooterChar"/>
    <w:uiPriority w:val="99"/>
    <w:unhideWhenUsed/>
    <w:rsid w:val="001D6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D6BC6"/>
  </w:style>
  <w:style w:type="paragraph" w:styleId="BalloonText">
    <w:name w:val="Balloon Text"/>
    <w:basedOn w:val="Normal"/>
    <w:link w:val="BalloonTextChar"/>
    <w:uiPriority w:val="99"/>
    <w:semiHidden/>
    <w:unhideWhenUsed/>
    <w:rsid w:val="001D6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BC6"/>
    <w:rPr>
      <w:rFonts w:ascii="Tahoma" w:hAnsi="Tahoma" w:cs="Tahoma"/>
      <w:sz w:val="16"/>
      <w:szCs w:val="16"/>
    </w:rPr>
  </w:style>
  <w:style w:type="paragraph" w:styleId="ListParagraph">
    <w:name w:val="List Paragraph"/>
    <w:aliases w:val="Body of text,List Paragraph1,Colorful List - Accent 11,Medium Grid 1 - Accent 21,Body of text+1,Body of text+2,Body of text+3,List Paragraph11,kepala,ANNEX,sub SUBBAB,Sub2,HEADING 1,soal jawab,Body of textCxSp,Heading 11,sub-section"/>
    <w:basedOn w:val="Normal"/>
    <w:link w:val="ListParagraphChar"/>
    <w:uiPriority w:val="34"/>
    <w:qFormat/>
    <w:rsid w:val="000B72FC"/>
    <w:pPr>
      <w:ind w:left="720"/>
      <w:contextualSpacing/>
    </w:pPr>
  </w:style>
  <w:style w:type="character" w:customStyle="1" w:styleId="fontstyle01">
    <w:name w:val="fontstyle01"/>
    <w:basedOn w:val="DefaultParagraphFont"/>
    <w:rsid w:val="00395903"/>
    <w:rPr>
      <w:rFonts w:ascii="SegoeUI" w:hAnsi="SegoeUI" w:hint="default"/>
      <w:b w:val="0"/>
      <w:bCs w:val="0"/>
      <w:i w:val="0"/>
      <w:iCs w:val="0"/>
      <w:color w:val="000000"/>
      <w:sz w:val="24"/>
      <w:szCs w:val="24"/>
    </w:rPr>
  </w:style>
  <w:style w:type="table" w:styleId="TableGrid">
    <w:name w:val="Table Grid"/>
    <w:basedOn w:val="TableNormal"/>
    <w:uiPriority w:val="59"/>
    <w:rsid w:val="006D6C91"/>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C5A65"/>
    <w:rPr>
      <w:color w:val="808080"/>
    </w:rPr>
  </w:style>
  <w:style w:type="character" w:customStyle="1" w:styleId="Heading1Char">
    <w:name w:val="Heading 1 Char"/>
    <w:basedOn w:val="DefaultParagraphFont"/>
    <w:link w:val="Heading1"/>
    <w:uiPriority w:val="1"/>
    <w:rsid w:val="00046618"/>
    <w:rPr>
      <w:rFonts w:asciiTheme="majorHAnsi" w:eastAsiaTheme="majorEastAsia" w:hAnsiTheme="majorHAnsi" w:cstheme="majorBidi"/>
      <w:color w:val="365F91" w:themeColor="accent1" w:themeShade="BF"/>
      <w:sz w:val="32"/>
      <w:szCs w:val="32"/>
      <w:lang w:val="id-ID"/>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kepala Char,ANNEX Char,sub SUBBAB Char,Sub2 Char"/>
    <w:link w:val="ListParagraph"/>
    <w:uiPriority w:val="34"/>
    <w:qFormat/>
    <w:rsid w:val="00046618"/>
  </w:style>
  <w:style w:type="paragraph" w:styleId="TOC1">
    <w:name w:val="toc 1"/>
    <w:basedOn w:val="Normal"/>
    <w:next w:val="Normal"/>
    <w:autoRedefine/>
    <w:uiPriority w:val="1"/>
    <w:unhideWhenUsed/>
    <w:qFormat/>
    <w:rsid w:val="00670A30"/>
    <w:pPr>
      <w:tabs>
        <w:tab w:val="right" w:leader="dot" w:pos="7927"/>
      </w:tabs>
      <w:spacing w:before="0" w:after="100" w:line="259" w:lineRule="auto"/>
      <w:jc w:val="left"/>
    </w:pPr>
    <w:rPr>
      <w:lang w:val="id-ID"/>
    </w:rPr>
  </w:style>
  <w:style w:type="paragraph" w:styleId="TOC2">
    <w:name w:val="toc 2"/>
    <w:basedOn w:val="Normal"/>
    <w:next w:val="Normal"/>
    <w:autoRedefine/>
    <w:uiPriority w:val="1"/>
    <w:unhideWhenUsed/>
    <w:qFormat/>
    <w:rsid w:val="00D82F5E"/>
    <w:pPr>
      <w:tabs>
        <w:tab w:val="left" w:pos="660"/>
        <w:tab w:val="right" w:leader="dot" w:pos="7927"/>
      </w:tabs>
      <w:spacing w:before="120" w:after="100" w:line="360" w:lineRule="auto"/>
      <w:ind w:left="426"/>
    </w:pPr>
    <w:rPr>
      <w:lang w:val="id-ID"/>
    </w:rPr>
  </w:style>
  <w:style w:type="paragraph" w:styleId="TOC3">
    <w:name w:val="toc 3"/>
    <w:basedOn w:val="Normal"/>
    <w:next w:val="Normal"/>
    <w:autoRedefine/>
    <w:uiPriority w:val="1"/>
    <w:unhideWhenUsed/>
    <w:qFormat/>
    <w:rsid w:val="006E165A"/>
    <w:pPr>
      <w:tabs>
        <w:tab w:val="left" w:pos="851"/>
        <w:tab w:val="right" w:leader="dot" w:pos="7927"/>
      </w:tabs>
      <w:spacing w:before="0" w:line="480" w:lineRule="auto"/>
      <w:ind w:left="851" w:hanging="142"/>
    </w:pPr>
    <w:rPr>
      <w:rFonts w:asciiTheme="majorBidi" w:hAnsiTheme="majorBidi" w:cstheme="majorBidi"/>
      <w:noProof/>
      <w:lang w:val="id-ID"/>
    </w:rPr>
  </w:style>
  <w:style w:type="paragraph" w:styleId="FootnoteText">
    <w:name w:val="footnote text"/>
    <w:basedOn w:val="Normal"/>
    <w:link w:val="FootnoteTextChar"/>
    <w:uiPriority w:val="99"/>
    <w:semiHidden/>
    <w:unhideWhenUsed/>
    <w:rsid w:val="00FD619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D619A"/>
    <w:rPr>
      <w:sz w:val="20"/>
      <w:szCs w:val="20"/>
    </w:rPr>
  </w:style>
  <w:style w:type="character" w:styleId="FootnoteReference">
    <w:name w:val="footnote reference"/>
    <w:basedOn w:val="DefaultParagraphFont"/>
    <w:uiPriority w:val="99"/>
    <w:semiHidden/>
    <w:unhideWhenUsed/>
    <w:rsid w:val="00FD619A"/>
    <w:rPr>
      <w:vertAlign w:val="superscript"/>
    </w:rPr>
  </w:style>
  <w:style w:type="character" w:customStyle="1" w:styleId="Heading2Char">
    <w:name w:val="Heading 2 Char"/>
    <w:basedOn w:val="DefaultParagraphFont"/>
    <w:link w:val="Heading2"/>
    <w:uiPriority w:val="1"/>
    <w:rsid w:val="00D93071"/>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D93071"/>
    <w:pPr>
      <w:widowControl w:val="0"/>
      <w:autoSpaceDE w:val="0"/>
      <w:autoSpaceDN w:val="0"/>
      <w:spacing w:before="0" w:line="240" w:lineRule="auto"/>
      <w:jc w:val="left"/>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D93071"/>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D93071"/>
    <w:pPr>
      <w:widowControl w:val="0"/>
      <w:autoSpaceDE w:val="0"/>
      <w:autoSpaceDN w:val="0"/>
      <w:spacing w:before="0" w:line="240" w:lineRule="auto"/>
      <w:ind w:left="7"/>
      <w:jc w:val="center"/>
    </w:pPr>
    <w:rPr>
      <w:rFonts w:ascii="Times New Roman" w:eastAsia="Times New Roman" w:hAnsi="Times New Roman" w:cs="Times New Roman"/>
      <w:lang w:val="ms"/>
    </w:rPr>
  </w:style>
  <w:style w:type="table" w:customStyle="1" w:styleId="TableGrid1">
    <w:name w:val="Table Grid1"/>
    <w:basedOn w:val="TableNormal"/>
    <w:next w:val="TableGrid"/>
    <w:uiPriority w:val="59"/>
    <w:rsid w:val="00F44A39"/>
    <w:pPr>
      <w:spacing w:before="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181414">
      <w:bodyDiv w:val="1"/>
      <w:marLeft w:val="0"/>
      <w:marRight w:val="0"/>
      <w:marTop w:val="0"/>
      <w:marBottom w:val="0"/>
      <w:divBdr>
        <w:top w:val="none" w:sz="0" w:space="0" w:color="auto"/>
        <w:left w:val="none" w:sz="0" w:space="0" w:color="auto"/>
        <w:bottom w:val="none" w:sz="0" w:space="0" w:color="auto"/>
        <w:right w:val="none" w:sz="0" w:space="0" w:color="auto"/>
      </w:divBdr>
    </w:div>
    <w:div w:id="367220954">
      <w:bodyDiv w:val="1"/>
      <w:marLeft w:val="0"/>
      <w:marRight w:val="0"/>
      <w:marTop w:val="0"/>
      <w:marBottom w:val="0"/>
      <w:divBdr>
        <w:top w:val="none" w:sz="0" w:space="0" w:color="auto"/>
        <w:left w:val="none" w:sz="0" w:space="0" w:color="auto"/>
        <w:bottom w:val="none" w:sz="0" w:space="0" w:color="auto"/>
        <w:right w:val="none" w:sz="0" w:space="0" w:color="auto"/>
      </w:divBdr>
    </w:div>
    <w:div w:id="157119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image" Target="media/image5.jpeg"/><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0.xml"/><Relationship Id="rId38" Type="http://schemas.openxmlformats.org/officeDocument/2006/relationships/image" Target="media/image3.jpeg"/><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header" Target="header12.xml"/><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2.png"/><Relationship Id="rId36" Type="http://schemas.openxmlformats.org/officeDocument/2006/relationships/footer" Target="footer14.xml"/><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image" Target="media/image6.jpeg"/><Relationship Id="rId48" Type="http://schemas.openxmlformats.org/officeDocument/2006/relationships/footer" Target="footer1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DA7E371-883F-44D0-807B-71BDACC8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96</Pages>
  <Words>16420</Words>
  <Characters>93597</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h</vt:lpstr>
    </vt:vector>
  </TitlesOfParts>
  <Company>home</Company>
  <LinksUpToDate>false</LinksUpToDate>
  <CharactersWithSpaces>109798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creator>ismail - [2010]</dc:creator>
  <cp:lastModifiedBy>ASUS</cp:lastModifiedBy>
  <cp:revision>24</cp:revision>
  <cp:lastPrinted>2025-05-10T04:35:00Z</cp:lastPrinted>
  <dcterms:created xsi:type="dcterms:W3CDTF">2025-05-10T04:37:00Z</dcterms:created>
  <dcterms:modified xsi:type="dcterms:W3CDTF">2025-09-27T05:36:00Z</dcterms:modified>
</cp:coreProperties>
</file>