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388C7B" w14:textId="12AA8D8F" w:rsidR="00086990" w:rsidRDefault="000C698B" w:rsidP="00086990">
      <w:pPr>
        <w:pStyle w:val="DaftarParagraf"/>
        <w:spacing w:line="276" w:lineRule="auto"/>
        <w:ind w:left="-142"/>
        <w:jc w:val="center"/>
        <w:rPr>
          <w:b/>
          <w:sz w:val="28"/>
          <w:szCs w:val="28"/>
        </w:rPr>
      </w:pPr>
      <w:r>
        <w:rPr>
          <w:b/>
          <w:noProof/>
          <w:sz w:val="28"/>
          <w:szCs w:val="28"/>
          <w:lang w:val="en-US"/>
        </w:rPr>
        <mc:AlternateContent>
          <mc:Choice Requires="wps">
            <w:drawing>
              <wp:anchor distT="0" distB="0" distL="114300" distR="114300" simplePos="0" relativeHeight="251856896" behindDoc="0" locked="0" layoutInCell="1" allowOverlap="1" wp14:anchorId="241814E9" wp14:editId="3176A624">
                <wp:simplePos x="0" y="0"/>
                <wp:positionH relativeFrom="column">
                  <wp:posOffset>4903470</wp:posOffset>
                </wp:positionH>
                <wp:positionV relativeFrom="paragraph">
                  <wp:posOffset>-887730</wp:posOffset>
                </wp:positionV>
                <wp:extent cx="257175" cy="247650"/>
                <wp:effectExtent l="0" t="0" r="28575" b="19050"/>
                <wp:wrapNone/>
                <wp:docPr id="18700863" name="Rectangle 27"/>
                <wp:cNvGraphicFramePr/>
                <a:graphic xmlns:a="http://schemas.openxmlformats.org/drawingml/2006/main">
                  <a:graphicData uri="http://schemas.microsoft.com/office/word/2010/wordprocessingShape">
                    <wps:wsp>
                      <wps:cNvSpPr/>
                      <wps:spPr>
                        <a:xfrm>
                          <a:off x="0" y="0"/>
                          <a:ext cx="257175" cy="2476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FC5B08" id="Rectangle 27" o:spid="_x0000_s1026" style="position:absolute;margin-left:386.1pt;margin-top:-69.9pt;width:20.25pt;height:19.5pt;z-index:251856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XMQeQIAAIUFAAAOAAAAZHJzL2Uyb0RvYy54bWysVE1v2zAMvQ/YfxB0X20HSbMFdYqgRYcB&#10;RVs0HXpWZCkWIIuapMTJfv0o+SNtV+xQ7CKLJvlIPpG8uDw0muyF8wpMSYuznBJhOFTKbEv68+nm&#10;y1dKfGCmYhqMKOlReHq5/PzporULMYEadCUcQRDjF60taR2CXWSZ57VomD8DKwwqJbiGBRTdNqsc&#10;axG90dkkz8+zFlxlHXDhPf697pR0mfClFDzcS+lFILqkmFtIp0vnJp7Z8oItto7ZWvE+DfaBLBqm&#10;DAYdoa5ZYGTn1F9QjeIOPMhwxqHJQErFRaoBqynyN9Wsa2ZFqgXJ8Xakyf8/WH63X9sHhzS01i88&#10;XmMVB+ma+MX8yCGRdRzJEodAOP6czObFfEYJR9VkOj+fJTKzk7N1PnwX0JB4KanDt0gUsf2tDxgQ&#10;TQeTGMuDVtWN0joJ8f3FlXZkz/DlNtsivhR6vLLS5kOOCBM9s1PF6RaOWkQ8bR6FJKqKNaaEUzOe&#10;kmGcCxOKTlWzSnQ5FrM8HygYPVLOCTAiS6xuxO4BXhc6YHfF9vbRVaReHp3zfyXWOY8eKTKYMDo3&#10;yoB7D0BjVX3kzn4gqaMmsrSB6vjgiINukrzlNwqf95b58MAcjg4OGa6DcI+H1NCWFPobJTW43+/9&#10;j/bY0ailpMVRLKn/tWNOUKJ/GOz1b8V0Gmc3CdPZfIKCe6nZvNSYXXMF2DMFLh7L0zXaBz1cpYPm&#10;GbfGKkZFFTMcY5eUBzcIV6FbEbh3uFitkhnOq2Xh1qwtj+CR1di+T4dn5mzf4wGH4w6GsWWLN63e&#10;2UZPA6tdAKnSHJx47fnGWU+N0++luExeysnqtD2XfwAAAP//AwBQSwMEFAAGAAgAAAAhANndwuHi&#10;AAAADQEAAA8AAABkcnMvZG93bnJldi54bWxMj8FKxDAQhu+C7xBG8LabtILtdpsuIooIHnRXcI+z&#10;TdIWm0lp0m59e7MnPc7Mxz/fX+4W27NZj75zJCFZC2Caaqc6aiR8Hp5XOTAfkBT2jrSEH+1hV11f&#10;lVgod6YPPe9Dw2II+QIltCEMBee+brVFv3aDpngzbrQY4jg2XI14juG256kQ99xiR/FDi4N+bHX9&#10;vZ+shKPBl8PTq3/jJp3Npnufvkw2SXl7szxsgQW9hD8YLvpRHarodHITKc96CVmWphGVsEruNrFE&#10;RPIkzYCdLishcuBVyf+3qH4BAAD//wMAUEsBAi0AFAAGAAgAAAAhALaDOJL+AAAA4QEAABMAAAAA&#10;AAAAAAAAAAAAAAAAAFtDb250ZW50X1R5cGVzXS54bWxQSwECLQAUAAYACAAAACEAOP0h/9YAAACU&#10;AQAACwAAAAAAAAAAAAAAAAAvAQAAX3JlbHMvLnJlbHNQSwECLQAUAAYACAAAACEA0kVzEHkCAACF&#10;BQAADgAAAAAAAAAAAAAAAAAuAgAAZHJzL2Uyb0RvYy54bWxQSwECLQAUAAYACAAAACEA2d3C4eIA&#10;AAANAQAADwAAAAAAAAAAAAAAAADTBAAAZHJzL2Rvd25yZXYueG1sUEsFBgAAAAAEAAQA8wAAAOIF&#10;AAAAAA==&#10;" fillcolor="white [3212]" strokecolor="white [3212]" strokeweight="1pt"/>
            </w:pict>
          </mc:Fallback>
        </mc:AlternateContent>
      </w:r>
      <w:r w:rsidR="00492E5F" w:rsidRPr="00F3618D">
        <w:rPr>
          <w:b/>
          <w:sz w:val="28"/>
          <w:szCs w:val="28"/>
        </w:rPr>
        <w:t>P</w:t>
      </w:r>
      <w:bookmarkStart w:id="0" w:name="_Hlk211071873"/>
      <w:r w:rsidR="00492E5F" w:rsidRPr="00F3618D">
        <w:rPr>
          <w:b/>
          <w:sz w:val="28"/>
          <w:szCs w:val="28"/>
        </w:rPr>
        <w:t xml:space="preserve">ERAN </w:t>
      </w:r>
      <w:r w:rsidR="000E057C">
        <w:rPr>
          <w:b/>
          <w:sz w:val="28"/>
          <w:szCs w:val="28"/>
        </w:rPr>
        <w:t xml:space="preserve">GURU </w:t>
      </w:r>
      <w:r w:rsidR="00086990">
        <w:rPr>
          <w:b/>
          <w:sz w:val="28"/>
          <w:szCs w:val="28"/>
        </w:rPr>
        <w:t>AKIDAH AKHLAK</w:t>
      </w:r>
      <w:r w:rsidR="00492E5F" w:rsidRPr="00F3618D">
        <w:rPr>
          <w:b/>
          <w:sz w:val="28"/>
          <w:szCs w:val="28"/>
        </w:rPr>
        <w:t xml:space="preserve"> DALAM MEMBENTUK</w:t>
      </w:r>
      <w:r w:rsidR="00086990">
        <w:rPr>
          <w:b/>
          <w:sz w:val="28"/>
          <w:szCs w:val="28"/>
        </w:rPr>
        <w:t xml:space="preserve"> </w:t>
      </w:r>
      <w:r w:rsidR="00492E5F" w:rsidRPr="00F3618D">
        <w:rPr>
          <w:b/>
          <w:sz w:val="28"/>
          <w:szCs w:val="28"/>
        </w:rPr>
        <w:t>KARAKTER KREATIF</w:t>
      </w:r>
      <w:r w:rsidR="00F3618D">
        <w:rPr>
          <w:b/>
          <w:sz w:val="28"/>
          <w:szCs w:val="28"/>
        </w:rPr>
        <w:t xml:space="preserve"> </w:t>
      </w:r>
      <w:r w:rsidR="00492E5F" w:rsidRPr="00F3618D">
        <w:rPr>
          <w:b/>
          <w:sz w:val="28"/>
          <w:szCs w:val="28"/>
        </w:rPr>
        <w:t>DAN</w:t>
      </w:r>
      <w:r w:rsidR="00F3618D" w:rsidRPr="00F3618D">
        <w:rPr>
          <w:b/>
          <w:sz w:val="28"/>
          <w:szCs w:val="28"/>
        </w:rPr>
        <w:t xml:space="preserve"> </w:t>
      </w:r>
      <w:r w:rsidR="00492E5F" w:rsidRPr="00F3618D">
        <w:rPr>
          <w:b/>
          <w:sz w:val="28"/>
          <w:szCs w:val="28"/>
        </w:rPr>
        <w:t>INOVATIF</w:t>
      </w:r>
      <w:r w:rsidR="00086990">
        <w:rPr>
          <w:b/>
          <w:sz w:val="28"/>
          <w:szCs w:val="28"/>
        </w:rPr>
        <w:t xml:space="preserve"> </w:t>
      </w:r>
      <w:r w:rsidR="00492E5F" w:rsidRPr="00086990">
        <w:rPr>
          <w:b/>
          <w:sz w:val="28"/>
          <w:szCs w:val="28"/>
        </w:rPr>
        <w:t>PADA</w:t>
      </w:r>
    </w:p>
    <w:p w14:paraId="740913DA" w14:textId="77777777" w:rsidR="00086990" w:rsidRDefault="00492E5F" w:rsidP="00086990">
      <w:pPr>
        <w:pStyle w:val="DaftarParagraf"/>
        <w:spacing w:line="276" w:lineRule="auto"/>
        <w:ind w:left="-142"/>
        <w:jc w:val="center"/>
        <w:rPr>
          <w:b/>
          <w:sz w:val="28"/>
          <w:szCs w:val="28"/>
        </w:rPr>
      </w:pPr>
      <w:r w:rsidRPr="00086990">
        <w:rPr>
          <w:b/>
          <w:sz w:val="28"/>
          <w:szCs w:val="28"/>
        </w:rPr>
        <w:t>SISWA</w:t>
      </w:r>
      <w:r w:rsidR="00086990" w:rsidRPr="00086990">
        <w:rPr>
          <w:b/>
          <w:sz w:val="28"/>
          <w:szCs w:val="28"/>
        </w:rPr>
        <w:t xml:space="preserve"> </w:t>
      </w:r>
      <w:r w:rsidRPr="00086990">
        <w:rPr>
          <w:b/>
          <w:sz w:val="28"/>
          <w:szCs w:val="28"/>
        </w:rPr>
        <w:t>MADRASAH</w:t>
      </w:r>
      <w:r w:rsidR="00086990">
        <w:rPr>
          <w:b/>
          <w:sz w:val="28"/>
          <w:szCs w:val="28"/>
        </w:rPr>
        <w:t xml:space="preserve"> </w:t>
      </w:r>
      <w:r w:rsidRPr="00086990">
        <w:rPr>
          <w:b/>
          <w:sz w:val="28"/>
          <w:szCs w:val="28"/>
        </w:rPr>
        <w:t>TSANAWIYAH</w:t>
      </w:r>
    </w:p>
    <w:p w14:paraId="3B7C4828" w14:textId="77777777" w:rsidR="00086990" w:rsidRDefault="00492E5F" w:rsidP="00086990">
      <w:pPr>
        <w:pStyle w:val="DaftarParagraf"/>
        <w:spacing w:line="276" w:lineRule="auto"/>
        <w:ind w:left="-142"/>
        <w:jc w:val="center"/>
        <w:rPr>
          <w:b/>
          <w:sz w:val="28"/>
          <w:szCs w:val="28"/>
        </w:rPr>
      </w:pPr>
      <w:r w:rsidRPr="00086990">
        <w:rPr>
          <w:b/>
          <w:sz w:val="28"/>
          <w:szCs w:val="28"/>
        </w:rPr>
        <w:t>DARUL</w:t>
      </w:r>
      <w:r w:rsidR="00086990">
        <w:rPr>
          <w:b/>
          <w:sz w:val="28"/>
          <w:szCs w:val="28"/>
        </w:rPr>
        <w:t xml:space="preserve"> </w:t>
      </w:r>
      <w:r w:rsidRPr="00086990">
        <w:rPr>
          <w:b/>
          <w:sz w:val="28"/>
          <w:szCs w:val="28"/>
        </w:rPr>
        <w:t>MUHAQIQIN</w:t>
      </w:r>
      <w:r w:rsidR="00086990">
        <w:rPr>
          <w:b/>
          <w:sz w:val="28"/>
          <w:szCs w:val="28"/>
        </w:rPr>
        <w:t xml:space="preserve"> </w:t>
      </w:r>
      <w:r w:rsidRPr="00086990">
        <w:rPr>
          <w:b/>
          <w:sz w:val="28"/>
          <w:szCs w:val="28"/>
        </w:rPr>
        <w:t>KOTA</w:t>
      </w:r>
    </w:p>
    <w:p w14:paraId="12177A43" w14:textId="14131794" w:rsidR="00492E5F" w:rsidRPr="00086990" w:rsidRDefault="00492E5F" w:rsidP="00086990">
      <w:pPr>
        <w:pStyle w:val="DaftarParagraf"/>
        <w:spacing w:line="276" w:lineRule="auto"/>
        <w:ind w:left="-142"/>
        <w:jc w:val="center"/>
        <w:rPr>
          <w:b/>
          <w:sz w:val="28"/>
          <w:szCs w:val="28"/>
        </w:rPr>
      </w:pPr>
      <w:r w:rsidRPr="00086990">
        <w:rPr>
          <w:b/>
          <w:sz w:val="28"/>
          <w:szCs w:val="28"/>
        </w:rPr>
        <w:t>PEKANBARU</w:t>
      </w:r>
    </w:p>
    <w:bookmarkEnd w:id="0"/>
    <w:p w14:paraId="6166F09B" w14:textId="77777777" w:rsidR="00A27CF1" w:rsidRDefault="00A27CF1" w:rsidP="00A27CF1">
      <w:pPr>
        <w:ind w:left="3261"/>
        <w:rPr>
          <w:b/>
          <w:bCs/>
          <w:sz w:val="28"/>
          <w:szCs w:val="28"/>
        </w:rPr>
      </w:pPr>
    </w:p>
    <w:p w14:paraId="2FD2C845" w14:textId="77777777" w:rsidR="00A27CF1" w:rsidRDefault="00A27CF1" w:rsidP="00A27CF1">
      <w:pPr>
        <w:ind w:left="3261"/>
        <w:rPr>
          <w:b/>
          <w:bCs/>
          <w:sz w:val="28"/>
          <w:szCs w:val="28"/>
        </w:rPr>
      </w:pPr>
    </w:p>
    <w:p w14:paraId="4522769E" w14:textId="77777777" w:rsidR="00A27CF1" w:rsidRDefault="00A27CF1" w:rsidP="00A27CF1">
      <w:pPr>
        <w:ind w:left="3261"/>
        <w:rPr>
          <w:b/>
          <w:bCs/>
          <w:sz w:val="28"/>
          <w:szCs w:val="28"/>
        </w:rPr>
      </w:pPr>
    </w:p>
    <w:p w14:paraId="4529638B" w14:textId="0FE15BFB" w:rsidR="00A27CF1" w:rsidRDefault="00A27CF1" w:rsidP="00611948">
      <w:pPr>
        <w:ind w:left="-142"/>
        <w:jc w:val="center"/>
        <w:rPr>
          <w:b/>
          <w:bCs/>
          <w:sz w:val="28"/>
          <w:szCs w:val="28"/>
        </w:rPr>
      </w:pPr>
      <w:r w:rsidRPr="00287689">
        <w:rPr>
          <w:b/>
          <w:bCs/>
          <w:sz w:val="28"/>
          <w:szCs w:val="28"/>
        </w:rPr>
        <w:t>SKRIPSI</w:t>
      </w:r>
    </w:p>
    <w:p w14:paraId="3BF9D039" w14:textId="77777777" w:rsidR="004E07DB" w:rsidRPr="00287689" w:rsidRDefault="004E07DB" w:rsidP="00A27CF1">
      <w:pPr>
        <w:ind w:left="3261"/>
        <w:rPr>
          <w:b/>
          <w:bCs/>
          <w:sz w:val="28"/>
          <w:szCs w:val="28"/>
        </w:rPr>
      </w:pPr>
    </w:p>
    <w:p w14:paraId="6E72B61D" w14:textId="2891FB68" w:rsidR="004E07DB" w:rsidRDefault="004E07DB" w:rsidP="004E07DB">
      <w:pPr>
        <w:jc w:val="center"/>
        <w:rPr>
          <w:i/>
        </w:rPr>
      </w:pPr>
      <w:r w:rsidRPr="004E07DB">
        <w:rPr>
          <w:i/>
        </w:rPr>
        <w:t>Diajukan sebagai salah satu syarat untuk memperoleh gelar Sarjana Pendidikan (S.Pd) Pada Program Studi</w:t>
      </w:r>
      <w:r>
        <w:rPr>
          <w:i/>
        </w:rPr>
        <w:t xml:space="preserve"> Pendidikan Agama Islam </w:t>
      </w:r>
      <w:r w:rsidRPr="004E07DB">
        <w:rPr>
          <w:i/>
        </w:rPr>
        <w:t>Fakultas Tarbiyah dan Keguruan Institut Agama Islam (IAI) Diniyyah Pekanbaru</w:t>
      </w:r>
    </w:p>
    <w:p w14:paraId="4672854D" w14:textId="720D13C0" w:rsidR="00A27CF1" w:rsidRDefault="00A27CF1" w:rsidP="004E07DB"/>
    <w:p w14:paraId="3270BB55" w14:textId="3B6D9E68" w:rsidR="00A27CF1" w:rsidRPr="00287689" w:rsidRDefault="00A27CF1" w:rsidP="00A27CF1"/>
    <w:p w14:paraId="29CF75FC" w14:textId="7762C475" w:rsidR="00A27CF1" w:rsidRPr="00287689" w:rsidRDefault="006B727F" w:rsidP="00A27CF1">
      <w:r w:rsidRPr="00EF3A16">
        <w:rPr>
          <w:noProof/>
          <w:lang w:val="en-US"/>
        </w:rPr>
        <w:drawing>
          <wp:anchor distT="0" distB="0" distL="114300" distR="114300" simplePos="0" relativeHeight="251659264" behindDoc="0" locked="0" layoutInCell="1" allowOverlap="1" wp14:anchorId="0C7AE368" wp14:editId="050586D3">
            <wp:simplePos x="0" y="0"/>
            <wp:positionH relativeFrom="page">
              <wp:posOffset>2778239</wp:posOffset>
            </wp:positionH>
            <wp:positionV relativeFrom="paragraph">
              <wp:posOffset>107950</wp:posOffset>
            </wp:positionV>
            <wp:extent cx="2322830" cy="21367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22830" cy="2136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EE10AD" w14:textId="77777777" w:rsidR="00A27CF1" w:rsidRDefault="00A27CF1" w:rsidP="00A27CF1"/>
    <w:p w14:paraId="7A81C622" w14:textId="77777777" w:rsidR="00A27CF1" w:rsidRDefault="00A27CF1" w:rsidP="00A27CF1"/>
    <w:p w14:paraId="55FEADDF" w14:textId="77777777" w:rsidR="00A27CF1" w:rsidRDefault="00A27CF1" w:rsidP="00A27CF1"/>
    <w:p w14:paraId="77CE59D6" w14:textId="77777777" w:rsidR="00A27CF1" w:rsidRDefault="00A27CF1" w:rsidP="00A27CF1"/>
    <w:p w14:paraId="7ACC43DD" w14:textId="77777777" w:rsidR="00A27CF1" w:rsidRDefault="00A27CF1" w:rsidP="00A27CF1"/>
    <w:p w14:paraId="050FD20F" w14:textId="77777777" w:rsidR="00A27CF1" w:rsidRDefault="00A27CF1" w:rsidP="00A27CF1"/>
    <w:p w14:paraId="7D9E3AA7" w14:textId="77777777" w:rsidR="00A27CF1" w:rsidRDefault="00A27CF1" w:rsidP="00A27CF1"/>
    <w:p w14:paraId="5565CF61" w14:textId="77777777" w:rsidR="00A27CF1" w:rsidRPr="00287689" w:rsidRDefault="00A27CF1" w:rsidP="00A27CF1"/>
    <w:p w14:paraId="4602854E" w14:textId="77777777" w:rsidR="00A27CF1" w:rsidRPr="00287689" w:rsidRDefault="00A27CF1" w:rsidP="00A27CF1"/>
    <w:p w14:paraId="69C0CD9C" w14:textId="77777777" w:rsidR="00A27CF1" w:rsidRPr="00287689" w:rsidRDefault="00A27CF1" w:rsidP="00A27CF1"/>
    <w:p w14:paraId="249CD66E" w14:textId="77777777" w:rsidR="00A27CF1" w:rsidRPr="00287689" w:rsidRDefault="00A27CF1" w:rsidP="00A27CF1"/>
    <w:p w14:paraId="7F4EF6C6" w14:textId="38FFB123" w:rsidR="00A27CF1" w:rsidRDefault="00A27CF1" w:rsidP="004E07DB">
      <w:pPr>
        <w:spacing w:line="360" w:lineRule="auto"/>
        <w:ind w:right="788"/>
        <w:rPr>
          <w:b/>
          <w:color w:val="000000"/>
          <w:sz w:val="28"/>
          <w:szCs w:val="28"/>
        </w:rPr>
      </w:pPr>
    </w:p>
    <w:p w14:paraId="135E13A7" w14:textId="77777777" w:rsidR="00A27CF1" w:rsidRDefault="00A27CF1" w:rsidP="00A27CF1"/>
    <w:p w14:paraId="1B249BC0" w14:textId="77777777" w:rsidR="00A27CF1" w:rsidRDefault="00A27CF1" w:rsidP="00A27CF1">
      <w:pPr>
        <w:spacing w:line="311" w:lineRule="exact"/>
        <w:ind w:left="2880" w:right="11"/>
        <w:rPr>
          <w:b/>
          <w:spacing w:val="-2"/>
        </w:rPr>
      </w:pPr>
      <w:r>
        <w:rPr>
          <w:b/>
          <w:spacing w:val="-2"/>
          <w:sz w:val="28"/>
        </w:rPr>
        <w:t xml:space="preserve">           </w:t>
      </w:r>
      <w:r w:rsidRPr="00EF3CF2">
        <w:rPr>
          <w:b/>
          <w:spacing w:val="-2"/>
        </w:rPr>
        <w:t>Oleh:</w:t>
      </w:r>
    </w:p>
    <w:p w14:paraId="465A1C53" w14:textId="77777777" w:rsidR="004E07DB" w:rsidRPr="00EF3CF2" w:rsidRDefault="004E07DB" w:rsidP="00A27CF1">
      <w:pPr>
        <w:spacing w:line="311" w:lineRule="exact"/>
        <w:ind w:left="2880" w:right="11"/>
        <w:rPr>
          <w:b/>
        </w:rPr>
      </w:pPr>
    </w:p>
    <w:p w14:paraId="1A782D29" w14:textId="77777777" w:rsidR="00492E5F" w:rsidRPr="00492E5F" w:rsidRDefault="00492E5F" w:rsidP="00492E5F">
      <w:pPr>
        <w:ind w:left="1843" w:firstLine="720"/>
        <w:rPr>
          <w:b/>
          <w:u w:val="single"/>
        </w:rPr>
      </w:pPr>
      <w:r w:rsidRPr="00492E5F">
        <w:rPr>
          <w:b/>
          <w:u w:val="single"/>
        </w:rPr>
        <w:t>MUHAMMAD SUHADI</w:t>
      </w:r>
    </w:p>
    <w:p w14:paraId="0F694EF8" w14:textId="77777777" w:rsidR="00492E5F" w:rsidRPr="004F2EE1" w:rsidRDefault="00492E5F" w:rsidP="00492E5F">
      <w:pPr>
        <w:ind w:left="1843" w:firstLine="720"/>
        <w:rPr>
          <w:b/>
        </w:rPr>
      </w:pPr>
      <w:r>
        <w:rPr>
          <w:b/>
        </w:rPr>
        <w:t xml:space="preserve">    </w:t>
      </w:r>
      <w:r w:rsidRPr="004F2EE1">
        <w:rPr>
          <w:b/>
        </w:rPr>
        <w:t>NIRM.</w:t>
      </w:r>
      <w:bookmarkStart w:id="1" w:name="_Hlk211071993"/>
      <w:r w:rsidRPr="004F2EE1">
        <w:rPr>
          <w:b/>
        </w:rPr>
        <w:t>1216.21.2</w:t>
      </w:r>
      <w:r>
        <w:rPr>
          <w:b/>
        </w:rPr>
        <w:t>601</w:t>
      </w:r>
      <w:bookmarkEnd w:id="1"/>
    </w:p>
    <w:p w14:paraId="02C0A10F" w14:textId="77777777" w:rsidR="00A27CF1" w:rsidRPr="00EF3CF2" w:rsidRDefault="00A27CF1" w:rsidP="00A27CF1">
      <w:pPr>
        <w:ind w:right="17"/>
        <w:jc w:val="center"/>
        <w:rPr>
          <w:b/>
        </w:rPr>
      </w:pPr>
    </w:p>
    <w:p w14:paraId="1BD1BABA" w14:textId="77777777" w:rsidR="00A27CF1" w:rsidRDefault="00A27CF1" w:rsidP="00A27CF1">
      <w:pPr>
        <w:ind w:right="17"/>
        <w:jc w:val="center"/>
        <w:rPr>
          <w:b/>
          <w:sz w:val="28"/>
        </w:rPr>
      </w:pPr>
    </w:p>
    <w:p w14:paraId="0919111C" w14:textId="77777777" w:rsidR="001934F1" w:rsidRDefault="001934F1" w:rsidP="00A27CF1">
      <w:pPr>
        <w:ind w:right="17"/>
        <w:jc w:val="center"/>
        <w:rPr>
          <w:b/>
          <w:sz w:val="28"/>
        </w:rPr>
      </w:pPr>
    </w:p>
    <w:p w14:paraId="68FD2E3E" w14:textId="77777777" w:rsidR="00611948" w:rsidRPr="00611948" w:rsidRDefault="004E07DB" w:rsidP="00030801">
      <w:pPr>
        <w:spacing w:line="276" w:lineRule="auto"/>
        <w:jc w:val="center"/>
        <w:rPr>
          <w:b/>
          <w:color w:val="000000"/>
          <w:sz w:val="28"/>
          <w:szCs w:val="28"/>
        </w:rPr>
      </w:pPr>
      <w:r w:rsidRPr="00611948">
        <w:rPr>
          <w:b/>
          <w:color w:val="000000"/>
          <w:sz w:val="28"/>
          <w:szCs w:val="28"/>
        </w:rPr>
        <w:t>PROGRAM STUDI PENDIDIKAN AGAMA ISLAM (PAI)</w:t>
      </w:r>
      <w:r w:rsidR="001934F1" w:rsidRPr="00611948">
        <w:rPr>
          <w:b/>
          <w:color w:val="000000"/>
          <w:sz w:val="28"/>
          <w:szCs w:val="28"/>
        </w:rPr>
        <w:t xml:space="preserve"> </w:t>
      </w:r>
    </w:p>
    <w:p w14:paraId="4F768022" w14:textId="77777777" w:rsidR="00611948" w:rsidRPr="00611948" w:rsidRDefault="004E07DB" w:rsidP="00030801">
      <w:pPr>
        <w:spacing w:line="276" w:lineRule="auto"/>
        <w:jc w:val="center"/>
        <w:rPr>
          <w:b/>
          <w:color w:val="000000"/>
          <w:sz w:val="28"/>
          <w:szCs w:val="28"/>
        </w:rPr>
      </w:pPr>
      <w:r w:rsidRPr="00611948">
        <w:rPr>
          <w:b/>
          <w:color w:val="000000"/>
          <w:sz w:val="28"/>
          <w:szCs w:val="28"/>
        </w:rPr>
        <w:t>FAKULTAS TARBIYAH DAN KEGURUAN</w:t>
      </w:r>
    </w:p>
    <w:p w14:paraId="11CCB17A" w14:textId="77777777" w:rsidR="00611948" w:rsidRPr="00611948" w:rsidRDefault="004E07DB" w:rsidP="00030801">
      <w:pPr>
        <w:spacing w:line="276" w:lineRule="auto"/>
        <w:jc w:val="center"/>
        <w:rPr>
          <w:b/>
          <w:color w:val="000000"/>
          <w:sz w:val="28"/>
          <w:szCs w:val="28"/>
        </w:rPr>
      </w:pPr>
      <w:r w:rsidRPr="00611948">
        <w:rPr>
          <w:b/>
          <w:color w:val="000000"/>
          <w:sz w:val="28"/>
          <w:szCs w:val="28"/>
        </w:rPr>
        <w:t>INSTITUT AGAMA ISLAM (IAI)</w:t>
      </w:r>
    </w:p>
    <w:p w14:paraId="652E2982" w14:textId="77777777" w:rsidR="00611948" w:rsidRPr="00611948" w:rsidRDefault="004E07DB" w:rsidP="00030801">
      <w:pPr>
        <w:spacing w:line="276" w:lineRule="auto"/>
        <w:jc w:val="center"/>
        <w:rPr>
          <w:b/>
          <w:color w:val="000000"/>
          <w:sz w:val="28"/>
          <w:szCs w:val="28"/>
        </w:rPr>
      </w:pPr>
      <w:r w:rsidRPr="00611948">
        <w:rPr>
          <w:b/>
          <w:color w:val="000000"/>
          <w:sz w:val="28"/>
          <w:szCs w:val="28"/>
        </w:rPr>
        <w:t>DINIYYAH PEKANBARU</w:t>
      </w:r>
    </w:p>
    <w:p w14:paraId="0D530C5D" w14:textId="02CEB550" w:rsidR="00EB2E97" w:rsidRPr="00611948" w:rsidRDefault="00C85992" w:rsidP="00030801">
      <w:pPr>
        <w:spacing w:line="276" w:lineRule="auto"/>
        <w:jc w:val="center"/>
      </w:pPr>
      <w:r>
        <w:rPr>
          <w:b/>
          <w:noProof/>
          <w:color w:val="000000"/>
          <w:sz w:val="28"/>
          <w:szCs w:val="28"/>
          <w:lang w:val="en-US"/>
        </w:rPr>
        <mc:AlternateContent>
          <mc:Choice Requires="wps">
            <w:drawing>
              <wp:anchor distT="0" distB="0" distL="114300" distR="114300" simplePos="0" relativeHeight="251831296" behindDoc="0" locked="0" layoutInCell="1" allowOverlap="1" wp14:anchorId="4F0E7609" wp14:editId="3082FAD5">
                <wp:simplePos x="0" y="0"/>
                <wp:positionH relativeFrom="column">
                  <wp:posOffset>2426970</wp:posOffset>
                </wp:positionH>
                <wp:positionV relativeFrom="paragraph">
                  <wp:posOffset>431800</wp:posOffset>
                </wp:positionV>
                <wp:extent cx="161925" cy="295275"/>
                <wp:effectExtent l="0" t="0" r="28575" b="28575"/>
                <wp:wrapNone/>
                <wp:docPr id="86654305" name="Rectangle 23"/>
                <wp:cNvGraphicFramePr/>
                <a:graphic xmlns:a="http://schemas.openxmlformats.org/drawingml/2006/main">
                  <a:graphicData uri="http://schemas.microsoft.com/office/word/2010/wordprocessingShape">
                    <wps:wsp>
                      <wps:cNvSpPr/>
                      <wps:spPr>
                        <a:xfrm>
                          <a:off x="0" y="0"/>
                          <a:ext cx="161925" cy="29527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9BFC2A" id="Rectangle 23" o:spid="_x0000_s1026" style="position:absolute;margin-left:191.1pt;margin-top:34pt;width:12.75pt;height:23.25pt;z-index:251831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EqNeQIAAIUFAAAOAAAAZHJzL2Uyb0RvYy54bWysVE1v2zAMvQ/YfxB0X/yBpl2COkXQosOA&#10;oC3WDj0rshQLkEVNUuJkv36U7DhtV+xQ7CKLJvlIPpG8vNq3muyE8wpMRYtJTokwHGplNhX9+XT7&#10;5SslPjBTMw1GVPQgPL1afP502dm5KKEBXQtHEMT4eWcr2oRg51nmeSNa5idghUGlBNeygKLbZLVj&#10;HaK3Oivz/DzrwNXWARfe49+bXkkXCV9KwcO9lF4EoiuKuYV0unSu45ktLtl845htFB/SYB/IomXK&#10;YNAR6oYFRrZO/QXVKu7AgwwTDm0GUiouUg1YTZG/qeaxYVakWpAcb0ea/P+D5Xe7R/vgkIbO+rnH&#10;a6xiL10bv5gf2SeyDiNZYh8Ix5/FeTErp5RwVJWzaXkxjWRmJ2frfPgmoCXxUlGHb5EoYruVD73p&#10;0STG8qBVfau0TkJ8f3GtHdkxfLn1phjAX1lp8yFHzDF6ZqeK0y0ctIh42vwQkqgaayxTwqkZT8kw&#10;zoUJRa9qWC36HItpnqd+QvjRIxGSACOyxOpG7AHgdaFH7J6ewT66itTLo3P+r8R659EjRQYTRudW&#10;GXDvAWisaojc2x9J6qmJLK2hPjw44qCfJG/5rcLnXTEfHpjD0cEhw3UQ7vGQGrqKwnCjpAH3+73/&#10;0R47GrWUdDiKFfW/tswJSvR3g70+K87O4uwm4Wx6UaLgXmrWLzVm214D9kyBi8fydI32QR+v0kH7&#10;jFtjGaOiihmOsSvKgzsK16FfEbh3uFgukxnOq2VhZR4tj+CR1di+T/tn5uzQ4wGH4w6OY8vmb1q9&#10;t42eBpbbAFKlOTjxOvCNs54aZ9hLcZm8lJPVaXsu/gAAAP//AwBQSwMEFAAGAAgAAAAhAIr/WXrg&#10;AAAACgEAAA8AAABkcnMvZG93bnJldi54bWxMj0FPg0AQhe8m/ofNmHizS7EWRJbGGI0x6UFbk/Y4&#10;hV0gsrOEXSj+e8eTHifz5b3v5ZvZdmLSg28dKVguIhCaSle1VCv43L/cpCB8QKqwc6QVfGsPm+Ly&#10;Isescmf60NMu1IJDyGeooAmhz6T0ZaMt+oXrNfHPuMFi4HOoZTXgmcNtJ+MoWkuLLXFDg71+anT5&#10;tRutgqPB1/3zm99KE0/mvn0fDyYZlbq+mh8fQAQ9hz8YfvVZHQp2OrmRKi86BbdpHDOqYJ3yJgZW&#10;UZKAODG5XN2BLHL5f0LxAwAA//8DAFBLAQItABQABgAIAAAAIQC2gziS/gAAAOEBAAATAAAAAAAA&#10;AAAAAAAAAAAAAABbQ29udGVudF9UeXBlc10ueG1sUEsBAi0AFAAGAAgAAAAhADj9If/WAAAAlAEA&#10;AAsAAAAAAAAAAAAAAAAALwEAAF9yZWxzLy5yZWxzUEsBAi0AFAAGAAgAAAAhAAdYSo15AgAAhQUA&#10;AA4AAAAAAAAAAAAAAAAALgIAAGRycy9lMm9Eb2MueG1sUEsBAi0AFAAGAAgAAAAhAIr/WXrgAAAA&#10;CgEAAA8AAAAAAAAAAAAAAAAA0wQAAGRycy9kb3ducmV2LnhtbFBLBQYAAAAABAAEAPMAAADgBQAA&#10;AAA=&#10;" fillcolor="white [3212]" strokecolor="white [3212]" strokeweight="1pt"/>
            </w:pict>
          </mc:Fallback>
        </mc:AlternateContent>
      </w:r>
      <w:r w:rsidR="004E07DB" w:rsidRPr="00611948">
        <w:rPr>
          <w:b/>
          <w:color w:val="000000"/>
          <w:sz w:val="28"/>
          <w:szCs w:val="28"/>
        </w:rPr>
        <w:t xml:space="preserve">2025 </w:t>
      </w:r>
      <w:r w:rsidR="006B727F" w:rsidRPr="00611948">
        <w:rPr>
          <w:b/>
          <w:color w:val="000000"/>
          <w:sz w:val="28"/>
          <w:szCs w:val="28"/>
        </w:rPr>
        <w:t xml:space="preserve">M </w:t>
      </w:r>
      <w:r w:rsidR="004E07DB" w:rsidRPr="00611948">
        <w:rPr>
          <w:b/>
          <w:color w:val="000000"/>
          <w:sz w:val="28"/>
          <w:szCs w:val="28"/>
        </w:rPr>
        <w:t>/144</w:t>
      </w:r>
      <w:r w:rsidR="00611948" w:rsidRPr="00611948">
        <w:rPr>
          <w:b/>
          <w:color w:val="000000"/>
          <w:sz w:val="28"/>
          <w:szCs w:val="28"/>
        </w:rPr>
        <w:t>7</w:t>
      </w:r>
      <w:r w:rsidR="004E07DB" w:rsidRPr="00611948">
        <w:rPr>
          <w:b/>
          <w:color w:val="000000"/>
          <w:sz w:val="28"/>
          <w:szCs w:val="28"/>
        </w:rPr>
        <w:t xml:space="preserve"> H</w:t>
      </w:r>
    </w:p>
    <w:bookmarkStart w:id="2" w:name="_Hlk205443897"/>
    <w:p w14:paraId="1200A2DD" w14:textId="2717D838" w:rsidR="00086990" w:rsidRDefault="000C698B" w:rsidP="00086990">
      <w:pPr>
        <w:pStyle w:val="DaftarParagraf"/>
        <w:spacing w:line="276" w:lineRule="auto"/>
        <w:ind w:left="-142"/>
        <w:jc w:val="center"/>
        <w:rPr>
          <w:b/>
          <w:sz w:val="28"/>
          <w:szCs w:val="28"/>
        </w:rPr>
      </w:pPr>
      <w:r>
        <w:rPr>
          <w:b/>
          <w:noProof/>
          <w:sz w:val="28"/>
          <w:szCs w:val="28"/>
          <w:lang w:val="en-US"/>
        </w:rPr>
        <mc:AlternateContent>
          <mc:Choice Requires="wps">
            <w:drawing>
              <wp:anchor distT="0" distB="0" distL="114300" distR="114300" simplePos="0" relativeHeight="251858944" behindDoc="0" locked="0" layoutInCell="1" allowOverlap="1" wp14:anchorId="7E0D45C7" wp14:editId="4716BBB6">
                <wp:simplePos x="0" y="0"/>
                <wp:positionH relativeFrom="column">
                  <wp:posOffset>4895850</wp:posOffset>
                </wp:positionH>
                <wp:positionV relativeFrom="paragraph">
                  <wp:posOffset>-886460</wp:posOffset>
                </wp:positionV>
                <wp:extent cx="257175" cy="247650"/>
                <wp:effectExtent l="0" t="0" r="28575" b="19050"/>
                <wp:wrapNone/>
                <wp:docPr id="738026604" name="Rectangle 27"/>
                <wp:cNvGraphicFramePr/>
                <a:graphic xmlns:a="http://schemas.openxmlformats.org/drawingml/2006/main">
                  <a:graphicData uri="http://schemas.microsoft.com/office/word/2010/wordprocessingShape">
                    <wps:wsp>
                      <wps:cNvSpPr/>
                      <wps:spPr>
                        <a:xfrm>
                          <a:off x="0" y="0"/>
                          <a:ext cx="257175" cy="2476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D91636" id="Rectangle 27" o:spid="_x0000_s1026" style="position:absolute;margin-left:385.5pt;margin-top:-69.8pt;width:20.25pt;height:19.5pt;z-index:251858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XMQeQIAAIUFAAAOAAAAZHJzL2Uyb0RvYy54bWysVE1v2zAMvQ/YfxB0X20HSbMFdYqgRYcB&#10;RVs0HXpWZCkWIIuapMTJfv0o+SNtV+xQ7CKLJvlIPpG8uDw0muyF8wpMSYuznBJhOFTKbEv68+nm&#10;y1dKfGCmYhqMKOlReHq5/PzporULMYEadCUcQRDjF60taR2CXWSZ57VomD8DKwwqJbiGBRTdNqsc&#10;axG90dkkz8+zFlxlHXDhPf697pR0mfClFDzcS+lFILqkmFtIp0vnJp7Z8oItto7ZWvE+DfaBLBqm&#10;DAYdoa5ZYGTn1F9QjeIOPMhwxqHJQErFRaoBqynyN9Wsa2ZFqgXJ8Xakyf8/WH63X9sHhzS01i88&#10;XmMVB+ma+MX8yCGRdRzJEodAOP6czObFfEYJR9VkOj+fJTKzk7N1PnwX0JB4KanDt0gUsf2tDxgQ&#10;TQeTGMuDVtWN0joJ8f3FlXZkz/DlNtsivhR6vLLS5kOOCBM9s1PF6RaOWkQ8bR6FJKqKNaaEUzOe&#10;kmGcCxOKTlWzSnQ5FrM8HygYPVLOCTAiS6xuxO4BXhc6YHfF9vbRVaReHp3zfyXWOY8eKTKYMDo3&#10;yoB7D0BjVX3kzn4gqaMmsrSB6vjgiINukrzlNwqf95b58MAcjg4OGa6DcI+H1NCWFPobJTW43+/9&#10;j/bY0ailpMVRLKn/tWNOUKJ/GOz1b8V0Gmc3CdPZfIKCe6nZvNSYXXMF2DMFLh7L0zXaBz1cpYPm&#10;GbfGKkZFFTMcY5eUBzcIV6FbEbh3uFitkhnOq2Xh1qwtj+CR1di+T4dn5mzf4wGH4w6GsWWLN63e&#10;2UZPA6tdAKnSHJx47fnGWU+N0++luExeysnqtD2XfwAAAP//AwBQSwMEFAAGAAgAAAAhAIsIWuri&#10;AAAADQEAAA8AAABkcnMvZG93bnJldi54bWxMj8FOwzAQRO9I/IO1SNxax0U0bYhTIQRCSBygRYLj&#10;NlknEbEdxU4a/p7tCY47O5p5k+9m24mJhtB6p0EtExDkSl+1rtbwcXhabECEiK7CzjvS8EMBdsXl&#10;RY5Z5U/unaZ9rAWHuJChhibGPpMylA1ZDEvfk+Of8YPFyOdQy2rAE4fbTq6SZC0tto4bGuzpoaHy&#10;ez9aDV8Gnw+PL+FVmtVktu3b+GnSUevrq/n+DkSkOf6Z4YzP6FAw09GPrgqi05CmirdEDQt1s12D&#10;YMtGqVsQx7PE1SCLXP5fUfwCAAD//wMAUEsBAi0AFAAGAAgAAAAhALaDOJL+AAAA4QEAABMAAAAA&#10;AAAAAAAAAAAAAAAAAFtDb250ZW50X1R5cGVzXS54bWxQSwECLQAUAAYACAAAACEAOP0h/9YAAACU&#10;AQAACwAAAAAAAAAAAAAAAAAvAQAAX3JlbHMvLnJlbHNQSwECLQAUAAYACAAAACEA0kVzEHkCAACF&#10;BQAADgAAAAAAAAAAAAAAAAAuAgAAZHJzL2Uyb0RvYy54bWxQSwECLQAUAAYACAAAACEAiwha6uIA&#10;AAANAQAADwAAAAAAAAAAAAAAAADTBAAAZHJzL2Rvd25yZXYueG1sUEsFBgAAAAAEAAQA8wAAAOIF&#10;AAAAAA==&#10;" fillcolor="white [3212]" strokecolor="white [3212]" strokeweight="1pt"/>
            </w:pict>
          </mc:Fallback>
        </mc:AlternateContent>
      </w:r>
      <w:r w:rsidR="00086990" w:rsidRPr="00F3618D">
        <w:rPr>
          <w:b/>
          <w:sz w:val="28"/>
          <w:szCs w:val="28"/>
        </w:rPr>
        <w:t xml:space="preserve">PERAN </w:t>
      </w:r>
      <w:r w:rsidR="00F65615">
        <w:rPr>
          <w:b/>
          <w:sz w:val="28"/>
          <w:szCs w:val="28"/>
        </w:rPr>
        <w:t xml:space="preserve">GURU </w:t>
      </w:r>
      <w:r w:rsidR="00086990">
        <w:rPr>
          <w:b/>
          <w:sz w:val="28"/>
          <w:szCs w:val="28"/>
        </w:rPr>
        <w:t>AKIDAH AKHLAK</w:t>
      </w:r>
      <w:r w:rsidR="00086990" w:rsidRPr="00F3618D">
        <w:rPr>
          <w:b/>
          <w:sz w:val="28"/>
          <w:szCs w:val="28"/>
        </w:rPr>
        <w:t xml:space="preserve"> DALAM MEMBENTUK</w:t>
      </w:r>
      <w:r w:rsidR="00086990">
        <w:rPr>
          <w:b/>
          <w:sz w:val="28"/>
          <w:szCs w:val="28"/>
        </w:rPr>
        <w:t xml:space="preserve"> </w:t>
      </w:r>
      <w:r w:rsidR="00086990" w:rsidRPr="00F3618D">
        <w:rPr>
          <w:b/>
          <w:sz w:val="28"/>
          <w:szCs w:val="28"/>
        </w:rPr>
        <w:t>KARAKTER KREATIF</w:t>
      </w:r>
      <w:r w:rsidR="00086990">
        <w:rPr>
          <w:b/>
          <w:sz w:val="28"/>
          <w:szCs w:val="28"/>
        </w:rPr>
        <w:t xml:space="preserve"> </w:t>
      </w:r>
      <w:r w:rsidR="00086990" w:rsidRPr="00F3618D">
        <w:rPr>
          <w:b/>
          <w:sz w:val="28"/>
          <w:szCs w:val="28"/>
        </w:rPr>
        <w:t>DAN INOVATIF</w:t>
      </w:r>
      <w:r w:rsidR="00086990">
        <w:rPr>
          <w:b/>
          <w:sz w:val="28"/>
          <w:szCs w:val="28"/>
        </w:rPr>
        <w:t xml:space="preserve"> </w:t>
      </w:r>
      <w:r w:rsidR="00086990" w:rsidRPr="00086990">
        <w:rPr>
          <w:b/>
          <w:sz w:val="28"/>
          <w:szCs w:val="28"/>
        </w:rPr>
        <w:t>PADA</w:t>
      </w:r>
    </w:p>
    <w:p w14:paraId="3D74A744" w14:textId="77777777" w:rsidR="00086990" w:rsidRDefault="00086990" w:rsidP="00086990">
      <w:pPr>
        <w:pStyle w:val="DaftarParagraf"/>
        <w:spacing w:line="276" w:lineRule="auto"/>
        <w:ind w:left="-142"/>
        <w:jc w:val="center"/>
        <w:rPr>
          <w:b/>
          <w:sz w:val="28"/>
          <w:szCs w:val="28"/>
        </w:rPr>
      </w:pPr>
      <w:r w:rsidRPr="00086990">
        <w:rPr>
          <w:b/>
          <w:sz w:val="28"/>
          <w:szCs w:val="28"/>
        </w:rPr>
        <w:t>SISWA MADRASAH</w:t>
      </w:r>
      <w:r>
        <w:rPr>
          <w:b/>
          <w:sz w:val="28"/>
          <w:szCs w:val="28"/>
        </w:rPr>
        <w:t xml:space="preserve"> </w:t>
      </w:r>
      <w:r w:rsidRPr="00086990">
        <w:rPr>
          <w:b/>
          <w:sz w:val="28"/>
          <w:szCs w:val="28"/>
        </w:rPr>
        <w:t>TSANAWIYAH</w:t>
      </w:r>
    </w:p>
    <w:p w14:paraId="3F41B146" w14:textId="77777777" w:rsidR="00086990" w:rsidRDefault="00086990" w:rsidP="00086990">
      <w:pPr>
        <w:pStyle w:val="DaftarParagraf"/>
        <w:spacing w:line="276" w:lineRule="auto"/>
        <w:ind w:left="-142"/>
        <w:jc w:val="center"/>
        <w:rPr>
          <w:b/>
          <w:sz w:val="28"/>
          <w:szCs w:val="28"/>
        </w:rPr>
      </w:pPr>
      <w:r w:rsidRPr="00086990">
        <w:rPr>
          <w:b/>
          <w:sz w:val="28"/>
          <w:szCs w:val="28"/>
        </w:rPr>
        <w:t>DARUL</w:t>
      </w:r>
      <w:r>
        <w:rPr>
          <w:b/>
          <w:sz w:val="28"/>
          <w:szCs w:val="28"/>
        </w:rPr>
        <w:t xml:space="preserve"> </w:t>
      </w:r>
      <w:r w:rsidRPr="00086990">
        <w:rPr>
          <w:b/>
          <w:sz w:val="28"/>
          <w:szCs w:val="28"/>
        </w:rPr>
        <w:t>MUHAQIQIN</w:t>
      </w:r>
      <w:r>
        <w:rPr>
          <w:b/>
          <w:sz w:val="28"/>
          <w:szCs w:val="28"/>
        </w:rPr>
        <w:t xml:space="preserve"> </w:t>
      </w:r>
      <w:r w:rsidRPr="00086990">
        <w:rPr>
          <w:b/>
          <w:sz w:val="28"/>
          <w:szCs w:val="28"/>
        </w:rPr>
        <w:t>KOTA</w:t>
      </w:r>
    </w:p>
    <w:p w14:paraId="563A8E8A" w14:textId="77777777" w:rsidR="00086990" w:rsidRPr="00086990" w:rsidRDefault="00086990" w:rsidP="00086990">
      <w:pPr>
        <w:pStyle w:val="DaftarParagraf"/>
        <w:spacing w:line="276" w:lineRule="auto"/>
        <w:ind w:left="-142"/>
        <w:jc w:val="center"/>
        <w:rPr>
          <w:b/>
          <w:sz w:val="28"/>
          <w:szCs w:val="28"/>
        </w:rPr>
      </w:pPr>
      <w:r w:rsidRPr="00086990">
        <w:rPr>
          <w:b/>
          <w:sz w:val="28"/>
          <w:szCs w:val="28"/>
        </w:rPr>
        <w:t>PEKANBARU</w:t>
      </w:r>
    </w:p>
    <w:bookmarkEnd w:id="2"/>
    <w:p w14:paraId="12931B1D" w14:textId="77777777" w:rsidR="001934F1" w:rsidRDefault="001934F1" w:rsidP="001934F1">
      <w:pPr>
        <w:ind w:left="3261"/>
        <w:rPr>
          <w:b/>
          <w:bCs/>
          <w:sz w:val="28"/>
          <w:szCs w:val="28"/>
        </w:rPr>
      </w:pPr>
    </w:p>
    <w:p w14:paraId="3083E13B" w14:textId="77777777" w:rsidR="001934F1" w:rsidRDefault="001934F1" w:rsidP="001934F1">
      <w:pPr>
        <w:ind w:left="3261"/>
        <w:rPr>
          <w:b/>
          <w:bCs/>
          <w:sz w:val="28"/>
          <w:szCs w:val="28"/>
        </w:rPr>
      </w:pPr>
    </w:p>
    <w:p w14:paraId="4E646907" w14:textId="77777777" w:rsidR="001934F1" w:rsidRDefault="001934F1" w:rsidP="001934F1">
      <w:pPr>
        <w:ind w:left="3261"/>
        <w:rPr>
          <w:b/>
          <w:bCs/>
          <w:sz w:val="28"/>
          <w:szCs w:val="28"/>
        </w:rPr>
      </w:pPr>
    </w:p>
    <w:p w14:paraId="15A010B9" w14:textId="77777777" w:rsidR="00611948" w:rsidRDefault="00611948" w:rsidP="00611948">
      <w:pPr>
        <w:ind w:left="-142"/>
        <w:jc w:val="center"/>
        <w:rPr>
          <w:b/>
          <w:bCs/>
          <w:sz w:val="28"/>
          <w:szCs w:val="28"/>
        </w:rPr>
      </w:pPr>
      <w:r w:rsidRPr="00287689">
        <w:rPr>
          <w:b/>
          <w:bCs/>
          <w:sz w:val="28"/>
          <w:szCs w:val="28"/>
        </w:rPr>
        <w:t>SKRIPSI</w:t>
      </w:r>
    </w:p>
    <w:p w14:paraId="34787BE3" w14:textId="77777777" w:rsidR="001934F1" w:rsidRDefault="001934F1" w:rsidP="001934F1"/>
    <w:p w14:paraId="0D359241" w14:textId="77777777" w:rsidR="001934F1" w:rsidRPr="00287689" w:rsidRDefault="001934F1" w:rsidP="001934F1"/>
    <w:p w14:paraId="5B387279" w14:textId="7661F82C" w:rsidR="001934F1" w:rsidRPr="00287689" w:rsidRDefault="001934F1" w:rsidP="001934F1"/>
    <w:p w14:paraId="1F8C61E7" w14:textId="21BF3E6E" w:rsidR="001934F1" w:rsidRDefault="001934F1" w:rsidP="001934F1">
      <w:r w:rsidRPr="00EF3A16">
        <w:rPr>
          <w:noProof/>
          <w:lang w:val="en-US"/>
        </w:rPr>
        <w:drawing>
          <wp:anchor distT="0" distB="0" distL="114300" distR="114300" simplePos="0" relativeHeight="251767808" behindDoc="0" locked="0" layoutInCell="1" allowOverlap="1" wp14:anchorId="0B0B31EE" wp14:editId="68405B07">
            <wp:simplePos x="0" y="0"/>
            <wp:positionH relativeFrom="page">
              <wp:posOffset>2788285</wp:posOffset>
            </wp:positionH>
            <wp:positionV relativeFrom="paragraph">
              <wp:posOffset>85090</wp:posOffset>
            </wp:positionV>
            <wp:extent cx="2322830" cy="2136775"/>
            <wp:effectExtent l="0" t="0" r="0" b="0"/>
            <wp:wrapNone/>
            <wp:docPr id="1667390252" name="Picture 1667390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22830" cy="2136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949B81" w14:textId="48D15539" w:rsidR="001934F1" w:rsidRDefault="001934F1" w:rsidP="001934F1"/>
    <w:p w14:paraId="4B1E93BB" w14:textId="414813E3" w:rsidR="001934F1" w:rsidRDefault="001934F1" w:rsidP="001934F1"/>
    <w:p w14:paraId="6F164E0A" w14:textId="77777777" w:rsidR="001934F1" w:rsidRDefault="001934F1" w:rsidP="001934F1"/>
    <w:p w14:paraId="45BCBF0F" w14:textId="77777777" w:rsidR="001934F1" w:rsidRDefault="001934F1" w:rsidP="001934F1"/>
    <w:p w14:paraId="74FA6BCD" w14:textId="77777777" w:rsidR="001934F1" w:rsidRDefault="001934F1" w:rsidP="001934F1"/>
    <w:p w14:paraId="46069102" w14:textId="77777777" w:rsidR="001934F1" w:rsidRDefault="001934F1" w:rsidP="001934F1"/>
    <w:p w14:paraId="04F5C52F" w14:textId="77777777" w:rsidR="001934F1" w:rsidRPr="00287689" w:rsidRDefault="001934F1" w:rsidP="001934F1"/>
    <w:p w14:paraId="639A4C2D" w14:textId="77777777" w:rsidR="001934F1" w:rsidRPr="00287689" w:rsidRDefault="001934F1" w:rsidP="001934F1"/>
    <w:p w14:paraId="31694BB7" w14:textId="77777777" w:rsidR="001934F1" w:rsidRPr="00287689" w:rsidRDefault="001934F1" w:rsidP="001934F1"/>
    <w:p w14:paraId="2F8A7E81" w14:textId="77777777" w:rsidR="001934F1" w:rsidRPr="00287689" w:rsidRDefault="001934F1" w:rsidP="001934F1"/>
    <w:p w14:paraId="6F23D83A" w14:textId="77777777" w:rsidR="001934F1" w:rsidRDefault="001934F1" w:rsidP="001934F1">
      <w:pPr>
        <w:spacing w:line="360" w:lineRule="auto"/>
        <w:ind w:right="788"/>
        <w:rPr>
          <w:b/>
          <w:color w:val="000000"/>
          <w:sz w:val="28"/>
          <w:szCs w:val="28"/>
        </w:rPr>
      </w:pPr>
    </w:p>
    <w:p w14:paraId="0E0E92D1" w14:textId="77777777" w:rsidR="001934F1" w:rsidRDefault="001934F1" w:rsidP="001934F1">
      <w:pPr>
        <w:spacing w:line="360" w:lineRule="auto"/>
        <w:ind w:right="788"/>
        <w:rPr>
          <w:b/>
          <w:color w:val="000000"/>
          <w:sz w:val="28"/>
          <w:szCs w:val="28"/>
        </w:rPr>
      </w:pPr>
    </w:p>
    <w:p w14:paraId="4D2B2035" w14:textId="77777777" w:rsidR="001934F1" w:rsidRDefault="001934F1" w:rsidP="001934F1"/>
    <w:p w14:paraId="0A7F63E7" w14:textId="443E888A" w:rsidR="001934F1" w:rsidRDefault="001934F1" w:rsidP="001934F1">
      <w:pPr>
        <w:spacing w:line="311" w:lineRule="exact"/>
        <w:ind w:left="2880" w:right="11"/>
        <w:rPr>
          <w:b/>
          <w:spacing w:val="-2"/>
        </w:rPr>
      </w:pPr>
      <w:r>
        <w:rPr>
          <w:b/>
          <w:spacing w:val="-2"/>
          <w:sz w:val="28"/>
        </w:rPr>
        <w:t xml:space="preserve">      </w:t>
      </w:r>
      <w:r w:rsidR="006F2822">
        <w:rPr>
          <w:b/>
          <w:spacing w:val="-2"/>
          <w:sz w:val="28"/>
        </w:rPr>
        <w:t xml:space="preserve">  </w:t>
      </w:r>
      <w:r>
        <w:rPr>
          <w:b/>
          <w:spacing w:val="-2"/>
          <w:sz w:val="28"/>
        </w:rPr>
        <w:t xml:space="preserve">    </w:t>
      </w:r>
      <w:r w:rsidRPr="00EF3CF2">
        <w:rPr>
          <w:b/>
          <w:spacing w:val="-2"/>
        </w:rPr>
        <w:t>Oleh:</w:t>
      </w:r>
    </w:p>
    <w:p w14:paraId="542855CE" w14:textId="77777777" w:rsidR="001934F1" w:rsidRPr="00EF3CF2" w:rsidRDefault="001934F1" w:rsidP="001934F1">
      <w:pPr>
        <w:spacing w:line="311" w:lineRule="exact"/>
        <w:ind w:left="2880" w:right="11"/>
        <w:rPr>
          <w:b/>
        </w:rPr>
      </w:pPr>
    </w:p>
    <w:p w14:paraId="41762FDC" w14:textId="430E7C23" w:rsidR="00492E5F" w:rsidRPr="00492E5F" w:rsidRDefault="006F2822" w:rsidP="00492E5F">
      <w:pPr>
        <w:ind w:left="1843" w:firstLine="720"/>
        <w:rPr>
          <w:b/>
          <w:u w:val="single"/>
        </w:rPr>
      </w:pPr>
      <w:r w:rsidRPr="006F2822">
        <w:rPr>
          <w:b/>
        </w:rPr>
        <w:t xml:space="preserve">   </w:t>
      </w:r>
      <w:r w:rsidR="00492E5F" w:rsidRPr="00492E5F">
        <w:rPr>
          <w:b/>
          <w:u w:val="single"/>
        </w:rPr>
        <w:t>MUHAMMAD SUHADI</w:t>
      </w:r>
    </w:p>
    <w:p w14:paraId="6E16E3EF" w14:textId="58E868E6" w:rsidR="00492E5F" w:rsidRPr="004F2EE1" w:rsidRDefault="00492E5F" w:rsidP="00492E5F">
      <w:pPr>
        <w:ind w:left="1843" w:firstLine="720"/>
        <w:rPr>
          <w:b/>
        </w:rPr>
      </w:pPr>
      <w:r>
        <w:rPr>
          <w:b/>
        </w:rPr>
        <w:t xml:space="preserve">   </w:t>
      </w:r>
      <w:r w:rsidR="006F2822">
        <w:rPr>
          <w:b/>
        </w:rPr>
        <w:t xml:space="preserve">    </w:t>
      </w:r>
      <w:r>
        <w:rPr>
          <w:b/>
        </w:rPr>
        <w:t xml:space="preserve"> </w:t>
      </w:r>
      <w:r w:rsidRPr="004F2EE1">
        <w:rPr>
          <w:b/>
        </w:rPr>
        <w:t>NIRM.1216.21.2</w:t>
      </w:r>
      <w:r>
        <w:rPr>
          <w:b/>
        </w:rPr>
        <w:t>601</w:t>
      </w:r>
    </w:p>
    <w:p w14:paraId="2920A1DF" w14:textId="77777777" w:rsidR="001934F1" w:rsidRPr="00EF3CF2" w:rsidRDefault="001934F1" w:rsidP="001934F1">
      <w:pPr>
        <w:ind w:right="17"/>
        <w:jc w:val="center"/>
        <w:rPr>
          <w:b/>
        </w:rPr>
      </w:pPr>
    </w:p>
    <w:p w14:paraId="35C0175D" w14:textId="77777777" w:rsidR="001934F1" w:rsidRDefault="001934F1" w:rsidP="001934F1">
      <w:pPr>
        <w:ind w:right="17"/>
        <w:jc w:val="center"/>
        <w:rPr>
          <w:b/>
          <w:sz w:val="28"/>
        </w:rPr>
      </w:pPr>
    </w:p>
    <w:p w14:paraId="2DE86523" w14:textId="77777777" w:rsidR="00611948" w:rsidRDefault="00611948" w:rsidP="001934F1">
      <w:pPr>
        <w:ind w:right="17"/>
        <w:jc w:val="center"/>
        <w:rPr>
          <w:b/>
          <w:sz w:val="28"/>
        </w:rPr>
      </w:pPr>
    </w:p>
    <w:p w14:paraId="20B8A0C1" w14:textId="77777777" w:rsidR="00611948" w:rsidRPr="00611948" w:rsidRDefault="00611948" w:rsidP="00611948">
      <w:pPr>
        <w:spacing w:line="276" w:lineRule="auto"/>
        <w:jc w:val="center"/>
        <w:rPr>
          <w:b/>
          <w:color w:val="000000"/>
          <w:sz w:val="28"/>
          <w:szCs w:val="28"/>
        </w:rPr>
      </w:pPr>
      <w:r w:rsidRPr="00611948">
        <w:rPr>
          <w:b/>
          <w:color w:val="000000"/>
          <w:sz w:val="28"/>
          <w:szCs w:val="28"/>
        </w:rPr>
        <w:t xml:space="preserve">PROGRAM STUDI PENDIDIKAN AGAMA ISLAM (PAI) </w:t>
      </w:r>
    </w:p>
    <w:p w14:paraId="65FBE1C1" w14:textId="77777777" w:rsidR="00611948" w:rsidRPr="00611948" w:rsidRDefault="00611948" w:rsidP="00611948">
      <w:pPr>
        <w:spacing w:line="276" w:lineRule="auto"/>
        <w:jc w:val="center"/>
        <w:rPr>
          <w:b/>
          <w:color w:val="000000"/>
          <w:sz w:val="28"/>
          <w:szCs w:val="28"/>
        </w:rPr>
      </w:pPr>
      <w:r w:rsidRPr="00611948">
        <w:rPr>
          <w:b/>
          <w:color w:val="000000"/>
          <w:sz w:val="28"/>
          <w:szCs w:val="28"/>
        </w:rPr>
        <w:t>FAKULTAS TARBIYAH DAN KEGURUAN</w:t>
      </w:r>
    </w:p>
    <w:p w14:paraId="0B109A8F" w14:textId="77777777" w:rsidR="00611948" w:rsidRPr="00611948" w:rsidRDefault="00611948" w:rsidP="00611948">
      <w:pPr>
        <w:spacing w:line="276" w:lineRule="auto"/>
        <w:jc w:val="center"/>
        <w:rPr>
          <w:b/>
          <w:color w:val="000000"/>
          <w:sz w:val="28"/>
          <w:szCs w:val="28"/>
        </w:rPr>
      </w:pPr>
      <w:r w:rsidRPr="00611948">
        <w:rPr>
          <w:b/>
          <w:color w:val="000000"/>
          <w:sz w:val="28"/>
          <w:szCs w:val="28"/>
        </w:rPr>
        <w:t>INSTITUT AGAMA ISLAM (IAI)</w:t>
      </w:r>
    </w:p>
    <w:p w14:paraId="17061394" w14:textId="77777777" w:rsidR="00611948" w:rsidRPr="00611948" w:rsidRDefault="00611948" w:rsidP="00611948">
      <w:pPr>
        <w:spacing w:line="276" w:lineRule="auto"/>
        <w:jc w:val="center"/>
        <w:rPr>
          <w:b/>
          <w:color w:val="000000"/>
          <w:sz w:val="28"/>
          <w:szCs w:val="28"/>
        </w:rPr>
      </w:pPr>
      <w:r w:rsidRPr="00611948">
        <w:rPr>
          <w:b/>
          <w:color w:val="000000"/>
          <w:sz w:val="28"/>
          <w:szCs w:val="28"/>
        </w:rPr>
        <w:t>DINIYYAH PEKANBARU</w:t>
      </w:r>
    </w:p>
    <w:p w14:paraId="5F29CE02" w14:textId="77777777" w:rsidR="00611948" w:rsidRPr="00611948" w:rsidRDefault="00611948" w:rsidP="00611948">
      <w:pPr>
        <w:spacing w:line="276" w:lineRule="auto"/>
        <w:jc w:val="center"/>
      </w:pPr>
      <w:r w:rsidRPr="00611948">
        <w:rPr>
          <w:b/>
          <w:color w:val="000000"/>
          <w:sz w:val="28"/>
          <w:szCs w:val="28"/>
        </w:rPr>
        <w:t>2025 M /1447 H</w:t>
      </w:r>
    </w:p>
    <w:p w14:paraId="24280108" w14:textId="77777777" w:rsidR="001934F1" w:rsidRDefault="001934F1" w:rsidP="00A27CF1"/>
    <w:p w14:paraId="55DAB6DA" w14:textId="77777777" w:rsidR="006F2822" w:rsidRDefault="006F2822" w:rsidP="00B35B06">
      <w:pPr>
        <w:pStyle w:val="Judul1"/>
        <w:sectPr w:rsidR="006F2822" w:rsidSect="000C698B">
          <w:headerReference w:type="default" r:id="rId9"/>
          <w:footerReference w:type="default" r:id="rId10"/>
          <w:footerReference w:type="first" r:id="rId11"/>
          <w:pgSz w:w="11907" w:h="16839" w:code="9"/>
          <w:pgMar w:top="2268" w:right="1701" w:bottom="1701" w:left="2268" w:header="851" w:footer="851" w:gutter="0"/>
          <w:pgNumType w:fmt="lowerRoman" w:start="1"/>
          <w:cols w:space="708"/>
          <w:docGrid w:linePitch="360"/>
        </w:sectPr>
      </w:pPr>
    </w:p>
    <w:p w14:paraId="610BE061" w14:textId="5C8B0885" w:rsidR="00B35B06" w:rsidRDefault="00B35B06" w:rsidP="00B35B06">
      <w:pPr>
        <w:pStyle w:val="Judul1"/>
      </w:pPr>
      <w:bookmarkStart w:id="3" w:name="_Toc205785226"/>
      <w:r>
        <w:t>PERNYATAAN KEASLIAN</w:t>
      </w:r>
      <w:r w:rsidR="001934F1">
        <w:t xml:space="preserve"> TULISAN</w:t>
      </w:r>
      <w:bookmarkEnd w:id="3"/>
    </w:p>
    <w:p w14:paraId="1BCDA869" w14:textId="77777777" w:rsidR="001934F1" w:rsidRDefault="001934F1" w:rsidP="001934F1"/>
    <w:p w14:paraId="62E2A3C9" w14:textId="77777777" w:rsidR="001934F1" w:rsidRDefault="001934F1" w:rsidP="001934F1">
      <w:pPr>
        <w:spacing w:line="360" w:lineRule="auto"/>
      </w:pPr>
      <w:r w:rsidRPr="001934F1">
        <w:t>Saya yang bertanda tangan dibawah ini:</w:t>
      </w:r>
    </w:p>
    <w:p w14:paraId="732F9F8D" w14:textId="762808AE" w:rsidR="001934F1" w:rsidRDefault="001934F1" w:rsidP="001934F1">
      <w:pPr>
        <w:spacing w:line="360" w:lineRule="auto"/>
      </w:pPr>
      <w:r w:rsidRPr="001934F1">
        <w:t>Nama</w:t>
      </w:r>
      <w:r>
        <w:tab/>
      </w:r>
      <w:r>
        <w:tab/>
      </w:r>
      <w:r>
        <w:tab/>
      </w:r>
      <w:r>
        <w:tab/>
        <w:t xml:space="preserve">: </w:t>
      </w:r>
      <w:r w:rsidR="00492E5F" w:rsidRPr="00492E5F">
        <w:t>MUHAMMAD SUHADI</w:t>
      </w:r>
    </w:p>
    <w:p w14:paraId="401EDB58" w14:textId="5A7EA635" w:rsidR="001934F1" w:rsidRDefault="001934F1" w:rsidP="001934F1">
      <w:pPr>
        <w:spacing w:line="360" w:lineRule="auto"/>
      </w:pPr>
      <w:r w:rsidRPr="001934F1">
        <w:t>NIRM</w:t>
      </w:r>
      <w:r>
        <w:tab/>
      </w:r>
      <w:r>
        <w:tab/>
      </w:r>
      <w:r>
        <w:tab/>
      </w:r>
      <w:r>
        <w:tab/>
        <w:t xml:space="preserve">: </w:t>
      </w:r>
      <w:r w:rsidR="00492E5F" w:rsidRPr="00492E5F">
        <w:t>1216.21.2601</w:t>
      </w:r>
    </w:p>
    <w:p w14:paraId="01DAA9AE" w14:textId="205840E1" w:rsidR="001934F1" w:rsidRDefault="001934F1" w:rsidP="001934F1">
      <w:pPr>
        <w:spacing w:line="360" w:lineRule="auto"/>
      </w:pPr>
      <w:r w:rsidRPr="001934F1">
        <w:t>Tempat/Tanggal Lahir</w:t>
      </w:r>
      <w:r>
        <w:tab/>
      </w:r>
      <w:r>
        <w:tab/>
        <w:t xml:space="preserve">: </w:t>
      </w:r>
    </w:p>
    <w:p w14:paraId="648D724D" w14:textId="2336DBD3" w:rsidR="001934F1" w:rsidRDefault="001934F1" w:rsidP="001934F1">
      <w:pPr>
        <w:spacing w:line="360" w:lineRule="auto"/>
      </w:pPr>
      <w:r w:rsidRPr="001934F1">
        <w:t>Program Studi</w:t>
      </w:r>
      <w:r>
        <w:tab/>
      </w:r>
      <w:r>
        <w:tab/>
      </w:r>
      <w:r>
        <w:tab/>
        <w:t>: Pendidikan Agama Islam (PAI)</w:t>
      </w:r>
    </w:p>
    <w:p w14:paraId="017684C8" w14:textId="77777777" w:rsidR="001934F1" w:rsidRDefault="001934F1" w:rsidP="001934F1"/>
    <w:p w14:paraId="2FBB91B1" w14:textId="2207CADE" w:rsidR="001934F1" w:rsidRPr="00B037FB" w:rsidRDefault="001934F1" w:rsidP="00B037FB">
      <w:pPr>
        <w:spacing w:line="480" w:lineRule="auto"/>
        <w:rPr>
          <w:b/>
          <w:bCs/>
        </w:rPr>
      </w:pPr>
      <w:r w:rsidRPr="001934F1">
        <w:t>Menyatakan dengan sebenarnya bahwa skripsi saya berjudul</w:t>
      </w:r>
      <w:r>
        <w:t xml:space="preserve"> </w:t>
      </w:r>
      <w:r w:rsidR="00B037FB" w:rsidRPr="00B037FB">
        <w:rPr>
          <w:b/>
          <w:bCs/>
          <w:i/>
          <w:iCs/>
        </w:rPr>
        <w:t xml:space="preserve">“Peran </w:t>
      </w:r>
      <w:r w:rsidR="00EF68FA">
        <w:rPr>
          <w:b/>
          <w:bCs/>
          <w:i/>
          <w:iCs/>
        </w:rPr>
        <w:t xml:space="preserve">Guru </w:t>
      </w:r>
      <w:r w:rsidR="00B037FB" w:rsidRPr="00B037FB">
        <w:rPr>
          <w:b/>
          <w:bCs/>
          <w:i/>
          <w:iCs/>
        </w:rPr>
        <w:t>Akidah Akhlak Dalam Membentuk Karakter Kreatif Dan Inovatif Pada Siswa Madrasah Tsanawiyah Darul Muhaqiqin Kota Pekanbaru”</w:t>
      </w:r>
      <w:r w:rsidR="00B037FB" w:rsidRPr="00B037FB">
        <w:rPr>
          <w:b/>
          <w:bCs/>
        </w:rPr>
        <w:t xml:space="preserve"> </w:t>
      </w:r>
      <w:r w:rsidRPr="001934F1">
        <w:t>adalah benar-benar karya saya, kecuali kutipan yang disebut sumbernya. Apabila di kemudian hari terbukti bahwa skripsi ini bukan hasil karya asli saya atau merupakan hasil plagiasi,</w:t>
      </w:r>
      <w:r w:rsidR="00B037FB">
        <w:t xml:space="preserve"> </w:t>
      </w:r>
      <w:r w:rsidRPr="001934F1">
        <w:t>saya bersedia menerima sanksi akademik sesuai ketentuan yang berlaku.</w:t>
      </w:r>
      <w:r w:rsidR="00B037FB">
        <w:rPr>
          <w:b/>
          <w:bCs/>
        </w:rPr>
        <w:t xml:space="preserve"> </w:t>
      </w:r>
      <w:r w:rsidRPr="001934F1">
        <w:t>Demikian surat pernyataan ini saya buat dengan sesungguhnya.</w:t>
      </w:r>
    </w:p>
    <w:p w14:paraId="77119F9D" w14:textId="77777777" w:rsidR="00F56F97" w:rsidRDefault="00F56F97" w:rsidP="001934F1">
      <w:pPr>
        <w:spacing w:line="480" w:lineRule="auto"/>
      </w:pPr>
      <w:r>
        <w:tab/>
      </w:r>
      <w:r>
        <w:tab/>
      </w:r>
      <w:r>
        <w:tab/>
      </w:r>
      <w:r>
        <w:tab/>
      </w:r>
      <w:r>
        <w:tab/>
      </w:r>
      <w:r>
        <w:tab/>
      </w:r>
      <w:r>
        <w:tab/>
        <w:t xml:space="preserve">      </w:t>
      </w:r>
    </w:p>
    <w:p w14:paraId="3858A01F" w14:textId="19E1C658" w:rsidR="00F56F97" w:rsidRDefault="00F56F97" w:rsidP="00492E5F">
      <w:pPr>
        <w:spacing w:line="360" w:lineRule="auto"/>
        <w:ind w:left="5040"/>
      </w:pPr>
      <w:r>
        <w:t xml:space="preserve">    Pekanbaru, </w:t>
      </w:r>
      <w:r w:rsidR="00795D28">
        <w:t>28 Juli 2025</w:t>
      </w:r>
    </w:p>
    <w:p w14:paraId="54AFB601" w14:textId="336397FD" w:rsidR="00F56F97" w:rsidRDefault="00F56F97" w:rsidP="00F56F97">
      <w:pPr>
        <w:spacing w:line="360" w:lineRule="auto"/>
        <w:ind w:left="5040"/>
      </w:pPr>
      <w:r>
        <w:t xml:space="preserve">    Yang Membuat Pernyataan,</w:t>
      </w:r>
    </w:p>
    <w:p w14:paraId="09426E59" w14:textId="1DF0A89E" w:rsidR="00F56F97" w:rsidRPr="001934F1" w:rsidRDefault="00F56F97" w:rsidP="00F56F97">
      <w:pPr>
        <w:spacing w:line="360" w:lineRule="auto"/>
        <w:ind w:left="5040"/>
      </w:pPr>
    </w:p>
    <w:p w14:paraId="735FF644" w14:textId="77777777" w:rsidR="00B35B06" w:rsidRDefault="00B35B06" w:rsidP="00B35B06"/>
    <w:p w14:paraId="67C1F557" w14:textId="77777777" w:rsidR="00F56F97" w:rsidRDefault="00F56F97" w:rsidP="00B35B06"/>
    <w:p w14:paraId="5842BF09" w14:textId="77777777" w:rsidR="00B35B06" w:rsidRDefault="00B35B06" w:rsidP="00B35B06"/>
    <w:p w14:paraId="3037BFA9" w14:textId="77777777" w:rsidR="00F56F97" w:rsidRDefault="00F56F97" w:rsidP="00B35B06">
      <w:r>
        <w:tab/>
      </w:r>
      <w:r>
        <w:tab/>
      </w:r>
      <w:r>
        <w:tab/>
      </w:r>
      <w:r>
        <w:tab/>
      </w:r>
      <w:r>
        <w:tab/>
      </w:r>
      <w:r>
        <w:tab/>
      </w:r>
      <w:r>
        <w:tab/>
        <w:t xml:space="preserve">    </w:t>
      </w:r>
    </w:p>
    <w:p w14:paraId="73E465BD" w14:textId="31341ED2" w:rsidR="00B35B06" w:rsidRDefault="00F56F97" w:rsidP="00F56F97">
      <w:pPr>
        <w:ind w:left="5040"/>
      </w:pPr>
      <w:r>
        <w:t xml:space="preserve">         </w:t>
      </w:r>
      <w:r w:rsidR="00492E5F">
        <w:t>Muhammad Suhadi</w:t>
      </w:r>
    </w:p>
    <w:p w14:paraId="12A8ADF7" w14:textId="77777777" w:rsidR="00B35B06" w:rsidRDefault="00B35B06" w:rsidP="00B35B06"/>
    <w:p w14:paraId="1EB92FF4" w14:textId="77777777" w:rsidR="00B35B06" w:rsidRDefault="00B35B06" w:rsidP="00B35B06"/>
    <w:p w14:paraId="3724892C" w14:textId="77777777" w:rsidR="00B35B06" w:rsidRDefault="00B35B06" w:rsidP="00B35B06"/>
    <w:p w14:paraId="4C78B51F" w14:textId="77777777" w:rsidR="00B35B06" w:rsidRDefault="00B35B06" w:rsidP="00B35B06"/>
    <w:p w14:paraId="3DE928E4" w14:textId="77777777" w:rsidR="00B35B06" w:rsidRDefault="00B35B06" w:rsidP="00B35B06"/>
    <w:p w14:paraId="0D68426A" w14:textId="77777777" w:rsidR="00B35B06" w:rsidRDefault="00B35B06" w:rsidP="00B35B06"/>
    <w:p w14:paraId="735C24C8" w14:textId="77777777" w:rsidR="00B35B06" w:rsidRDefault="00B35B06" w:rsidP="00B35B06"/>
    <w:p w14:paraId="4DF6C328" w14:textId="77777777" w:rsidR="00B35B06" w:rsidRDefault="00B35B06" w:rsidP="00B35B06"/>
    <w:p w14:paraId="1CC8578F" w14:textId="77777777" w:rsidR="00B35B06" w:rsidRDefault="00B35B06" w:rsidP="00B35B06"/>
    <w:p w14:paraId="74B44595" w14:textId="58A70FAA" w:rsidR="007E697B" w:rsidRDefault="00A80703" w:rsidP="007E697B">
      <w:r>
        <w:rPr>
          <w:noProof/>
          <w:lang w:val="en-US"/>
        </w:rPr>
        <w:drawing>
          <wp:anchor distT="0" distB="0" distL="114300" distR="114300" simplePos="0" relativeHeight="251944960" behindDoc="0" locked="0" layoutInCell="1" allowOverlap="1" wp14:anchorId="4A39A6C4" wp14:editId="734708B6">
            <wp:simplePos x="0" y="0"/>
            <wp:positionH relativeFrom="column">
              <wp:posOffset>-1380737</wp:posOffset>
            </wp:positionH>
            <wp:positionV relativeFrom="paragraph">
              <wp:posOffset>-1498691</wp:posOffset>
            </wp:positionV>
            <wp:extent cx="7410203" cy="10403205"/>
            <wp:effectExtent l="0" t="0" r="635" b="0"/>
            <wp:wrapNone/>
            <wp:docPr id="19" name="Picture 19" descr="C:\Users\Lenovo\Downloads\WhatsApp Image 2025-12-02 at 19.16.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ownloads\WhatsApp Image 2025-12-02 at 19.16.17.jpeg"/>
                    <pic:cNvPicPr>
                      <a:picLocks noChangeAspect="1" noChangeArrowheads="1"/>
                    </pic:cNvPicPr>
                  </pic:nvPicPr>
                  <pic:blipFill rotWithShape="1">
                    <a:blip r:embed="rId12">
                      <a:extLst>
                        <a:ext uri="{28A0092B-C50C-407E-A947-70E740481C1C}">
                          <a14:useLocalDpi xmlns:a14="http://schemas.microsoft.com/office/drawing/2010/main" val="0"/>
                        </a:ext>
                      </a:extLst>
                    </a:blip>
                    <a:srcRect r="1882"/>
                    <a:stretch/>
                  </pic:blipFill>
                  <pic:spPr bwMode="auto">
                    <a:xfrm>
                      <a:off x="0" y="0"/>
                      <a:ext cx="7410203" cy="10403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91C33F" w14:textId="77777777" w:rsidR="007E697B" w:rsidRDefault="007E697B" w:rsidP="007E697B"/>
    <w:p w14:paraId="76AC4278" w14:textId="77777777" w:rsidR="007E697B" w:rsidRDefault="007E697B" w:rsidP="007E697B"/>
    <w:p w14:paraId="27E1B6B0" w14:textId="77777777" w:rsidR="007E697B" w:rsidRDefault="007E697B" w:rsidP="007E697B"/>
    <w:p w14:paraId="04518EB1" w14:textId="0B7C862C" w:rsidR="00FD6601" w:rsidRDefault="00FD6601" w:rsidP="007E697B">
      <w:r>
        <w:br w:type="page"/>
      </w:r>
    </w:p>
    <w:p w14:paraId="4333FACF" w14:textId="66A4834B" w:rsidR="007E697B" w:rsidRDefault="00EF2002" w:rsidP="007E697B">
      <w:r>
        <w:rPr>
          <w:noProof/>
          <w:lang w:val="en-US"/>
        </w:rPr>
        <w:drawing>
          <wp:anchor distT="0" distB="0" distL="114300" distR="114300" simplePos="0" relativeHeight="251943936" behindDoc="0" locked="0" layoutInCell="1" allowOverlap="1" wp14:anchorId="17F84C3D" wp14:editId="3794DBE0">
            <wp:simplePos x="0" y="0"/>
            <wp:positionH relativeFrom="column">
              <wp:posOffset>-1392118</wp:posOffset>
            </wp:positionH>
            <wp:positionV relativeFrom="paragraph">
              <wp:posOffset>-1432172</wp:posOffset>
            </wp:positionV>
            <wp:extent cx="7315200" cy="10699115"/>
            <wp:effectExtent l="0" t="0" r="0" b="6985"/>
            <wp:wrapNone/>
            <wp:docPr id="18" name="Picture 18" descr="C:\Users\Lenovo\Downloads\WhatsApp Image 2025-12-02 at 19.12.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WhatsApp Image 2025-12-02 at 19.12.08.jpeg"/>
                    <pic:cNvPicPr>
                      <a:picLocks noChangeAspect="1" noChangeArrowheads="1"/>
                    </pic:cNvPicPr>
                  </pic:nvPicPr>
                  <pic:blipFill rotWithShape="1">
                    <a:blip r:embed="rId13">
                      <a:extLst>
                        <a:ext uri="{28A0092B-C50C-407E-A947-70E740481C1C}">
                          <a14:useLocalDpi xmlns:a14="http://schemas.microsoft.com/office/drawing/2010/main" val="0"/>
                        </a:ext>
                      </a:extLst>
                    </a:blip>
                    <a:srcRect r="2439"/>
                    <a:stretch/>
                  </pic:blipFill>
                  <pic:spPr bwMode="auto">
                    <a:xfrm>
                      <a:off x="0" y="0"/>
                      <a:ext cx="7315200" cy="10699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E0EBC3" w14:textId="77777777" w:rsidR="007E697B" w:rsidRDefault="007E697B" w:rsidP="007E697B"/>
    <w:p w14:paraId="0C67891C" w14:textId="77777777" w:rsidR="007E697B" w:rsidRDefault="007E697B" w:rsidP="007E697B"/>
    <w:p w14:paraId="55E49D6B" w14:textId="77777777" w:rsidR="007E697B" w:rsidRDefault="007E697B" w:rsidP="007E697B"/>
    <w:p w14:paraId="18A341EA" w14:textId="77777777" w:rsidR="007E697B" w:rsidRDefault="007E697B" w:rsidP="007E697B"/>
    <w:p w14:paraId="720A14B7" w14:textId="77777777" w:rsidR="007E697B" w:rsidRDefault="007E697B" w:rsidP="007E697B"/>
    <w:p w14:paraId="5CD45A9E" w14:textId="77777777" w:rsidR="007E697B" w:rsidRDefault="007E697B" w:rsidP="007E697B"/>
    <w:p w14:paraId="3385FFD7" w14:textId="77777777" w:rsidR="007E697B" w:rsidRDefault="007E697B" w:rsidP="007E697B"/>
    <w:p w14:paraId="4CBCA307" w14:textId="77777777" w:rsidR="007E697B" w:rsidRDefault="007E697B" w:rsidP="007E697B"/>
    <w:p w14:paraId="1FC4F587" w14:textId="77777777" w:rsidR="007E697B" w:rsidRDefault="007E697B" w:rsidP="007E697B"/>
    <w:p w14:paraId="3A9DD520" w14:textId="29C78776" w:rsidR="00DD1F7A" w:rsidRDefault="00DD1F7A" w:rsidP="003113E7">
      <w:pPr>
        <w:pStyle w:val="Judul1"/>
      </w:pPr>
      <w:bookmarkStart w:id="4" w:name="_Toc205785228"/>
      <w:r>
        <w:br w:type="page"/>
      </w:r>
    </w:p>
    <w:p w14:paraId="4AD3C59C" w14:textId="0C5882C7" w:rsidR="003113E7" w:rsidRDefault="000C698B" w:rsidP="003113E7">
      <w:pPr>
        <w:pStyle w:val="Judul1"/>
      </w:pPr>
      <w:r>
        <w:rPr>
          <w:b w:val="0"/>
          <w:noProof/>
          <w:sz w:val="28"/>
          <w:szCs w:val="28"/>
          <w:lang w:val="en-US"/>
        </w:rPr>
        <mc:AlternateContent>
          <mc:Choice Requires="wps">
            <w:drawing>
              <wp:anchor distT="0" distB="0" distL="114300" distR="114300" simplePos="0" relativeHeight="251865088" behindDoc="0" locked="0" layoutInCell="1" allowOverlap="1" wp14:anchorId="105DBA76" wp14:editId="1C8AED98">
                <wp:simplePos x="0" y="0"/>
                <wp:positionH relativeFrom="column">
                  <wp:posOffset>4905375</wp:posOffset>
                </wp:positionH>
                <wp:positionV relativeFrom="paragraph">
                  <wp:posOffset>-905510</wp:posOffset>
                </wp:positionV>
                <wp:extent cx="257175" cy="247650"/>
                <wp:effectExtent l="0" t="0" r="28575" b="19050"/>
                <wp:wrapNone/>
                <wp:docPr id="638340460" name="Rectangle 27"/>
                <wp:cNvGraphicFramePr/>
                <a:graphic xmlns:a="http://schemas.openxmlformats.org/drawingml/2006/main">
                  <a:graphicData uri="http://schemas.microsoft.com/office/word/2010/wordprocessingShape">
                    <wps:wsp>
                      <wps:cNvSpPr/>
                      <wps:spPr>
                        <a:xfrm>
                          <a:off x="0" y="0"/>
                          <a:ext cx="257175" cy="2476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7D92B2" id="Rectangle 27" o:spid="_x0000_s1026" style="position:absolute;margin-left:386.25pt;margin-top:-71.3pt;width:20.25pt;height:19.5pt;z-index:251865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XMQeQIAAIUFAAAOAAAAZHJzL2Uyb0RvYy54bWysVE1v2zAMvQ/YfxB0X20HSbMFdYqgRYcB&#10;RVs0HXpWZCkWIIuapMTJfv0o+SNtV+xQ7CKLJvlIPpG8uDw0muyF8wpMSYuznBJhOFTKbEv68+nm&#10;y1dKfGCmYhqMKOlReHq5/PzporULMYEadCUcQRDjF60taR2CXWSZ57VomD8DKwwqJbiGBRTdNqsc&#10;axG90dkkz8+zFlxlHXDhPf697pR0mfClFDzcS+lFILqkmFtIp0vnJp7Z8oItto7ZWvE+DfaBLBqm&#10;DAYdoa5ZYGTn1F9QjeIOPMhwxqHJQErFRaoBqynyN9Wsa2ZFqgXJ8Xakyf8/WH63X9sHhzS01i88&#10;XmMVB+ma+MX8yCGRdRzJEodAOP6czObFfEYJR9VkOj+fJTKzk7N1PnwX0JB4KanDt0gUsf2tDxgQ&#10;TQeTGMuDVtWN0joJ8f3FlXZkz/DlNtsivhR6vLLS5kOOCBM9s1PF6RaOWkQ8bR6FJKqKNaaEUzOe&#10;kmGcCxOKTlWzSnQ5FrM8HygYPVLOCTAiS6xuxO4BXhc6YHfF9vbRVaReHp3zfyXWOY8eKTKYMDo3&#10;yoB7D0BjVX3kzn4gqaMmsrSB6vjgiINukrzlNwqf95b58MAcjg4OGa6DcI+H1NCWFPobJTW43+/9&#10;j/bY0ailpMVRLKn/tWNOUKJ/GOz1b8V0Gmc3CdPZfIKCe6nZvNSYXXMF2DMFLh7L0zXaBz1cpYPm&#10;GbfGKkZFFTMcY5eUBzcIV6FbEbh3uFitkhnOq2Xh1qwtj+CR1di+T4dn5mzf4wGH4w6GsWWLN63e&#10;2UZPA6tdAKnSHJx47fnGWU+N0++luExeysnqtD2XfwAAAP//AwBQSwMEFAAGAAgAAAAhAFuoybjj&#10;AAAADQEAAA8AAABkcnMvZG93bnJldi54bWxMj8FOwzAMhu9IvENkJG5b2g7aUZpOCIEQ0g6wIW1H&#10;r0naiiapmrQrb493gqPtT7+/v9jMpmOTGnzrrIB4GQFTtnKytbWAr/3rYg3MB7QSO2eVgB/lYVNe&#10;XxWYS3e2n2rahZpRiPU5CmhC6HPOfdUog37pemXppt1gMNA41FwOeKZw0/EkilJusLX0ocFePTeq&#10;+t6NRsBR49v+5d1vuU4m/dB+jAedjULc3sxPj8CCmsMfDBd9UoeSnE5utNKzTkCWJfeECljEd0kK&#10;jJB1vKJ6p8sqWqXAy4L/b1H+AgAA//8DAFBLAQItABQABgAIAAAAIQC2gziS/gAAAOEBAAATAAAA&#10;AAAAAAAAAAAAAAAAAABbQ29udGVudF9UeXBlc10ueG1sUEsBAi0AFAAGAAgAAAAhADj9If/WAAAA&#10;lAEAAAsAAAAAAAAAAAAAAAAALwEAAF9yZWxzLy5yZWxzUEsBAi0AFAAGAAgAAAAhANJFcxB5AgAA&#10;hQUAAA4AAAAAAAAAAAAAAAAALgIAAGRycy9lMm9Eb2MueG1sUEsBAi0AFAAGAAgAAAAhAFuoybjj&#10;AAAADQEAAA8AAAAAAAAAAAAAAAAA0wQAAGRycy9kb3ducmV2LnhtbFBLBQYAAAAABAAEAPMAAADj&#10;BQAAAAA=&#10;" fillcolor="white [3212]" strokecolor="white [3212]" strokeweight="1pt"/>
            </w:pict>
          </mc:Fallback>
        </mc:AlternateContent>
      </w:r>
      <w:r w:rsidR="003113E7">
        <w:t>ABSTRAK</w:t>
      </w:r>
      <w:bookmarkEnd w:id="4"/>
    </w:p>
    <w:p w14:paraId="4CBEA897" w14:textId="1AB4B640" w:rsidR="00B037FB" w:rsidRDefault="00B037FB" w:rsidP="00B037FB">
      <w:pPr>
        <w:spacing w:line="276" w:lineRule="auto"/>
      </w:pPr>
      <w:r w:rsidRPr="00B037FB">
        <w:t>Nama</w:t>
      </w:r>
      <w:r>
        <w:tab/>
        <w:t>: Muhammad Suhadi</w:t>
      </w:r>
    </w:p>
    <w:p w14:paraId="17E92C71" w14:textId="3FAC15B0" w:rsidR="00B037FB" w:rsidRDefault="00B037FB" w:rsidP="00B037FB">
      <w:pPr>
        <w:spacing w:line="276" w:lineRule="auto"/>
      </w:pPr>
      <w:r w:rsidRPr="00B037FB">
        <w:t xml:space="preserve">Nirm </w:t>
      </w:r>
      <w:r>
        <w:tab/>
        <w:t xml:space="preserve">: </w:t>
      </w:r>
      <w:r w:rsidRPr="00492E5F">
        <w:t>1216.21.2601</w:t>
      </w:r>
    </w:p>
    <w:p w14:paraId="36966B7D" w14:textId="4F0AC3E8" w:rsidR="00857E72" w:rsidRDefault="00320262" w:rsidP="00857E72">
      <w:pPr>
        <w:pStyle w:val="DaftarParagraf"/>
        <w:spacing w:line="276" w:lineRule="auto"/>
        <w:ind w:left="-142"/>
        <w:rPr>
          <w:bCs/>
        </w:rPr>
      </w:pPr>
      <w:r>
        <w:t xml:space="preserve">  </w:t>
      </w:r>
      <w:r w:rsidR="00B037FB" w:rsidRPr="00B037FB">
        <w:t>Judul</w:t>
      </w:r>
      <w:r w:rsidR="00B037FB">
        <w:tab/>
        <w:t>:</w:t>
      </w:r>
      <w:r w:rsidR="00857E72">
        <w:t xml:space="preserve"> </w:t>
      </w:r>
      <w:bookmarkStart w:id="5" w:name="_Hlk211071851"/>
      <w:r w:rsidR="00857E72" w:rsidRPr="00857E72">
        <w:rPr>
          <w:bCs/>
        </w:rPr>
        <w:t xml:space="preserve">Peran </w:t>
      </w:r>
      <w:r w:rsidR="006613E2">
        <w:rPr>
          <w:bCs/>
        </w:rPr>
        <w:t xml:space="preserve">Guru </w:t>
      </w:r>
      <w:r w:rsidR="00857E72" w:rsidRPr="00857E72">
        <w:rPr>
          <w:bCs/>
        </w:rPr>
        <w:t>Akidah Akhlak Dalam Membentuk Karakter Kreatif Dan</w:t>
      </w:r>
    </w:p>
    <w:p w14:paraId="0E8ED1A8" w14:textId="3CF3FC20" w:rsidR="006613E2" w:rsidRDefault="006613E2" w:rsidP="00857E72">
      <w:pPr>
        <w:pStyle w:val="DaftarParagraf"/>
        <w:spacing w:line="276" w:lineRule="auto"/>
        <w:ind w:left="-142"/>
        <w:rPr>
          <w:bCs/>
        </w:rPr>
      </w:pPr>
      <w:r>
        <w:rPr>
          <w:bCs/>
        </w:rPr>
        <w:tab/>
      </w:r>
      <w:r>
        <w:rPr>
          <w:bCs/>
        </w:rPr>
        <w:tab/>
        <w:t xml:space="preserve">  </w:t>
      </w:r>
      <w:r w:rsidRPr="00857E72">
        <w:rPr>
          <w:bCs/>
        </w:rPr>
        <w:t>Inovatif</w:t>
      </w:r>
      <w:r>
        <w:rPr>
          <w:bCs/>
        </w:rPr>
        <w:t xml:space="preserve"> </w:t>
      </w:r>
      <w:r w:rsidRPr="00857E72">
        <w:rPr>
          <w:bCs/>
        </w:rPr>
        <w:t>Pada</w:t>
      </w:r>
      <w:r>
        <w:rPr>
          <w:bCs/>
        </w:rPr>
        <w:t xml:space="preserve"> </w:t>
      </w:r>
      <w:r w:rsidRPr="00857E72">
        <w:rPr>
          <w:bCs/>
        </w:rPr>
        <w:t>Siswa Madrasah Tsanawiyah Darul Muhaqiqin Kota</w:t>
      </w:r>
    </w:p>
    <w:p w14:paraId="0EF31BCB" w14:textId="68D626B2" w:rsidR="006613E2" w:rsidRDefault="006613E2" w:rsidP="00857E72">
      <w:pPr>
        <w:pStyle w:val="DaftarParagraf"/>
        <w:spacing w:line="276" w:lineRule="auto"/>
        <w:ind w:left="-142"/>
        <w:rPr>
          <w:bCs/>
        </w:rPr>
      </w:pPr>
      <w:r>
        <w:rPr>
          <w:bCs/>
        </w:rPr>
        <w:tab/>
      </w:r>
      <w:r>
        <w:rPr>
          <w:bCs/>
        </w:rPr>
        <w:tab/>
        <w:t xml:space="preserve">  </w:t>
      </w:r>
      <w:r w:rsidRPr="00857E72">
        <w:rPr>
          <w:bCs/>
        </w:rPr>
        <w:t>Pekanbaru</w:t>
      </w:r>
    </w:p>
    <w:bookmarkEnd w:id="5"/>
    <w:p w14:paraId="6276BD6B" w14:textId="08D2BCC6" w:rsidR="00857E72" w:rsidRPr="00857E72" w:rsidRDefault="00857E72" w:rsidP="00857E72">
      <w:pPr>
        <w:pStyle w:val="DaftarParagraf"/>
        <w:spacing w:line="276" w:lineRule="auto"/>
        <w:ind w:left="-142"/>
        <w:rPr>
          <w:bCs/>
        </w:rPr>
      </w:pPr>
      <w:r>
        <w:rPr>
          <w:bCs/>
        </w:rPr>
        <w:tab/>
      </w:r>
      <w:r>
        <w:rPr>
          <w:bCs/>
        </w:rPr>
        <w:tab/>
        <w:t xml:space="preserve">  </w:t>
      </w:r>
    </w:p>
    <w:p w14:paraId="7E328359" w14:textId="77777777" w:rsidR="002B159A" w:rsidRPr="0008725A" w:rsidRDefault="002B159A" w:rsidP="002B159A">
      <w:pPr>
        <w:rPr>
          <w:lang w:val="id"/>
        </w:rPr>
      </w:pPr>
      <w:r w:rsidRPr="00193801">
        <w:rPr>
          <w:lang w:val="id"/>
        </w:rPr>
        <w:t xml:space="preserve">Permasalahan penelitian ini adalah adanya isu atau topik yang sangat krusial untuk dikaji ulang bersama, dan yang menjadi fokus utama peneliti adalah </w:t>
      </w:r>
      <w:r>
        <w:rPr>
          <w:lang w:val="id"/>
        </w:rPr>
        <w:t xml:space="preserve">Peran Guru Akidah Akhlak Dalam Membentuk Karakter Kreatif dan Inovatif Pada Siswa Madrasah Tsanawiyah Darul Muhaqqin Kota Pekanbaru, </w:t>
      </w:r>
      <w:r w:rsidRPr="00F71E30">
        <w:rPr>
          <w:lang w:val="id"/>
        </w:rPr>
        <w:t xml:space="preserve">Bagaimana peran guru akidah akhlak dalam memebentuk karakter kreatif dan inovatif pada siswa </w:t>
      </w:r>
      <w:r>
        <w:rPr>
          <w:lang w:val="id"/>
        </w:rPr>
        <w:t>M</w:t>
      </w:r>
      <w:r w:rsidRPr="00F71E30">
        <w:rPr>
          <w:lang w:val="id"/>
        </w:rPr>
        <w:t xml:space="preserve">adrasah </w:t>
      </w:r>
      <w:r>
        <w:rPr>
          <w:lang w:val="id"/>
        </w:rPr>
        <w:t>T</w:t>
      </w:r>
      <w:r w:rsidRPr="00F71E30">
        <w:rPr>
          <w:lang w:val="id"/>
        </w:rPr>
        <w:t xml:space="preserve">sanawiyah </w:t>
      </w:r>
      <w:r>
        <w:rPr>
          <w:lang w:val="id"/>
        </w:rPr>
        <w:t>D</w:t>
      </w:r>
      <w:r w:rsidRPr="00F71E30">
        <w:rPr>
          <w:lang w:val="id"/>
        </w:rPr>
        <w:t xml:space="preserve">arul </w:t>
      </w:r>
      <w:r>
        <w:rPr>
          <w:lang w:val="id"/>
        </w:rPr>
        <w:t>M</w:t>
      </w:r>
      <w:r w:rsidRPr="00F71E30">
        <w:rPr>
          <w:lang w:val="id"/>
        </w:rPr>
        <w:t xml:space="preserve">uhaqiqin </w:t>
      </w:r>
      <w:r>
        <w:rPr>
          <w:lang w:val="id"/>
        </w:rPr>
        <w:t>K</w:t>
      </w:r>
      <w:r w:rsidRPr="00F71E30">
        <w:rPr>
          <w:lang w:val="id"/>
        </w:rPr>
        <w:t>ota Pekanbaru</w:t>
      </w:r>
      <w:r>
        <w:rPr>
          <w:lang w:val="id"/>
        </w:rPr>
        <w:t xml:space="preserve">, </w:t>
      </w:r>
      <w:r w:rsidRPr="008E2585">
        <w:t>Pendidikan karakter menjadi salah satu fokus utama dalam sistem pendidikan nasional, khususnya di lingkungan Madrasah Tsanawiyah (MTs) yang bernaung di bawah pondok pesantren. Pondok pesantren tidak hanya dikenal sebagai lembaga pendidikan agama, tetapi juga sebagai pusat pembentukan karakter dan kepribadian santri. Dalam konteks ini, guru Akidah Akhlak memegang peranan strategis dalam membentuk karakter kreatif dan inovatif pada siswa, sejalan dengan tuntutan zaman yang semakin kompleks dan dinamis</w:t>
      </w:r>
      <w:r>
        <w:rPr>
          <w:lang w:val="id"/>
        </w:rPr>
        <w:t xml:space="preserve">, </w:t>
      </w:r>
      <w:r>
        <w:t>p</w:t>
      </w:r>
      <w:r w:rsidRPr="002B159A">
        <w:t>opulasi</w:t>
      </w:r>
      <w:r>
        <w:t>nya</w:t>
      </w:r>
      <w:r w:rsidRPr="002B159A">
        <w:t xml:space="preserve"> seluruh siswa dan guru yang terlibat dalam pembelajaran Akidah Akhlak di Madrasah Tsanawiyah</w:t>
      </w:r>
      <w:r>
        <w:t xml:space="preserve"> Darul Muhaqiqin </w:t>
      </w:r>
      <w:r w:rsidRPr="002B159A">
        <w:t>mencakup siswa kelas VII hingga IX serta guru pengampu mata pelajaran Akidah Akhlak yang aktif mengajar selama periode penelitian</w:t>
      </w:r>
      <w:r>
        <w:rPr>
          <w:lang w:val="id"/>
        </w:rPr>
        <w:t xml:space="preserve">, </w:t>
      </w:r>
      <w:r>
        <w:t>Dengan pengambilan s</w:t>
      </w:r>
      <w:r w:rsidRPr="00C67F61">
        <w:t>ampel secara purposive</w:t>
      </w:r>
      <w:r>
        <w:t xml:space="preserve">, </w:t>
      </w:r>
      <w:r w:rsidRPr="00C67F61">
        <w:t>kriteria siswa yang mengikuti pembelajaran Akidah Akhlak secara rutin dan guru yang mengajar mata pelajaran tersebut. Jumlah sampel yang diambil adalah sekitar 30 siswa yang mewakili berbagai kelas serta 5 guru pengajar Akidah Akhlak. Teknik pengambilan sampel diperoleh mewakili kondisi dan pengalaman nyata dalam proses pembelajaran.</w:t>
      </w:r>
      <w:r>
        <w:rPr>
          <w:lang w:val="id"/>
        </w:rPr>
        <w:t xml:space="preserve">, </w:t>
      </w:r>
      <w:r w:rsidRPr="00B71074">
        <w:t xml:space="preserve">Data dikumpulkan di </w:t>
      </w:r>
      <w:r w:rsidRPr="002B159A">
        <w:t>Madrasah Tsanawiyah</w:t>
      </w:r>
      <w:r>
        <w:t xml:space="preserve"> Darul Muhaqiqin Pekanbaru </w:t>
      </w:r>
      <w:r w:rsidRPr="00B71074">
        <w:t>Pengumpulan data menggunakan observasi langsung di kelas, wawancara mendalam, serta penyebaran kuesioner kepada responden.</w:t>
      </w:r>
      <w:r>
        <w:rPr>
          <w:lang w:val="id"/>
        </w:rPr>
        <w:t xml:space="preserve">, </w:t>
      </w:r>
      <w:r>
        <w:t>A</w:t>
      </w:r>
      <w:r w:rsidRPr="00B71074">
        <w:t xml:space="preserve">nalisis </w:t>
      </w:r>
      <w:r>
        <w:t xml:space="preserve">data </w:t>
      </w:r>
      <w:r w:rsidRPr="00B71074">
        <w:t>menggunakan pendekatan deskriptif kualitatif yang mengacu pada indikator</w:t>
      </w:r>
      <w:r>
        <w:t xml:space="preserve"> </w:t>
      </w:r>
      <w:r w:rsidRPr="00B71074">
        <w:t>keberhasilan pembentukan karakter kreatif dan inovatif. Reduksi data, Penyajian dat</w:t>
      </w:r>
      <w:r>
        <w:t xml:space="preserve">a dan </w:t>
      </w:r>
      <w:r w:rsidRPr="00B71074">
        <w:t xml:space="preserve">Penarikan kesimpulan </w:t>
      </w:r>
      <w:r>
        <w:t>dengan a</w:t>
      </w:r>
      <w:r w:rsidRPr="00B71074">
        <w:rPr>
          <w:lang w:val="en-US"/>
        </w:rPr>
        <w:t xml:space="preserve">nalisis triangulasi data </w:t>
      </w:r>
      <w:r>
        <w:t>Penelitian yang digunakan dalam penelitian ini adalah deskriptif dengan menggunakan pendekatan kualitatif</w:t>
      </w:r>
      <w:r>
        <w:rPr>
          <w:lang w:val="id"/>
        </w:rPr>
        <w:t xml:space="preserve">, </w:t>
      </w:r>
      <w:r>
        <w:t xml:space="preserve">hasil </w:t>
      </w:r>
      <w:r w:rsidRPr="0008725A">
        <w:t xml:space="preserve">penelitian mengindikasikan bahwa peran guru Akidah Akhlak sangat strategis dalam membentuk karakter siswa Madrasah Tsanawiyah </w:t>
      </w:r>
      <w:r>
        <w:t xml:space="preserve">Darul Muhaqiqin Pekanbaru </w:t>
      </w:r>
      <w:r w:rsidRPr="0008725A">
        <w:t>yang kreatif, inovatif, berani mengambil risiko, mandiri, serta berkemampuan komunikasi dan pemecahan masalah yang baik. Implementasi metode pembelajaran yang inovatif dan kontekstual, dipadu</w:t>
      </w:r>
      <w:r>
        <w:t>kan</w:t>
      </w:r>
      <w:r w:rsidRPr="0008725A">
        <w:t xml:space="preserve"> dengan pembinaan nilai-nilai agama, berhasil menciptakan siswa yang tidak hanya cerdas dalam intelektual tetapi juga kuat secara moral dan spiritual.</w:t>
      </w:r>
    </w:p>
    <w:p w14:paraId="72E5FB9E" w14:textId="77777777" w:rsidR="002B159A" w:rsidRPr="00B71074" w:rsidRDefault="002B159A" w:rsidP="002B159A"/>
    <w:p w14:paraId="774E0020" w14:textId="77777777" w:rsidR="007E697B" w:rsidRPr="002B159A" w:rsidRDefault="007E697B" w:rsidP="00B35B06"/>
    <w:p w14:paraId="65D74F7C" w14:textId="11806695" w:rsidR="007E697B" w:rsidRPr="00857E72" w:rsidRDefault="00857E72" w:rsidP="00B35B06">
      <w:pPr>
        <w:rPr>
          <w:b/>
          <w:bCs/>
        </w:rPr>
      </w:pPr>
      <w:r w:rsidRPr="00857E72">
        <w:rPr>
          <w:b/>
          <w:bCs/>
        </w:rPr>
        <w:t>Kata Kunci : Peran, Guru, Akida Akhlak, Santri, Madrasah Tsanawiyah</w:t>
      </w:r>
    </w:p>
    <w:p w14:paraId="6C2ACC83" w14:textId="633A6600" w:rsidR="003113E7" w:rsidRDefault="00611009" w:rsidP="002B159A">
      <w:pPr>
        <w:jc w:val="center"/>
        <w:rPr>
          <w:b/>
          <w:bCs/>
          <w:sz w:val="40"/>
          <w:szCs w:val="40"/>
        </w:rPr>
      </w:pPr>
      <w:r>
        <w:rPr>
          <w:noProof/>
          <w:lang w:val="en-US"/>
        </w:rPr>
        <mc:AlternateContent>
          <mc:Choice Requires="wps">
            <w:drawing>
              <wp:anchor distT="0" distB="0" distL="114300" distR="114300" simplePos="0" relativeHeight="251892736" behindDoc="0" locked="0" layoutInCell="1" allowOverlap="1" wp14:anchorId="4E9F7B52" wp14:editId="255CA677">
                <wp:simplePos x="0" y="0"/>
                <wp:positionH relativeFrom="column">
                  <wp:posOffset>4714435</wp:posOffset>
                </wp:positionH>
                <wp:positionV relativeFrom="paragraph">
                  <wp:posOffset>-1026942</wp:posOffset>
                </wp:positionV>
                <wp:extent cx="465993" cy="509954"/>
                <wp:effectExtent l="0" t="0" r="10795" b="23495"/>
                <wp:wrapNone/>
                <wp:docPr id="2118245028" name="Rectangle 48"/>
                <wp:cNvGraphicFramePr/>
                <a:graphic xmlns:a="http://schemas.openxmlformats.org/drawingml/2006/main">
                  <a:graphicData uri="http://schemas.microsoft.com/office/word/2010/wordprocessingShape">
                    <wps:wsp>
                      <wps:cNvSpPr/>
                      <wps:spPr>
                        <a:xfrm>
                          <a:off x="0" y="0"/>
                          <a:ext cx="465993" cy="509954"/>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C629C2" id="Rectangle 48" o:spid="_x0000_s1026" style="position:absolute;margin-left:371.2pt;margin-top:-80.85pt;width:36.7pt;height:40.15pt;z-index:251892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SkDeQIAAIUFAAAOAAAAZHJzL2Uyb0RvYy54bWysVMFu2zAMvQ/YPwi6r7azpFuCOEWQosOA&#10;og3WDj0rshQLkEVNUuJkXz9Kdpy2K3YodpFFk3wkn0jOrw6NJnvhvAJT0uIip0QYDpUy25L+fLz5&#10;9JUSH5ipmAYjSnoUnl4tPn6Yt3YmRlCDroQjCGL8rLUlrUOwsyzzvBYN8xdghUGlBNewgKLbZpVj&#10;LaI3Ohvl+WXWgqusAy68x7/XnZIuEr6Ugod7Kb0IRJcUcwvpdOncxDNbzNls65itFe/TYO/IomHK&#10;YNAB6poFRnZO/QXVKO7AgwwXHJoMpFRcpBqwmiJ/Vc1DzaxItSA53g40+f8Hy+/2D3btkIbW+pnH&#10;a6ziIF0Tv5gfOSSyjgNZ4hAIx5/jy8l0+pkSjqpJPp1OxpHM7OxsnQ/fBDQkXkrq8C0SRWx/60Nn&#10;ejKJsTxoVd0orZMQ31+stCN7hi+32RY9+Asrbd7liDlGz+xccbqFoxYRT5sfQhJVYY2jlHBqxnMy&#10;jHNhQtGpalaJLsdikuepnxB+8EiEJMCILLG6AbsHeFnoCbujp7ePriL18uCc/yuxznnwSJHBhMG5&#10;UQbcWwAaq+ojd/YnkjpqIksbqI5rRxx0k+Qtv1H4vLfMhzVzODo4ZLgOwj0eUkNbUuhvlNTgfr/1&#10;P9pjR6OWkhZHsaT+1445QYn+brDXp8V4HGc3CePJlxEK7rlm81xjds0KsGcKXDyWp2u0D/p0lQ6a&#10;J9wayxgVVcxwjF1SHtxJWIVuReDe4WK5TGY4r5aFW/NgeQSPrMb2fTw8MWf7Hg84HHdwGls2e9Xq&#10;nW30NLDcBZAqzcGZ155vnPXUOP1eisvkuZyszttz8QcAAP//AwBQSwMEFAAGAAgAAAAhAMpjkeji&#10;AAAADAEAAA8AAABkcnMvZG93bnJldi54bWxMj8FOhDAQhu8mvkMzJt52SwkuLFI2xmiMiYd118Q9&#10;zkILRNoSWlh8e8eTHmfmyz/fX+wW07NZjb5zVoJYR8CUrVzd2UbCx/F5lQHzAW2NvbNKwrfysCuv&#10;rwrMa3ex72o+hIZRiPU5SmhDGHLOfdUqg37tBmXppt1oMNA4Nrwe8ULhpudxFG24wc7ShxYH9diq&#10;6uswGQknjS/Hp1f/xnU86223nz51Okl5e7M83AMLagl/MPzqkzqU5HR2k6096yWkSZwQKmElNiIF&#10;Rkgm7qjNmVaZSICXBf9fovwBAAD//wMAUEsBAi0AFAAGAAgAAAAhALaDOJL+AAAA4QEAABMAAAAA&#10;AAAAAAAAAAAAAAAAAFtDb250ZW50X1R5cGVzXS54bWxQSwECLQAUAAYACAAAACEAOP0h/9YAAACU&#10;AQAACwAAAAAAAAAAAAAAAAAvAQAAX3JlbHMvLnJlbHNQSwECLQAUAAYACAAAACEAu/UpA3kCAACF&#10;BQAADgAAAAAAAAAAAAAAAAAuAgAAZHJzL2Uyb0RvYy54bWxQSwECLQAUAAYACAAAACEAymOR6OIA&#10;AAAMAQAADwAAAAAAAAAAAAAAAADTBAAAZHJzL2Rvd25yZXYueG1sUEsFBgAAAAAEAAQA8wAAAOIF&#10;AAAAAA==&#10;" fillcolor="white [3212]" strokecolor="white [3212]" strokeweight="1pt"/>
            </w:pict>
          </mc:Fallback>
        </mc:AlternateContent>
      </w:r>
      <w:r w:rsidR="000C698B">
        <w:rPr>
          <w:b/>
          <w:noProof/>
          <w:sz w:val="28"/>
          <w:szCs w:val="28"/>
          <w:lang w:val="en-US"/>
        </w:rPr>
        <mc:AlternateContent>
          <mc:Choice Requires="wps">
            <w:drawing>
              <wp:anchor distT="0" distB="0" distL="114300" distR="114300" simplePos="0" relativeHeight="251867136" behindDoc="0" locked="0" layoutInCell="1" allowOverlap="1" wp14:anchorId="03E8ED1D" wp14:editId="098284A2">
                <wp:simplePos x="0" y="0"/>
                <wp:positionH relativeFrom="column">
                  <wp:posOffset>4772025</wp:posOffset>
                </wp:positionH>
                <wp:positionV relativeFrom="paragraph">
                  <wp:posOffset>-848360</wp:posOffset>
                </wp:positionV>
                <wp:extent cx="257175" cy="247650"/>
                <wp:effectExtent l="0" t="0" r="28575" b="19050"/>
                <wp:wrapNone/>
                <wp:docPr id="519731682" name="Rectangle 27"/>
                <wp:cNvGraphicFramePr/>
                <a:graphic xmlns:a="http://schemas.openxmlformats.org/drawingml/2006/main">
                  <a:graphicData uri="http://schemas.microsoft.com/office/word/2010/wordprocessingShape">
                    <wps:wsp>
                      <wps:cNvSpPr/>
                      <wps:spPr>
                        <a:xfrm>
                          <a:off x="0" y="0"/>
                          <a:ext cx="257175" cy="2476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DD41DB" id="Rectangle 27" o:spid="_x0000_s1026" style="position:absolute;margin-left:375.75pt;margin-top:-66.8pt;width:20.25pt;height:19.5pt;z-index:251867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XMQeQIAAIUFAAAOAAAAZHJzL2Uyb0RvYy54bWysVE1v2zAMvQ/YfxB0X20HSbMFdYqgRYcB&#10;RVs0HXpWZCkWIIuapMTJfv0o+SNtV+xQ7CKLJvlIPpG8uDw0muyF8wpMSYuznBJhOFTKbEv68+nm&#10;y1dKfGCmYhqMKOlReHq5/PzporULMYEadCUcQRDjF60taR2CXWSZ57VomD8DKwwqJbiGBRTdNqsc&#10;axG90dkkz8+zFlxlHXDhPf697pR0mfClFDzcS+lFILqkmFtIp0vnJp7Z8oItto7ZWvE+DfaBLBqm&#10;DAYdoa5ZYGTn1F9QjeIOPMhwxqHJQErFRaoBqynyN9Wsa2ZFqgXJ8Xakyf8/WH63X9sHhzS01i88&#10;XmMVB+ma+MX8yCGRdRzJEodAOP6czObFfEYJR9VkOj+fJTKzk7N1PnwX0JB4KanDt0gUsf2tDxgQ&#10;TQeTGMuDVtWN0joJ8f3FlXZkz/DlNtsivhR6vLLS5kOOCBM9s1PF6RaOWkQ8bR6FJKqKNaaEUzOe&#10;kmGcCxOKTlWzSnQ5FrM8HygYPVLOCTAiS6xuxO4BXhc6YHfF9vbRVaReHp3zfyXWOY8eKTKYMDo3&#10;yoB7D0BjVX3kzn4gqaMmsrSB6vjgiINukrzlNwqf95b58MAcjg4OGa6DcI+H1NCWFPobJTW43+/9&#10;j/bY0ailpMVRLKn/tWNOUKJ/GOz1b8V0Gmc3CdPZfIKCe6nZvNSYXXMF2DMFLh7L0zXaBz1cpYPm&#10;GbfGKkZFFTMcY5eUBzcIV6FbEbh3uFitkhnOq2Xh1qwtj+CR1di+T4dn5mzf4wGH4w6GsWWLN63e&#10;2UZPA6tdAKnSHJx47fnGWU+N0++luExeysnqtD2XfwAAAP//AwBQSwMEFAAGAAgAAAAhAJXN/f/i&#10;AAAADAEAAA8AAABkcnMvZG93bnJldi54bWxMj8FOhDAQhu8mvkMzJt52C6wLgpSNMRpjsgfdNdFj&#10;l7ZApFNCC4tv73jS48x8+ef7y91iezbr0XcOBcTrCJjG2qkOGwHvx6fVLTAfJCrZO9QCvrWHXXV5&#10;UcpCuTO+6fkQGkYh6AspoA1hKDj3daut9Gs3aKSbcaOVgcax4WqUZwq3PU+iKOVWdkgfWjnoh1bX&#10;X4fJCvg08vn4+OL33CSzybvX6cNkkxDXV8v9HbCgl/AHw68+qUNFTic3ofKsF5Bt4y2hAlbxZpMC&#10;IyTLE6p3olV+kwKvSv6/RPUDAAD//wMAUEsBAi0AFAAGAAgAAAAhALaDOJL+AAAA4QEAABMAAAAA&#10;AAAAAAAAAAAAAAAAAFtDb250ZW50X1R5cGVzXS54bWxQSwECLQAUAAYACAAAACEAOP0h/9YAAACU&#10;AQAACwAAAAAAAAAAAAAAAAAvAQAAX3JlbHMvLnJlbHNQSwECLQAUAAYACAAAACEA0kVzEHkCAACF&#10;BQAADgAAAAAAAAAAAAAAAAAuAgAAZHJzL2Uyb0RvYy54bWxQSwECLQAUAAYACAAAACEAlc39/+IA&#10;AAAMAQAADwAAAAAAAAAAAAAAAADTBAAAZHJzL2Rvd25yZXYueG1sUEsFBgAAAAAEAAQA8wAAAOIF&#10;AAAAAA==&#10;" fillcolor="white [3212]" strokecolor="white [3212]" strokeweight="1pt"/>
            </w:pict>
          </mc:Fallback>
        </mc:AlternateContent>
      </w:r>
      <w:r w:rsidR="00433832" w:rsidRPr="00433832">
        <w:rPr>
          <w:b/>
          <w:bCs/>
          <w:sz w:val="40"/>
          <w:szCs w:val="40"/>
          <w:rtl/>
        </w:rPr>
        <w:t>الملخص</w:t>
      </w:r>
    </w:p>
    <w:p w14:paraId="7C4C1A30" w14:textId="77777777" w:rsidR="002B159A" w:rsidRDefault="002B159A" w:rsidP="002B159A">
      <w:pPr>
        <w:jc w:val="center"/>
        <w:rPr>
          <w:b/>
          <w:bCs/>
          <w:sz w:val="40"/>
          <w:szCs w:val="40"/>
        </w:rPr>
      </w:pPr>
    </w:p>
    <w:p w14:paraId="3D7027FF" w14:textId="1E2D492A" w:rsidR="00433832" w:rsidRPr="00F436A9" w:rsidRDefault="00433832" w:rsidP="00F436A9">
      <w:pPr>
        <w:bidi/>
        <w:spacing w:line="276" w:lineRule="auto"/>
        <w:jc w:val="left"/>
        <w:rPr>
          <w:b/>
          <w:bCs/>
        </w:rPr>
      </w:pPr>
      <w:r w:rsidRPr="00F436A9">
        <w:rPr>
          <w:b/>
          <w:bCs/>
          <w:rtl/>
        </w:rPr>
        <w:t>الاسم</w:t>
      </w:r>
      <w:r w:rsidRPr="00F436A9">
        <w:rPr>
          <w:b/>
          <w:bCs/>
        </w:rPr>
        <w:t xml:space="preserve">  :</w:t>
      </w:r>
      <w:r w:rsidR="00F76E20" w:rsidRPr="00F436A9">
        <w:rPr>
          <w:b/>
          <w:bCs/>
        </w:rPr>
        <w:t xml:space="preserve">     </w:t>
      </w:r>
      <w:r w:rsidRPr="00F436A9">
        <w:rPr>
          <w:b/>
          <w:bCs/>
        </w:rPr>
        <w:t xml:space="preserve"> </w:t>
      </w:r>
      <w:r w:rsidR="00600684" w:rsidRPr="00F436A9">
        <w:rPr>
          <w:b/>
          <w:bCs/>
          <w:rtl/>
        </w:rPr>
        <w:t>محمد السهادي</w:t>
      </w:r>
    </w:p>
    <w:p w14:paraId="12BB3E40" w14:textId="06F135E1" w:rsidR="00433832" w:rsidRPr="00F436A9" w:rsidRDefault="00433832" w:rsidP="00F436A9">
      <w:pPr>
        <w:bidi/>
        <w:spacing w:line="276" w:lineRule="auto"/>
        <w:jc w:val="left"/>
        <w:rPr>
          <w:b/>
          <w:bCs/>
        </w:rPr>
      </w:pPr>
      <w:r w:rsidRPr="00F436A9">
        <w:rPr>
          <w:b/>
          <w:bCs/>
          <w:rtl/>
        </w:rPr>
        <w:t>نيرم</w:t>
      </w:r>
      <w:r w:rsidRPr="00F436A9">
        <w:rPr>
          <w:b/>
          <w:bCs/>
        </w:rPr>
        <w:t>:</w:t>
      </w:r>
      <w:r w:rsidR="00F76E20" w:rsidRPr="00F436A9">
        <w:rPr>
          <w:b/>
          <w:bCs/>
        </w:rPr>
        <w:t xml:space="preserve">      </w:t>
      </w:r>
      <w:r w:rsidRPr="00F436A9">
        <w:rPr>
          <w:b/>
          <w:bCs/>
        </w:rPr>
        <w:t xml:space="preserve"> </w:t>
      </w:r>
      <w:r w:rsidR="00600684" w:rsidRPr="00F436A9">
        <w:rPr>
          <w:rFonts w:asciiTheme="majorBidi" w:hAnsiTheme="majorBidi" w:cstheme="majorBidi"/>
          <w:b/>
          <w:bCs/>
          <w:rtl/>
        </w:rPr>
        <w:t>٦٢.١٢.٦١٢١</w:t>
      </w:r>
      <w:r w:rsidR="00600684" w:rsidRPr="00F436A9">
        <w:rPr>
          <w:rFonts w:asciiTheme="majorBidi" w:hAnsiTheme="majorBidi" w:cstheme="majorBidi"/>
          <w:b/>
          <w:bCs/>
        </w:rPr>
        <w:t>.</w:t>
      </w:r>
      <w:r w:rsidR="00600684" w:rsidRPr="00F436A9">
        <w:rPr>
          <w:rFonts w:asciiTheme="majorBidi" w:hAnsiTheme="majorBidi" w:cstheme="majorBidi"/>
          <w:b/>
          <w:bCs/>
          <w:rtl/>
        </w:rPr>
        <w:t xml:space="preserve"> ١</w:t>
      </w:r>
    </w:p>
    <w:p w14:paraId="281D09E1" w14:textId="66DD8E40" w:rsidR="00600684" w:rsidRPr="00F436A9" w:rsidRDefault="00433832" w:rsidP="00F436A9">
      <w:pPr>
        <w:bidi/>
        <w:spacing w:line="276" w:lineRule="auto"/>
        <w:rPr>
          <w:b/>
          <w:bCs/>
        </w:rPr>
      </w:pPr>
      <w:r w:rsidRPr="00F436A9">
        <w:rPr>
          <w:b/>
          <w:bCs/>
          <w:rtl/>
        </w:rPr>
        <w:t>العنوان</w:t>
      </w:r>
      <w:r w:rsidR="00600684" w:rsidRPr="00F436A9">
        <w:rPr>
          <w:b/>
          <w:bCs/>
        </w:rPr>
        <w:t xml:space="preserve"> :   </w:t>
      </w:r>
      <w:r w:rsidR="00600684" w:rsidRPr="00F436A9">
        <w:rPr>
          <w:b/>
          <w:bCs/>
          <w:rtl/>
        </w:rPr>
        <w:t xml:space="preserve">دور الايمان الاخلاقي في تكوين شخصيات ابداعية وابتكارية لدى طلاب مدرسة تسناوية دار </w:t>
      </w:r>
    </w:p>
    <w:p w14:paraId="43E2A6EC" w14:textId="77777777" w:rsidR="00F436A9" w:rsidRDefault="00F436A9" w:rsidP="00F436A9">
      <w:pPr>
        <w:bidi/>
        <w:spacing w:line="276" w:lineRule="auto"/>
        <w:rPr>
          <w:b/>
          <w:bCs/>
        </w:rPr>
      </w:pPr>
      <w:r w:rsidRPr="00F436A9">
        <w:rPr>
          <w:b/>
          <w:bCs/>
        </w:rPr>
        <w:t xml:space="preserve">         </w:t>
      </w:r>
      <w:r w:rsidR="00600684" w:rsidRPr="00F436A9">
        <w:rPr>
          <w:b/>
          <w:bCs/>
        </w:rPr>
        <w:t xml:space="preserve">    </w:t>
      </w:r>
      <w:r w:rsidR="00600684" w:rsidRPr="00F436A9">
        <w:rPr>
          <w:b/>
          <w:bCs/>
          <w:rtl/>
        </w:rPr>
        <w:t>المحقين بيكانبارو دار</w:t>
      </w:r>
      <w:r w:rsidR="00600684" w:rsidRPr="00F436A9">
        <w:rPr>
          <w:b/>
          <w:bCs/>
        </w:rPr>
        <w:t xml:space="preserve">  </w:t>
      </w:r>
    </w:p>
    <w:p w14:paraId="550AAB6D" w14:textId="3632548E" w:rsidR="00600684" w:rsidRPr="00F436A9" w:rsidRDefault="00600684" w:rsidP="00F436A9">
      <w:pPr>
        <w:bidi/>
        <w:spacing w:line="276" w:lineRule="auto"/>
        <w:rPr>
          <w:b/>
          <w:bCs/>
        </w:rPr>
      </w:pPr>
      <w:r w:rsidRPr="00F436A9">
        <w:rPr>
          <w:b/>
          <w:bCs/>
        </w:rPr>
        <w:t xml:space="preserve"> </w:t>
      </w:r>
      <w:r w:rsidRPr="00F436A9">
        <w:rPr>
          <w:b/>
          <w:bCs/>
        </w:rPr>
        <w:tab/>
      </w:r>
      <w:r w:rsidRPr="00F436A9">
        <w:rPr>
          <w:b/>
          <w:bCs/>
        </w:rPr>
        <w:tab/>
      </w:r>
    </w:p>
    <w:p w14:paraId="33E156EC" w14:textId="77777777" w:rsidR="002B159A" w:rsidRPr="002B159A" w:rsidRDefault="002B159A" w:rsidP="002B159A">
      <w:pPr>
        <w:bidi/>
        <w:spacing w:line="360" w:lineRule="auto"/>
        <w:rPr>
          <w:b/>
          <w:bCs/>
        </w:rPr>
      </w:pPr>
      <w:r w:rsidRPr="002B159A">
        <w:rPr>
          <w:rFonts w:cs="Arial"/>
          <w:b/>
          <w:bCs/>
          <w:rtl/>
        </w:rPr>
        <w:t>تكمن مشكلة هذه الدراسة في وجود قضايا أو مواضيع بالغة الأهمية لإعادة النظر فيها معا ، ويركز الباحثون بشكل رئيسي على دور معلم العقيدة الأخلاقية في تكوين الشخصيات الإبداعية والمبتكرة لدى طلاب مدرسة تسناوية دار المحقين بيكانبارو ، وكيف دور معلم العقيدة الأخلاقية في تكوين الشخصيات الإبداعية والمبتكرة لدى طلاب مدرسة تسناوية دار المحقين بيكانبارو ، وكيف دور معلم العقيدة الأخلاقية في تكوين الشخصيات الإبداعية والمبتكرة لدى طلاب مدرسة تسناوية, خاصة في بيئة مدرسة تسناوية (متس) تحت رعاية المدارس الداخلية الإسلامية. لا تعرف بوندوك بيسانترين فقط كمؤسسة تعليمية دينية ، ولكن أيضا كمركز لتكوين الشخصية والشخصية للطلاب. في هذا السياق ، يلعب معلمو أكيدة أخلاق دورا استراتيجيا في تكوين الشخصيات الإبداعية والمبتكرة لدى الطلاب ، بما يتماشى مع متطلبات عصر متزايد التعقيد والديناميكية ، حيث يضم جميع الطلاب والمعلمين المشاركين في تعلم أكيدة أخلاق في مدرسة تسناوية دار المحقين الطلاب في الصفوف من السابع إلى التاسع ومعلمي أكيدة أخلاق المواد الذين ينشطون في التعليم العالي في مدرسة أكيدة, معايير الطلاب الذين يتبعون تعلم الإيمان الأخلاقي على أساس منتظم والمعلمين الذين يقومون بتدريس هذه المواد. كان عدد العينات المأخوذة حوالي 30 طالبا يمثلون فصولا مختلفة و 5 معلمين للتدريس الأخلاقي. تمثل تقنيات أخذ العينات التي تم الحصول عليها ظروفا وخبرات حقيقية في عملية التعلم.، البيانات التي تم جمعها في مدرسة تسناوية دار المحقين بيكانبارو جمع البيانات باستخدام الملاحظة المباشرة في الفصل ، والمقابلات المتعمقة ، وتوزيع الاستبيانات على المستجيبين.، تحليل البيانات باستخدام النهج النوعي الوصفي الذي يشير إلى مؤشرات نجاح تكوين الشخصيات الإبداعية والمبتكرة. الحد من البيانات ، وعرض البيانات والاستنتاج عن طريق التثليث تحليل البيانات البحثية المستخدمة في هذه الدراسة هو وصفي باستخدام نهج نوعي ، وتشير النتائج إلى أن دور المعلم هو الأخلاق الاستراتيجية جدا في تشكيل شخصية الطلاب مدرسة تسناوية دار المحقيقين بيكانبارو الإبداعية والابتكارية ، والمخاطرة ، ومستقلة ، والتواصل الجيد ومهارات حل المشاكل. نجح تطبيق أساليب التعلم المبتكرة والسياقية ، جنبا إلى جنب مع تعزيز القيم الدينية ، في خلق طلاب لم يكونوا أذكياء فكريا فحسب ، بل كانوا أقوياء أخلاقيا وروحيا أيضا</w:t>
      </w:r>
      <w:r w:rsidRPr="002B159A">
        <w:rPr>
          <w:b/>
          <w:bCs/>
        </w:rPr>
        <w:t>.</w:t>
      </w:r>
    </w:p>
    <w:p w14:paraId="5523A4F3" w14:textId="5BE0A563" w:rsidR="00433832" w:rsidRPr="002B159A" w:rsidRDefault="00600684" w:rsidP="002B159A">
      <w:pPr>
        <w:bidi/>
        <w:spacing w:line="360" w:lineRule="auto"/>
        <w:jc w:val="left"/>
        <w:rPr>
          <w:b/>
          <w:bCs/>
          <w:sz w:val="28"/>
          <w:szCs w:val="28"/>
        </w:rPr>
      </w:pPr>
      <w:r w:rsidRPr="002B159A">
        <w:rPr>
          <w:b/>
          <w:bCs/>
          <w:sz w:val="28"/>
          <w:szCs w:val="28"/>
        </w:rPr>
        <w:t xml:space="preserve">   </w:t>
      </w:r>
      <w:r w:rsidR="00F76E20" w:rsidRPr="002B159A">
        <w:rPr>
          <w:b/>
          <w:bCs/>
          <w:sz w:val="28"/>
          <w:szCs w:val="28"/>
        </w:rPr>
        <w:t xml:space="preserve">  </w:t>
      </w:r>
      <w:r w:rsidR="00F76E20" w:rsidRPr="002B159A">
        <w:rPr>
          <w:b/>
          <w:bCs/>
          <w:sz w:val="28"/>
          <w:szCs w:val="28"/>
        </w:rPr>
        <w:tab/>
      </w:r>
    </w:p>
    <w:p w14:paraId="5A59730D" w14:textId="77777777" w:rsidR="00F436A9" w:rsidRPr="00F436A9" w:rsidRDefault="00F436A9" w:rsidP="00F436A9">
      <w:pPr>
        <w:bidi/>
        <w:rPr>
          <w:b/>
          <w:bCs/>
        </w:rPr>
      </w:pPr>
      <w:r w:rsidRPr="00F436A9">
        <w:rPr>
          <w:b/>
          <w:bCs/>
          <w:rtl/>
        </w:rPr>
        <w:t>الكلمات المفتاحية : دور, مدرس, أكيدة الأخلاق, الطلاب, مدرسة تسناوية</w:t>
      </w:r>
    </w:p>
    <w:p w14:paraId="5EA0A2D9" w14:textId="349FAC37" w:rsidR="00F436A9" w:rsidRPr="00F436A9" w:rsidRDefault="00F436A9" w:rsidP="00F436A9">
      <w:pPr>
        <w:bidi/>
      </w:pPr>
    </w:p>
    <w:bookmarkStart w:id="6" w:name="_Toc205785229"/>
    <w:p w14:paraId="461A3B89" w14:textId="64516EB7" w:rsidR="003113E7" w:rsidRDefault="000C698B" w:rsidP="003113E7">
      <w:pPr>
        <w:pStyle w:val="Judul1"/>
      </w:pPr>
      <w:r>
        <w:rPr>
          <w:b w:val="0"/>
          <w:noProof/>
          <w:sz w:val="28"/>
          <w:szCs w:val="28"/>
          <w:lang w:val="en-US"/>
        </w:rPr>
        <mc:AlternateContent>
          <mc:Choice Requires="wps">
            <w:drawing>
              <wp:anchor distT="0" distB="0" distL="114300" distR="114300" simplePos="0" relativeHeight="251869184" behindDoc="0" locked="0" layoutInCell="1" allowOverlap="1" wp14:anchorId="65BCFC8A" wp14:editId="74EBB5AD">
                <wp:simplePos x="0" y="0"/>
                <wp:positionH relativeFrom="column">
                  <wp:posOffset>4751071</wp:posOffset>
                </wp:positionH>
                <wp:positionV relativeFrom="paragraph">
                  <wp:posOffset>-868680</wp:posOffset>
                </wp:positionV>
                <wp:extent cx="381000" cy="247650"/>
                <wp:effectExtent l="0" t="0" r="19050" b="19050"/>
                <wp:wrapNone/>
                <wp:docPr id="1226475767" name="Rectangle 27"/>
                <wp:cNvGraphicFramePr/>
                <a:graphic xmlns:a="http://schemas.openxmlformats.org/drawingml/2006/main">
                  <a:graphicData uri="http://schemas.microsoft.com/office/word/2010/wordprocessingShape">
                    <wps:wsp>
                      <wps:cNvSpPr/>
                      <wps:spPr>
                        <a:xfrm>
                          <a:off x="0" y="0"/>
                          <a:ext cx="381000" cy="2476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D436D38" id="Rectangle 27" o:spid="_x0000_s1026" style="position:absolute;margin-left:374.1pt;margin-top:-68.4pt;width:30pt;height:19.5pt;z-index:251869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GCAewIAAIUFAAAOAAAAZHJzL2Uyb0RvYy54bWysVEtv2zAMvg/YfxB0X21n6WNBnCJI0WFA&#10;0QZrh54VWYoFyKImKXGyXz9KfqTrih2KXWTRJD+Sn0jOrw+NJnvhvAJT0uIsp0QYDpUy25L+eLr9&#10;dEWJD8xUTIMRJT0KT68XHz/MWzsTE6hBV8IRBDF+1tqS1iHYWZZ5XouG+TOwwqBSgmtYQNFts8qx&#10;FtEbnU3y/CJrwVXWARfe49+bTkkXCV9KwcODlF4EokuKuYV0unRu4pkt5my2dczWivdpsHdk0TBl&#10;MOgIdcMCIzun/oJqFHfgQYYzDk0GUiouUg1YTZG/quaxZlakWpAcb0ea/P+D5ff7R7t2SENr/czj&#10;NVZxkK6JX8yPHBJZx5EscQiE48/PV0WeI6UcVZPp5cV5IjM7OVvnw1cBDYmXkjp8i0QR29/5gAHR&#10;dDCJsTxoVd0qrZMQ31+stCN7hi+32RbxpdDjDytt3uWIMNEzO1WcbuGoRcTT5ruQRFVY4yQlnJrx&#10;lAzjXJhQdKqaVaLLsTiPdPRZDumnnBNgRJZY3YjdAwyWHciA3cH09tFVpF4enfN/JdY5jx4pMpgw&#10;OjfKgHsLQGNVfeTOfiCpoyaytIHquHbEQTdJ3vJbhc97x3xYM4ejgx2B6yA84CE1tCWF/kZJDe7X&#10;W/+jPXY0ailpcRRL6n/umBOU6G8Ge/1LMZ3G2U3C9PxygoJ7qdm81JhdswLsmQIXj+XpGu2DHq7S&#10;QfOMW2MZo6KKGY6xS8qDG4RV6FYE7h0ulstkhvNqWbgzj5ZH8MhqbN+nwzNztu/xgMNxD8PYstmr&#10;Vu9so6eB5S6AVGkOTrz2fOOsp8bp91JcJi/lZHXanovfAAAA//8DAFBLAwQUAAYACAAAACEArHxa&#10;C+EAAAAMAQAADwAAAGRycy9kb3ducmV2LnhtbEyPTUvDQBCG74L/YRnBW7tplCaN2RQRRQQP2grt&#10;cZrMJsHsbshu0vjvnZ70OO88vB/5djadmGjwrbMKVssIBNnSVa2tFXztXxYpCB/QVtg5Swp+yMO2&#10;uL7KMavc2X7StAu1YBPrM1TQhNBnUvqyIYN+6Xqy/NNuMBj4HGpZDXhmc9PJOIrW0mBrOaHBnp4a&#10;Kr93o1Fw1Pi6f37z71LHk960H+NBJ6NStzfz4wOIQHP4g+FSn6tDwZ1ObrSVF52C5D6NGVWwWN2t&#10;eQQjaXSRTixtkhRkkcv/I4pfAAAA//8DAFBLAQItABQABgAIAAAAIQC2gziS/gAAAOEBAAATAAAA&#10;AAAAAAAAAAAAAAAAAABbQ29udGVudF9UeXBlc10ueG1sUEsBAi0AFAAGAAgAAAAhADj9If/WAAAA&#10;lAEAAAsAAAAAAAAAAAAAAAAALwEAAF9yZWxzLy5yZWxzUEsBAi0AFAAGAAgAAAAhAKNQYIB7AgAA&#10;hQUAAA4AAAAAAAAAAAAAAAAALgIAAGRycy9lMm9Eb2MueG1sUEsBAi0AFAAGAAgAAAAhAKx8Wgvh&#10;AAAADAEAAA8AAAAAAAAAAAAAAAAA1QQAAGRycy9kb3ducmV2LnhtbFBLBQYAAAAABAAEAPMAAADj&#10;BQAAAAA=&#10;" fillcolor="white [3212]" strokecolor="white [3212]" strokeweight="1pt"/>
            </w:pict>
          </mc:Fallback>
        </mc:AlternateContent>
      </w:r>
      <w:r w:rsidR="003113E7">
        <w:t>ABSTRACT</w:t>
      </w:r>
      <w:bookmarkEnd w:id="6"/>
    </w:p>
    <w:p w14:paraId="6CFAB486" w14:textId="0D2EE92A" w:rsidR="00F436A9" w:rsidRDefault="00F436A9" w:rsidP="00F436A9">
      <w:pPr>
        <w:spacing w:line="276" w:lineRule="auto"/>
      </w:pPr>
      <w:r>
        <w:t>Name</w:t>
      </w:r>
      <w:r>
        <w:tab/>
        <w:t>: Muhammad Suhadi</w:t>
      </w:r>
    </w:p>
    <w:p w14:paraId="68EC77E8" w14:textId="14BA1F30" w:rsidR="00F436A9" w:rsidRDefault="00F436A9" w:rsidP="00F436A9">
      <w:pPr>
        <w:spacing w:line="276" w:lineRule="auto"/>
      </w:pPr>
      <w:r>
        <w:t>Nirm</w:t>
      </w:r>
      <w:r>
        <w:tab/>
        <w:t>: 1216.21.2601</w:t>
      </w:r>
    </w:p>
    <w:p w14:paraId="52C0E99B" w14:textId="5D21F471" w:rsidR="00F436A9" w:rsidRDefault="00F436A9" w:rsidP="00F436A9">
      <w:pPr>
        <w:spacing w:line="276" w:lineRule="auto"/>
      </w:pPr>
      <w:r>
        <w:t>Title</w:t>
      </w:r>
      <w:r>
        <w:tab/>
        <w:t xml:space="preserve">: The Role Of Moral Belief In Shaping The Character Of Creative And </w:t>
      </w:r>
    </w:p>
    <w:p w14:paraId="704CF713" w14:textId="7D05C27C" w:rsidR="00F436A9" w:rsidRDefault="00F436A9" w:rsidP="00F436A9">
      <w:pPr>
        <w:spacing w:line="276" w:lineRule="auto"/>
      </w:pPr>
      <w:r>
        <w:tab/>
        <w:t xml:space="preserve">  Innovative On Students Of Madrasah Tsanawiyah Darul Muhaqiqin </w:t>
      </w:r>
    </w:p>
    <w:p w14:paraId="4A9E3C54" w14:textId="4EAB0F09" w:rsidR="00F436A9" w:rsidRDefault="00F436A9" w:rsidP="00F436A9">
      <w:pPr>
        <w:spacing w:line="276" w:lineRule="auto"/>
      </w:pPr>
      <w:r>
        <w:tab/>
        <w:t xml:space="preserve">  Pekanbaru</w:t>
      </w:r>
    </w:p>
    <w:p w14:paraId="7BA36302" w14:textId="478B718D" w:rsidR="003113E7" w:rsidRDefault="00F436A9" w:rsidP="00F436A9">
      <w:r>
        <w:tab/>
      </w:r>
      <w:r>
        <w:tab/>
        <w:t xml:space="preserve">  </w:t>
      </w:r>
    </w:p>
    <w:p w14:paraId="4ECE5C9E" w14:textId="1D037E3C" w:rsidR="003113E7" w:rsidRDefault="002B159A" w:rsidP="00B35B06">
      <w:r w:rsidRPr="002B159A">
        <w:t>The problem of this study is the existence of issues or topics that are very crucial to be re-examined together, and the main focus of researchers is the role of moral creed teacher in forming creative and innovative characters in students of Madrasah Tsanawiyah Darul Muhaqqin Pekanbaru, how the role of moral creed teacher in forming creative and innovative characters in students of Madrasah Tsanawiyah, especially in the environment of Madrasah Tsanawiyah (MTs) under the auspices of Islamic boarding schools. Pondok pesantren is not only known as a religious education institution, but also as a center for character and personality formation of students. In this context, Akidah Akhlak teachers play a strategic role in forming creative and innovative characters in students, in line with the demands of an increasingly complex and dynamic era, the population of all students and teachers involved in learning Akidah Akhlak at Madrasah Tsanawiyah Darul Muhaqiqin includes students in grades VII to IX and teachers of Akidah Akhlak subjects who are active in, criteria students who follow the learning of the moral faith on a regular basis and teachers who teach these subjects. The number of samples taken was about 30 students representing various classes and 5 Teachers of moral teaching. The sampling techniques obtained represent real conditions and experiences in the learning process., Data collected at Madrasah Tsanawiyah Darul Muhaqiqin Pekanbaru data collection using direct observation in class, in-depth interviews, and the distribution of questionnaires to respondents., Data analysis using descriptive qualitative approach that refers to the indicators of the success of the formation of creative and innovative characters. Data reduction, data presentation and conclusion by triangulation analysis of research data used in this study is descriptive by using a qualitative approach, the results indicate that the role of the teacher is very strategic morals in shaping the character of students Madrasah Tsanawiyah Darul Muhaqiqin Pekanbaru creative, innovative, risk-taking, independent, and good communication and problem-solving skills. The implementation of innovative and contextual learning methods, combined with the fostering of religious values, succeeded in creating students who were not only intellectually intelligent but also morally and spiritually strong.</w:t>
      </w:r>
    </w:p>
    <w:p w14:paraId="4425DC80" w14:textId="77777777" w:rsidR="003113E7" w:rsidRDefault="003113E7" w:rsidP="00B35B06"/>
    <w:p w14:paraId="50D5F67C" w14:textId="12FAABFC" w:rsidR="003113E7" w:rsidRDefault="00F436A9" w:rsidP="00B35B06">
      <w:pPr>
        <w:rPr>
          <w:b/>
          <w:bCs/>
        </w:rPr>
      </w:pPr>
      <w:r w:rsidRPr="00F436A9">
        <w:rPr>
          <w:b/>
          <w:bCs/>
        </w:rPr>
        <w:t>Keywords</w:t>
      </w:r>
      <w:r>
        <w:rPr>
          <w:b/>
          <w:bCs/>
        </w:rPr>
        <w:t xml:space="preserve">  </w:t>
      </w:r>
      <w:r w:rsidRPr="00F436A9">
        <w:rPr>
          <w:b/>
          <w:bCs/>
        </w:rPr>
        <w:t>: Role, Teacher, Akida Akhlak, Santri, Madrasah Tsanawiyah</w:t>
      </w:r>
    </w:p>
    <w:p w14:paraId="0BDC7DBF" w14:textId="77777777" w:rsidR="002B159A" w:rsidRDefault="002B159A" w:rsidP="00B35B06">
      <w:pPr>
        <w:rPr>
          <w:b/>
          <w:bCs/>
        </w:rPr>
      </w:pPr>
    </w:p>
    <w:p w14:paraId="7795B583" w14:textId="77777777" w:rsidR="002B159A" w:rsidRDefault="002B159A" w:rsidP="00B35B06">
      <w:pPr>
        <w:rPr>
          <w:b/>
          <w:bCs/>
        </w:rPr>
      </w:pPr>
    </w:p>
    <w:p w14:paraId="44EF6DDE" w14:textId="77777777" w:rsidR="002B159A" w:rsidRPr="00F436A9" w:rsidRDefault="002B159A" w:rsidP="00B35B06">
      <w:pPr>
        <w:rPr>
          <w:b/>
          <w:bCs/>
        </w:rPr>
      </w:pPr>
    </w:p>
    <w:p w14:paraId="16BE06D5" w14:textId="77777777" w:rsidR="003113E7" w:rsidRDefault="003113E7" w:rsidP="00B35B06"/>
    <w:bookmarkStart w:id="7" w:name="_Toc205785230"/>
    <w:p w14:paraId="7E532849" w14:textId="65714915" w:rsidR="007E5435" w:rsidRDefault="00562A66" w:rsidP="007E5435">
      <w:pPr>
        <w:pStyle w:val="Judul1"/>
        <w:rPr>
          <w:lang w:val="id"/>
        </w:rPr>
      </w:pPr>
      <w:r>
        <w:rPr>
          <w:b w:val="0"/>
          <w:noProof/>
          <w:sz w:val="28"/>
          <w:szCs w:val="28"/>
          <w:lang w:val="en-US"/>
        </w:rPr>
        <mc:AlternateContent>
          <mc:Choice Requires="wps">
            <w:drawing>
              <wp:anchor distT="0" distB="0" distL="114300" distR="114300" simplePos="0" relativeHeight="251913216" behindDoc="0" locked="0" layoutInCell="1" allowOverlap="1" wp14:anchorId="460D9CAB" wp14:editId="3C4CE9DB">
                <wp:simplePos x="0" y="0"/>
                <wp:positionH relativeFrom="column">
                  <wp:posOffset>4714435</wp:posOffset>
                </wp:positionH>
                <wp:positionV relativeFrom="paragraph">
                  <wp:posOffset>-1035734</wp:posOffset>
                </wp:positionV>
                <wp:extent cx="571500" cy="474785"/>
                <wp:effectExtent l="0" t="0" r="19050" b="20955"/>
                <wp:wrapNone/>
                <wp:docPr id="2003017" name="Rectangle 54"/>
                <wp:cNvGraphicFramePr/>
                <a:graphic xmlns:a="http://schemas.openxmlformats.org/drawingml/2006/main">
                  <a:graphicData uri="http://schemas.microsoft.com/office/word/2010/wordprocessingShape">
                    <wps:wsp>
                      <wps:cNvSpPr/>
                      <wps:spPr>
                        <a:xfrm>
                          <a:off x="0" y="0"/>
                          <a:ext cx="571500" cy="47478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3FF5B3" id="Rectangle 54" o:spid="_x0000_s1026" style="position:absolute;margin-left:371.2pt;margin-top:-81.55pt;width:45pt;height:37.4pt;z-index:251913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WPIdwIAAIUFAAAOAAAAZHJzL2Uyb0RvYy54bWysVMFu2zAMvQ/YPwi6r46DZOmCOkXQosOA&#10;oi2aDj0rshQbkEWNUuJkXz9Kdpy2K3YodpFFk3wkn0heXO4bw3YKfQ224PnZiDNlJZS13RT859PN&#10;l3POfBC2FAasKvhBeX65+PzponVzNYYKTKmQEYj189YVvArBzbPMy0o1wp+BU5aUGrARgUTcZCWK&#10;ltAbk41Ho69ZC1g6BKm8p7/XnZIvEr7WSoZ7rb0KzBSccgvpxHSu45ktLsR8g8JVtezTEB/IohG1&#10;paAD1LUIgm2x/guqqSWCBx3OJDQZaF1LlWqgavLRm2pWlXAq1ULkeDfQ5P8frLzbrdwDEg2t83NP&#10;11jFXmMTv5Qf2yeyDgNZah+YpJ/TWT4dEaWSVJPZZHY+jWRmJ2eHPnxX0LB4KTjSWySKxO7Wh870&#10;aBJjeTB1eVMbk4T4/urKINsJern1Ju/BX1kZ+yFHyjF6ZqeK0y0cjIp4xj4qzeqSahynhFMznpIR&#10;Uiob8k5ViVJ1OUY2Uj8R/OCRCEmAEVlTdQN2D/C60CN2R09vH11V6uXBefSvxDrnwSNFBhsG56a2&#10;gO8BGKqqj9zZH0nqqIksraE8PCBD6CbJO3lT0/PeCh8eBNLoUEfQOgj3dGgDbcGhv3FWAf5+73+0&#10;p44mLWctjWLB/a+tQMWZ+WGp17/lk0mc3SRMprMxCfhSs36psdvmCqhnclo8TqZrtA/meNUIzTNt&#10;jWWMSiphJcUuuAx4FK5CtyJo70i1XCYzmlcnwq1dORnBI6uxfZ/2zwJd3+OBhuMOjmMr5m9avbON&#10;nhaW2wC6TnNw4rXnm2Y9NU6/l+IyeSknq9P2XPwBAAD//wMAUEsDBBQABgAIAAAAIQABVW6v4gAA&#10;AAwBAAAPAAAAZHJzL2Rvd25yZXYueG1sTI/LTsMwEEX3SPyDNUjsWudRtWmIUyEEQkgsSotEl248&#10;TiJiO4qdNPw90xUs587RnTPFbjYdm3DwrbMC4mUEDG3lVGtrAZ/Hl0UGzAdpleycRQE/6GFX3t4U&#10;MlfuYj9wOoSaUYn1uRTQhNDnnPuqQSP90vVoaafdYGSgcai5GuSFyk3HkyhacyNbSxca2eNTg9X3&#10;YTQCTlq+Hp/f/DvXyaS37X780ptRiPu7+fEBWMA5/MFw1Sd1KMnp7EarPOsEbFbJilABi3idxsAI&#10;ydJrdKYoy1LgZcH/P1H+AgAA//8DAFBLAQItABQABgAIAAAAIQC2gziS/gAAAOEBAAATAAAAAAAA&#10;AAAAAAAAAAAAAABbQ29udGVudF9UeXBlc10ueG1sUEsBAi0AFAAGAAgAAAAhADj9If/WAAAAlAEA&#10;AAsAAAAAAAAAAAAAAAAALwEAAF9yZWxzLy5yZWxzUEsBAi0AFAAGAAgAAAAhABC1Y8h3AgAAhQUA&#10;AA4AAAAAAAAAAAAAAAAALgIAAGRycy9lMm9Eb2MueG1sUEsBAi0AFAAGAAgAAAAhAAFVbq/iAAAA&#10;DAEAAA8AAAAAAAAAAAAAAAAA0QQAAGRycy9kb3ducmV2LnhtbFBLBQYAAAAABAAEAPMAAADgBQAA&#10;AAA=&#10;" fillcolor="white [3212]" strokecolor="white [3212]" strokeweight="1pt"/>
            </w:pict>
          </mc:Fallback>
        </mc:AlternateContent>
      </w:r>
      <w:r w:rsidR="000C698B">
        <w:rPr>
          <w:b w:val="0"/>
          <w:noProof/>
          <w:sz w:val="28"/>
          <w:szCs w:val="28"/>
          <w:lang w:val="en-US"/>
        </w:rPr>
        <mc:AlternateContent>
          <mc:Choice Requires="wps">
            <w:drawing>
              <wp:anchor distT="0" distB="0" distL="114300" distR="114300" simplePos="0" relativeHeight="251871232" behindDoc="0" locked="0" layoutInCell="1" allowOverlap="1" wp14:anchorId="1A21B0EC" wp14:editId="41D7B43E">
                <wp:simplePos x="0" y="0"/>
                <wp:positionH relativeFrom="column">
                  <wp:posOffset>4754440</wp:posOffset>
                </wp:positionH>
                <wp:positionV relativeFrom="paragraph">
                  <wp:posOffset>-899648</wp:posOffset>
                </wp:positionV>
                <wp:extent cx="257175" cy="247650"/>
                <wp:effectExtent l="0" t="0" r="28575" b="19050"/>
                <wp:wrapNone/>
                <wp:docPr id="1935108460" name="Rectangle 27"/>
                <wp:cNvGraphicFramePr/>
                <a:graphic xmlns:a="http://schemas.openxmlformats.org/drawingml/2006/main">
                  <a:graphicData uri="http://schemas.microsoft.com/office/word/2010/wordprocessingShape">
                    <wps:wsp>
                      <wps:cNvSpPr/>
                      <wps:spPr>
                        <a:xfrm>
                          <a:off x="0" y="0"/>
                          <a:ext cx="257175" cy="2476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00F629E" id="Rectangle 27" o:spid="_x0000_s1026" style="position:absolute;margin-left:374.35pt;margin-top:-70.85pt;width:20.25pt;height:19.5pt;z-index:251871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XMQeQIAAIUFAAAOAAAAZHJzL2Uyb0RvYy54bWysVE1v2zAMvQ/YfxB0X20HSbMFdYqgRYcB&#10;RVs0HXpWZCkWIIuapMTJfv0o+SNtV+xQ7CKLJvlIPpG8uDw0muyF8wpMSYuznBJhOFTKbEv68+nm&#10;y1dKfGCmYhqMKOlReHq5/PzporULMYEadCUcQRDjF60taR2CXWSZ57VomD8DKwwqJbiGBRTdNqsc&#10;axG90dkkz8+zFlxlHXDhPf697pR0mfClFDzcS+lFILqkmFtIp0vnJp7Z8oItto7ZWvE+DfaBLBqm&#10;DAYdoa5ZYGTn1F9QjeIOPMhwxqHJQErFRaoBqynyN9Wsa2ZFqgXJ8Xakyf8/WH63X9sHhzS01i88&#10;XmMVB+ma+MX8yCGRdRzJEodAOP6czObFfEYJR9VkOj+fJTKzk7N1PnwX0JB4KanDt0gUsf2tDxgQ&#10;TQeTGMuDVtWN0joJ8f3FlXZkz/DlNtsivhR6vLLS5kOOCBM9s1PF6RaOWkQ8bR6FJKqKNaaEUzOe&#10;kmGcCxOKTlWzSnQ5FrM8HygYPVLOCTAiS6xuxO4BXhc6YHfF9vbRVaReHp3zfyXWOY8eKTKYMDo3&#10;yoB7D0BjVX3kzn4gqaMmsrSB6vjgiINukrzlNwqf95b58MAcjg4OGa6DcI+H1NCWFPobJTW43+/9&#10;j/bY0ailpMVRLKn/tWNOUKJ/GOz1b8V0Gmc3CdPZfIKCe6nZvNSYXXMF2DMFLh7L0zXaBz1cpYPm&#10;GbfGKkZFFTMcY5eUBzcIV6FbEbh3uFitkhnOq2Xh1qwtj+CR1di+T4dn5mzf4wGH4w6GsWWLN63e&#10;2UZPA6tdAKnSHJx47fnGWU+N0++luExeysnqtD2XfwAAAP//AwBQSwMEFAAGAAgAAAAhAA7Q2bji&#10;AAAADQEAAA8AAABkcnMvZG93bnJldi54bWxMj01LxDAQhu+C/yGM4G03bVlMtzZdRBQRPOiuoMfZ&#10;ZtIWm6Q0abf+e7Mn9zYfD+88U+4W07OZRt85KyFdJ8DI1k51tpHweXhe5cB8QKuwd5Yk/JKHXXV9&#10;VWKh3Ml+0LwPDYsh1hcooQ1hKDj3dUsG/doNZONOu9FgiO3YcDXiKYabnmdJcscNdjZeaHGgx5bq&#10;n/1kJHxrfDk8vfo3rrNZb7v36UuLScrbm+XhHligJfzDcNaP6lBFp6ObrPKslyA2uYiohFW6SWMV&#10;EZFvM2DH8yjJBPCq5JdfVH8AAAD//wMAUEsBAi0AFAAGAAgAAAAhALaDOJL+AAAA4QEAABMAAAAA&#10;AAAAAAAAAAAAAAAAAFtDb250ZW50X1R5cGVzXS54bWxQSwECLQAUAAYACAAAACEAOP0h/9YAAACU&#10;AQAACwAAAAAAAAAAAAAAAAAvAQAAX3JlbHMvLnJlbHNQSwECLQAUAAYACAAAACEA0kVzEHkCAACF&#10;BQAADgAAAAAAAAAAAAAAAAAuAgAAZHJzL2Uyb0RvYy54bWxQSwECLQAUAAYACAAAACEADtDZuOIA&#10;AAANAQAADwAAAAAAAAAAAAAAAADTBAAAZHJzL2Rvd25yZXYueG1sUEsFBgAAAAAEAAQA8wAAAOIF&#10;AAAAAA==&#10;" fillcolor="white [3212]" strokecolor="white [3212]" strokeweight="1pt"/>
            </w:pict>
          </mc:Fallback>
        </mc:AlternateContent>
      </w:r>
      <w:r w:rsidR="007E5435" w:rsidRPr="00181DED">
        <w:rPr>
          <w:lang w:val="id"/>
        </w:rPr>
        <w:t>KATA PENGANTAR</w:t>
      </w:r>
      <w:bookmarkEnd w:id="7"/>
    </w:p>
    <w:p w14:paraId="3C0676A9" w14:textId="77777777" w:rsidR="007E5435" w:rsidRPr="007E5435" w:rsidRDefault="007E5435" w:rsidP="007E5435">
      <w:pPr>
        <w:rPr>
          <w:lang w:val="id"/>
        </w:rPr>
      </w:pPr>
    </w:p>
    <w:p w14:paraId="0CA93FC7" w14:textId="0151F831" w:rsidR="000F5565" w:rsidRPr="00693080" w:rsidRDefault="000F5565" w:rsidP="000F5565">
      <w:pPr>
        <w:pStyle w:val="DaftarParagraf"/>
        <w:spacing w:line="480" w:lineRule="auto"/>
        <w:ind w:left="-142"/>
        <w:rPr>
          <w:rFonts w:asciiTheme="majorBidi" w:hAnsiTheme="majorBidi" w:cstheme="majorBidi"/>
          <w:b/>
          <w:i/>
          <w:iCs/>
        </w:rPr>
      </w:pPr>
      <w:r w:rsidRPr="00305083">
        <w:rPr>
          <w:rFonts w:asciiTheme="majorBidi" w:hAnsiTheme="majorBidi" w:cstheme="majorBidi"/>
        </w:rPr>
        <w:t xml:space="preserve">Alhamdulillahirobbil’alamiin, Segala puji bagi Allah Subhanahu Wata’ala pemilik alam semesta beserta isinya. Atas segala karunia-Nya dan nikmat-Nya sehingga dapat menyelesaikan skripsi ini yang berjudul </w:t>
      </w:r>
      <w:r w:rsidR="002870F3">
        <w:rPr>
          <w:rFonts w:asciiTheme="majorBidi" w:hAnsiTheme="majorBidi" w:cstheme="majorBidi"/>
          <w:b/>
          <w:i/>
          <w:iCs/>
        </w:rPr>
        <w:t xml:space="preserve">“ Peran </w:t>
      </w:r>
      <w:r w:rsidR="00D64F88">
        <w:rPr>
          <w:rFonts w:asciiTheme="majorBidi" w:hAnsiTheme="majorBidi" w:cstheme="majorBidi"/>
          <w:b/>
          <w:i/>
          <w:iCs/>
        </w:rPr>
        <w:t xml:space="preserve">Guru </w:t>
      </w:r>
      <w:r w:rsidR="002870F3">
        <w:rPr>
          <w:rFonts w:asciiTheme="majorBidi" w:hAnsiTheme="majorBidi" w:cstheme="majorBidi"/>
          <w:b/>
          <w:i/>
          <w:iCs/>
        </w:rPr>
        <w:t>Akidah Akhlak Dalam Membentuk Karakter Kreatif dan Inovatif S</w:t>
      </w:r>
      <w:r w:rsidR="00A70EDE">
        <w:rPr>
          <w:rFonts w:asciiTheme="majorBidi" w:hAnsiTheme="majorBidi" w:cstheme="majorBidi"/>
          <w:b/>
          <w:i/>
          <w:iCs/>
        </w:rPr>
        <w:t>iswa</w:t>
      </w:r>
      <w:r w:rsidR="002870F3">
        <w:rPr>
          <w:rFonts w:asciiTheme="majorBidi" w:hAnsiTheme="majorBidi" w:cstheme="majorBidi"/>
          <w:b/>
          <w:i/>
          <w:iCs/>
        </w:rPr>
        <w:t xml:space="preserve"> MTs Darul Muhaqiqin Pekanbaru “ </w:t>
      </w:r>
      <w:r w:rsidRPr="00693080">
        <w:rPr>
          <w:rFonts w:asciiTheme="majorBidi" w:hAnsiTheme="majorBidi" w:cstheme="majorBidi"/>
        </w:rPr>
        <w:t>dengan tepat waktu dalam rangka memenuhi salah satu bagian dari syarat untuk memperoleh gelar strata satu (S1) yaitu Sarjana Pendidikan (S.Pd) pada Jurusan Pendidikan Agama Islam Fakultas Tarbiyah dan Keguruan di Institut Agama Islam Diniyyah Pekanbaru. Kemudian sholawat dan salam akan selalu tercurahkan kepada Baginda Nabi Muhammad Shalallahu’alaihi Wasallam yang merupakan inspirator terbesar dalam segala keteladannya. Dalam melakukan proses penelitian, penyusunan, bahkan penulisan skripsi ini tidak terlepas dari bantuan, bimbingan, serta motivasi dan dukungan dari berbagai pihak, baik itu bantuan dan dukungan secara moril maupun materil. Oleh karena itu dalam kesempatan ini penulis ingin menyampaikan dengan penuh hormat mengucapkan terima kasih kepada:</w:t>
      </w:r>
    </w:p>
    <w:p w14:paraId="45D9C8BD" w14:textId="37BD5486" w:rsidR="00507D53" w:rsidRDefault="00507D53">
      <w:pPr>
        <w:pStyle w:val="DaftarParagraf"/>
        <w:numPr>
          <w:ilvl w:val="0"/>
          <w:numId w:val="16"/>
        </w:numPr>
        <w:spacing w:after="200" w:line="480" w:lineRule="auto"/>
        <w:ind w:left="284"/>
        <w:rPr>
          <w:rFonts w:asciiTheme="majorBidi" w:hAnsiTheme="majorBidi" w:cstheme="majorBidi"/>
        </w:rPr>
      </w:pPr>
      <w:r w:rsidRPr="00C44A75">
        <w:rPr>
          <w:rFonts w:asciiTheme="majorBidi" w:hAnsiTheme="majorBidi" w:cstheme="majorBidi"/>
        </w:rPr>
        <w:t>Ibu Dr. Novi Yanti, MM selaku Rektor IAI Diniyyah Pekanbaru,</w:t>
      </w:r>
      <w:r>
        <w:rPr>
          <w:rFonts w:asciiTheme="majorBidi" w:hAnsiTheme="majorBidi" w:cstheme="majorBidi"/>
        </w:rPr>
        <w:t xml:space="preserve"> dan selaku dosen pembimbing I</w:t>
      </w:r>
      <w:r w:rsidRPr="00C44A75">
        <w:rPr>
          <w:rFonts w:asciiTheme="majorBidi" w:hAnsiTheme="majorBidi" w:cstheme="majorBidi"/>
        </w:rPr>
        <w:t xml:space="preserve"> </w:t>
      </w:r>
    </w:p>
    <w:p w14:paraId="0E921B73" w14:textId="1633D123" w:rsidR="00CB1581" w:rsidRPr="00C44A75" w:rsidRDefault="00CB1581">
      <w:pPr>
        <w:pStyle w:val="DaftarParagraf"/>
        <w:numPr>
          <w:ilvl w:val="0"/>
          <w:numId w:val="16"/>
        </w:numPr>
        <w:spacing w:after="200" w:line="480" w:lineRule="auto"/>
        <w:ind w:left="284"/>
        <w:rPr>
          <w:rFonts w:asciiTheme="majorBidi" w:hAnsiTheme="majorBidi" w:cstheme="majorBidi"/>
        </w:rPr>
      </w:pPr>
      <w:r w:rsidRPr="00C44A75">
        <w:rPr>
          <w:rFonts w:asciiTheme="majorBidi" w:hAnsiTheme="majorBidi" w:cstheme="majorBidi"/>
        </w:rPr>
        <w:t>Bapak Dr. Mursal, M.Pd.I selaku Wakil Rektor I, Ibu Dr.Refika, M.Pd.I selaku Wakil Rektor II, Bapak Irwan Tutrisno, ME selaku Wakil Rektor III</w:t>
      </w:r>
      <w:r>
        <w:rPr>
          <w:rFonts w:asciiTheme="majorBidi" w:hAnsiTheme="majorBidi" w:cstheme="majorBidi"/>
        </w:rPr>
        <w:t xml:space="preserve"> dan sekaligus dosen pembimbin II.</w:t>
      </w:r>
    </w:p>
    <w:p w14:paraId="6EFDDBC3" w14:textId="77777777" w:rsidR="00507D53" w:rsidRPr="00C44A75" w:rsidRDefault="00507D53">
      <w:pPr>
        <w:pStyle w:val="DaftarParagraf"/>
        <w:numPr>
          <w:ilvl w:val="0"/>
          <w:numId w:val="16"/>
        </w:numPr>
        <w:spacing w:after="200" w:line="480" w:lineRule="auto"/>
        <w:ind w:left="284"/>
        <w:rPr>
          <w:rFonts w:asciiTheme="majorBidi" w:hAnsiTheme="majorBidi" w:cstheme="majorBidi"/>
        </w:rPr>
      </w:pPr>
      <w:r w:rsidRPr="00C44A75">
        <w:rPr>
          <w:rFonts w:asciiTheme="majorBidi" w:hAnsiTheme="majorBidi" w:cstheme="majorBidi"/>
        </w:rPr>
        <w:t xml:space="preserve">Bapak Dr. Muhammad Hafiz, M.Pd.I selaku Dekan Fakultas Tarbiyah dan Keguruan IAI Diniyyah Pekanbaru </w:t>
      </w:r>
    </w:p>
    <w:p w14:paraId="32E3BF6E" w14:textId="601C8F7D" w:rsidR="00507D53" w:rsidRPr="00C44A75" w:rsidRDefault="000C698B">
      <w:pPr>
        <w:pStyle w:val="DaftarParagraf"/>
        <w:numPr>
          <w:ilvl w:val="0"/>
          <w:numId w:val="16"/>
        </w:numPr>
        <w:spacing w:after="200" w:line="480" w:lineRule="auto"/>
        <w:ind w:left="284"/>
        <w:rPr>
          <w:rFonts w:asciiTheme="majorBidi" w:hAnsiTheme="majorBidi" w:cstheme="majorBidi"/>
        </w:rPr>
      </w:pPr>
      <w:r>
        <w:rPr>
          <w:b/>
          <w:noProof/>
          <w:sz w:val="28"/>
          <w:szCs w:val="28"/>
          <w:lang w:val="en-US"/>
        </w:rPr>
        <mc:AlternateContent>
          <mc:Choice Requires="wps">
            <w:drawing>
              <wp:anchor distT="0" distB="0" distL="114300" distR="114300" simplePos="0" relativeHeight="251873280" behindDoc="0" locked="0" layoutInCell="1" allowOverlap="1" wp14:anchorId="77C0B722" wp14:editId="64185145">
                <wp:simplePos x="0" y="0"/>
                <wp:positionH relativeFrom="column">
                  <wp:posOffset>4895850</wp:posOffset>
                </wp:positionH>
                <wp:positionV relativeFrom="paragraph">
                  <wp:posOffset>-867410</wp:posOffset>
                </wp:positionV>
                <wp:extent cx="257175" cy="247650"/>
                <wp:effectExtent l="0" t="0" r="28575" b="19050"/>
                <wp:wrapNone/>
                <wp:docPr id="1972414179" name="Rectangle 27"/>
                <wp:cNvGraphicFramePr/>
                <a:graphic xmlns:a="http://schemas.openxmlformats.org/drawingml/2006/main">
                  <a:graphicData uri="http://schemas.microsoft.com/office/word/2010/wordprocessingShape">
                    <wps:wsp>
                      <wps:cNvSpPr/>
                      <wps:spPr>
                        <a:xfrm>
                          <a:off x="0" y="0"/>
                          <a:ext cx="257175" cy="2476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0148FD" id="Rectangle 27" o:spid="_x0000_s1026" style="position:absolute;margin-left:385.5pt;margin-top:-68.3pt;width:20.25pt;height:19.5pt;z-index:251873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XMQeQIAAIUFAAAOAAAAZHJzL2Uyb0RvYy54bWysVE1v2zAMvQ/YfxB0X20HSbMFdYqgRYcB&#10;RVs0HXpWZCkWIIuapMTJfv0o+SNtV+xQ7CKLJvlIPpG8uDw0muyF8wpMSYuznBJhOFTKbEv68+nm&#10;y1dKfGCmYhqMKOlReHq5/PzporULMYEadCUcQRDjF60taR2CXWSZ57VomD8DKwwqJbiGBRTdNqsc&#10;axG90dkkz8+zFlxlHXDhPf697pR0mfClFDzcS+lFILqkmFtIp0vnJp7Z8oItto7ZWvE+DfaBLBqm&#10;DAYdoa5ZYGTn1F9QjeIOPMhwxqHJQErFRaoBqynyN9Wsa2ZFqgXJ8Xakyf8/WH63X9sHhzS01i88&#10;XmMVB+ma+MX8yCGRdRzJEodAOP6czObFfEYJR9VkOj+fJTKzk7N1PnwX0JB4KanDt0gUsf2tDxgQ&#10;TQeTGMuDVtWN0joJ8f3FlXZkz/DlNtsivhR6vLLS5kOOCBM9s1PF6RaOWkQ8bR6FJKqKNaaEUzOe&#10;kmGcCxOKTlWzSnQ5FrM8HygYPVLOCTAiS6xuxO4BXhc6YHfF9vbRVaReHp3zfyXWOY8eKTKYMDo3&#10;yoB7D0BjVX3kzn4gqaMmsrSB6vjgiINukrzlNwqf95b58MAcjg4OGa6DcI+H1NCWFPobJTW43+/9&#10;j/bY0ailpMVRLKn/tWNOUKJ/GOz1b8V0Gmc3CdPZfIKCe6nZvNSYXXMF2DMFLh7L0zXaBz1cpYPm&#10;GbfGKkZFFTMcY5eUBzcIV6FbEbh3uFitkhnOq2Xh1qwtj+CR1di+T4dn5mzf4wGH4w6GsWWLN63e&#10;2UZPA6tdAKnSHJx47fnGWU+N0++luExeysnqtD2XfwAAAP//AwBQSwMEFAAGAAgAAAAhAJpY1ZHj&#10;AAAADAEAAA8AAABkcnMvZG93bnJldi54bWxMj8FOwzAQRO9I/IO1SNxax0UkbRqnQgiEkDiUFoke&#10;t/E6iYjtKHbS8PeYExxnZzT7ptjNpmMTDb51VoJYJsDIVk61tpbwcXxerIH5gFZh5yxJ+CYPu/L6&#10;qsBcuYt9p+kQahZLrM9RQhNCn3Puq4YM+qXryUZPu8FgiHKouRrwEstNx1dJknKDrY0fGuzpsaHq&#10;6zAaCSeNL8enV//G9WrSm3Y/fupslPL2Zn7YAgs0h78w/OJHdCgj09mNVnnWScgyEbcECQtxl6bA&#10;YmQtxD2wczxtshR4WfD/I8ofAAAA//8DAFBLAQItABQABgAIAAAAIQC2gziS/gAAAOEBAAATAAAA&#10;AAAAAAAAAAAAAAAAAABbQ29udGVudF9UeXBlc10ueG1sUEsBAi0AFAAGAAgAAAAhADj9If/WAAAA&#10;lAEAAAsAAAAAAAAAAAAAAAAALwEAAF9yZWxzLy5yZWxzUEsBAi0AFAAGAAgAAAAhANJFcxB5AgAA&#10;hQUAAA4AAAAAAAAAAAAAAAAALgIAAGRycy9lMm9Eb2MueG1sUEsBAi0AFAAGAAgAAAAhAJpY1ZHj&#10;AAAADAEAAA8AAAAAAAAAAAAAAAAA0wQAAGRycy9kb3ducmV2LnhtbFBLBQYAAAAABAAEAPMAAADj&#10;BQAAAAA=&#10;" fillcolor="white [3212]" strokecolor="white [3212]" strokeweight="1pt"/>
            </w:pict>
          </mc:Fallback>
        </mc:AlternateContent>
      </w:r>
      <w:r w:rsidR="00507D53" w:rsidRPr="00C44A75">
        <w:rPr>
          <w:rFonts w:asciiTheme="majorBidi" w:hAnsiTheme="majorBidi" w:cstheme="majorBidi"/>
        </w:rPr>
        <w:t>Bapak Tafsiruddin, M.Pd.I selaku ketua program studi pendidikan agama islam IAI Diniyyah Pekanbaru Bapak Trimono, M.Pd selaku sekretaris program studi pendidikan agama islam IAI Diniyyah Pekanbaru.</w:t>
      </w:r>
    </w:p>
    <w:p w14:paraId="69708034" w14:textId="77777777" w:rsidR="00507D53" w:rsidRPr="00C44A75" w:rsidRDefault="00507D53">
      <w:pPr>
        <w:pStyle w:val="DaftarParagraf"/>
        <w:numPr>
          <w:ilvl w:val="0"/>
          <w:numId w:val="16"/>
        </w:numPr>
        <w:spacing w:after="200" w:line="480" w:lineRule="auto"/>
        <w:ind w:left="284"/>
        <w:rPr>
          <w:rFonts w:asciiTheme="majorBidi" w:hAnsiTheme="majorBidi" w:cstheme="majorBidi"/>
        </w:rPr>
      </w:pPr>
      <w:r w:rsidRPr="00C44A75">
        <w:rPr>
          <w:rFonts w:asciiTheme="majorBidi" w:hAnsiTheme="majorBidi" w:cstheme="majorBidi"/>
        </w:rPr>
        <w:t>Bapak dan Ibu Dosen yang telah memberikan ilmu pengetahuan pada penulis dalam menyelesaikan studi di Fakultas Tarbiyah dan Keguruan IAI Diniyyah Pekanbaru.</w:t>
      </w:r>
    </w:p>
    <w:p w14:paraId="5BFFB2A5" w14:textId="77777777" w:rsidR="00507D53" w:rsidRPr="00C44A75" w:rsidRDefault="00507D53">
      <w:pPr>
        <w:pStyle w:val="DaftarParagraf"/>
        <w:numPr>
          <w:ilvl w:val="0"/>
          <w:numId w:val="16"/>
        </w:numPr>
        <w:spacing w:after="200" w:line="480" w:lineRule="auto"/>
        <w:ind w:left="284"/>
        <w:rPr>
          <w:rFonts w:asciiTheme="majorBidi" w:hAnsiTheme="majorBidi" w:cstheme="majorBidi"/>
        </w:rPr>
      </w:pPr>
      <w:r w:rsidRPr="00C44A75">
        <w:rPr>
          <w:rFonts w:asciiTheme="majorBidi" w:hAnsiTheme="majorBidi" w:cstheme="majorBidi"/>
        </w:rPr>
        <w:t>Seluruh staf dan karyawan-karyawati Fakultas Tarbiyah dan Keguruan IAI Diniyyah Pekanbaru.</w:t>
      </w:r>
    </w:p>
    <w:p w14:paraId="484B42AC" w14:textId="77777777" w:rsidR="00390D7C" w:rsidRDefault="00390D7C">
      <w:pPr>
        <w:pStyle w:val="DaftarParagraf"/>
        <w:numPr>
          <w:ilvl w:val="0"/>
          <w:numId w:val="16"/>
        </w:numPr>
        <w:spacing w:after="200" w:line="480" w:lineRule="auto"/>
        <w:ind w:left="284"/>
        <w:rPr>
          <w:rFonts w:asciiTheme="majorBidi" w:hAnsiTheme="majorBidi" w:cstheme="majorBidi"/>
        </w:rPr>
      </w:pPr>
      <w:r w:rsidRPr="00305083">
        <w:rPr>
          <w:rFonts w:asciiTheme="majorBidi" w:hAnsiTheme="majorBidi" w:cstheme="majorBidi"/>
        </w:rPr>
        <w:t xml:space="preserve">Teristimewa </w:t>
      </w:r>
      <w:r>
        <w:rPr>
          <w:rFonts w:asciiTheme="majorBidi" w:hAnsiTheme="majorBidi" w:cstheme="majorBidi"/>
        </w:rPr>
        <w:t xml:space="preserve">Ayahanda Syamsudin </w:t>
      </w:r>
      <w:r w:rsidRPr="00305083">
        <w:rPr>
          <w:rFonts w:asciiTheme="majorBidi" w:hAnsiTheme="majorBidi" w:cstheme="majorBidi"/>
        </w:rPr>
        <w:t xml:space="preserve">dan </w:t>
      </w:r>
      <w:r>
        <w:rPr>
          <w:rFonts w:asciiTheme="majorBidi" w:hAnsiTheme="majorBidi" w:cstheme="majorBidi"/>
        </w:rPr>
        <w:t>Ibunda Rosmawati yang telah mencurahkan kasih sayang dan selalu mensupport ananda dalam segala hal apapun juga wabil khusu dalam keimanan, amal sholeh dan pendidikan</w:t>
      </w:r>
    </w:p>
    <w:p w14:paraId="4627E303" w14:textId="77777777" w:rsidR="00390D7C" w:rsidRPr="00C44A75" w:rsidRDefault="00390D7C">
      <w:pPr>
        <w:pStyle w:val="DaftarParagraf"/>
        <w:numPr>
          <w:ilvl w:val="0"/>
          <w:numId w:val="16"/>
        </w:numPr>
        <w:spacing w:after="200" w:line="480" w:lineRule="auto"/>
        <w:ind w:left="284"/>
        <w:rPr>
          <w:rFonts w:asciiTheme="majorBidi" w:hAnsiTheme="majorBidi" w:cstheme="majorBidi"/>
        </w:rPr>
      </w:pPr>
      <w:r w:rsidRPr="00C44A75">
        <w:rPr>
          <w:rFonts w:asciiTheme="majorBidi" w:hAnsiTheme="majorBidi" w:cstheme="majorBidi"/>
        </w:rPr>
        <w:t xml:space="preserve">Duhai istri </w:t>
      </w:r>
      <w:r>
        <w:rPr>
          <w:rFonts w:asciiTheme="majorBidi" w:hAnsiTheme="majorBidi" w:cstheme="majorBidi"/>
        </w:rPr>
        <w:t>tercinta ku</w:t>
      </w:r>
      <w:r w:rsidRPr="00C44A75">
        <w:rPr>
          <w:rFonts w:asciiTheme="majorBidi" w:hAnsiTheme="majorBidi" w:cstheme="majorBidi"/>
        </w:rPr>
        <w:t xml:space="preserve">.” I Love You </w:t>
      </w:r>
      <w:r>
        <w:rPr>
          <w:rFonts w:asciiTheme="majorBidi" w:hAnsiTheme="majorBidi" w:cstheme="majorBidi"/>
        </w:rPr>
        <w:t xml:space="preserve">So Much </w:t>
      </w:r>
      <w:r w:rsidRPr="00C44A75">
        <w:rPr>
          <w:rFonts w:asciiTheme="majorBidi" w:hAnsiTheme="majorBidi" w:cstheme="majorBidi"/>
        </w:rPr>
        <w:t xml:space="preserve">terimaksih ya Rabb telah engkau pertemukan aku dengan </w:t>
      </w:r>
      <w:r>
        <w:rPr>
          <w:rFonts w:asciiTheme="majorBidi" w:hAnsiTheme="majorBidi" w:cstheme="majorBidi"/>
        </w:rPr>
        <w:t xml:space="preserve">Nur Asyikin </w:t>
      </w:r>
      <w:r w:rsidRPr="00C44A75">
        <w:rPr>
          <w:rFonts w:asciiTheme="majorBidi" w:hAnsiTheme="majorBidi" w:cstheme="majorBidi"/>
        </w:rPr>
        <w:t>menjadi istri sholeha</w:t>
      </w:r>
      <w:r>
        <w:rPr>
          <w:rFonts w:asciiTheme="majorBidi" w:hAnsiTheme="majorBidi" w:cstheme="majorBidi"/>
        </w:rPr>
        <w:t xml:space="preserve"> untuk ku dan anak-anak kita nanti amin.</w:t>
      </w:r>
    </w:p>
    <w:p w14:paraId="4D57D195" w14:textId="77777777" w:rsidR="00390D7C" w:rsidRDefault="00390D7C">
      <w:pPr>
        <w:pStyle w:val="DaftarParagraf"/>
        <w:numPr>
          <w:ilvl w:val="0"/>
          <w:numId w:val="16"/>
        </w:numPr>
        <w:spacing w:after="200" w:line="480" w:lineRule="auto"/>
        <w:ind w:left="284"/>
        <w:rPr>
          <w:rFonts w:asciiTheme="majorBidi" w:hAnsiTheme="majorBidi" w:cstheme="majorBidi"/>
        </w:rPr>
      </w:pPr>
      <w:r w:rsidRPr="00C44A75">
        <w:rPr>
          <w:rFonts w:asciiTheme="majorBidi" w:hAnsiTheme="majorBidi" w:cstheme="majorBidi"/>
        </w:rPr>
        <w:t xml:space="preserve">Bapak </w:t>
      </w:r>
      <w:r>
        <w:rPr>
          <w:rFonts w:asciiTheme="majorBidi" w:hAnsiTheme="majorBidi" w:cstheme="majorBidi"/>
        </w:rPr>
        <w:t>Bukhori, M.Pd, M.Ag</w:t>
      </w:r>
      <w:r w:rsidRPr="00C44A75">
        <w:rPr>
          <w:rFonts w:asciiTheme="majorBidi" w:hAnsiTheme="majorBidi" w:cstheme="majorBidi"/>
        </w:rPr>
        <w:t xml:space="preserve"> selaku Kamad MTs </w:t>
      </w:r>
      <w:r>
        <w:rPr>
          <w:rFonts w:asciiTheme="majorBidi" w:hAnsiTheme="majorBidi" w:cstheme="majorBidi"/>
        </w:rPr>
        <w:t>Darul Muhaqiqin</w:t>
      </w:r>
      <w:r w:rsidRPr="00C44A75">
        <w:rPr>
          <w:rFonts w:asciiTheme="majorBidi" w:hAnsiTheme="majorBidi" w:cstheme="majorBidi"/>
        </w:rPr>
        <w:t xml:space="preserve"> Pekanbaru dengan seluruh jajarannya, dan seluruh santri selaku generasi masa depan islam.</w:t>
      </w:r>
    </w:p>
    <w:p w14:paraId="2C2CD8B0" w14:textId="77777777" w:rsidR="00390D7C" w:rsidRDefault="00390D7C">
      <w:pPr>
        <w:pStyle w:val="DaftarParagraf"/>
        <w:numPr>
          <w:ilvl w:val="0"/>
          <w:numId w:val="16"/>
        </w:numPr>
        <w:spacing w:after="200" w:line="480" w:lineRule="auto"/>
        <w:ind w:left="284"/>
        <w:rPr>
          <w:rFonts w:asciiTheme="majorBidi" w:hAnsiTheme="majorBidi" w:cstheme="majorBidi"/>
        </w:rPr>
      </w:pPr>
      <w:r>
        <w:rPr>
          <w:rFonts w:asciiTheme="majorBidi" w:hAnsiTheme="majorBidi" w:cstheme="majorBidi"/>
        </w:rPr>
        <w:t>Ibu Nurrahmah Marzuki Selaku Wakakur dan Bapak Jingga Candra Selaku TU MTs Darul Muhaqiqin</w:t>
      </w:r>
      <w:r w:rsidRPr="00C44A75">
        <w:rPr>
          <w:rFonts w:asciiTheme="majorBidi" w:hAnsiTheme="majorBidi" w:cstheme="majorBidi"/>
        </w:rPr>
        <w:t xml:space="preserve"> </w:t>
      </w:r>
      <w:r>
        <w:rPr>
          <w:rFonts w:asciiTheme="majorBidi" w:hAnsiTheme="majorBidi" w:cstheme="majorBidi"/>
        </w:rPr>
        <w:t>Pekanbaru</w:t>
      </w:r>
    </w:p>
    <w:p w14:paraId="1A4066EF" w14:textId="5B4E4455" w:rsidR="00E60569" w:rsidRPr="00C44A75" w:rsidRDefault="00E60569">
      <w:pPr>
        <w:pStyle w:val="DaftarParagraf"/>
        <w:numPr>
          <w:ilvl w:val="0"/>
          <w:numId w:val="16"/>
        </w:numPr>
        <w:spacing w:after="200" w:line="480" w:lineRule="auto"/>
        <w:ind w:left="284"/>
        <w:rPr>
          <w:rFonts w:asciiTheme="majorBidi" w:hAnsiTheme="majorBidi" w:cstheme="majorBidi"/>
        </w:rPr>
      </w:pPr>
      <w:r>
        <w:rPr>
          <w:rFonts w:asciiTheme="majorBidi" w:hAnsiTheme="majorBidi" w:cstheme="majorBidi"/>
        </w:rPr>
        <w:t>Buya H.TM.Busra,BA, Bapak H.Irwan Suanto,Lc, dan Bapak Ikhwan Zukhri, S.Sy, MH,M.If selaku pendiri pimpinan yayasan syekh Burhanuddin yang menaungi pondok pesantren Al-Munawarah, Al-Ikhwan dan Darul Muhaqiqin Pekanbaru</w:t>
      </w:r>
    </w:p>
    <w:p w14:paraId="2E8C1516" w14:textId="465E741C" w:rsidR="00507D53" w:rsidRDefault="000C698B">
      <w:pPr>
        <w:pStyle w:val="DaftarParagraf"/>
        <w:numPr>
          <w:ilvl w:val="0"/>
          <w:numId w:val="16"/>
        </w:numPr>
        <w:spacing w:after="200" w:line="480" w:lineRule="auto"/>
        <w:ind w:left="284"/>
        <w:rPr>
          <w:rFonts w:asciiTheme="majorBidi" w:hAnsiTheme="majorBidi" w:cstheme="majorBidi"/>
        </w:rPr>
      </w:pPr>
      <w:r>
        <w:rPr>
          <w:b/>
          <w:noProof/>
          <w:sz w:val="28"/>
          <w:szCs w:val="28"/>
          <w:lang w:val="en-US"/>
        </w:rPr>
        <mc:AlternateContent>
          <mc:Choice Requires="wps">
            <w:drawing>
              <wp:anchor distT="0" distB="0" distL="114300" distR="114300" simplePos="0" relativeHeight="251875328" behindDoc="0" locked="0" layoutInCell="1" allowOverlap="1" wp14:anchorId="65EB8B8B" wp14:editId="253ABFAC">
                <wp:simplePos x="0" y="0"/>
                <wp:positionH relativeFrom="column">
                  <wp:posOffset>4867275</wp:posOffset>
                </wp:positionH>
                <wp:positionV relativeFrom="paragraph">
                  <wp:posOffset>-857885</wp:posOffset>
                </wp:positionV>
                <wp:extent cx="257175" cy="247650"/>
                <wp:effectExtent l="0" t="0" r="28575" b="19050"/>
                <wp:wrapNone/>
                <wp:docPr id="197922508" name="Rectangle 27"/>
                <wp:cNvGraphicFramePr/>
                <a:graphic xmlns:a="http://schemas.openxmlformats.org/drawingml/2006/main">
                  <a:graphicData uri="http://schemas.microsoft.com/office/word/2010/wordprocessingShape">
                    <wps:wsp>
                      <wps:cNvSpPr/>
                      <wps:spPr>
                        <a:xfrm>
                          <a:off x="0" y="0"/>
                          <a:ext cx="257175" cy="2476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418D9D" id="Rectangle 27" o:spid="_x0000_s1026" style="position:absolute;margin-left:383.25pt;margin-top:-67.55pt;width:20.25pt;height:19.5pt;z-index:251875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XMQeQIAAIUFAAAOAAAAZHJzL2Uyb0RvYy54bWysVE1v2zAMvQ/YfxB0X20HSbMFdYqgRYcB&#10;RVs0HXpWZCkWIIuapMTJfv0o+SNtV+xQ7CKLJvlIPpG8uDw0muyF8wpMSYuznBJhOFTKbEv68+nm&#10;y1dKfGCmYhqMKOlReHq5/PzporULMYEadCUcQRDjF60taR2CXWSZ57VomD8DKwwqJbiGBRTdNqsc&#10;axG90dkkz8+zFlxlHXDhPf697pR0mfClFDzcS+lFILqkmFtIp0vnJp7Z8oItto7ZWvE+DfaBLBqm&#10;DAYdoa5ZYGTn1F9QjeIOPMhwxqHJQErFRaoBqynyN9Wsa2ZFqgXJ8Xakyf8/WH63X9sHhzS01i88&#10;XmMVB+ma+MX8yCGRdRzJEodAOP6czObFfEYJR9VkOj+fJTKzk7N1PnwX0JB4KanDt0gUsf2tDxgQ&#10;TQeTGMuDVtWN0joJ8f3FlXZkz/DlNtsivhR6vLLS5kOOCBM9s1PF6RaOWkQ8bR6FJKqKNaaEUzOe&#10;kmGcCxOKTlWzSnQ5FrM8HygYPVLOCTAiS6xuxO4BXhc6YHfF9vbRVaReHp3zfyXWOY8eKTKYMDo3&#10;yoB7D0BjVX3kzn4gqaMmsrSB6vjgiINukrzlNwqf95b58MAcjg4OGa6DcI+H1NCWFPobJTW43+/9&#10;j/bY0ailpMVRLKn/tWNOUKJ/GOz1b8V0Gmc3CdPZfIKCe6nZvNSYXXMF2DMFLh7L0zXaBz1cpYPm&#10;GbfGKkZFFTMcY5eUBzcIV6FbEbh3uFitkhnOq2Xh1qwtj+CR1di+T4dn5mzf4wGH4w6GsWWLN63e&#10;2UZPA6tdAKnSHJx47fnGWU+N0++luExeysnqtD2XfwAAAP//AwBQSwMEFAAGAAgAAAAhAGAylEXi&#10;AAAADAEAAA8AAABkcnMvZG93bnJldi54bWxMj8FKw0AQhu+C77CM4K3dpNKkjdkUEUUED9oK7XGa&#10;7CbB7GzIbtL49o4nPc7Mxz/fn+9m24lJD751pCBeRiA0la5qqVbweXhebED4gFRh50gr+NYedsX1&#10;VY5Z5S70oad9qAWHkM9QQRNCn0npy0Zb9EvXa+KbcYPFwONQy2rAC4fbTq6iKJEWW+IPDfb6sdHl&#10;1360Ck4GXw5Pr/5NmtVktu37eDTpqNTtzfxwDyLoOfzB8KvP6lCw09mNVHnRKUiTZM2ogkV8t45B&#10;MLKJUq535tU2iUEWufxfovgBAAD//wMAUEsBAi0AFAAGAAgAAAAhALaDOJL+AAAA4QEAABMAAAAA&#10;AAAAAAAAAAAAAAAAAFtDb250ZW50X1R5cGVzXS54bWxQSwECLQAUAAYACAAAACEAOP0h/9YAAACU&#10;AQAACwAAAAAAAAAAAAAAAAAvAQAAX3JlbHMvLnJlbHNQSwECLQAUAAYACAAAACEA0kVzEHkCAACF&#10;BQAADgAAAAAAAAAAAAAAAAAuAgAAZHJzL2Uyb0RvYy54bWxQSwECLQAUAAYACAAAACEAYDKUReIA&#10;AAAMAQAADwAAAAAAAAAAAAAAAADTBAAAZHJzL2Rvd25yZXYueG1sUEsFBgAAAAAEAAQA8wAAAOIF&#10;AAAAAA==&#10;" fillcolor="white [3212]" strokecolor="white [3212]" strokeweight="1pt"/>
            </w:pict>
          </mc:Fallback>
        </mc:AlternateContent>
      </w:r>
      <w:r w:rsidR="00390D7C" w:rsidRPr="00C44A75">
        <w:rPr>
          <w:rFonts w:asciiTheme="majorBidi" w:hAnsiTheme="majorBidi" w:cstheme="majorBidi"/>
        </w:rPr>
        <w:t>Bapak</w:t>
      </w:r>
      <w:r w:rsidR="00390D7C">
        <w:rPr>
          <w:rFonts w:asciiTheme="majorBidi" w:hAnsiTheme="majorBidi" w:cstheme="majorBidi"/>
        </w:rPr>
        <w:t xml:space="preserve"> / Ibu Guru-Guru MTs Darul Muhaqiqin serta Satri Putri-Putra Darul Muhaqiqin</w:t>
      </w:r>
      <w:r w:rsidR="00390D7C" w:rsidRPr="00C44A75">
        <w:rPr>
          <w:rFonts w:asciiTheme="majorBidi" w:hAnsiTheme="majorBidi" w:cstheme="majorBidi"/>
        </w:rPr>
        <w:t xml:space="preserve"> Pekanbaru</w:t>
      </w:r>
    </w:p>
    <w:p w14:paraId="575454A6" w14:textId="114DE666" w:rsidR="000F5565" w:rsidRPr="00305083" w:rsidRDefault="000F5565" w:rsidP="000F5565">
      <w:pPr>
        <w:spacing w:line="480" w:lineRule="auto"/>
        <w:ind w:firstLine="720"/>
        <w:rPr>
          <w:rFonts w:asciiTheme="majorBidi" w:hAnsiTheme="majorBidi" w:cstheme="majorBidi"/>
        </w:rPr>
      </w:pPr>
      <w:r w:rsidRPr="00305083">
        <w:rPr>
          <w:rFonts w:asciiTheme="majorBidi" w:hAnsiTheme="majorBidi" w:cstheme="majorBidi"/>
        </w:rPr>
        <w:t>Penulis Tak Lupa Pula Mengucapkan Terima Kasih Kepada Semua Pihak Yang Telah Memberikan Bantuan, Baik Moril Maupun Material Hingga Tulisan Ini Dapat Diselesaikan. Semoga Allah Subhanahu Wata’ala. Berkenan Menilai Segala Kebajikan Sebagai Amal Jariyah Dan Memberikan Rahmat serta Pahala-Nya.</w:t>
      </w:r>
    </w:p>
    <w:p w14:paraId="59403D65" w14:textId="77777777" w:rsidR="000F5565" w:rsidRPr="00305083" w:rsidRDefault="000F5565" w:rsidP="000F5565">
      <w:pPr>
        <w:spacing w:line="480" w:lineRule="auto"/>
        <w:ind w:firstLine="491"/>
        <w:rPr>
          <w:rFonts w:asciiTheme="majorBidi" w:hAnsiTheme="majorBidi" w:cstheme="majorBidi"/>
        </w:rPr>
      </w:pPr>
      <w:r w:rsidRPr="00305083">
        <w:rPr>
          <w:rFonts w:asciiTheme="majorBidi" w:hAnsiTheme="majorBidi" w:cstheme="majorBidi"/>
        </w:rPr>
        <w:t>Akhirnya Penulis Menyampaikan Kiranya Pembaca Berkenan Memberikan Saran Konstruktif Demi Kesempurnaan Skripsi Ini.</w:t>
      </w:r>
    </w:p>
    <w:p w14:paraId="10802469" w14:textId="2237B2F8" w:rsidR="000F5565" w:rsidRPr="00305083" w:rsidRDefault="000F5565" w:rsidP="000F5565">
      <w:pPr>
        <w:pStyle w:val="DaftarParagraf"/>
        <w:ind w:left="851"/>
        <w:rPr>
          <w:rFonts w:asciiTheme="majorBidi" w:hAnsiTheme="majorBidi" w:cstheme="majorBidi"/>
          <w:u w:val="single"/>
        </w:rPr>
      </w:pPr>
      <w:r w:rsidRPr="00305083">
        <w:rPr>
          <w:rFonts w:asciiTheme="majorBidi" w:hAnsiTheme="majorBidi" w:cstheme="majorBidi"/>
        </w:rPr>
        <w:tab/>
      </w:r>
      <w:r w:rsidRPr="00305083">
        <w:rPr>
          <w:rFonts w:asciiTheme="majorBidi" w:hAnsiTheme="majorBidi" w:cstheme="majorBidi"/>
        </w:rPr>
        <w:tab/>
      </w:r>
      <w:r w:rsidRPr="00305083">
        <w:rPr>
          <w:rFonts w:asciiTheme="majorBidi" w:hAnsiTheme="majorBidi" w:cstheme="majorBidi"/>
        </w:rPr>
        <w:tab/>
      </w:r>
      <w:r w:rsidRPr="00305083">
        <w:rPr>
          <w:rFonts w:asciiTheme="majorBidi" w:hAnsiTheme="majorBidi" w:cstheme="majorBidi"/>
        </w:rPr>
        <w:tab/>
      </w:r>
      <w:r w:rsidRPr="00305083">
        <w:rPr>
          <w:rFonts w:asciiTheme="majorBidi" w:hAnsiTheme="majorBidi" w:cstheme="majorBidi"/>
        </w:rPr>
        <w:tab/>
      </w:r>
      <w:r w:rsidRPr="00305083">
        <w:rPr>
          <w:rFonts w:asciiTheme="majorBidi" w:hAnsiTheme="majorBidi" w:cstheme="majorBidi"/>
        </w:rPr>
        <w:tab/>
      </w:r>
      <w:r>
        <w:rPr>
          <w:rFonts w:asciiTheme="majorBidi" w:hAnsiTheme="majorBidi" w:cstheme="majorBidi"/>
        </w:rPr>
        <w:t xml:space="preserve">       </w:t>
      </w:r>
      <w:r w:rsidRPr="00305083">
        <w:rPr>
          <w:rFonts w:asciiTheme="majorBidi" w:hAnsiTheme="majorBidi" w:cstheme="majorBidi"/>
        </w:rPr>
        <w:t xml:space="preserve">Pekanbaru, </w:t>
      </w:r>
      <w:r w:rsidR="00795D28">
        <w:rPr>
          <w:rFonts w:asciiTheme="majorBidi" w:hAnsiTheme="majorBidi" w:cstheme="majorBidi"/>
          <w:u w:val="single"/>
        </w:rPr>
        <w:t>28</w:t>
      </w:r>
      <w:r w:rsidRPr="00305083">
        <w:rPr>
          <w:rFonts w:asciiTheme="majorBidi" w:hAnsiTheme="majorBidi" w:cstheme="majorBidi"/>
          <w:u w:val="single"/>
        </w:rPr>
        <w:t xml:space="preserve"> </w:t>
      </w:r>
      <w:r w:rsidR="00795D28">
        <w:rPr>
          <w:rFonts w:asciiTheme="majorBidi" w:hAnsiTheme="majorBidi" w:cstheme="majorBidi"/>
          <w:u w:val="single"/>
        </w:rPr>
        <w:t>Juli</w:t>
      </w:r>
      <w:r>
        <w:rPr>
          <w:rFonts w:asciiTheme="majorBidi" w:hAnsiTheme="majorBidi" w:cstheme="majorBidi"/>
          <w:u w:val="single"/>
        </w:rPr>
        <w:t xml:space="preserve">l </w:t>
      </w:r>
      <w:r w:rsidRPr="00305083">
        <w:rPr>
          <w:rFonts w:asciiTheme="majorBidi" w:hAnsiTheme="majorBidi" w:cstheme="majorBidi"/>
          <w:u w:val="single"/>
        </w:rPr>
        <w:t>2025</w:t>
      </w:r>
    </w:p>
    <w:p w14:paraId="1F018605" w14:textId="08609345" w:rsidR="000F5565" w:rsidRPr="00305083" w:rsidRDefault="000F5565" w:rsidP="000F5565">
      <w:pPr>
        <w:pStyle w:val="DaftarParagraf"/>
        <w:ind w:left="851"/>
        <w:rPr>
          <w:rFonts w:asciiTheme="majorBidi" w:hAnsiTheme="majorBidi" w:cstheme="majorBidi"/>
        </w:rPr>
      </w:pPr>
      <w:r w:rsidRPr="00305083">
        <w:rPr>
          <w:rFonts w:asciiTheme="majorBidi" w:hAnsiTheme="majorBidi" w:cstheme="majorBidi"/>
        </w:rPr>
        <w:tab/>
      </w:r>
      <w:r w:rsidRPr="00305083">
        <w:rPr>
          <w:rFonts w:asciiTheme="majorBidi" w:hAnsiTheme="majorBidi" w:cstheme="majorBidi"/>
        </w:rPr>
        <w:tab/>
      </w:r>
      <w:r w:rsidRPr="00305083">
        <w:rPr>
          <w:rFonts w:asciiTheme="majorBidi" w:hAnsiTheme="majorBidi" w:cstheme="majorBidi"/>
        </w:rPr>
        <w:tab/>
      </w:r>
      <w:r w:rsidRPr="00305083">
        <w:rPr>
          <w:rFonts w:asciiTheme="majorBidi" w:hAnsiTheme="majorBidi" w:cstheme="majorBidi"/>
        </w:rPr>
        <w:tab/>
      </w:r>
      <w:r w:rsidRPr="00305083">
        <w:rPr>
          <w:rFonts w:asciiTheme="majorBidi" w:hAnsiTheme="majorBidi" w:cstheme="majorBidi"/>
        </w:rPr>
        <w:tab/>
      </w:r>
      <w:r w:rsidRPr="00305083">
        <w:rPr>
          <w:rFonts w:asciiTheme="majorBidi" w:hAnsiTheme="majorBidi" w:cstheme="majorBidi"/>
        </w:rPr>
        <w:tab/>
      </w:r>
      <w:r w:rsidRPr="00305083">
        <w:rPr>
          <w:rFonts w:asciiTheme="majorBidi" w:hAnsiTheme="majorBidi" w:cstheme="majorBidi"/>
        </w:rPr>
        <w:tab/>
      </w:r>
      <w:r>
        <w:rPr>
          <w:rFonts w:asciiTheme="majorBidi" w:hAnsiTheme="majorBidi" w:cstheme="majorBidi"/>
        </w:rPr>
        <w:t xml:space="preserve">       </w:t>
      </w:r>
      <w:r w:rsidR="00795D28">
        <w:rPr>
          <w:rFonts w:asciiTheme="majorBidi" w:hAnsiTheme="majorBidi" w:cstheme="majorBidi"/>
        </w:rPr>
        <w:t>03</w:t>
      </w:r>
      <w:r w:rsidRPr="00305083">
        <w:rPr>
          <w:rFonts w:asciiTheme="majorBidi" w:hAnsiTheme="majorBidi" w:cstheme="majorBidi"/>
        </w:rPr>
        <w:t xml:space="preserve"> S</w:t>
      </w:r>
      <w:r w:rsidR="00795D28">
        <w:rPr>
          <w:rFonts w:asciiTheme="majorBidi" w:hAnsiTheme="majorBidi" w:cstheme="majorBidi"/>
        </w:rPr>
        <w:t>afar</w:t>
      </w:r>
      <w:r w:rsidRPr="00305083">
        <w:rPr>
          <w:rFonts w:asciiTheme="majorBidi" w:hAnsiTheme="majorBidi" w:cstheme="majorBidi"/>
        </w:rPr>
        <w:t xml:space="preserve"> 144</w:t>
      </w:r>
      <w:r w:rsidR="00795D28">
        <w:rPr>
          <w:rFonts w:asciiTheme="majorBidi" w:hAnsiTheme="majorBidi" w:cstheme="majorBidi"/>
        </w:rPr>
        <w:t>7</w:t>
      </w:r>
      <w:r w:rsidRPr="00305083">
        <w:rPr>
          <w:rFonts w:asciiTheme="majorBidi" w:hAnsiTheme="majorBidi" w:cstheme="majorBidi"/>
        </w:rPr>
        <w:t xml:space="preserve"> H</w:t>
      </w:r>
    </w:p>
    <w:p w14:paraId="187F384C" w14:textId="77777777" w:rsidR="000F5565" w:rsidRPr="00305083" w:rsidRDefault="000F5565" w:rsidP="000F5565">
      <w:pPr>
        <w:pStyle w:val="DaftarParagraf"/>
        <w:ind w:left="7331"/>
        <w:rPr>
          <w:rFonts w:asciiTheme="majorBidi" w:hAnsiTheme="majorBidi" w:cstheme="majorBidi"/>
        </w:rPr>
      </w:pPr>
    </w:p>
    <w:p w14:paraId="639F8437" w14:textId="15CD01E8" w:rsidR="000F5565" w:rsidRPr="000F5565" w:rsidRDefault="000F5565" w:rsidP="000F5565">
      <w:pPr>
        <w:ind w:left="6480" w:firstLine="720"/>
        <w:rPr>
          <w:rFonts w:asciiTheme="majorBidi" w:hAnsiTheme="majorBidi" w:cstheme="majorBidi"/>
        </w:rPr>
      </w:pPr>
      <w:r w:rsidRPr="000F5565">
        <w:rPr>
          <w:rFonts w:asciiTheme="majorBidi" w:hAnsiTheme="majorBidi" w:cstheme="majorBidi"/>
        </w:rPr>
        <w:t>Penulis</w:t>
      </w:r>
    </w:p>
    <w:p w14:paraId="79A00C31" w14:textId="77777777" w:rsidR="000F5565" w:rsidRPr="00305083" w:rsidRDefault="000F5565" w:rsidP="000F5565">
      <w:pPr>
        <w:pStyle w:val="DaftarParagraf"/>
        <w:ind w:left="7331"/>
        <w:rPr>
          <w:rFonts w:asciiTheme="majorBidi" w:hAnsiTheme="majorBidi" w:cstheme="majorBidi"/>
        </w:rPr>
      </w:pPr>
    </w:p>
    <w:p w14:paraId="0C00A851" w14:textId="77777777" w:rsidR="000F5565" w:rsidRDefault="000F5565" w:rsidP="000F5565">
      <w:pPr>
        <w:pStyle w:val="DaftarParagraf"/>
        <w:ind w:left="7331"/>
        <w:rPr>
          <w:rFonts w:asciiTheme="majorBidi" w:hAnsiTheme="majorBidi" w:cstheme="majorBidi"/>
        </w:rPr>
      </w:pPr>
    </w:p>
    <w:p w14:paraId="1045F04A" w14:textId="77777777" w:rsidR="000F5565" w:rsidRDefault="000F5565" w:rsidP="000F5565">
      <w:pPr>
        <w:pStyle w:val="DaftarParagraf"/>
        <w:ind w:left="7331"/>
        <w:rPr>
          <w:rFonts w:asciiTheme="majorBidi" w:hAnsiTheme="majorBidi" w:cstheme="majorBidi"/>
        </w:rPr>
      </w:pPr>
    </w:p>
    <w:p w14:paraId="661FF796" w14:textId="77777777" w:rsidR="000F5565" w:rsidRPr="00305083" w:rsidRDefault="000F5565" w:rsidP="000F5565">
      <w:pPr>
        <w:pStyle w:val="DaftarParagraf"/>
        <w:ind w:left="7331"/>
        <w:rPr>
          <w:rFonts w:asciiTheme="majorBidi" w:hAnsiTheme="majorBidi" w:cstheme="majorBidi"/>
        </w:rPr>
      </w:pPr>
    </w:p>
    <w:p w14:paraId="736A11E0" w14:textId="3F6030F9" w:rsidR="000F5565" w:rsidRPr="00305083" w:rsidRDefault="00123E6A" w:rsidP="00123E6A">
      <w:pPr>
        <w:ind w:left="5760"/>
        <w:rPr>
          <w:rFonts w:asciiTheme="majorBidi" w:hAnsiTheme="majorBidi" w:cstheme="majorBidi"/>
          <w:u w:val="single"/>
        </w:rPr>
      </w:pPr>
      <w:r w:rsidRPr="00123E6A">
        <w:rPr>
          <w:rFonts w:asciiTheme="majorBidi" w:hAnsiTheme="majorBidi" w:cstheme="majorBidi"/>
        </w:rPr>
        <w:t xml:space="preserve">     </w:t>
      </w:r>
      <w:r w:rsidR="000F5565">
        <w:rPr>
          <w:rFonts w:asciiTheme="majorBidi" w:hAnsiTheme="majorBidi" w:cstheme="majorBidi"/>
          <w:u w:val="single"/>
        </w:rPr>
        <w:t>Muhammad</w:t>
      </w:r>
      <w:r>
        <w:rPr>
          <w:rFonts w:asciiTheme="majorBidi" w:hAnsiTheme="majorBidi" w:cstheme="majorBidi"/>
          <w:u w:val="single"/>
        </w:rPr>
        <w:t xml:space="preserve"> </w:t>
      </w:r>
      <w:r w:rsidR="000F5565">
        <w:rPr>
          <w:rFonts w:asciiTheme="majorBidi" w:hAnsiTheme="majorBidi" w:cstheme="majorBidi"/>
          <w:u w:val="single"/>
        </w:rPr>
        <w:t>Suhadi</w:t>
      </w:r>
    </w:p>
    <w:p w14:paraId="473CBD27" w14:textId="28A9C008" w:rsidR="000F5565" w:rsidRDefault="000F5565" w:rsidP="00795D28">
      <w:pPr>
        <w:ind w:left="5529"/>
        <w:rPr>
          <w:rFonts w:asciiTheme="majorBidi" w:hAnsiTheme="majorBidi" w:cstheme="majorBidi"/>
        </w:rPr>
      </w:pPr>
      <w:r>
        <w:rPr>
          <w:rFonts w:asciiTheme="majorBidi" w:hAnsiTheme="majorBidi" w:cstheme="majorBidi"/>
        </w:rPr>
        <w:t xml:space="preserve">   </w:t>
      </w:r>
      <w:r w:rsidR="00795D28">
        <w:rPr>
          <w:rFonts w:asciiTheme="majorBidi" w:hAnsiTheme="majorBidi" w:cstheme="majorBidi"/>
        </w:rPr>
        <w:t xml:space="preserve">  NIRM :</w:t>
      </w:r>
      <w:r>
        <w:rPr>
          <w:rFonts w:asciiTheme="majorBidi" w:hAnsiTheme="majorBidi" w:cstheme="majorBidi"/>
        </w:rPr>
        <w:t xml:space="preserve"> </w:t>
      </w:r>
      <w:r w:rsidRPr="00305083">
        <w:rPr>
          <w:rFonts w:asciiTheme="majorBidi" w:hAnsiTheme="majorBidi" w:cstheme="majorBidi"/>
        </w:rPr>
        <w:t>1216.21.2</w:t>
      </w:r>
      <w:r>
        <w:rPr>
          <w:rFonts w:asciiTheme="majorBidi" w:hAnsiTheme="majorBidi" w:cstheme="majorBidi"/>
        </w:rPr>
        <w:t>601</w:t>
      </w:r>
    </w:p>
    <w:p w14:paraId="4ABDED3D" w14:textId="77777777" w:rsidR="000F5565" w:rsidRDefault="000F5565" w:rsidP="000F5565">
      <w:pPr>
        <w:ind w:left="5760" w:firstLine="720"/>
        <w:jc w:val="center"/>
        <w:rPr>
          <w:rFonts w:asciiTheme="majorBidi" w:hAnsiTheme="majorBidi" w:cstheme="majorBidi"/>
        </w:rPr>
      </w:pPr>
    </w:p>
    <w:p w14:paraId="6E85DBCD" w14:textId="77777777" w:rsidR="000F5565" w:rsidRDefault="000F5565" w:rsidP="000F5565">
      <w:pPr>
        <w:ind w:left="5760" w:firstLine="720"/>
        <w:jc w:val="center"/>
        <w:rPr>
          <w:rFonts w:asciiTheme="majorBidi" w:hAnsiTheme="majorBidi" w:cstheme="majorBidi"/>
        </w:rPr>
      </w:pPr>
    </w:p>
    <w:p w14:paraId="7396E6D2" w14:textId="77777777" w:rsidR="000F5565" w:rsidRDefault="000F5565" w:rsidP="000F5565">
      <w:pPr>
        <w:ind w:left="5760" w:firstLine="720"/>
        <w:jc w:val="center"/>
        <w:rPr>
          <w:rFonts w:asciiTheme="majorBidi" w:hAnsiTheme="majorBidi" w:cstheme="majorBidi"/>
        </w:rPr>
      </w:pPr>
    </w:p>
    <w:p w14:paraId="5432660B" w14:textId="77777777" w:rsidR="000F5565" w:rsidRDefault="000F5565" w:rsidP="000F5565">
      <w:pPr>
        <w:ind w:left="5760" w:firstLine="720"/>
        <w:jc w:val="center"/>
        <w:rPr>
          <w:rFonts w:asciiTheme="majorBidi" w:hAnsiTheme="majorBidi" w:cstheme="majorBidi"/>
        </w:rPr>
      </w:pPr>
    </w:p>
    <w:p w14:paraId="036A028E" w14:textId="77777777" w:rsidR="000F5565" w:rsidRDefault="000F5565" w:rsidP="000F5565">
      <w:pPr>
        <w:ind w:left="5760" w:firstLine="720"/>
        <w:jc w:val="center"/>
        <w:rPr>
          <w:rFonts w:asciiTheme="majorBidi" w:hAnsiTheme="majorBidi" w:cstheme="majorBidi"/>
        </w:rPr>
      </w:pPr>
    </w:p>
    <w:p w14:paraId="6E84D955" w14:textId="77777777" w:rsidR="000F5565" w:rsidRDefault="000F5565" w:rsidP="000F5565">
      <w:pPr>
        <w:ind w:left="5760" w:firstLine="720"/>
        <w:jc w:val="center"/>
        <w:rPr>
          <w:rFonts w:asciiTheme="majorBidi" w:hAnsiTheme="majorBidi" w:cstheme="majorBidi"/>
        </w:rPr>
      </w:pPr>
    </w:p>
    <w:p w14:paraId="02CDB17D" w14:textId="77777777" w:rsidR="000F5565" w:rsidRDefault="000F5565" w:rsidP="000F5565">
      <w:pPr>
        <w:ind w:left="5760" w:firstLine="720"/>
        <w:jc w:val="center"/>
        <w:rPr>
          <w:rFonts w:asciiTheme="majorBidi" w:hAnsiTheme="majorBidi" w:cstheme="majorBidi"/>
        </w:rPr>
      </w:pPr>
    </w:p>
    <w:p w14:paraId="3EDE3C58" w14:textId="77777777" w:rsidR="000F5565" w:rsidRDefault="000F5565" w:rsidP="000F5565">
      <w:pPr>
        <w:ind w:left="5760" w:firstLine="720"/>
        <w:jc w:val="center"/>
        <w:rPr>
          <w:rFonts w:asciiTheme="majorBidi" w:hAnsiTheme="majorBidi" w:cstheme="majorBidi"/>
        </w:rPr>
      </w:pPr>
    </w:p>
    <w:p w14:paraId="0561051F" w14:textId="77777777" w:rsidR="000F5565" w:rsidRDefault="000F5565" w:rsidP="000F5565">
      <w:pPr>
        <w:ind w:left="5760" w:firstLine="720"/>
        <w:jc w:val="center"/>
        <w:rPr>
          <w:rFonts w:asciiTheme="majorBidi" w:hAnsiTheme="majorBidi" w:cstheme="majorBidi"/>
        </w:rPr>
      </w:pPr>
    </w:p>
    <w:p w14:paraId="1AC56DEB" w14:textId="77777777" w:rsidR="000F5565" w:rsidRDefault="000F5565" w:rsidP="000F5565">
      <w:pPr>
        <w:ind w:left="5760" w:firstLine="720"/>
        <w:jc w:val="center"/>
        <w:rPr>
          <w:rFonts w:asciiTheme="majorBidi" w:hAnsiTheme="majorBidi" w:cstheme="majorBidi"/>
        </w:rPr>
      </w:pPr>
    </w:p>
    <w:p w14:paraId="330EDF05" w14:textId="77777777" w:rsidR="000F5565" w:rsidRDefault="000F5565" w:rsidP="000F5565">
      <w:pPr>
        <w:ind w:left="5760" w:firstLine="720"/>
        <w:jc w:val="center"/>
        <w:rPr>
          <w:rFonts w:asciiTheme="majorBidi" w:hAnsiTheme="majorBidi" w:cstheme="majorBidi"/>
        </w:rPr>
      </w:pPr>
    </w:p>
    <w:p w14:paraId="65DD6D8C" w14:textId="77777777" w:rsidR="000F5565" w:rsidRDefault="000F5565" w:rsidP="000F5565">
      <w:pPr>
        <w:ind w:left="5760" w:firstLine="720"/>
        <w:jc w:val="center"/>
        <w:rPr>
          <w:rFonts w:asciiTheme="majorBidi" w:hAnsiTheme="majorBidi" w:cstheme="majorBidi"/>
        </w:rPr>
      </w:pPr>
    </w:p>
    <w:p w14:paraId="4542A66C" w14:textId="77777777" w:rsidR="000F5565" w:rsidRDefault="000F5565" w:rsidP="000F5565">
      <w:pPr>
        <w:ind w:left="5760" w:firstLine="720"/>
        <w:jc w:val="center"/>
        <w:rPr>
          <w:rFonts w:asciiTheme="majorBidi" w:hAnsiTheme="majorBidi" w:cstheme="majorBidi"/>
        </w:rPr>
      </w:pPr>
    </w:p>
    <w:p w14:paraId="31DA5C56" w14:textId="77777777" w:rsidR="000F5565" w:rsidRDefault="000F5565" w:rsidP="000F5565">
      <w:pPr>
        <w:ind w:left="5760" w:firstLine="720"/>
        <w:jc w:val="center"/>
        <w:rPr>
          <w:rFonts w:asciiTheme="majorBidi" w:hAnsiTheme="majorBidi" w:cstheme="majorBidi"/>
        </w:rPr>
      </w:pPr>
    </w:p>
    <w:p w14:paraId="433AA349" w14:textId="77777777" w:rsidR="000F5565" w:rsidRDefault="000F5565" w:rsidP="000F5565">
      <w:pPr>
        <w:ind w:left="5760" w:firstLine="720"/>
        <w:jc w:val="center"/>
        <w:rPr>
          <w:rFonts w:asciiTheme="majorBidi" w:hAnsiTheme="majorBidi" w:cstheme="majorBidi"/>
        </w:rPr>
      </w:pPr>
    </w:p>
    <w:p w14:paraId="29E58610" w14:textId="77777777" w:rsidR="000F5565" w:rsidRDefault="000F5565" w:rsidP="000F5565">
      <w:pPr>
        <w:ind w:left="5760" w:firstLine="720"/>
        <w:jc w:val="center"/>
        <w:rPr>
          <w:rFonts w:asciiTheme="majorBidi" w:hAnsiTheme="majorBidi" w:cstheme="majorBidi"/>
        </w:rPr>
      </w:pPr>
    </w:p>
    <w:p w14:paraId="783F77D9" w14:textId="77777777" w:rsidR="000F5565" w:rsidRDefault="000F5565" w:rsidP="000F5565">
      <w:pPr>
        <w:ind w:left="5760" w:firstLine="720"/>
        <w:jc w:val="center"/>
        <w:rPr>
          <w:rFonts w:asciiTheme="majorBidi" w:hAnsiTheme="majorBidi" w:cstheme="majorBidi"/>
        </w:rPr>
      </w:pPr>
    </w:p>
    <w:p w14:paraId="4B4F7C38" w14:textId="77777777" w:rsidR="000F5565" w:rsidRDefault="000F5565" w:rsidP="000F5565">
      <w:pPr>
        <w:ind w:left="5760" w:firstLine="720"/>
        <w:jc w:val="center"/>
        <w:rPr>
          <w:rFonts w:asciiTheme="majorBidi" w:hAnsiTheme="majorBidi" w:cstheme="majorBidi"/>
        </w:rPr>
      </w:pPr>
    </w:p>
    <w:p w14:paraId="6CF0DEDF" w14:textId="77777777" w:rsidR="000F5565" w:rsidRDefault="000F5565" w:rsidP="000F5565">
      <w:pPr>
        <w:ind w:left="5760" w:firstLine="720"/>
        <w:jc w:val="center"/>
        <w:rPr>
          <w:rFonts w:asciiTheme="majorBidi" w:hAnsiTheme="majorBidi" w:cstheme="majorBidi"/>
        </w:rPr>
      </w:pPr>
    </w:p>
    <w:bookmarkStart w:id="8" w:name="_Toc205785231"/>
    <w:p w14:paraId="0BDE100D" w14:textId="5BDDE573" w:rsidR="00724438" w:rsidRDefault="000C698B" w:rsidP="00724438">
      <w:pPr>
        <w:pStyle w:val="Judul1"/>
      </w:pPr>
      <w:r>
        <w:rPr>
          <w:b w:val="0"/>
          <w:noProof/>
          <w:sz w:val="28"/>
          <w:szCs w:val="28"/>
          <w:lang w:val="en-US"/>
        </w:rPr>
        <mc:AlternateContent>
          <mc:Choice Requires="wps">
            <w:drawing>
              <wp:anchor distT="0" distB="0" distL="114300" distR="114300" simplePos="0" relativeHeight="251877376" behindDoc="0" locked="0" layoutInCell="1" allowOverlap="1" wp14:anchorId="019CC034" wp14:editId="0CA13FFB">
                <wp:simplePos x="0" y="0"/>
                <wp:positionH relativeFrom="column">
                  <wp:posOffset>4819650</wp:posOffset>
                </wp:positionH>
                <wp:positionV relativeFrom="paragraph">
                  <wp:posOffset>-886460</wp:posOffset>
                </wp:positionV>
                <wp:extent cx="257175" cy="247650"/>
                <wp:effectExtent l="0" t="0" r="28575" b="19050"/>
                <wp:wrapNone/>
                <wp:docPr id="1349664440" name="Rectangle 27"/>
                <wp:cNvGraphicFramePr/>
                <a:graphic xmlns:a="http://schemas.openxmlformats.org/drawingml/2006/main">
                  <a:graphicData uri="http://schemas.microsoft.com/office/word/2010/wordprocessingShape">
                    <wps:wsp>
                      <wps:cNvSpPr/>
                      <wps:spPr>
                        <a:xfrm>
                          <a:off x="0" y="0"/>
                          <a:ext cx="257175" cy="2476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43766A" id="Rectangle 27" o:spid="_x0000_s1026" style="position:absolute;margin-left:379.5pt;margin-top:-69.8pt;width:20.25pt;height:19.5pt;z-index:251877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XMQeQIAAIUFAAAOAAAAZHJzL2Uyb0RvYy54bWysVE1v2zAMvQ/YfxB0X20HSbMFdYqgRYcB&#10;RVs0HXpWZCkWIIuapMTJfv0o+SNtV+xQ7CKLJvlIPpG8uDw0muyF8wpMSYuznBJhOFTKbEv68+nm&#10;y1dKfGCmYhqMKOlReHq5/PzporULMYEadCUcQRDjF60taR2CXWSZ57VomD8DKwwqJbiGBRTdNqsc&#10;axG90dkkz8+zFlxlHXDhPf697pR0mfClFDzcS+lFILqkmFtIp0vnJp7Z8oItto7ZWvE+DfaBLBqm&#10;DAYdoa5ZYGTn1F9QjeIOPMhwxqHJQErFRaoBqynyN9Wsa2ZFqgXJ8Xakyf8/WH63X9sHhzS01i88&#10;XmMVB+ma+MX8yCGRdRzJEodAOP6czObFfEYJR9VkOj+fJTKzk7N1PnwX0JB4KanDt0gUsf2tDxgQ&#10;TQeTGMuDVtWN0joJ8f3FlXZkz/DlNtsivhR6vLLS5kOOCBM9s1PF6RaOWkQ8bR6FJKqKNaaEUzOe&#10;kmGcCxOKTlWzSnQ5FrM8HygYPVLOCTAiS6xuxO4BXhc6YHfF9vbRVaReHp3zfyXWOY8eKTKYMDo3&#10;yoB7D0BjVX3kzn4gqaMmsrSB6vjgiINukrzlNwqf95b58MAcjg4OGa6DcI+H1NCWFPobJTW43+/9&#10;j/bY0ailpMVRLKn/tWNOUKJ/GOz1b8V0Gmc3CdPZfIKCe6nZvNSYXXMF2DMFLh7L0zXaBz1cpYPm&#10;GbfGKkZFFTMcY5eUBzcIV6FbEbh3uFitkhnOq2Xh1qwtj+CR1di+T4dn5mzf4wGH4w6GsWWLN63e&#10;2UZPA6tdAKnSHJx47fnGWU+N0++luExeysnqtD2XfwAAAP//AwBQSwMEFAAGAAgAAAAhAH4uZozi&#10;AAAADQEAAA8AAABkcnMvZG93bnJldi54bWxMj8FOwzAQRO9I/IO1SNxap0VtSIhTIQRCSBygRYLj&#10;Nl4nEfE6ip00/D3uCY47O5p5U+xm24mJBt86VrBaJiCIK6dbrhV8HJ4WtyB8QNbYOSYFP+RhV15e&#10;FJhrd+J3mvahFjGEfY4KmhD6XEpfNWTRL11PHH/GDRZDPIda6gFPMdx2cp0kW2mx5djQYE8PDVXf&#10;+9Eq+DL4fHh88a/SrCeTtW/jp0lHpa6v5vs7EIHm8GeGM35EhzIyHd3I2otOQbrJ4pagYLG6ybYg&#10;oiXNsg2I41mK1SDLQv5fUf4CAAD//wMAUEsBAi0AFAAGAAgAAAAhALaDOJL+AAAA4QEAABMAAAAA&#10;AAAAAAAAAAAAAAAAAFtDb250ZW50X1R5cGVzXS54bWxQSwECLQAUAAYACAAAACEAOP0h/9YAAACU&#10;AQAACwAAAAAAAAAAAAAAAAAvAQAAX3JlbHMvLnJlbHNQSwECLQAUAAYACAAAACEA0kVzEHkCAACF&#10;BQAADgAAAAAAAAAAAAAAAAAuAgAAZHJzL2Uyb0RvYy54bWxQSwECLQAUAAYACAAAACEAfi5mjOIA&#10;AAANAQAADwAAAAAAAAAAAAAAAADTBAAAZHJzL2Rvd25yZXYueG1sUEsFBgAAAAAEAAQA8wAAAOIF&#10;AAAAAA==&#10;" fillcolor="white [3212]" strokecolor="white [3212]" strokeweight="1pt"/>
            </w:pict>
          </mc:Fallback>
        </mc:AlternateContent>
      </w:r>
      <w:r w:rsidR="00724438">
        <w:t>DAFTAR ISI</w:t>
      </w:r>
      <w:bookmarkEnd w:id="8"/>
    </w:p>
    <w:p w14:paraId="31F341BE" w14:textId="77777777" w:rsidR="00724438" w:rsidRDefault="00724438" w:rsidP="00724438"/>
    <w:sdt>
      <w:sdtPr>
        <w:rPr>
          <w:rFonts w:eastAsiaTheme="minorHAnsi" w:cs="Times New Roman"/>
          <w:b w:val="0"/>
          <w:kern w:val="2"/>
          <w:sz w:val="24"/>
          <w:szCs w:val="24"/>
          <w:lang w:val="id-ID"/>
          <w14:ligatures w14:val="standardContextual"/>
        </w:rPr>
        <w:id w:val="1425232008"/>
        <w:docPartObj>
          <w:docPartGallery w:val="Table of Contents"/>
          <w:docPartUnique/>
        </w:docPartObj>
      </w:sdtPr>
      <w:sdtEndPr>
        <w:rPr>
          <w:bCs/>
          <w:noProof/>
        </w:rPr>
      </w:sdtEndPr>
      <w:sdtContent>
        <w:p w14:paraId="51461091" w14:textId="32CE7079" w:rsidR="00B214EC" w:rsidRDefault="00B214EC">
          <w:pPr>
            <w:pStyle w:val="JudulTOC"/>
          </w:pPr>
        </w:p>
        <w:p w14:paraId="3CE6992F" w14:textId="50D86A3B" w:rsidR="00B4219E" w:rsidRDefault="00B214EC">
          <w:pPr>
            <w:pStyle w:val="TOC1"/>
            <w:rPr>
              <w:rFonts w:asciiTheme="minorHAnsi" w:eastAsiaTheme="minorEastAsia" w:hAnsiTheme="minorHAnsi"/>
              <w:b w:val="0"/>
              <w:bCs w:val="0"/>
              <w:szCs w:val="24"/>
              <w:lang w:val="id-ID" w:eastAsia="id-ID"/>
            </w:rPr>
          </w:pPr>
          <w:r>
            <w:fldChar w:fldCharType="begin"/>
          </w:r>
          <w:r>
            <w:instrText xml:space="preserve"> TOC \o "1-3" \h \z \u </w:instrText>
          </w:r>
          <w:r>
            <w:fldChar w:fldCharType="separate"/>
          </w:r>
          <w:hyperlink w:anchor="_Toc205785226" w:history="1">
            <w:r w:rsidR="00B4219E" w:rsidRPr="00AA1733">
              <w:rPr>
                <w:rStyle w:val="Hyperlink"/>
              </w:rPr>
              <w:t>PERNYATAAN KEASLIAN TULISAN</w:t>
            </w:r>
            <w:r w:rsidR="00B4219E">
              <w:rPr>
                <w:webHidden/>
              </w:rPr>
              <w:tab/>
            </w:r>
            <w:r w:rsidR="00B4219E">
              <w:rPr>
                <w:webHidden/>
              </w:rPr>
              <w:fldChar w:fldCharType="begin"/>
            </w:r>
            <w:r w:rsidR="00B4219E">
              <w:rPr>
                <w:webHidden/>
              </w:rPr>
              <w:instrText xml:space="preserve"> PAGEREF _Toc205785226 \h </w:instrText>
            </w:r>
            <w:r w:rsidR="00B4219E">
              <w:rPr>
                <w:webHidden/>
              </w:rPr>
            </w:r>
            <w:r w:rsidR="00B4219E">
              <w:rPr>
                <w:webHidden/>
              </w:rPr>
              <w:fldChar w:fldCharType="separate"/>
            </w:r>
            <w:r w:rsidR="00DD17DA">
              <w:rPr>
                <w:webHidden/>
              </w:rPr>
              <w:t>iii</w:t>
            </w:r>
            <w:r w:rsidR="00B4219E">
              <w:rPr>
                <w:webHidden/>
              </w:rPr>
              <w:fldChar w:fldCharType="end"/>
            </w:r>
          </w:hyperlink>
        </w:p>
        <w:p w14:paraId="758F66F4" w14:textId="48F8D755" w:rsidR="00B4219E" w:rsidRDefault="00B4219E">
          <w:pPr>
            <w:pStyle w:val="TOC1"/>
            <w:rPr>
              <w:rFonts w:asciiTheme="minorHAnsi" w:eastAsiaTheme="minorEastAsia" w:hAnsiTheme="minorHAnsi"/>
              <w:b w:val="0"/>
              <w:bCs w:val="0"/>
              <w:szCs w:val="24"/>
              <w:lang w:val="id-ID" w:eastAsia="id-ID"/>
            </w:rPr>
          </w:pPr>
          <w:hyperlink w:anchor="_Toc205785227" w:history="1">
            <w:r w:rsidRPr="00AA1733">
              <w:rPr>
                <w:rStyle w:val="Hyperlink"/>
              </w:rPr>
              <w:t>PERSETUJUAN PEMBIMBING</w:t>
            </w:r>
            <w:r>
              <w:rPr>
                <w:webHidden/>
              </w:rPr>
              <w:tab/>
            </w:r>
            <w:r>
              <w:rPr>
                <w:webHidden/>
              </w:rPr>
              <w:fldChar w:fldCharType="begin"/>
            </w:r>
            <w:r>
              <w:rPr>
                <w:webHidden/>
              </w:rPr>
              <w:instrText xml:space="preserve"> PAGEREF _Toc205785227 \h </w:instrText>
            </w:r>
            <w:r>
              <w:rPr>
                <w:webHidden/>
              </w:rPr>
            </w:r>
            <w:r>
              <w:rPr>
                <w:webHidden/>
              </w:rPr>
              <w:fldChar w:fldCharType="separate"/>
            </w:r>
            <w:r w:rsidR="00DD17DA">
              <w:rPr>
                <w:webHidden/>
              </w:rPr>
              <w:t>iv</w:t>
            </w:r>
            <w:r>
              <w:rPr>
                <w:webHidden/>
              </w:rPr>
              <w:fldChar w:fldCharType="end"/>
            </w:r>
          </w:hyperlink>
        </w:p>
        <w:p w14:paraId="196D9867" w14:textId="2D32363B" w:rsidR="00B4219E" w:rsidRDefault="00B4219E">
          <w:pPr>
            <w:pStyle w:val="TOC1"/>
            <w:rPr>
              <w:rFonts w:asciiTheme="minorHAnsi" w:eastAsiaTheme="minorEastAsia" w:hAnsiTheme="minorHAnsi"/>
              <w:b w:val="0"/>
              <w:bCs w:val="0"/>
              <w:szCs w:val="24"/>
              <w:lang w:val="id-ID" w:eastAsia="id-ID"/>
            </w:rPr>
          </w:pPr>
          <w:hyperlink w:anchor="_Toc205785228" w:history="1">
            <w:r w:rsidRPr="00AA1733">
              <w:rPr>
                <w:rStyle w:val="Hyperlink"/>
              </w:rPr>
              <w:t>ABSTRAK</w:t>
            </w:r>
            <w:r>
              <w:rPr>
                <w:webHidden/>
              </w:rPr>
              <w:tab/>
            </w:r>
            <w:r>
              <w:rPr>
                <w:webHidden/>
              </w:rPr>
              <w:fldChar w:fldCharType="begin"/>
            </w:r>
            <w:r>
              <w:rPr>
                <w:webHidden/>
              </w:rPr>
              <w:instrText xml:space="preserve"> PAGEREF _Toc205785228 \h </w:instrText>
            </w:r>
            <w:r>
              <w:rPr>
                <w:webHidden/>
              </w:rPr>
            </w:r>
            <w:r>
              <w:rPr>
                <w:webHidden/>
              </w:rPr>
              <w:fldChar w:fldCharType="separate"/>
            </w:r>
            <w:r w:rsidR="00DD17DA">
              <w:rPr>
                <w:webHidden/>
              </w:rPr>
              <w:t>v</w:t>
            </w:r>
            <w:r>
              <w:rPr>
                <w:webHidden/>
              </w:rPr>
              <w:fldChar w:fldCharType="end"/>
            </w:r>
          </w:hyperlink>
        </w:p>
        <w:p w14:paraId="1C7C6157" w14:textId="7EA38EF9" w:rsidR="00B4219E" w:rsidRDefault="00B4219E">
          <w:pPr>
            <w:pStyle w:val="TOC1"/>
            <w:rPr>
              <w:rFonts w:asciiTheme="minorHAnsi" w:eastAsiaTheme="minorEastAsia" w:hAnsiTheme="minorHAnsi"/>
              <w:b w:val="0"/>
              <w:bCs w:val="0"/>
              <w:szCs w:val="24"/>
              <w:lang w:val="id-ID" w:eastAsia="id-ID"/>
            </w:rPr>
          </w:pPr>
          <w:hyperlink w:anchor="_Toc205785229" w:history="1">
            <w:r w:rsidRPr="00AA1733">
              <w:rPr>
                <w:rStyle w:val="Hyperlink"/>
              </w:rPr>
              <w:t>ABSTRACT</w:t>
            </w:r>
            <w:r>
              <w:rPr>
                <w:webHidden/>
              </w:rPr>
              <w:tab/>
            </w:r>
            <w:r>
              <w:rPr>
                <w:webHidden/>
              </w:rPr>
              <w:fldChar w:fldCharType="begin"/>
            </w:r>
            <w:r>
              <w:rPr>
                <w:webHidden/>
              </w:rPr>
              <w:instrText xml:space="preserve"> PAGEREF _Toc205785229 \h </w:instrText>
            </w:r>
            <w:r>
              <w:rPr>
                <w:webHidden/>
              </w:rPr>
            </w:r>
            <w:r>
              <w:rPr>
                <w:webHidden/>
              </w:rPr>
              <w:fldChar w:fldCharType="separate"/>
            </w:r>
            <w:r w:rsidR="00DD17DA">
              <w:rPr>
                <w:webHidden/>
              </w:rPr>
              <w:t>vii</w:t>
            </w:r>
            <w:r>
              <w:rPr>
                <w:webHidden/>
              </w:rPr>
              <w:fldChar w:fldCharType="end"/>
            </w:r>
          </w:hyperlink>
        </w:p>
        <w:p w14:paraId="6AAF09BD" w14:textId="1614A18E" w:rsidR="00B4219E" w:rsidRDefault="00B4219E">
          <w:pPr>
            <w:pStyle w:val="TOC1"/>
            <w:rPr>
              <w:rFonts w:asciiTheme="minorHAnsi" w:eastAsiaTheme="minorEastAsia" w:hAnsiTheme="minorHAnsi"/>
              <w:b w:val="0"/>
              <w:bCs w:val="0"/>
              <w:szCs w:val="24"/>
              <w:lang w:val="id-ID" w:eastAsia="id-ID"/>
            </w:rPr>
          </w:pPr>
          <w:hyperlink w:anchor="_Toc205785230" w:history="1">
            <w:r w:rsidRPr="00AA1733">
              <w:rPr>
                <w:rStyle w:val="Hyperlink"/>
                <w:lang w:val="id"/>
              </w:rPr>
              <w:t>KATA PENGANTAR</w:t>
            </w:r>
            <w:r>
              <w:rPr>
                <w:webHidden/>
              </w:rPr>
              <w:tab/>
            </w:r>
            <w:r>
              <w:rPr>
                <w:webHidden/>
              </w:rPr>
              <w:fldChar w:fldCharType="begin"/>
            </w:r>
            <w:r>
              <w:rPr>
                <w:webHidden/>
              </w:rPr>
              <w:instrText xml:space="preserve"> PAGEREF _Toc205785230 \h </w:instrText>
            </w:r>
            <w:r>
              <w:rPr>
                <w:webHidden/>
              </w:rPr>
            </w:r>
            <w:r>
              <w:rPr>
                <w:webHidden/>
              </w:rPr>
              <w:fldChar w:fldCharType="separate"/>
            </w:r>
            <w:r w:rsidR="00DD17DA">
              <w:rPr>
                <w:webHidden/>
              </w:rPr>
              <w:t>viii</w:t>
            </w:r>
            <w:r>
              <w:rPr>
                <w:webHidden/>
              </w:rPr>
              <w:fldChar w:fldCharType="end"/>
            </w:r>
          </w:hyperlink>
        </w:p>
        <w:p w14:paraId="58158E45" w14:textId="34F1CA5E" w:rsidR="00B4219E" w:rsidRDefault="00B4219E">
          <w:pPr>
            <w:pStyle w:val="TOC1"/>
            <w:rPr>
              <w:rFonts w:asciiTheme="minorHAnsi" w:eastAsiaTheme="minorEastAsia" w:hAnsiTheme="minorHAnsi"/>
              <w:b w:val="0"/>
              <w:bCs w:val="0"/>
              <w:szCs w:val="24"/>
              <w:lang w:val="id-ID" w:eastAsia="id-ID"/>
            </w:rPr>
          </w:pPr>
          <w:hyperlink w:anchor="_Toc205785231" w:history="1">
            <w:r w:rsidRPr="00AA1733">
              <w:rPr>
                <w:rStyle w:val="Hyperlink"/>
              </w:rPr>
              <w:t>DAFTAR ISI</w:t>
            </w:r>
            <w:r>
              <w:rPr>
                <w:webHidden/>
              </w:rPr>
              <w:tab/>
            </w:r>
            <w:r>
              <w:rPr>
                <w:webHidden/>
              </w:rPr>
              <w:fldChar w:fldCharType="begin"/>
            </w:r>
            <w:r>
              <w:rPr>
                <w:webHidden/>
              </w:rPr>
              <w:instrText xml:space="preserve"> PAGEREF _Toc205785231 \h </w:instrText>
            </w:r>
            <w:r>
              <w:rPr>
                <w:webHidden/>
              </w:rPr>
            </w:r>
            <w:r>
              <w:rPr>
                <w:webHidden/>
              </w:rPr>
              <w:fldChar w:fldCharType="separate"/>
            </w:r>
            <w:r w:rsidR="00DD17DA">
              <w:rPr>
                <w:webHidden/>
              </w:rPr>
              <w:t>xi</w:t>
            </w:r>
            <w:r>
              <w:rPr>
                <w:webHidden/>
              </w:rPr>
              <w:fldChar w:fldCharType="end"/>
            </w:r>
          </w:hyperlink>
        </w:p>
        <w:p w14:paraId="4DFFDB83" w14:textId="3E57FE1B" w:rsidR="00B4219E" w:rsidRDefault="00B4219E">
          <w:pPr>
            <w:pStyle w:val="TOC1"/>
            <w:rPr>
              <w:rFonts w:asciiTheme="minorHAnsi" w:eastAsiaTheme="minorEastAsia" w:hAnsiTheme="minorHAnsi"/>
              <w:b w:val="0"/>
              <w:bCs w:val="0"/>
              <w:szCs w:val="24"/>
              <w:lang w:val="id-ID" w:eastAsia="id-ID"/>
            </w:rPr>
          </w:pPr>
          <w:hyperlink w:anchor="_Toc205785232" w:history="1">
            <w:r w:rsidRPr="00AA1733">
              <w:rPr>
                <w:rStyle w:val="Hyperlink"/>
              </w:rPr>
              <w:t>DAFTAR TABEL</w:t>
            </w:r>
            <w:r>
              <w:rPr>
                <w:webHidden/>
              </w:rPr>
              <w:tab/>
            </w:r>
            <w:r>
              <w:rPr>
                <w:webHidden/>
              </w:rPr>
              <w:fldChar w:fldCharType="begin"/>
            </w:r>
            <w:r>
              <w:rPr>
                <w:webHidden/>
              </w:rPr>
              <w:instrText xml:space="preserve"> PAGEREF _Toc205785232 \h </w:instrText>
            </w:r>
            <w:r>
              <w:rPr>
                <w:webHidden/>
              </w:rPr>
            </w:r>
            <w:r>
              <w:rPr>
                <w:webHidden/>
              </w:rPr>
              <w:fldChar w:fldCharType="separate"/>
            </w:r>
            <w:r w:rsidR="00DD17DA">
              <w:rPr>
                <w:webHidden/>
              </w:rPr>
              <w:t>xiii</w:t>
            </w:r>
            <w:r>
              <w:rPr>
                <w:webHidden/>
              </w:rPr>
              <w:fldChar w:fldCharType="end"/>
            </w:r>
          </w:hyperlink>
        </w:p>
        <w:p w14:paraId="6B950063" w14:textId="5F89DDF7" w:rsidR="00B4219E" w:rsidRDefault="00B4219E">
          <w:pPr>
            <w:pStyle w:val="TOC1"/>
            <w:rPr>
              <w:rFonts w:asciiTheme="minorHAnsi" w:eastAsiaTheme="minorEastAsia" w:hAnsiTheme="minorHAnsi"/>
              <w:b w:val="0"/>
              <w:bCs w:val="0"/>
              <w:szCs w:val="24"/>
              <w:lang w:val="id-ID" w:eastAsia="id-ID"/>
            </w:rPr>
          </w:pPr>
          <w:hyperlink w:anchor="_Toc205785233" w:history="1">
            <w:r w:rsidRPr="00AA1733">
              <w:rPr>
                <w:rStyle w:val="Hyperlink"/>
              </w:rPr>
              <w:t>DAFTAR GAMBAR</w:t>
            </w:r>
            <w:r>
              <w:rPr>
                <w:webHidden/>
              </w:rPr>
              <w:tab/>
            </w:r>
            <w:r>
              <w:rPr>
                <w:webHidden/>
              </w:rPr>
              <w:fldChar w:fldCharType="begin"/>
            </w:r>
            <w:r>
              <w:rPr>
                <w:webHidden/>
              </w:rPr>
              <w:instrText xml:space="preserve"> PAGEREF _Toc205785233 \h </w:instrText>
            </w:r>
            <w:r>
              <w:rPr>
                <w:webHidden/>
              </w:rPr>
            </w:r>
            <w:r>
              <w:rPr>
                <w:webHidden/>
              </w:rPr>
              <w:fldChar w:fldCharType="separate"/>
            </w:r>
            <w:r w:rsidR="00DD17DA">
              <w:rPr>
                <w:webHidden/>
              </w:rPr>
              <w:t>xiv</w:t>
            </w:r>
            <w:r>
              <w:rPr>
                <w:webHidden/>
              </w:rPr>
              <w:fldChar w:fldCharType="end"/>
            </w:r>
          </w:hyperlink>
        </w:p>
        <w:p w14:paraId="4E3CC0F6" w14:textId="1297D3A7" w:rsidR="00B4219E" w:rsidRDefault="00B4219E">
          <w:pPr>
            <w:pStyle w:val="TOC1"/>
            <w:rPr>
              <w:rFonts w:asciiTheme="minorHAnsi" w:eastAsiaTheme="minorEastAsia" w:hAnsiTheme="minorHAnsi"/>
              <w:b w:val="0"/>
              <w:bCs w:val="0"/>
              <w:szCs w:val="24"/>
              <w:lang w:val="id-ID" w:eastAsia="id-ID"/>
            </w:rPr>
          </w:pPr>
          <w:hyperlink w:anchor="_Toc205785234" w:history="1">
            <w:r w:rsidRPr="00AA1733">
              <w:rPr>
                <w:rStyle w:val="Hyperlink"/>
              </w:rPr>
              <w:t>BAB I PENDAHULUAN</w:t>
            </w:r>
            <w:r>
              <w:rPr>
                <w:webHidden/>
              </w:rPr>
              <w:tab/>
            </w:r>
            <w:r>
              <w:rPr>
                <w:webHidden/>
              </w:rPr>
              <w:fldChar w:fldCharType="begin"/>
            </w:r>
            <w:r>
              <w:rPr>
                <w:webHidden/>
              </w:rPr>
              <w:instrText xml:space="preserve"> PAGEREF _Toc205785234 \h </w:instrText>
            </w:r>
            <w:r>
              <w:rPr>
                <w:webHidden/>
              </w:rPr>
            </w:r>
            <w:r>
              <w:rPr>
                <w:webHidden/>
              </w:rPr>
              <w:fldChar w:fldCharType="separate"/>
            </w:r>
            <w:r w:rsidR="00DD17DA">
              <w:rPr>
                <w:webHidden/>
              </w:rPr>
              <w:t>1</w:t>
            </w:r>
            <w:r>
              <w:rPr>
                <w:webHidden/>
              </w:rPr>
              <w:fldChar w:fldCharType="end"/>
            </w:r>
          </w:hyperlink>
        </w:p>
        <w:p w14:paraId="0BC385E5" w14:textId="2F2AB0EF" w:rsidR="00B4219E" w:rsidRDefault="00B4219E">
          <w:pPr>
            <w:pStyle w:val="TOC2"/>
            <w:rPr>
              <w:rFonts w:asciiTheme="minorHAnsi" w:eastAsiaTheme="minorEastAsia" w:hAnsiTheme="minorHAnsi"/>
              <w:szCs w:val="24"/>
              <w:lang w:val="id-ID" w:eastAsia="id-ID"/>
            </w:rPr>
          </w:pPr>
          <w:hyperlink w:anchor="_Toc205785235" w:history="1">
            <w:r w:rsidRPr="00AA1733">
              <w:rPr>
                <w:rStyle w:val="Hyperlink"/>
              </w:rPr>
              <w:t>A.</w:t>
            </w:r>
            <w:r>
              <w:rPr>
                <w:rFonts w:asciiTheme="minorHAnsi" w:eastAsiaTheme="minorEastAsia" w:hAnsiTheme="minorHAnsi"/>
                <w:szCs w:val="24"/>
                <w:lang w:val="id-ID" w:eastAsia="id-ID"/>
              </w:rPr>
              <w:tab/>
            </w:r>
            <w:r w:rsidRPr="00AA1733">
              <w:rPr>
                <w:rStyle w:val="Hyperlink"/>
              </w:rPr>
              <w:t>Latar</w:t>
            </w:r>
            <w:r w:rsidRPr="00AA1733">
              <w:rPr>
                <w:rStyle w:val="Hyperlink"/>
                <w:spacing w:val="-2"/>
              </w:rPr>
              <w:t xml:space="preserve"> </w:t>
            </w:r>
            <w:r w:rsidRPr="00AA1733">
              <w:rPr>
                <w:rStyle w:val="Hyperlink"/>
              </w:rPr>
              <w:t>Belakang</w:t>
            </w:r>
            <w:r>
              <w:rPr>
                <w:webHidden/>
              </w:rPr>
              <w:tab/>
            </w:r>
            <w:r>
              <w:rPr>
                <w:webHidden/>
              </w:rPr>
              <w:fldChar w:fldCharType="begin"/>
            </w:r>
            <w:r>
              <w:rPr>
                <w:webHidden/>
              </w:rPr>
              <w:instrText xml:space="preserve"> PAGEREF _Toc205785235 \h </w:instrText>
            </w:r>
            <w:r>
              <w:rPr>
                <w:webHidden/>
              </w:rPr>
            </w:r>
            <w:r>
              <w:rPr>
                <w:webHidden/>
              </w:rPr>
              <w:fldChar w:fldCharType="separate"/>
            </w:r>
            <w:r w:rsidR="00DD17DA">
              <w:rPr>
                <w:webHidden/>
              </w:rPr>
              <w:t>1</w:t>
            </w:r>
            <w:r>
              <w:rPr>
                <w:webHidden/>
              </w:rPr>
              <w:fldChar w:fldCharType="end"/>
            </w:r>
          </w:hyperlink>
        </w:p>
        <w:p w14:paraId="66F46493" w14:textId="0DD847B9" w:rsidR="00B4219E" w:rsidRDefault="00B4219E">
          <w:pPr>
            <w:pStyle w:val="TOC2"/>
            <w:rPr>
              <w:rFonts w:asciiTheme="minorHAnsi" w:eastAsiaTheme="minorEastAsia" w:hAnsiTheme="minorHAnsi"/>
              <w:szCs w:val="24"/>
              <w:lang w:val="id-ID" w:eastAsia="id-ID"/>
            </w:rPr>
          </w:pPr>
          <w:hyperlink w:anchor="_Toc205785236" w:history="1">
            <w:r w:rsidRPr="00AA1733">
              <w:rPr>
                <w:rStyle w:val="Hyperlink"/>
              </w:rPr>
              <w:t>B.</w:t>
            </w:r>
            <w:r>
              <w:rPr>
                <w:rFonts w:asciiTheme="minorHAnsi" w:eastAsiaTheme="minorEastAsia" w:hAnsiTheme="minorHAnsi"/>
                <w:szCs w:val="24"/>
                <w:lang w:val="id-ID" w:eastAsia="id-ID"/>
              </w:rPr>
              <w:tab/>
            </w:r>
            <w:r w:rsidRPr="00AA1733">
              <w:rPr>
                <w:rStyle w:val="Hyperlink"/>
              </w:rPr>
              <w:t>Permasalahan Penelitian</w:t>
            </w:r>
            <w:r>
              <w:rPr>
                <w:webHidden/>
              </w:rPr>
              <w:tab/>
            </w:r>
            <w:r>
              <w:rPr>
                <w:webHidden/>
              </w:rPr>
              <w:fldChar w:fldCharType="begin"/>
            </w:r>
            <w:r>
              <w:rPr>
                <w:webHidden/>
              </w:rPr>
              <w:instrText xml:space="preserve"> PAGEREF _Toc205785236 \h </w:instrText>
            </w:r>
            <w:r>
              <w:rPr>
                <w:webHidden/>
              </w:rPr>
            </w:r>
            <w:r>
              <w:rPr>
                <w:webHidden/>
              </w:rPr>
              <w:fldChar w:fldCharType="separate"/>
            </w:r>
            <w:r w:rsidR="00DD17DA">
              <w:rPr>
                <w:webHidden/>
              </w:rPr>
              <w:t>4</w:t>
            </w:r>
            <w:r>
              <w:rPr>
                <w:webHidden/>
              </w:rPr>
              <w:fldChar w:fldCharType="end"/>
            </w:r>
          </w:hyperlink>
        </w:p>
        <w:p w14:paraId="362D76BC" w14:textId="7DC29E9D" w:rsidR="00B4219E" w:rsidRDefault="00B4219E">
          <w:pPr>
            <w:pStyle w:val="TOC2"/>
            <w:rPr>
              <w:rFonts w:asciiTheme="minorHAnsi" w:eastAsiaTheme="minorEastAsia" w:hAnsiTheme="minorHAnsi"/>
              <w:szCs w:val="24"/>
              <w:lang w:val="id-ID" w:eastAsia="id-ID"/>
            </w:rPr>
          </w:pPr>
          <w:hyperlink w:anchor="_Toc205785240" w:history="1">
            <w:r w:rsidRPr="00AA1733">
              <w:rPr>
                <w:rStyle w:val="Hyperlink"/>
              </w:rPr>
              <w:t>C.</w:t>
            </w:r>
            <w:r>
              <w:rPr>
                <w:rFonts w:asciiTheme="minorHAnsi" w:eastAsiaTheme="minorEastAsia" w:hAnsiTheme="minorHAnsi"/>
                <w:szCs w:val="24"/>
                <w:lang w:val="id-ID" w:eastAsia="id-ID"/>
              </w:rPr>
              <w:tab/>
            </w:r>
            <w:r w:rsidRPr="00AA1733">
              <w:rPr>
                <w:rStyle w:val="Hyperlink"/>
              </w:rPr>
              <w:t>Penegasan Istilah</w:t>
            </w:r>
            <w:r>
              <w:rPr>
                <w:webHidden/>
              </w:rPr>
              <w:tab/>
            </w:r>
            <w:r>
              <w:rPr>
                <w:webHidden/>
              </w:rPr>
              <w:fldChar w:fldCharType="begin"/>
            </w:r>
            <w:r>
              <w:rPr>
                <w:webHidden/>
              </w:rPr>
              <w:instrText xml:space="preserve"> PAGEREF _Toc205785240 \h </w:instrText>
            </w:r>
            <w:r>
              <w:rPr>
                <w:webHidden/>
              </w:rPr>
            </w:r>
            <w:r>
              <w:rPr>
                <w:webHidden/>
              </w:rPr>
              <w:fldChar w:fldCharType="separate"/>
            </w:r>
            <w:r w:rsidR="00DD17DA">
              <w:rPr>
                <w:webHidden/>
              </w:rPr>
              <w:t>5</w:t>
            </w:r>
            <w:r>
              <w:rPr>
                <w:webHidden/>
              </w:rPr>
              <w:fldChar w:fldCharType="end"/>
            </w:r>
          </w:hyperlink>
        </w:p>
        <w:p w14:paraId="286A7503" w14:textId="2FD685FC" w:rsidR="00B4219E" w:rsidRDefault="00B4219E">
          <w:pPr>
            <w:pStyle w:val="TOC2"/>
            <w:rPr>
              <w:rFonts w:asciiTheme="minorHAnsi" w:eastAsiaTheme="minorEastAsia" w:hAnsiTheme="minorHAnsi"/>
              <w:szCs w:val="24"/>
              <w:lang w:val="id-ID" w:eastAsia="id-ID"/>
            </w:rPr>
          </w:pPr>
          <w:hyperlink w:anchor="_Toc205785246" w:history="1">
            <w:r w:rsidRPr="00AA1733">
              <w:rPr>
                <w:rStyle w:val="Hyperlink"/>
              </w:rPr>
              <w:t>D.</w:t>
            </w:r>
            <w:r>
              <w:rPr>
                <w:rFonts w:asciiTheme="minorHAnsi" w:eastAsiaTheme="minorEastAsia" w:hAnsiTheme="minorHAnsi"/>
                <w:szCs w:val="24"/>
                <w:lang w:val="id-ID" w:eastAsia="id-ID"/>
              </w:rPr>
              <w:tab/>
            </w:r>
            <w:r w:rsidRPr="00AA1733">
              <w:rPr>
                <w:rStyle w:val="Hyperlink"/>
              </w:rPr>
              <w:t>Tujuan dan Manfaat Penelitian</w:t>
            </w:r>
            <w:r>
              <w:rPr>
                <w:webHidden/>
              </w:rPr>
              <w:tab/>
            </w:r>
            <w:r>
              <w:rPr>
                <w:webHidden/>
              </w:rPr>
              <w:fldChar w:fldCharType="begin"/>
            </w:r>
            <w:r>
              <w:rPr>
                <w:webHidden/>
              </w:rPr>
              <w:instrText xml:space="preserve"> PAGEREF _Toc205785246 \h </w:instrText>
            </w:r>
            <w:r>
              <w:rPr>
                <w:webHidden/>
              </w:rPr>
            </w:r>
            <w:r>
              <w:rPr>
                <w:webHidden/>
              </w:rPr>
              <w:fldChar w:fldCharType="separate"/>
            </w:r>
            <w:r w:rsidR="00DD17DA">
              <w:rPr>
                <w:webHidden/>
              </w:rPr>
              <w:t>8</w:t>
            </w:r>
            <w:r>
              <w:rPr>
                <w:webHidden/>
              </w:rPr>
              <w:fldChar w:fldCharType="end"/>
            </w:r>
          </w:hyperlink>
        </w:p>
        <w:p w14:paraId="13004B4A" w14:textId="25EB7180" w:rsidR="00B4219E" w:rsidRDefault="00B4219E">
          <w:pPr>
            <w:pStyle w:val="TOC1"/>
            <w:rPr>
              <w:rFonts w:asciiTheme="minorHAnsi" w:eastAsiaTheme="minorEastAsia" w:hAnsiTheme="minorHAnsi"/>
              <w:b w:val="0"/>
              <w:bCs w:val="0"/>
              <w:szCs w:val="24"/>
              <w:lang w:val="id-ID" w:eastAsia="id-ID"/>
            </w:rPr>
          </w:pPr>
          <w:hyperlink w:anchor="_Toc205785249" w:history="1">
            <w:r w:rsidRPr="00AA1733">
              <w:rPr>
                <w:rStyle w:val="Hyperlink"/>
              </w:rPr>
              <w:t>BAB II KAJIAN TEORI</w:t>
            </w:r>
            <w:r>
              <w:rPr>
                <w:webHidden/>
              </w:rPr>
              <w:tab/>
            </w:r>
            <w:r>
              <w:rPr>
                <w:webHidden/>
              </w:rPr>
              <w:fldChar w:fldCharType="begin"/>
            </w:r>
            <w:r>
              <w:rPr>
                <w:webHidden/>
              </w:rPr>
              <w:instrText xml:space="preserve"> PAGEREF _Toc205785249 \h </w:instrText>
            </w:r>
            <w:r>
              <w:rPr>
                <w:webHidden/>
              </w:rPr>
            </w:r>
            <w:r>
              <w:rPr>
                <w:webHidden/>
              </w:rPr>
              <w:fldChar w:fldCharType="separate"/>
            </w:r>
            <w:r w:rsidR="00DD17DA">
              <w:rPr>
                <w:webHidden/>
              </w:rPr>
              <w:t>10</w:t>
            </w:r>
            <w:r>
              <w:rPr>
                <w:webHidden/>
              </w:rPr>
              <w:fldChar w:fldCharType="end"/>
            </w:r>
          </w:hyperlink>
        </w:p>
        <w:p w14:paraId="0D55173A" w14:textId="18D49A3A" w:rsidR="00B4219E" w:rsidRDefault="00B4219E">
          <w:pPr>
            <w:pStyle w:val="TOC2"/>
            <w:rPr>
              <w:rFonts w:asciiTheme="minorHAnsi" w:eastAsiaTheme="minorEastAsia" w:hAnsiTheme="minorHAnsi"/>
              <w:szCs w:val="24"/>
              <w:lang w:val="id-ID" w:eastAsia="id-ID"/>
            </w:rPr>
          </w:pPr>
          <w:hyperlink w:anchor="_Toc205785250" w:history="1">
            <w:r w:rsidRPr="00AA1733">
              <w:rPr>
                <w:rStyle w:val="Hyperlink"/>
              </w:rPr>
              <w:t>A.</w:t>
            </w:r>
            <w:r>
              <w:rPr>
                <w:rFonts w:asciiTheme="minorHAnsi" w:eastAsiaTheme="minorEastAsia" w:hAnsiTheme="minorHAnsi"/>
                <w:szCs w:val="24"/>
                <w:lang w:val="id-ID" w:eastAsia="id-ID"/>
              </w:rPr>
              <w:tab/>
            </w:r>
            <w:r w:rsidRPr="00AA1733">
              <w:rPr>
                <w:rStyle w:val="Hyperlink"/>
              </w:rPr>
              <w:t>Landasan Teori</w:t>
            </w:r>
            <w:r>
              <w:rPr>
                <w:webHidden/>
              </w:rPr>
              <w:tab/>
            </w:r>
            <w:r>
              <w:rPr>
                <w:webHidden/>
              </w:rPr>
              <w:fldChar w:fldCharType="begin"/>
            </w:r>
            <w:r>
              <w:rPr>
                <w:webHidden/>
              </w:rPr>
              <w:instrText xml:space="preserve"> PAGEREF _Toc205785250 \h </w:instrText>
            </w:r>
            <w:r>
              <w:rPr>
                <w:webHidden/>
              </w:rPr>
            </w:r>
            <w:r>
              <w:rPr>
                <w:webHidden/>
              </w:rPr>
              <w:fldChar w:fldCharType="separate"/>
            </w:r>
            <w:r w:rsidR="00DD17DA">
              <w:rPr>
                <w:webHidden/>
              </w:rPr>
              <w:t>10</w:t>
            </w:r>
            <w:r>
              <w:rPr>
                <w:webHidden/>
              </w:rPr>
              <w:fldChar w:fldCharType="end"/>
            </w:r>
          </w:hyperlink>
        </w:p>
        <w:p w14:paraId="71C4C851" w14:textId="7BEA8D2C" w:rsidR="00B4219E" w:rsidRDefault="00B4219E">
          <w:pPr>
            <w:pStyle w:val="TOC2"/>
            <w:rPr>
              <w:rFonts w:asciiTheme="minorHAnsi" w:eastAsiaTheme="minorEastAsia" w:hAnsiTheme="minorHAnsi"/>
              <w:szCs w:val="24"/>
              <w:lang w:val="id-ID" w:eastAsia="id-ID"/>
            </w:rPr>
          </w:pPr>
          <w:hyperlink w:anchor="_Toc205785254" w:history="1">
            <w:r w:rsidRPr="00AA1733">
              <w:rPr>
                <w:rStyle w:val="Hyperlink"/>
              </w:rPr>
              <w:t>B.</w:t>
            </w:r>
            <w:r>
              <w:rPr>
                <w:rFonts w:asciiTheme="minorHAnsi" w:eastAsiaTheme="minorEastAsia" w:hAnsiTheme="minorHAnsi"/>
                <w:szCs w:val="24"/>
                <w:lang w:val="id-ID" w:eastAsia="id-ID"/>
              </w:rPr>
              <w:tab/>
            </w:r>
            <w:r w:rsidRPr="00AA1733">
              <w:rPr>
                <w:rStyle w:val="Hyperlink"/>
              </w:rPr>
              <w:t>Penelitian Yang Relevan</w:t>
            </w:r>
            <w:r>
              <w:rPr>
                <w:webHidden/>
              </w:rPr>
              <w:tab/>
            </w:r>
            <w:r>
              <w:rPr>
                <w:webHidden/>
              </w:rPr>
              <w:fldChar w:fldCharType="begin"/>
            </w:r>
            <w:r>
              <w:rPr>
                <w:webHidden/>
              </w:rPr>
              <w:instrText xml:space="preserve"> PAGEREF _Toc205785254 \h </w:instrText>
            </w:r>
            <w:r>
              <w:rPr>
                <w:webHidden/>
              </w:rPr>
            </w:r>
            <w:r>
              <w:rPr>
                <w:webHidden/>
              </w:rPr>
              <w:fldChar w:fldCharType="separate"/>
            </w:r>
            <w:r w:rsidR="00DD17DA">
              <w:rPr>
                <w:webHidden/>
              </w:rPr>
              <w:t>26</w:t>
            </w:r>
            <w:r>
              <w:rPr>
                <w:webHidden/>
              </w:rPr>
              <w:fldChar w:fldCharType="end"/>
            </w:r>
          </w:hyperlink>
        </w:p>
        <w:p w14:paraId="2545CF27" w14:textId="7FBC6A5C" w:rsidR="00B4219E" w:rsidRDefault="00B4219E">
          <w:pPr>
            <w:pStyle w:val="TOC2"/>
            <w:rPr>
              <w:rFonts w:asciiTheme="minorHAnsi" w:eastAsiaTheme="minorEastAsia" w:hAnsiTheme="minorHAnsi"/>
              <w:szCs w:val="24"/>
              <w:lang w:val="id-ID" w:eastAsia="id-ID"/>
            </w:rPr>
          </w:pPr>
          <w:hyperlink w:anchor="_Toc205785255" w:history="1">
            <w:r w:rsidRPr="00AA1733">
              <w:rPr>
                <w:rStyle w:val="Hyperlink"/>
              </w:rPr>
              <w:t>C.</w:t>
            </w:r>
            <w:r>
              <w:rPr>
                <w:rFonts w:asciiTheme="minorHAnsi" w:eastAsiaTheme="minorEastAsia" w:hAnsiTheme="minorHAnsi"/>
                <w:szCs w:val="24"/>
                <w:lang w:val="id-ID" w:eastAsia="id-ID"/>
              </w:rPr>
              <w:tab/>
            </w:r>
            <w:r w:rsidRPr="00AA1733">
              <w:rPr>
                <w:rStyle w:val="Hyperlink"/>
              </w:rPr>
              <w:t>Kerangka Berfikir</w:t>
            </w:r>
            <w:r>
              <w:rPr>
                <w:webHidden/>
              </w:rPr>
              <w:tab/>
            </w:r>
            <w:r>
              <w:rPr>
                <w:webHidden/>
              </w:rPr>
              <w:fldChar w:fldCharType="begin"/>
            </w:r>
            <w:r>
              <w:rPr>
                <w:webHidden/>
              </w:rPr>
              <w:instrText xml:space="preserve"> PAGEREF _Toc205785255 \h </w:instrText>
            </w:r>
            <w:r>
              <w:rPr>
                <w:webHidden/>
              </w:rPr>
            </w:r>
            <w:r>
              <w:rPr>
                <w:webHidden/>
              </w:rPr>
              <w:fldChar w:fldCharType="separate"/>
            </w:r>
            <w:r w:rsidR="00DD17DA">
              <w:rPr>
                <w:webHidden/>
              </w:rPr>
              <w:t>28</w:t>
            </w:r>
            <w:r>
              <w:rPr>
                <w:webHidden/>
              </w:rPr>
              <w:fldChar w:fldCharType="end"/>
            </w:r>
          </w:hyperlink>
        </w:p>
        <w:p w14:paraId="0228CB3C" w14:textId="67BC1852" w:rsidR="00B4219E" w:rsidRDefault="00B4219E">
          <w:pPr>
            <w:pStyle w:val="TOC1"/>
            <w:rPr>
              <w:rFonts w:asciiTheme="minorHAnsi" w:eastAsiaTheme="minorEastAsia" w:hAnsiTheme="minorHAnsi"/>
              <w:b w:val="0"/>
              <w:bCs w:val="0"/>
              <w:szCs w:val="24"/>
              <w:lang w:val="id-ID" w:eastAsia="id-ID"/>
            </w:rPr>
          </w:pPr>
          <w:hyperlink w:anchor="_Toc205785256" w:history="1">
            <w:r w:rsidRPr="00AA1733">
              <w:rPr>
                <w:rStyle w:val="Hyperlink"/>
              </w:rPr>
              <w:t>BAB III METODOLOGI PENELITIAN</w:t>
            </w:r>
            <w:r>
              <w:rPr>
                <w:webHidden/>
              </w:rPr>
              <w:tab/>
            </w:r>
            <w:r>
              <w:rPr>
                <w:webHidden/>
              </w:rPr>
              <w:fldChar w:fldCharType="begin"/>
            </w:r>
            <w:r>
              <w:rPr>
                <w:webHidden/>
              </w:rPr>
              <w:instrText xml:space="preserve"> PAGEREF _Toc205785256 \h </w:instrText>
            </w:r>
            <w:r>
              <w:rPr>
                <w:webHidden/>
              </w:rPr>
            </w:r>
            <w:r>
              <w:rPr>
                <w:webHidden/>
              </w:rPr>
              <w:fldChar w:fldCharType="separate"/>
            </w:r>
            <w:r w:rsidR="00DD17DA">
              <w:rPr>
                <w:webHidden/>
              </w:rPr>
              <w:t>29</w:t>
            </w:r>
            <w:r>
              <w:rPr>
                <w:webHidden/>
              </w:rPr>
              <w:fldChar w:fldCharType="end"/>
            </w:r>
          </w:hyperlink>
        </w:p>
        <w:p w14:paraId="72097BE2" w14:textId="68D96A66" w:rsidR="00B4219E" w:rsidRDefault="00B4219E">
          <w:pPr>
            <w:pStyle w:val="TOC2"/>
            <w:rPr>
              <w:rFonts w:asciiTheme="minorHAnsi" w:eastAsiaTheme="minorEastAsia" w:hAnsiTheme="minorHAnsi"/>
              <w:szCs w:val="24"/>
              <w:lang w:val="id-ID" w:eastAsia="id-ID"/>
            </w:rPr>
          </w:pPr>
          <w:hyperlink w:anchor="_Toc205785257" w:history="1">
            <w:r w:rsidRPr="00AA1733">
              <w:rPr>
                <w:rStyle w:val="Hyperlink"/>
              </w:rPr>
              <w:t>A.</w:t>
            </w:r>
            <w:r>
              <w:rPr>
                <w:rFonts w:asciiTheme="minorHAnsi" w:eastAsiaTheme="minorEastAsia" w:hAnsiTheme="minorHAnsi"/>
                <w:szCs w:val="24"/>
                <w:lang w:val="id-ID" w:eastAsia="id-ID"/>
              </w:rPr>
              <w:tab/>
            </w:r>
            <w:r w:rsidRPr="00AA1733">
              <w:rPr>
                <w:rStyle w:val="Hyperlink"/>
              </w:rPr>
              <w:t>Jenis Penelitian dan Pendekatan Penelitian</w:t>
            </w:r>
            <w:r>
              <w:rPr>
                <w:webHidden/>
              </w:rPr>
              <w:tab/>
            </w:r>
            <w:r>
              <w:rPr>
                <w:webHidden/>
              </w:rPr>
              <w:fldChar w:fldCharType="begin"/>
            </w:r>
            <w:r>
              <w:rPr>
                <w:webHidden/>
              </w:rPr>
              <w:instrText xml:space="preserve"> PAGEREF _Toc205785257 \h </w:instrText>
            </w:r>
            <w:r>
              <w:rPr>
                <w:webHidden/>
              </w:rPr>
            </w:r>
            <w:r>
              <w:rPr>
                <w:webHidden/>
              </w:rPr>
              <w:fldChar w:fldCharType="separate"/>
            </w:r>
            <w:r w:rsidR="00DD17DA">
              <w:rPr>
                <w:webHidden/>
              </w:rPr>
              <w:t>29</w:t>
            </w:r>
            <w:r>
              <w:rPr>
                <w:webHidden/>
              </w:rPr>
              <w:fldChar w:fldCharType="end"/>
            </w:r>
          </w:hyperlink>
        </w:p>
        <w:p w14:paraId="70E28B0E" w14:textId="0DE2716F" w:rsidR="00B4219E" w:rsidRDefault="00B4219E">
          <w:pPr>
            <w:pStyle w:val="TOC2"/>
            <w:rPr>
              <w:rFonts w:asciiTheme="minorHAnsi" w:eastAsiaTheme="minorEastAsia" w:hAnsiTheme="minorHAnsi"/>
              <w:szCs w:val="24"/>
              <w:lang w:val="id-ID" w:eastAsia="id-ID"/>
            </w:rPr>
          </w:pPr>
          <w:hyperlink w:anchor="_Toc205785258" w:history="1">
            <w:r w:rsidRPr="00AA1733">
              <w:rPr>
                <w:rStyle w:val="Hyperlink"/>
                <w:rFonts w:cs="Times New Roman"/>
              </w:rPr>
              <w:t>B.</w:t>
            </w:r>
            <w:r>
              <w:rPr>
                <w:rFonts w:asciiTheme="minorHAnsi" w:eastAsiaTheme="minorEastAsia" w:hAnsiTheme="minorHAnsi"/>
                <w:szCs w:val="24"/>
                <w:lang w:val="id-ID" w:eastAsia="id-ID"/>
              </w:rPr>
              <w:tab/>
            </w:r>
            <w:r w:rsidRPr="00AA1733">
              <w:rPr>
                <w:rStyle w:val="Hyperlink"/>
                <w:rFonts w:cs="Times New Roman"/>
              </w:rPr>
              <w:t>Tempat dan Waktu Penelitian</w:t>
            </w:r>
            <w:r>
              <w:rPr>
                <w:webHidden/>
              </w:rPr>
              <w:tab/>
            </w:r>
            <w:r>
              <w:rPr>
                <w:webHidden/>
              </w:rPr>
              <w:fldChar w:fldCharType="begin"/>
            </w:r>
            <w:r>
              <w:rPr>
                <w:webHidden/>
              </w:rPr>
              <w:instrText xml:space="preserve"> PAGEREF _Toc205785258 \h </w:instrText>
            </w:r>
            <w:r>
              <w:rPr>
                <w:webHidden/>
              </w:rPr>
            </w:r>
            <w:r>
              <w:rPr>
                <w:webHidden/>
              </w:rPr>
              <w:fldChar w:fldCharType="separate"/>
            </w:r>
            <w:r w:rsidR="00DD17DA">
              <w:rPr>
                <w:webHidden/>
              </w:rPr>
              <w:t>30</w:t>
            </w:r>
            <w:r>
              <w:rPr>
                <w:webHidden/>
              </w:rPr>
              <w:fldChar w:fldCharType="end"/>
            </w:r>
          </w:hyperlink>
        </w:p>
        <w:p w14:paraId="3DFD95E4" w14:textId="35668497" w:rsidR="00B4219E" w:rsidRDefault="00B4219E">
          <w:pPr>
            <w:pStyle w:val="TOC2"/>
            <w:rPr>
              <w:rFonts w:asciiTheme="minorHAnsi" w:eastAsiaTheme="minorEastAsia" w:hAnsiTheme="minorHAnsi"/>
              <w:szCs w:val="24"/>
              <w:lang w:val="id-ID" w:eastAsia="id-ID"/>
            </w:rPr>
          </w:pPr>
          <w:hyperlink w:anchor="_Toc205785259" w:history="1">
            <w:r w:rsidRPr="00AA1733">
              <w:rPr>
                <w:rStyle w:val="Hyperlink"/>
                <w:rFonts w:cs="Times New Roman"/>
              </w:rPr>
              <w:t>C.</w:t>
            </w:r>
            <w:r>
              <w:rPr>
                <w:rFonts w:asciiTheme="minorHAnsi" w:eastAsiaTheme="minorEastAsia" w:hAnsiTheme="minorHAnsi"/>
                <w:szCs w:val="24"/>
                <w:lang w:val="id-ID" w:eastAsia="id-ID"/>
              </w:rPr>
              <w:tab/>
            </w:r>
            <w:r w:rsidRPr="00AA1733">
              <w:rPr>
                <w:rStyle w:val="Hyperlink"/>
                <w:rFonts w:cs="Times New Roman"/>
              </w:rPr>
              <w:t>Subjek dan Objek Penelitian</w:t>
            </w:r>
            <w:r>
              <w:rPr>
                <w:webHidden/>
              </w:rPr>
              <w:tab/>
            </w:r>
            <w:r>
              <w:rPr>
                <w:webHidden/>
              </w:rPr>
              <w:fldChar w:fldCharType="begin"/>
            </w:r>
            <w:r>
              <w:rPr>
                <w:webHidden/>
              </w:rPr>
              <w:instrText xml:space="preserve"> PAGEREF _Toc205785259 \h </w:instrText>
            </w:r>
            <w:r>
              <w:rPr>
                <w:webHidden/>
              </w:rPr>
            </w:r>
            <w:r>
              <w:rPr>
                <w:webHidden/>
              </w:rPr>
              <w:fldChar w:fldCharType="separate"/>
            </w:r>
            <w:r w:rsidR="00DD17DA">
              <w:rPr>
                <w:webHidden/>
              </w:rPr>
              <w:t>30</w:t>
            </w:r>
            <w:r>
              <w:rPr>
                <w:webHidden/>
              </w:rPr>
              <w:fldChar w:fldCharType="end"/>
            </w:r>
          </w:hyperlink>
        </w:p>
        <w:p w14:paraId="446C24C5" w14:textId="52D0C314" w:rsidR="00B4219E" w:rsidRDefault="00B4219E">
          <w:pPr>
            <w:pStyle w:val="TOC2"/>
            <w:rPr>
              <w:rFonts w:asciiTheme="minorHAnsi" w:eastAsiaTheme="minorEastAsia" w:hAnsiTheme="minorHAnsi"/>
              <w:szCs w:val="24"/>
              <w:lang w:val="id-ID" w:eastAsia="id-ID"/>
            </w:rPr>
          </w:pPr>
          <w:hyperlink w:anchor="_Toc205785260" w:history="1">
            <w:r w:rsidRPr="00AA1733">
              <w:rPr>
                <w:rStyle w:val="Hyperlink"/>
                <w:rFonts w:cs="Times New Roman"/>
              </w:rPr>
              <w:t>D.</w:t>
            </w:r>
            <w:r>
              <w:rPr>
                <w:rFonts w:asciiTheme="minorHAnsi" w:eastAsiaTheme="minorEastAsia" w:hAnsiTheme="minorHAnsi"/>
                <w:szCs w:val="24"/>
                <w:lang w:val="id-ID" w:eastAsia="id-ID"/>
              </w:rPr>
              <w:tab/>
            </w:r>
            <w:r w:rsidRPr="00AA1733">
              <w:rPr>
                <w:rStyle w:val="Hyperlink"/>
                <w:rFonts w:cs="Times New Roman"/>
              </w:rPr>
              <w:t>Teknik Pengumpulan Data</w:t>
            </w:r>
            <w:r>
              <w:rPr>
                <w:webHidden/>
              </w:rPr>
              <w:tab/>
            </w:r>
            <w:r>
              <w:rPr>
                <w:webHidden/>
              </w:rPr>
              <w:fldChar w:fldCharType="begin"/>
            </w:r>
            <w:r>
              <w:rPr>
                <w:webHidden/>
              </w:rPr>
              <w:instrText xml:space="preserve"> PAGEREF _Toc205785260 \h </w:instrText>
            </w:r>
            <w:r>
              <w:rPr>
                <w:webHidden/>
              </w:rPr>
            </w:r>
            <w:r>
              <w:rPr>
                <w:webHidden/>
              </w:rPr>
              <w:fldChar w:fldCharType="separate"/>
            </w:r>
            <w:r w:rsidR="00DD17DA">
              <w:rPr>
                <w:webHidden/>
              </w:rPr>
              <w:t>31</w:t>
            </w:r>
            <w:r>
              <w:rPr>
                <w:webHidden/>
              </w:rPr>
              <w:fldChar w:fldCharType="end"/>
            </w:r>
          </w:hyperlink>
        </w:p>
        <w:p w14:paraId="03CB6459" w14:textId="6E41BDF5" w:rsidR="00B4219E" w:rsidRDefault="00B4219E">
          <w:pPr>
            <w:pStyle w:val="TOC2"/>
            <w:rPr>
              <w:rFonts w:asciiTheme="minorHAnsi" w:eastAsiaTheme="minorEastAsia" w:hAnsiTheme="minorHAnsi"/>
              <w:szCs w:val="24"/>
              <w:lang w:val="id-ID" w:eastAsia="id-ID"/>
            </w:rPr>
          </w:pPr>
          <w:hyperlink w:anchor="_Toc205785261" w:history="1">
            <w:r w:rsidRPr="00AA1733">
              <w:rPr>
                <w:rStyle w:val="Hyperlink"/>
                <w:rFonts w:cs="Times New Roman"/>
              </w:rPr>
              <w:t>E.</w:t>
            </w:r>
            <w:r>
              <w:rPr>
                <w:rFonts w:asciiTheme="minorHAnsi" w:eastAsiaTheme="minorEastAsia" w:hAnsiTheme="minorHAnsi"/>
                <w:szCs w:val="24"/>
                <w:lang w:val="id-ID" w:eastAsia="id-ID"/>
              </w:rPr>
              <w:tab/>
            </w:r>
            <w:r w:rsidRPr="00AA1733">
              <w:rPr>
                <w:rStyle w:val="Hyperlink"/>
                <w:rFonts w:cs="Times New Roman"/>
              </w:rPr>
              <w:t>Keabsahan Data Penelitian</w:t>
            </w:r>
            <w:r>
              <w:rPr>
                <w:webHidden/>
              </w:rPr>
              <w:tab/>
            </w:r>
            <w:r>
              <w:rPr>
                <w:webHidden/>
              </w:rPr>
              <w:fldChar w:fldCharType="begin"/>
            </w:r>
            <w:r>
              <w:rPr>
                <w:webHidden/>
              </w:rPr>
              <w:instrText xml:space="preserve"> PAGEREF _Toc205785261 \h </w:instrText>
            </w:r>
            <w:r>
              <w:rPr>
                <w:webHidden/>
              </w:rPr>
            </w:r>
            <w:r>
              <w:rPr>
                <w:webHidden/>
              </w:rPr>
              <w:fldChar w:fldCharType="separate"/>
            </w:r>
            <w:r w:rsidR="00DD17DA">
              <w:rPr>
                <w:webHidden/>
              </w:rPr>
              <w:t>32</w:t>
            </w:r>
            <w:r>
              <w:rPr>
                <w:webHidden/>
              </w:rPr>
              <w:fldChar w:fldCharType="end"/>
            </w:r>
          </w:hyperlink>
        </w:p>
        <w:p w14:paraId="2CD56873" w14:textId="7B045C88" w:rsidR="00B4219E" w:rsidRDefault="00B4219E">
          <w:pPr>
            <w:pStyle w:val="TOC2"/>
            <w:rPr>
              <w:rFonts w:asciiTheme="minorHAnsi" w:eastAsiaTheme="minorEastAsia" w:hAnsiTheme="minorHAnsi"/>
              <w:szCs w:val="24"/>
              <w:lang w:val="id-ID" w:eastAsia="id-ID"/>
            </w:rPr>
          </w:pPr>
          <w:hyperlink w:anchor="_Toc205785262" w:history="1">
            <w:r w:rsidRPr="00AA1733">
              <w:rPr>
                <w:rStyle w:val="Hyperlink"/>
                <w:rFonts w:cs="Times New Roman"/>
              </w:rPr>
              <w:t>F.</w:t>
            </w:r>
            <w:r>
              <w:rPr>
                <w:rFonts w:asciiTheme="minorHAnsi" w:eastAsiaTheme="minorEastAsia" w:hAnsiTheme="minorHAnsi"/>
                <w:szCs w:val="24"/>
                <w:lang w:val="id-ID" w:eastAsia="id-ID"/>
              </w:rPr>
              <w:tab/>
            </w:r>
            <w:r w:rsidRPr="00AA1733">
              <w:rPr>
                <w:rStyle w:val="Hyperlink"/>
                <w:rFonts w:cs="Times New Roman"/>
              </w:rPr>
              <w:t>Teknik Analisis Data</w:t>
            </w:r>
            <w:r>
              <w:rPr>
                <w:webHidden/>
              </w:rPr>
              <w:tab/>
            </w:r>
            <w:r>
              <w:rPr>
                <w:webHidden/>
              </w:rPr>
              <w:fldChar w:fldCharType="begin"/>
            </w:r>
            <w:r>
              <w:rPr>
                <w:webHidden/>
              </w:rPr>
              <w:instrText xml:space="preserve"> PAGEREF _Toc205785262 \h </w:instrText>
            </w:r>
            <w:r>
              <w:rPr>
                <w:webHidden/>
              </w:rPr>
            </w:r>
            <w:r>
              <w:rPr>
                <w:webHidden/>
              </w:rPr>
              <w:fldChar w:fldCharType="separate"/>
            </w:r>
            <w:r w:rsidR="00DD17DA">
              <w:rPr>
                <w:webHidden/>
              </w:rPr>
              <w:t>33</w:t>
            </w:r>
            <w:r>
              <w:rPr>
                <w:webHidden/>
              </w:rPr>
              <w:fldChar w:fldCharType="end"/>
            </w:r>
          </w:hyperlink>
        </w:p>
        <w:p w14:paraId="1214CD83" w14:textId="5BDD789C" w:rsidR="00B4219E" w:rsidRDefault="00B4219E">
          <w:pPr>
            <w:pStyle w:val="TOC1"/>
            <w:rPr>
              <w:rFonts w:asciiTheme="minorHAnsi" w:eastAsiaTheme="minorEastAsia" w:hAnsiTheme="minorHAnsi"/>
              <w:b w:val="0"/>
              <w:bCs w:val="0"/>
              <w:szCs w:val="24"/>
              <w:lang w:val="id-ID" w:eastAsia="id-ID"/>
            </w:rPr>
          </w:pPr>
          <w:hyperlink w:anchor="_Toc205785263" w:history="1">
            <w:r w:rsidRPr="00AA1733">
              <w:rPr>
                <w:rStyle w:val="Hyperlink"/>
              </w:rPr>
              <w:t>BAB IV HASIL DAN PEMBAHASAN</w:t>
            </w:r>
            <w:r>
              <w:rPr>
                <w:webHidden/>
              </w:rPr>
              <w:tab/>
            </w:r>
            <w:r>
              <w:rPr>
                <w:webHidden/>
              </w:rPr>
              <w:fldChar w:fldCharType="begin"/>
            </w:r>
            <w:r>
              <w:rPr>
                <w:webHidden/>
              </w:rPr>
              <w:instrText xml:space="preserve"> PAGEREF _Toc205785263 \h </w:instrText>
            </w:r>
            <w:r>
              <w:rPr>
                <w:webHidden/>
              </w:rPr>
            </w:r>
            <w:r>
              <w:rPr>
                <w:webHidden/>
              </w:rPr>
              <w:fldChar w:fldCharType="separate"/>
            </w:r>
            <w:r w:rsidR="00DD17DA">
              <w:rPr>
                <w:webHidden/>
              </w:rPr>
              <w:t>35</w:t>
            </w:r>
            <w:r>
              <w:rPr>
                <w:webHidden/>
              </w:rPr>
              <w:fldChar w:fldCharType="end"/>
            </w:r>
          </w:hyperlink>
        </w:p>
        <w:p w14:paraId="431CC3E0" w14:textId="031E74BB" w:rsidR="00B4219E" w:rsidRDefault="00B4219E">
          <w:pPr>
            <w:pStyle w:val="TOC2"/>
            <w:rPr>
              <w:rFonts w:asciiTheme="minorHAnsi" w:eastAsiaTheme="minorEastAsia" w:hAnsiTheme="minorHAnsi"/>
              <w:szCs w:val="24"/>
              <w:lang w:val="id-ID" w:eastAsia="id-ID"/>
            </w:rPr>
          </w:pPr>
          <w:hyperlink w:anchor="_Toc205785264" w:history="1">
            <w:r w:rsidRPr="00AA1733">
              <w:rPr>
                <w:rStyle w:val="Hyperlink"/>
              </w:rPr>
              <w:t>A.</w:t>
            </w:r>
            <w:r>
              <w:rPr>
                <w:rFonts w:asciiTheme="minorHAnsi" w:eastAsiaTheme="minorEastAsia" w:hAnsiTheme="minorHAnsi"/>
                <w:szCs w:val="24"/>
                <w:lang w:val="id-ID" w:eastAsia="id-ID"/>
              </w:rPr>
              <w:tab/>
            </w:r>
            <w:r w:rsidRPr="00AA1733">
              <w:rPr>
                <w:rStyle w:val="Hyperlink"/>
              </w:rPr>
              <w:t>Deskripsi Tempat Penelitian</w:t>
            </w:r>
            <w:r>
              <w:rPr>
                <w:webHidden/>
              </w:rPr>
              <w:tab/>
            </w:r>
            <w:r>
              <w:rPr>
                <w:webHidden/>
              </w:rPr>
              <w:fldChar w:fldCharType="begin"/>
            </w:r>
            <w:r>
              <w:rPr>
                <w:webHidden/>
              </w:rPr>
              <w:instrText xml:space="preserve"> PAGEREF _Toc205785264 \h </w:instrText>
            </w:r>
            <w:r>
              <w:rPr>
                <w:webHidden/>
              </w:rPr>
            </w:r>
            <w:r>
              <w:rPr>
                <w:webHidden/>
              </w:rPr>
              <w:fldChar w:fldCharType="separate"/>
            </w:r>
            <w:r w:rsidR="00DD17DA">
              <w:rPr>
                <w:webHidden/>
              </w:rPr>
              <w:t>35</w:t>
            </w:r>
            <w:r>
              <w:rPr>
                <w:webHidden/>
              </w:rPr>
              <w:fldChar w:fldCharType="end"/>
            </w:r>
          </w:hyperlink>
        </w:p>
        <w:p w14:paraId="68DEA9F9" w14:textId="7E555D8A" w:rsidR="00B4219E" w:rsidRDefault="00B4219E">
          <w:pPr>
            <w:pStyle w:val="TOC2"/>
            <w:rPr>
              <w:rFonts w:asciiTheme="minorHAnsi" w:eastAsiaTheme="minorEastAsia" w:hAnsiTheme="minorHAnsi"/>
              <w:szCs w:val="24"/>
              <w:lang w:val="id-ID" w:eastAsia="id-ID"/>
            </w:rPr>
          </w:pPr>
          <w:hyperlink w:anchor="_Toc205785274" w:history="1">
            <w:r w:rsidRPr="00AA1733">
              <w:rPr>
                <w:rStyle w:val="Hyperlink"/>
              </w:rPr>
              <w:t>B.</w:t>
            </w:r>
            <w:r>
              <w:rPr>
                <w:rFonts w:asciiTheme="minorHAnsi" w:eastAsiaTheme="minorEastAsia" w:hAnsiTheme="minorHAnsi"/>
                <w:szCs w:val="24"/>
                <w:lang w:val="id-ID" w:eastAsia="id-ID"/>
              </w:rPr>
              <w:tab/>
            </w:r>
            <w:r w:rsidRPr="00AA1733">
              <w:rPr>
                <w:rStyle w:val="Hyperlink"/>
              </w:rPr>
              <w:t>Penyajian Data</w:t>
            </w:r>
            <w:r>
              <w:rPr>
                <w:webHidden/>
              </w:rPr>
              <w:tab/>
            </w:r>
            <w:r>
              <w:rPr>
                <w:webHidden/>
              </w:rPr>
              <w:fldChar w:fldCharType="begin"/>
            </w:r>
            <w:r>
              <w:rPr>
                <w:webHidden/>
              </w:rPr>
              <w:instrText xml:space="preserve"> PAGEREF _Toc205785274 \h </w:instrText>
            </w:r>
            <w:r>
              <w:rPr>
                <w:webHidden/>
              </w:rPr>
            </w:r>
            <w:r>
              <w:rPr>
                <w:webHidden/>
              </w:rPr>
              <w:fldChar w:fldCharType="separate"/>
            </w:r>
            <w:r w:rsidR="00DD17DA">
              <w:rPr>
                <w:webHidden/>
              </w:rPr>
              <w:t>52</w:t>
            </w:r>
            <w:r>
              <w:rPr>
                <w:webHidden/>
              </w:rPr>
              <w:fldChar w:fldCharType="end"/>
            </w:r>
          </w:hyperlink>
        </w:p>
        <w:p w14:paraId="412B9BA9" w14:textId="10D8C468" w:rsidR="00B4219E" w:rsidRDefault="00B4219E">
          <w:pPr>
            <w:pStyle w:val="TOC2"/>
            <w:rPr>
              <w:rFonts w:asciiTheme="minorHAnsi" w:eastAsiaTheme="minorEastAsia" w:hAnsiTheme="minorHAnsi"/>
              <w:szCs w:val="24"/>
              <w:lang w:val="id-ID" w:eastAsia="id-ID"/>
            </w:rPr>
          </w:pPr>
          <w:hyperlink w:anchor="_Toc205785275" w:history="1">
            <w:r w:rsidRPr="00AA1733">
              <w:rPr>
                <w:rStyle w:val="Hyperlink"/>
              </w:rPr>
              <w:t>C.</w:t>
            </w:r>
            <w:r>
              <w:rPr>
                <w:rFonts w:asciiTheme="minorHAnsi" w:eastAsiaTheme="minorEastAsia" w:hAnsiTheme="minorHAnsi"/>
                <w:szCs w:val="24"/>
                <w:lang w:val="id-ID" w:eastAsia="id-ID"/>
              </w:rPr>
              <w:tab/>
            </w:r>
            <w:r w:rsidRPr="00AA1733">
              <w:rPr>
                <w:rStyle w:val="Hyperlink"/>
              </w:rPr>
              <w:t>Analisis Data</w:t>
            </w:r>
            <w:r>
              <w:rPr>
                <w:webHidden/>
              </w:rPr>
              <w:tab/>
            </w:r>
            <w:r>
              <w:rPr>
                <w:webHidden/>
              </w:rPr>
              <w:fldChar w:fldCharType="begin"/>
            </w:r>
            <w:r>
              <w:rPr>
                <w:webHidden/>
              </w:rPr>
              <w:instrText xml:space="preserve"> PAGEREF _Toc205785275 \h </w:instrText>
            </w:r>
            <w:r>
              <w:rPr>
                <w:webHidden/>
              </w:rPr>
            </w:r>
            <w:r>
              <w:rPr>
                <w:webHidden/>
              </w:rPr>
              <w:fldChar w:fldCharType="separate"/>
            </w:r>
            <w:r w:rsidR="00DD17DA">
              <w:rPr>
                <w:webHidden/>
              </w:rPr>
              <w:t>79</w:t>
            </w:r>
            <w:r>
              <w:rPr>
                <w:webHidden/>
              </w:rPr>
              <w:fldChar w:fldCharType="end"/>
            </w:r>
          </w:hyperlink>
        </w:p>
        <w:p w14:paraId="50B6AFA1" w14:textId="288EA254" w:rsidR="00B4219E" w:rsidRDefault="001708A8">
          <w:pPr>
            <w:pStyle w:val="TOC1"/>
            <w:rPr>
              <w:rFonts w:asciiTheme="minorHAnsi" w:eastAsiaTheme="minorEastAsia" w:hAnsiTheme="minorHAnsi"/>
              <w:b w:val="0"/>
              <w:bCs w:val="0"/>
              <w:szCs w:val="24"/>
              <w:lang w:val="id-ID" w:eastAsia="id-ID"/>
            </w:rPr>
          </w:pPr>
          <w:r>
            <w:rPr>
              <w:color w:val="0563C1" w:themeColor="hyperlink"/>
              <w:u w:val="single"/>
            </w:rPr>
            <mc:AlternateContent>
              <mc:Choice Requires="wps">
                <w:drawing>
                  <wp:anchor distT="0" distB="0" distL="114300" distR="114300" simplePos="0" relativeHeight="251893760" behindDoc="0" locked="0" layoutInCell="1" allowOverlap="1" wp14:anchorId="571A0FFE" wp14:editId="2638FE64">
                    <wp:simplePos x="0" y="0"/>
                    <wp:positionH relativeFrom="column">
                      <wp:posOffset>4775982</wp:posOffset>
                    </wp:positionH>
                    <wp:positionV relativeFrom="paragraph">
                      <wp:posOffset>-956603</wp:posOffset>
                    </wp:positionV>
                    <wp:extent cx="430823" cy="325315"/>
                    <wp:effectExtent l="0" t="0" r="26670" b="17780"/>
                    <wp:wrapNone/>
                    <wp:docPr id="1086252143" name="Rectangle 49"/>
                    <wp:cNvGraphicFramePr/>
                    <a:graphic xmlns:a="http://schemas.openxmlformats.org/drawingml/2006/main">
                      <a:graphicData uri="http://schemas.microsoft.com/office/word/2010/wordprocessingShape">
                        <wps:wsp>
                          <wps:cNvSpPr/>
                          <wps:spPr>
                            <a:xfrm>
                              <a:off x="0" y="0"/>
                              <a:ext cx="430823" cy="32531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F998D4" id="Rectangle 49" o:spid="_x0000_s1026" style="position:absolute;margin-left:376.05pt;margin-top:-75.3pt;width:33.9pt;height:25.6pt;z-index:251893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J1EeQIAAIUFAAAOAAAAZHJzL2Uyb0RvYy54bWysVE1v2zAMvQ/YfxB0X23nY+uCOEWQosOA&#10;og3WDj0rshQLkEVNUuJkv36U7DhtV+xQ7CKLJvlIPpGcXx0aTfbCeQWmpMVFTokwHCpltiX9+Xjz&#10;6ZISH5ipmAYjSnoUnl4tPn6Yt3YmRlCDroQjCGL8rLUlrUOwsyzzvBYN8xdghUGlBNewgKLbZpVj&#10;LaI3Ohvl+eesBVdZB1x4j3+vOyVdJHwpBQ/3UnoRiC4p5hbS6dK5iWe2mLPZ1jFbK96nwd6RRcOU&#10;waAD1DULjOyc+guqUdyBBxkuODQZSKm4SDVgNUX+qpqHmlmRakFyvB1o8v8Plt/tH+zaIQ2t9TOP&#10;11jFQbomfjE/ckhkHQeyxCEQjj8n4/xyNKaEo2o8mo6LaSQzOztb58M3AQ2Jl5I6fItEEdvf+tCZ&#10;nkxiLA9aVTdK6yTE9xcr7cie4ctttkUP/sJKm3c5Yo7RMztXnG7hqEXE0+aHkERVWOMoJZya8ZwM&#10;41yYUHSqmlWiy7GY5nnqJ4QfPBIhCTAiS6xuwO4BXhZ6wu7o6e2jq0i9PDjn/0qscx48UmQwYXBu&#10;lAH3FoDGqvrInf2JpI6ayNIGquPaEQfdJHnLbxQ+7y3zYc0cjg4OGa6DcI+H1NCWFPobJTW432/9&#10;j/bY0ailpMVRLKn/tWNOUKK/G+z1r8VkEmc3CZPplxEK7rlm81xjds0KsGcKXDyWp2u0D/p0lQ6a&#10;J9wayxgVVcxwjF1SHtxJWIVuReDe4WK5TGY4r5aFW/NgeQSPrMb2fTw8MWf7Hg84HHdwGls2e9Xq&#10;nW30NLDcBZAqzcGZ155vnPXUOP1eisvkuZyszttz8QcAAP//AwBQSwMEFAAGAAgAAAAhAC2VwFTj&#10;AAAADAEAAA8AAABkcnMvZG93bnJldi54bWxMj01LxDAQhu+C/yGM4G03bXE/UpsuIooIHnRX2D1m&#10;m0lbbJLSpN367x1PepyZh3eet9jNtmMTDqH1TkK6TIChq7xuXS3h8/C82AILUTmtOu9QwjcG2JXX&#10;V4XKtb+4D5z2sWYU4kKuJDQx9jnnoWrQqrD0PTq6GT9YFWkcaq4HdaFw2/EsSdbcqtbRh0b1+Nhg&#10;9bUfrYSTUS+Hp9fwxk02GdG+j0ezGaW8vZkf7oFFnOMfDL/6pA4lOZ396HRgnYTNKksJlbBIV8ka&#10;GCHbVAhgZ1oJcQe8LPj/EuUPAAAA//8DAFBLAQItABQABgAIAAAAIQC2gziS/gAAAOEBAAATAAAA&#10;AAAAAAAAAAAAAAAAAABbQ29udGVudF9UeXBlc10ueG1sUEsBAi0AFAAGAAgAAAAhADj9If/WAAAA&#10;lAEAAAsAAAAAAAAAAAAAAAAALwEAAF9yZWxzLy5yZWxzUEsBAi0AFAAGAAgAAAAhAHNsnUR5AgAA&#10;hQUAAA4AAAAAAAAAAAAAAAAALgIAAGRycy9lMm9Eb2MueG1sUEsBAi0AFAAGAAgAAAAhAC2VwFTj&#10;AAAADAEAAA8AAAAAAAAAAAAAAAAA0wQAAGRycy9kb3ducmV2LnhtbFBLBQYAAAAABAAEAPMAAADj&#10;BQAAAAA=&#10;" fillcolor="white [3212]" strokecolor="white [3212]" strokeweight="1pt"/>
                </w:pict>
              </mc:Fallback>
            </mc:AlternateContent>
          </w:r>
          <w:hyperlink w:anchor="_Toc205785279" w:history="1">
            <w:r w:rsidR="00B4219E" w:rsidRPr="00AA1733">
              <w:rPr>
                <w:rStyle w:val="Hyperlink"/>
              </w:rPr>
              <w:t>BAB V PENUTUP</w:t>
            </w:r>
            <w:r w:rsidR="00B4219E">
              <w:rPr>
                <w:webHidden/>
              </w:rPr>
              <w:tab/>
            </w:r>
            <w:r w:rsidR="00B4219E">
              <w:rPr>
                <w:webHidden/>
              </w:rPr>
              <w:fldChar w:fldCharType="begin"/>
            </w:r>
            <w:r w:rsidR="00B4219E">
              <w:rPr>
                <w:webHidden/>
              </w:rPr>
              <w:instrText xml:space="preserve"> PAGEREF _Toc205785279 \h </w:instrText>
            </w:r>
            <w:r w:rsidR="00B4219E">
              <w:rPr>
                <w:webHidden/>
              </w:rPr>
            </w:r>
            <w:r w:rsidR="00B4219E">
              <w:rPr>
                <w:webHidden/>
              </w:rPr>
              <w:fldChar w:fldCharType="separate"/>
            </w:r>
            <w:r w:rsidR="00DD17DA">
              <w:rPr>
                <w:webHidden/>
              </w:rPr>
              <w:t>86</w:t>
            </w:r>
            <w:r w:rsidR="00B4219E">
              <w:rPr>
                <w:webHidden/>
              </w:rPr>
              <w:fldChar w:fldCharType="end"/>
            </w:r>
          </w:hyperlink>
        </w:p>
        <w:p w14:paraId="0B7C8DEE" w14:textId="3A78DA4C" w:rsidR="00B4219E" w:rsidRDefault="00B4219E">
          <w:pPr>
            <w:pStyle w:val="TOC2"/>
            <w:rPr>
              <w:rFonts w:asciiTheme="minorHAnsi" w:eastAsiaTheme="minorEastAsia" w:hAnsiTheme="minorHAnsi"/>
              <w:szCs w:val="24"/>
              <w:lang w:val="id-ID" w:eastAsia="id-ID"/>
            </w:rPr>
          </w:pPr>
          <w:hyperlink w:anchor="_Toc205785280" w:history="1">
            <w:r w:rsidRPr="00AA1733">
              <w:rPr>
                <w:rStyle w:val="Hyperlink"/>
              </w:rPr>
              <w:t>A.</w:t>
            </w:r>
            <w:r>
              <w:rPr>
                <w:rFonts w:asciiTheme="minorHAnsi" w:eastAsiaTheme="minorEastAsia" w:hAnsiTheme="minorHAnsi"/>
                <w:szCs w:val="24"/>
                <w:lang w:val="id-ID" w:eastAsia="id-ID"/>
              </w:rPr>
              <w:tab/>
            </w:r>
            <w:r w:rsidRPr="00AA1733">
              <w:rPr>
                <w:rStyle w:val="Hyperlink"/>
              </w:rPr>
              <w:t>Kesimpulan</w:t>
            </w:r>
            <w:r>
              <w:rPr>
                <w:webHidden/>
              </w:rPr>
              <w:tab/>
            </w:r>
            <w:r>
              <w:rPr>
                <w:webHidden/>
              </w:rPr>
              <w:fldChar w:fldCharType="begin"/>
            </w:r>
            <w:r>
              <w:rPr>
                <w:webHidden/>
              </w:rPr>
              <w:instrText xml:space="preserve"> PAGEREF _Toc205785280 \h </w:instrText>
            </w:r>
            <w:r>
              <w:rPr>
                <w:webHidden/>
              </w:rPr>
            </w:r>
            <w:r>
              <w:rPr>
                <w:webHidden/>
              </w:rPr>
              <w:fldChar w:fldCharType="separate"/>
            </w:r>
            <w:r w:rsidR="00DD17DA">
              <w:rPr>
                <w:webHidden/>
              </w:rPr>
              <w:t>86</w:t>
            </w:r>
            <w:r>
              <w:rPr>
                <w:webHidden/>
              </w:rPr>
              <w:fldChar w:fldCharType="end"/>
            </w:r>
          </w:hyperlink>
        </w:p>
        <w:p w14:paraId="445DA027" w14:textId="511AB69E" w:rsidR="00B4219E" w:rsidRDefault="00B4219E">
          <w:pPr>
            <w:pStyle w:val="TOC2"/>
            <w:rPr>
              <w:rFonts w:asciiTheme="minorHAnsi" w:eastAsiaTheme="minorEastAsia" w:hAnsiTheme="minorHAnsi"/>
              <w:szCs w:val="24"/>
              <w:lang w:val="id-ID" w:eastAsia="id-ID"/>
            </w:rPr>
          </w:pPr>
          <w:hyperlink w:anchor="_Toc205785281" w:history="1">
            <w:r w:rsidRPr="00AA1733">
              <w:rPr>
                <w:rStyle w:val="Hyperlink"/>
              </w:rPr>
              <w:t>B.</w:t>
            </w:r>
            <w:r>
              <w:rPr>
                <w:rFonts w:asciiTheme="minorHAnsi" w:eastAsiaTheme="minorEastAsia" w:hAnsiTheme="minorHAnsi"/>
                <w:szCs w:val="24"/>
                <w:lang w:val="id-ID" w:eastAsia="id-ID"/>
              </w:rPr>
              <w:tab/>
            </w:r>
            <w:r w:rsidRPr="00AA1733">
              <w:rPr>
                <w:rStyle w:val="Hyperlink"/>
              </w:rPr>
              <w:t>Implikasi</w:t>
            </w:r>
            <w:r>
              <w:rPr>
                <w:webHidden/>
              </w:rPr>
              <w:tab/>
            </w:r>
            <w:r>
              <w:rPr>
                <w:webHidden/>
              </w:rPr>
              <w:fldChar w:fldCharType="begin"/>
            </w:r>
            <w:r>
              <w:rPr>
                <w:webHidden/>
              </w:rPr>
              <w:instrText xml:space="preserve"> PAGEREF _Toc205785281 \h </w:instrText>
            </w:r>
            <w:r>
              <w:rPr>
                <w:webHidden/>
              </w:rPr>
            </w:r>
            <w:r>
              <w:rPr>
                <w:webHidden/>
              </w:rPr>
              <w:fldChar w:fldCharType="separate"/>
            </w:r>
            <w:r w:rsidR="00DD17DA">
              <w:rPr>
                <w:webHidden/>
              </w:rPr>
              <w:t>87</w:t>
            </w:r>
            <w:r>
              <w:rPr>
                <w:webHidden/>
              </w:rPr>
              <w:fldChar w:fldCharType="end"/>
            </w:r>
          </w:hyperlink>
        </w:p>
        <w:p w14:paraId="56D5D6F4" w14:textId="176ABC6A" w:rsidR="00B4219E" w:rsidRDefault="00B4219E">
          <w:pPr>
            <w:pStyle w:val="TOC2"/>
            <w:rPr>
              <w:rFonts w:asciiTheme="minorHAnsi" w:eastAsiaTheme="minorEastAsia" w:hAnsiTheme="minorHAnsi"/>
              <w:szCs w:val="24"/>
              <w:lang w:val="id-ID" w:eastAsia="id-ID"/>
            </w:rPr>
          </w:pPr>
          <w:hyperlink w:anchor="_Toc205785282" w:history="1">
            <w:r w:rsidRPr="00AA1733">
              <w:rPr>
                <w:rStyle w:val="Hyperlink"/>
              </w:rPr>
              <w:t>C.</w:t>
            </w:r>
            <w:r>
              <w:rPr>
                <w:rFonts w:asciiTheme="minorHAnsi" w:eastAsiaTheme="minorEastAsia" w:hAnsiTheme="minorHAnsi"/>
                <w:szCs w:val="24"/>
                <w:lang w:val="id-ID" w:eastAsia="id-ID"/>
              </w:rPr>
              <w:tab/>
            </w:r>
            <w:r w:rsidRPr="00AA1733">
              <w:rPr>
                <w:rStyle w:val="Hyperlink"/>
              </w:rPr>
              <w:t>Saran</w:t>
            </w:r>
            <w:r>
              <w:rPr>
                <w:webHidden/>
              </w:rPr>
              <w:tab/>
            </w:r>
            <w:r>
              <w:rPr>
                <w:webHidden/>
              </w:rPr>
              <w:fldChar w:fldCharType="begin"/>
            </w:r>
            <w:r>
              <w:rPr>
                <w:webHidden/>
              </w:rPr>
              <w:instrText xml:space="preserve"> PAGEREF _Toc205785282 \h </w:instrText>
            </w:r>
            <w:r>
              <w:rPr>
                <w:webHidden/>
              </w:rPr>
            </w:r>
            <w:r>
              <w:rPr>
                <w:webHidden/>
              </w:rPr>
              <w:fldChar w:fldCharType="separate"/>
            </w:r>
            <w:r w:rsidR="00DD17DA">
              <w:rPr>
                <w:webHidden/>
              </w:rPr>
              <w:t>89</w:t>
            </w:r>
            <w:r>
              <w:rPr>
                <w:webHidden/>
              </w:rPr>
              <w:fldChar w:fldCharType="end"/>
            </w:r>
          </w:hyperlink>
        </w:p>
        <w:p w14:paraId="64A41FDC" w14:textId="2AA1E04D" w:rsidR="00B4219E" w:rsidRDefault="00B4219E">
          <w:pPr>
            <w:pStyle w:val="TOC1"/>
            <w:rPr>
              <w:rFonts w:asciiTheme="minorHAnsi" w:eastAsiaTheme="minorEastAsia" w:hAnsiTheme="minorHAnsi"/>
              <w:b w:val="0"/>
              <w:bCs w:val="0"/>
              <w:szCs w:val="24"/>
              <w:lang w:val="id-ID" w:eastAsia="id-ID"/>
            </w:rPr>
          </w:pPr>
          <w:hyperlink w:anchor="_Toc205785283" w:history="1">
            <w:r w:rsidRPr="00AA1733">
              <w:rPr>
                <w:rStyle w:val="Hyperlink"/>
              </w:rPr>
              <w:t>DAFTAR PUSTAKA</w:t>
            </w:r>
            <w:r>
              <w:rPr>
                <w:webHidden/>
              </w:rPr>
              <w:tab/>
            </w:r>
            <w:r>
              <w:rPr>
                <w:webHidden/>
              </w:rPr>
              <w:fldChar w:fldCharType="begin"/>
            </w:r>
            <w:r>
              <w:rPr>
                <w:webHidden/>
              </w:rPr>
              <w:instrText xml:space="preserve"> PAGEREF _Toc205785283 \h </w:instrText>
            </w:r>
            <w:r>
              <w:rPr>
                <w:webHidden/>
              </w:rPr>
            </w:r>
            <w:r>
              <w:rPr>
                <w:webHidden/>
              </w:rPr>
              <w:fldChar w:fldCharType="separate"/>
            </w:r>
            <w:r w:rsidR="00DD17DA">
              <w:rPr>
                <w:webHidden/>
              </w:rPr>
              <w:t>92</w:t>
            </w:r>
            <w:r>
              <w:rPr>
                <w:webHidden/>
              </w:rPr>
              <w:fldChar w:fldCharType="end"/>
            </w:r>
          </w:hyperlink>
        </w:p>
        <w:p w14:paraId="07F67561" w14:textId="0767373B" w:rsidR="00B214EC" w:rsidRDefault="00B214EC">
          <w:r>
            <w:rPr>
              <w:b/>
              <w:bCs/>
              <w:noProof/>
            </w:rPr>
            <w:fldChar w:fldCharType="end"/>
          </w:r>
        </w:p>
      </w:sdtContent>
    </w:sdt>
    <w:p w14:paraId="7144E26B" w14:textId="77777777" w:rsidR="001A69EB" w:rsidRDefault="001A69EB" w:rsidP="00FE2333">
      <w:pPr>
        <w:pStyle w:val="Judul1"/>
      </w:pPr>
    </w:p>
    <w:p w14:paraId="28F60347" w14:textId="77777777" w:rsidR="001A69EB" w:rsidRDefault="001A69EB" w:rsidP="00FE2333">
      <w:pPr>
        <w:pStyle w:val="Judul1"/>
      </w:pPr>
    </w:p>
    <w:p w14:paraId="3B3CA11B" w14:textId="77777777" w:rsidR="001A69EB" w:rsidRDefault="001A69EB" w:rsidP="00FE2333">
      <w:pPr>
        <w:pStyle w:val="Judul1"/>
      </w:pPr>
    </w:p>
    <w:p w14:paraId="56D26B12" w14:textId="77777777" w:rsidR="001A69EB" w:rsidRDefault="001A69EB" w:rsidP="001A69EB"/>
    <w:p w14:paraId="191A0A44" w14:textId="77777777" w:rsidR="001A69EB" w:rsidRDefault="001A69EB" w:rsidP="001A69EB"/>
    <w:p w14:paraId="3D020508" w14:textId="77777777" w:rsidR="001A69EB" w:rsidRDefault="001A69EB" w:rsidP="001A69EB"/>
    <w:p w14:paraId="2198397D" w14:textId="77777777" w:rsidR="001A69EB" w:rsidRDefault="001A69EB" w:rsidP="001A69EB"/>
    <w:p w14:paraId="6A0EA70E" w14:textId="77777777" w:rsidR="001A69EB" w:rsidRDefault="001A69EB" w:rsidP="001A69EB"/>
    <w:p w14:paraId="5CBD0090" w14:textId="77777777" w:rsidR="001A69EB" w:rsidRDefault="001A69EB" w:rsidP="001A69EB"/>
    <w:p w14:paraId="6E222AC2" w14:textId="77777777" w:rsidR="001A69EB" w:rsidRDefault="001A69EB" w:rsidP="001A69EB"/>
    <w:p w14:paraId="3CF0EB6A" w14:textId="77777777" w:rsidR="001A69EB" w:rsidRDefault="001A69EB" w:rsidP="001A69EB"/>
    <w:p w14:paraId="42342CDC" w14:textId="77777777" w:rsidR="001A69EB" w:rsidRDefault="001A69EB" w:rsidP="001A69EB"/>
    <w:p w14:paraId="1C19658A" w14:textId="77777777" w:rsidR="001A69EB" w:rsidRDefault="001A69EB" w:rsidP="001A69EB"/>
    <w:p w14:paraId="14CFC07C" w14:textId="77777777" w:rsidR="001A69EB" w:rsidRDefault="001A69EB" w:rsidP="001A69EB"/>
    <w:p w14:paraId="147E7229" w14:textId="77777777" w:rsidR="001A69EB" w:rsidRDefault="001A69EB" w:rsidP="001A69EB"/>
    <w:p w14:paraId="3FBC6DEC" w14:textId="77777777" w:rsidR="001A69EB" w:rsidRDefault="001A69EB" w:rsidP="001A69EB"/>
    <w:p w14:paraId="1E3E48F2" w14:textId="77777777" w:rsidR="001A69EB" w:rsidRDefault="001A69EB" w:rsidP="001A69EB"/>
    <w:p w14:paraId="37AE76AD" w14:textId="77777777" w:rsidR="001A69EB" w:rsidRDefault="001A69EB" w:rsidP="001A69EB"/>
    <w:p w14:paraId="46164400" w14:textId="77777777" w:rsidR="001A69EB" w:rsidRDefault="001A69EB" w:rsidP="001A69EB"/>
    <w:p w14:paraId="0C135364" w14:textId="77777777" w:rsidR="001A69EB" w:rsidRDefault="001A69EB" w:rsidP="001A69EB"/>
    <w:p w14:paraId="3DD540EE" w14:textId="77777777" w:rsidR="001A69EB" w:rsidRDefault="001A69EB" w:rsidP="001A69EB"/>
    <w:p w14:paraId="6A5342E9" w14:textId="77777777" w:rsidR="001A69EB" w:rsidRDefault="001A69EB" w:rsidP="001A69EB"/>
    <w:p w14:paraId="49618AE4" w14:textId="77777777" w:rsidR="001A69EB" w:rsidRDefault="001A69EB" w:rsidP="001A69EB"/>
    <w:p w14:paraId="0E134B3C" w14:textId="77777777" w:rsidR="001A69EB" w:rsidRDefault="001A69EB" w:rsidP="001A69EB"/>
    <w:p w14:paraId="6A3C652D" w14:textId="77777777" w:rsidR="001A69EB" w:rsidRDefault="001A69EB" w:rsidP="001A69EB"/>
    <w:p w14:paraId="2931A93C" w14:textId="77777777" w:rsidR="001708A8" w:rsidRDefault="001708A8" w:rsidP="001A69EB"/>
    <w:p w14:paraId="3AB4E370" w14:textId="77777777" w:rsidR="001A69EB" w:rsidRDefault="001A69EB" w:rsidP="001A69EB"/>
    <w:p w14:paraId="5B408535" w14:textId="77777777" w:rsidR="001A69EB" w:rsidRDefault="001A69EB" w:rsidP="001A69EB"/>
    <w:p w14:paraId="795AF6C3" w14:textId="77777777" w:rsidR="00387AFC" w:rsidRDefault="00387AFC" w:rsidP="001A69EB"/>
    <w:p w14:paraId="09F5BDC4" w14:textId="77777777" w:rsidR="001A69EB" w:rsidRPr="001A69EB" w:rsidRDefault="001A69EB" w:rsidP="001A69EB"/>
    <w:bookmarkStart w:id="9" w:name="_Toc205785232"/>
    <w:p w14:paraId="7FE4E59F" w14:textId="63E530B5" w:rsidR="00FE2333" w:rsidRDefault="008D51D6" w:rsidP="00FE2333">
      <w:pPr>
        <w:pStyle w:val="Judul1"/>
      </w:pPr>
      <w:r>
        <w:rPr>
          <w:noProof/>
          <w:lang w:val="en-US"/>
        </w:rPr>
        <mc:AlternateContent>
          <mc:Choice Requires="wps">
            <w:drawing>
              <wp:anchor distT="0" distB="0" distL="114300" distR="114300" simplePos="0" relativeHeight="251886592" behindDoc="0" locked="0" layoutInCell="1" allowOverlap="1" wp14:anchorId="6A8A841E" wp14:editId="37CC8EC5">
                <wp:simplePos x="0" y="0"/>
                <wp:positionH relativeFrom="column">
                  <wp:posOffset>4705643</wp:posOffset>
                </wp:positionH>
                <wp:positionV relativeFrom="paragraph">
                  <wp:posOffset>-1009357</wp:posOffset>
                </wp:positionV>
                <wp:extent cx="571500" cy="536331"/>
                <wp:effectExtent l="0" t="0" r="19050" b="16510"/>
                <wp:wrapNone/>
                <wp:docPr id="1848479528" name="Rectangle 46"/>
                <wp:cNvGraphicFramePr/>
                <a:graphic xmlns:a="http://schemas.openxmlformats.org/drawingml/2006/main">
                  <a:graphicData uri="http://schemas.microsoft.com/office/word/2010/wordprocessingShape">
                    <wps:wsp>
                      <wps:cNvSpPr/>
                      <wps:spPr>
                        <a:xfrm>
                          <a:off x="0" y="0"/>
                          <a:ext cx="571500" cy="53633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AE7FD7" id="Rectangle 46" o:spid="_x0000_s1026" style="position:absolute;margin-left:370.5pt;margin-top:-79.5pt;width:45pt;height:42.25pt;z-index:251886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GufdwIAAIUFAAAOAAAAZHJzL2Uyb0RvYy54bWysVN9PGzEMfp+0/yHK+7heobBVXFEFYpqE&#10;AAETz2ku6Z2UizMn7bX76+fkfhQY2gPaSy4+25/tL7bPL3aNYVuFvgZb8PxowpmyEsrargv+8+n6&#10;y1fOfBC2FAasKvheeX6x+PzpvHVzNYUKTKmQEYj189YVvArBzbPMy0o1wh+BU5aUGrARgURcZyWK&#10;ltAbk00nk9OsBSwdglTe09+rTskXCV9rJcOd1l4FZgpOuYV0YjpX8cwW52K+RuGqWvZpiA9k0Yja&#10;UtAR6koEwTZY/wXV1BLBgw5HEpoMtK6lSjVQNfnkTTWPlXAq1ULkeDfS5P8frLzdPrp7JBpa5+ee&#10;rrGKncYmfik/tktk7Uey1C4wST9nZ/lsQpRKUs2OT4+P80hmdnB26MN3BQ2Ll4IjvUWiSGxvfOhM&#10;B5MYy4Opy+vamCTE91eXBtlW0Mut1gP4KytjP+RIOUbP7FBxuoW9URHP2AelWV1SjdOUcGrGQzJC&#10;SmVD3qkqUaoux8hG6ieCHz0SIQkwImuqbsTuAV4XOmB39PT20VWlXh6dJ/9KrHMePVJksGF0bmoL&#10;+B6Aoar6yJ39QFJHTWRpBeX+HhlCN0neyeuanvdG+HAvkEaHOoLWQbijQxtoCw79jbMK8Pd7/6M9&#10;dTRpOWtpFAvuf20EKs7MD0u9/i0/OYmzm4ST2dmUBHypWb3U2E1zCdQzOS0eJ9M12gczXDVC80xb&#10;YxmjkkpYSbELLgMOwmXoVgTtHamWy2RG8+pEuLGPTkbwyGps36fds0DX93ig4biFYWzF/E2rd7bR&#10;08JyE0DXaQ4OvPZ806ynxun3UlwmL+Vkddieiz8AAAD//wMAUEsDBBQABgAIAAAAIQCJYWMS4gAA&#10;AAwBAAAPAAAAZHJzL2Rvd25yZXYueG1sTI9BT8MwDIXvSPyHyEjctrRjo1vXdEIIhJA4wIbEjlnr&#10;tBWNUzVpV/493glu9vPT8/ey3WRbMWLvG0cK4nkEAqlwZUOVgs/D82wNwgdNpW4doYIf9LDLr68y&#10;nZbuTB847kMlOIR8qhXUIXSplL6o0Wo/dx0S34zrrQ689pUse33mcNvKRRTdS6sb4g+17vCxxuJ7&#10;P1gFR6NfDk+v/k2axWg2zfvwZZJBqdub6WELIuAU/sxwwWd0yJnp5AYqvWgVJMuYuwQFs3i14Ykt&#10;67uLdGIpWa5A5pn8XyL/BQAA//8DAFBLAQItABQABgAIAAAAIQC2gziS/gAAAOEBAAATAAAAAAAA&#10;AAAAAAAAAAAAAABbQ29udGVudF9UeXBlc10ueG1sUEsBAi0AFAAGAAgAAAAhADj9If/WAAAAlAEA&#10;AAsAAAAAAAAAAAAAAAAALwEAAF9yZWxzLy5yZWxzUEsBAi0AFAAGAAgAAAAhAL0oa593AgAAhQUA&#10;AA4AAAAAAAAAAAAAAAAALgIAAGRycy9lMm9Eb2MueG1sUEsBAi0AFAAGAAgAAAAhAIlhYxLiAAAA&#10;DAEAAA8AAAAAAAAAAAAAAAAA0QQAAGRycy9kb3ducmV2LnhtbFBLBQYAAAAABAAEAPMAAADgBQAA&#10;AAA=&#10;" fillcolor="white [3212]" strokecolor="white [3212]" strokeweight="1pt"/>
            </w:pict>
          </mc:Fallback>
        </mc:AlternateContent>
      </w:r>
      <w:r w:rsidR="00FE2333">
        <w:t>DAFTAR TABEL</w:t>
      </w:r>
      <w:bookmarkEnd w:id="9"/>
    </w:p>
    <w:p w14:paraId="2DC0D6A2" w14:textId="0B9A9C3C" w:rsidR="00387AFC" w:rsidRDefault="004D4E3C">
      <w:pPr>
        <w:pStyle w:val="TabelGambar"/>
        <w:tabs>
          <w:tab w:val="right" w:leader="dot" w:pos="7928"/>
        </w:tabs>
        <w:rPr>
          <w:rFonts w:asciiTheme="minorHAnsi" w:eastAsiaTheme="minorEastAsia" w:hAnsiTheme="minorHAnsi"/>
          <w:noProof/>
          <w:color w:val="auto"/>
          <w:szCs w:val="24"/>
          <w:lang w:val="id-ID" w:eastAsia="id-ID"/>
        </w:rPr>
      </w:pPr>
      <w:r>
        <w:fldChar w:fldCharType="begin"/>
      </w:r>
      <w:r>
        <w:instrText xml:space="preserve"> TOC \h \z \c "Tabel 4." </w:instrText>
      </w:r>
      <w:r>
        <w:fldChar w:fldCharType="separate"/>
      </w:r>
      <w:hyperlink w:anchor="_Toc205845354" w:history="1">
        <w:r w:rsidR="00387AFC" w:rsidRPr="00096326">
          <w:rPr>
            <w:rStyle w:val="Hyperlink"/>
            <w:b/>
            <w:bCs/>
            <w:noProof/>
          </w:rPr>
          <w:t>Tabel 4. 1Struktur Pendidikan Diniyah Formal Ulya Yayasan Syekh Burhanuddin ( MTs Darul Muhaqiqin Pekanbaru).</w:t>
        </w:r>
        <w:r w:rsidR="00387AFC">
          <w:rPr>
            <w:noProof/>
            <w:webHidden/>
          </w:rPr>
          <w:tab/>
        </w:r>
        <w:r w:rsidR="00387AFC">
          <w:rPr>
            <w:noProof/>
            <w:webHidden/>
          </w:rPr>
          <w:fldChar w:fldCharType="begin"/>
        </w:r>
        <w:r w:rsidR="00387AFC">
          <w:rPr>
            <w:noProof/>
            <w:webHidden/>
          </w:rPr>
          <w:instrText xml:space="preserve"> PAGEREF _Toc205845354 \h </w:instrText>
        </w:r>
        <w:r w:rsidR="00387AFC">
          <w:rPr>
            <w:noProof/>
            <w:webHidden/>
          </w:rPr>
        </w:r>
        <w:r w:rsidR="00387AFC">
          <w:rPr>
            <w:noProof/>
            <w:webHidden/>
          </w:rPr>
          <w:fldChar w:fldCharType="separate"/>
        </w:r>
        <w:r w:rsidR="00DD17DA">
          <w:rPr>
            <w:noProof/>
            <w:webHidden/>
          </w:rPr>
          <w:t>41</w:t>
        </w:r>
        <w:r w:rsidR="00387AFC">
          <w:rPr>
            <w:noProof/>
            <w:webHidden/>
          </w:rPr>
          <w:fldChar w:fldCharType="end"/>
        </w:r>
      </w:hyperlink>
    </w:p>
    <w:p w14:paraId="59F6CE81" w14:textId="50C08D3D" w:rsidR="00387AFC" w:rsidRDefault="00387AFC">
      <w:pPr>
        <w:pStyle w:val="TabelGambar"/>
        <w:tabs>
          <w:tab w:val="right" w:leader="dot" w:pos="7928"/>
        </w:tabs>
        <w:rPr>
          <w:rFonts w:asciiTheme="minorHAnsi" w:eastAsiaTheme="minorEastAsia" w:hAnsiTheme="minorHAnsi"/>
          <w:noProof/>
          <w:color w:val="auto"/>
          <w:szCs w:val="24"/>
          <w:lang w:val="id-ID" w:eastAsia="id-ID"/>
        </w:rPr>
      </w:pPr>
      <w:hyperlink w:anchor="_Toc205845355" w:history="1">
        <w:r w:rsidRPr="00096326">
          <w:rPr>
            <w:rStyle w:val="Hyperlink"/>
            <w:b/>
            <w:bCs/>
            <w:noProof/>
          </w:rPr>
          <w:t>Tabel 4. 2 Jumlah Santri Pondok Pesantren</w:t>
        </w:r>
        <w:r>
          <w:rPr>
            <w:noProof/>
            <w:webHidden/>
          </w:rPr>
          <w:tab/>
        </w:r>
        <w:r>
          <w:rPr>
            <w:noProof/>
            <w:webHidden/>
          </w:rPr>
          <w:fldChar w:fldCharType="begin"/>
        </w:r>
        <w:r>
          <w:rPr>
            <w:noProof/>
            <w:webHidden/>
          </w:rPr>
          <w:instrText xml:space="preserve"> PAGEREF _Toc205845355 \h </w:instrText>
        </w:r>
        <w:r>
          <w:rPr>
            <w:noProof/>
            <w:webHidden/>
          </w:rPr>
        </w:r>
        <w:r>
          <w:rPr>
            <w:noProof/>
            <w:webHidden/>
          </w:rPr>
          <w:fldChar w:fldCharType="separate"/>
        </w:r>
        <w:r w:rsidR="00DD17DA">
          <w:rPr>
            <w:noProof/>
            <w:webHidden/>
          </w:rPr>
          <w:t>42</w:t>
        </w:r>
        <w:r>
          <w:rPr>
            <w:noProof/>
            <w:webHidden/>
          </w:rPr>
          <w:fldChar w:fldCharType="end"/>
        </w:r>
      </w:hyperlink>
    </w:p>
    <w:p w14:paraId="6C5D19E8" w14:textId="77D20EFF" w:rsidR="00387AFC" w:rsidRDefault="00387AFC">
      <w:pPr>
        <w:pStyle w:val="TabelGambar"/>
        <w:tabs>
          <w:tab w:val="right" w:leader="dot" w:pos="7928"/>
        </w:tabs>
        <w:rPr>
          <w:rFonts w:asciiTheme="minorHAnsi" w:eastAsiaTheme="minorEastAsia" w:hAnsiTheme="minorHAnsi"/>
          <w:noProof/>
          <w:color w:val="auto"/>
          <w:szCs w:val="24"/>
          <w:lang w:val="id-ID" w:eastAsia="id-ID"/>
        </w:rPr>
      </w:pPr>
      <w:hyperlink w:anchor="_Toc205845356" w:history="1">
        <w:r w:rsidRPr="00096326">
          <w:rPr>
            <w:rStyle w:val="Hyperlink"/>
            <w:b/>
            <w:bCs/>
            <w:noProof/>
          </w:rPr>
          <w:t>Tabel 4. 3 Daftar Sarpras Pondok Pesantren</w:t>
        </w:r>
        <w:r>
          <w:rPr>
            <w:noProof/>
            <w:webHidden/>
          </w:rPr>
          <w:tab/>
        </w:r>
        <w:r>
          <w:rPr>
            <w:noProof/>
            <w:webHidden/>
          </w:rPr>
          <w:fldChar w:fldCharType="begin"/>
        </w:r>
        <w:r>
          <w:rPr>
            <w:noProof/>
            <w:webHidden/>
          </w:rPr>
          <w:instrText xml:space="preserve"> PAGEREF _Toc205845356 \h </w:instrText>
        </w:r>
        <w:r>
          <w:rPr>
            <w:noProof/>
            <w:webHidden/>
          </w:rPr>
        </w:r>
        <w:r>
          <w:rPr>
            <w:noProof/>
            <w:webHidden/>
          </w:rPr>
          <w:fldChar w:fldCharType="separate"/>
        </w:r>
        <w:r w:rsidR="00DD17DA">
          <w:rPr>
            <w:noProof/>
            <w:webHidden/>
          </w:rPr>
          <w:t>43</w:t>
        </w:r>
        <w:r>
          <w:rPr>
            <w:noProof/>
            <w:webHidden/>
          </w:rPr>
          <w:fldChar w:fldCharType="end"/>
        </w:r>
      </w:hyperlink>
    </w:p>
    <w:p w14:paraId="4AB7BA77" w14:textId="309BAB07" w:rsidR="00387AFC" w:rsidRDefault="00387AFC">
      <w:pPr>
        <w:pStyle w:val="TabelGambar"/>
        <w:tabs>
          <w:tab w:val="right" w:leader="dot" w:pos="7928"/>
        </w:tabs>
        <w:rPr>
          <w:rFonts w:asciiTheme="minorHAnsi" w:eastAsiaTheme="minorEastAsia" w:hAnsiTheme="minorHAnsi"/>
          <w:noProof/>
          <w:color w:val="auto"/>
          <w:szCs w:val="24"/>
          <w:lang w:val="id-ID" w:eastAsia="id-ID"/>
        </w:rPr>
      </w:pPr>
      <w:hyperlink w:anchor="_Toc205845357" w:history="1">
        <w:r w:rsidRPr="00096326">
          <w:rPr>
            <w:rStyle w:val="Hyperlink"/>
            <w:b/>
            <w:bCs/>
            <w:noProof/>
          </w:rPr>
          <w:t>Tabel 4. 4 Struktur Lengkap MTs Darul Muhaqiqin Pekanbaru</w:t>
        </w:r>
        <w:r>
          <w:rPr>
            <w:noProof/>
            <w:webHidden/>
          </w:rPr>
          <w:tab/>
        </w:r>
        <w:r>
          <w:rPr>
            <w:noProof/>
            <w:webHidden/>
          </w:rPr>
          <w:fldChar w:fldCharType="begin"/>
        </w:r>
        <w:r>
          <w:rPr>
            <w:noProof/>
            <w:webHidden/>
          </w:rPr>
          <w:instrText xml:space="preserve"> PAGEREF _Toc205845357 \h </w:instrText>
        </w:r>
        <w:r>
          <w:rPr>
            <w:noProof/>
            <w:webHidden/>
          </w:rPr>
        </w:r>
        <w:r>
          <w:rPr>
            <w:noProof/>
            <w:webHidden/>
          </w:rPr>
          <w:fldChar w:fldCharType="separate"/>
        </w:r>
        <w:r w:rsidR="00DD17DA">
          <w:rPr>
            <w:noProof/>
            <w:webHidden/>
          </w:rPr>
          <w:t>51</w:t>
        </w:r>
        <w:r>
          <w:rPr>
            <w:noProof/>
            <w:webHidden/>
          </w:rPr>
          <w:fldChar w:fldCharType="end"/>
        </w:r>
      </w:hyperlink>
    </w:p>
    <w:p w14:paraId="05793157" w14:textId="28B39595" w:rsidR="00387AFC" w:rsidRDefault="00387AFC">
      <w:pPr>
        <w:pStyle w:val="TabelGambar"/>
        <w:tabs>
          <w:tab w:val="right" w:leader="dot" w:pos="7928"/>
        </w:tabs>
        <w:rPr>
          <w:rFonts w:asciiTheme="minorHAnsi" w:eastAsiaTheme="minorEastAsia" w:hAnsiTheme="minorHAnsi"/>
          <w:noProof/>
          <w:color w:val="auto"/>
          <w:szCs w:val="24"/>
          <w:lang w:val="id-ID" w:eastAsia="id-ID"/>
        </w:rPr>
      </w:pPr>
      <w:hyperlink w:anchor="_Toc205845358" w:history="1">
        <w:r w:rsidRPr="00096326">
          <w:rPr>
            <w:rStyle w:val="Hyperlink"/>
            <w:b/>
            <w:bCs/>
            <w:noProof/>
          </w:rPr>
          <w:t>Tabel 4. 5 Fokus Karakteristik Utama.</w:t>
        </w:r>
        <w:r>
          <w:rPr>
            <w:noProof/>
            <w:webHidden/>
          </w:rPr>
          <w:tab/>
        </w:r>
        <w:r>
          <w:rPr>
            <w:noProof/>
            <w:webHidden/>
          </w:rPr>
          <w:fldChar w:fldCharType="begin"/>
        </w:r>
        <w:r>
          <w:rPr>
            <w:noProof/>
            <w:webHidden/>
          </w:rPr>
          <w:instrText xml:space="preserve"> PAGEREF _Toc205845358 \h </w:instrText>
        </w:r>
        <w:r>
          <w:rPr>
            <w:noProof/>
            <w:webHidden/>
          </w:rPr>
        </w:r>
        <w:r>
          <w:rPr>
            <w:noProof/>
            <w:webHidden/>
          </w:rPr>
          <w:fldChar w:fldCharType="separate"/>
        </w:r>
        <w:r w:rsidR="00DD17DA">
          <w:rPr>
            <w:noProof/>
            <w:webHidden/>
          </w:rPr>
          <w:t>71</w:t>
        </w:r>
        <w:r>
          <w:rPr>
            <w:noProof/>
            <w:webHidden/>
          </w:rPr>
          <w:fldChar w:fldCharType="end"/>
        </w:r>
      </w:hyperlink>
    </w:p>
    <w:p w14:paraId="15667C5F" w14:textId="60B75F28" w:rsidR="00387AFC" w:rsidRDefault="00387AFC">
      <w:pPr>
        <w:pStyle w:val="TabelGambar"/>
        <w:tabs>
          <w:tab w:val="right" w:leader="dot" w:pos="7928"/>
        </w:tabs>
        <w:rPr>
          <w:rFonts w:asciiTheme="minorHAnsi" w:eastAsiaTheme="minorEastAsia" w:hAnsiTheme="minorHAnsi"/>
          <w:noProof/>
          <w:color w:val="auto"/>
          <w:szCs w:val="24"/>
          <w:lang w:val="id-ID" w:eastAsia="id-ID"/>
        </w:rPr>
      </w:pPr>
      <w:hyperlink w:anchor="_Toc205845359" w:history="1">
        <w:r w:rsidRPr="00096326">
          <w:rPr>
            <w:rStyle w:val="Hyperlink"/>
            <w:b/>
            <w:bCs/>
            <w:noProof/>
          </w:rPr>
          <w:t>Tabel 4. 6 Hasil Survei Penyajian Data Pernyataan Siswa</w:t>
        </w:r>
        <w:r>
          <w:rPr>
            <w:noProof/>
            <w:webHidden/>
          </w:rPr>
          <w:tab/>
        </w:r>
        <w:r>
          <w:rPr>
            <w:noProof/>
            <w:webHidden/>
          </w:rPr>
          <w:fldChar w:fldCharType="begin"/>
        </w:r>
        <w:r>
          <w:rPr>
            <w:noProof/>
            <w:webHidden/>
          </w:rPr>
          <w:instrText xml:space="preserve"> PAGEREF _Toc205845359 \h </w:instrText>
        </w:r>
        <w:r>
          <w:rPr>
            <w:noProof/>
            <w:webHidden/>
          </w:rPr>
        </w:r>
        <w:r>
          <w:rPr>
            <w:noProof/>
            <w:webHidden/>
          </w:rPr>
          <w:fldChar w:fldCharType="separate"/>
        </w:r>
        <w:r w:rsidR="00DD17DA">
          <w:rPr>
            <w:noProof/>
            <w:webHidden/>
          </w:rPr>
          <w:t>73</w:t>
        </w:r>
        <w:r>
          <w:rPr>
            <w:noProof/>
            <w:webHidden/>
          </w:rPr>
          <w:fldChar w:fldCharType="end"/>
        </w:r>
      </w:hyperlink>
    </w:p>
    <w:p w14:paraId="17BE10F8" w14:textId="731C8F45" w:rsidR="00387AFC" w:rsidRDefault="00387AFC">
      <w:pPr>
        <w:pStyle w:val="TabelGambar"/>
        <w:tabs>
          <w:tab w:val="right" w:leader="dot" w:pos="7928"/>
        </w:tabs>
        <w:rPr>
          <w:rFonts w:asciiTheme="minorHAnsi" w:eastAsiaTheme="minorEastAsia" w:hAnsiTheme="minorHAnsi"/>
          <w:noProof/>
          <w:color w:val="auto"/>
          <w:szCs w:val="24"/>
          <w:lang w:val="id-ID" w:eastAsia="id-ID"/>
        </w:rPr>
      </w:pPr>
      <w:hyperlink w:anchor="_Toc205845360" w:history="1">
        <w:r w:rsidRPr="00096326">
          <w:rPr>
            <w:rStyle w:val="Hyperlink"/>
            <w:b/>
            <w:bCs/>
            <w:noProof/>
          </w:rPr>
          <w:t>Tabel 4. 7 Hasil Survei Penyajian Data Pernyataan Guru</w:t>
        </w:r>
        <w:r>
          <w:rPr>
            <w:noProof/>
            <w:webHidden/>
          </w:rPr>
          <w:tab/>
        </w:r>
        <w:r>
          <w:rPr>
            <w:noProof/>
            <w:webHidden/>
          </w:rPr>
          <w:fldChar w:fldCharType="begin"/>
        </w:r>
        <w:r>
          <w:rPr>
            <w:noProof/>
            <w:webHidden/>
          </w:rPr>
          <w:instrText xml:space="preserve"> PAGEREF _Toc205845360 \h </w:instrText>
        </w:r>
        <w:r>
          <w:rPr>
            <w:noProof/>
            <w:webHidden/>
          </w:rPr>
        </w:r>
        <w:r>
          <w:rPr>
            <w:noProof/>
            <w:webHidden/>
          </w:rPr>
          <w:fldChar w:fldCharType="separate"/>
        </w:r>
        <w:r w:rsidR="00DD17DA">
          <w:rPr>
            <w:noProof/>
            <w:webHidden/>
          </w:rPr>
          <w:t>74</w:t>
        </w:r>
        <w:r>
          <w:rPr>
            <w:noProof/>
            <w:webHidden/>
          </w:rPr>
          <w:fldChar w:fldCharType="end"/>
        </w:r>
      </w:hyperlink>
    </w:p>
    <w:p w14:paraId="719DC65E" w14:textId="10A65463" w:rsidR="00387AFC" w:rsidRDefault="00387AFC">
      <w:pPr>
        <w:pStyle w:val="TabelGambar"/>
        <w:tabs>
          <w:tab w:val="right" w:leader="dot" w:pos="7928"/>
        </w:tabs>
        <w:rPr>
          <w:rFonts w:asciiTheme="minorHAnsi" w:eastAsiaTheme="minorEastAsia" w:hAnsiTheme="minorHAnsi"/>
          <w:noProof/>
          <w:color w:val="auto"/>
          <w:szCs w:val="24"/>
          <w:lang w:val="id-ID" w:eastAsia="id-ID"/>
        </w:rPr>
      </w:pPr>
      <w:hyperlink w:anchor="_Toc205845361" w:history="1">
        <w:r w:rsidRPr="00096326">
          <w:rPr>
            <w:rStyle w:val="Hyperlink"/>
            <w:b/>
            <w:bCs/>
            <w:noProof/>
          </w:rPr>
          <w:t>Tabel 4. 8 Karakter Kreatif Siswa</w:t>
        </w:r>
        <w:r>
          <w:rPr>
            <w:noProof/>
            <w:webHidden/>
          </w:rPr>
          <w:tab/>
        </w:r>
        <w:r>
          <w:rPr>
            <w:noProof/>
            <w:webHidden/>
          </w:rPr>
          <w:fldChar w:fldCharType="begin"/>
        </w:r>
        <w:r>
          <w:rPr>
            <w:noProof/>
            <w:webHidden/>
          </w:rPr>
          <w:instrText xml:space="preserve"> PAGEREF _Toc205845361 \h </w:instrText>
        </w:r>
        <w:r>
          <w:rPr>
            <w:noProof/>
            <w:webHidden/>
          </w:rPr>
        </w:r>
        <w:r>
          <w:rPr>
            <w:noProof/>
            <w:webHidden/>
          </w:rPr>
          <w:fldChar w:fldCharType="separate"/>
        </w:r>
        <w:r w:rsidR="00DD17DA">
          <w:rPr>
            <w:noProof/>
            <w:webHidden/>
          </w:rPr>
          <w:t>82</w:t>
        </w:r>
        <w:r>
          <w:rPr>
            <w:noProof/>
            <w:webHidden/>
          </w:rPr>
          <w:fldChar w:fldCharType="end"/>
        </w:r>
      </w:hyperlink>
    </w:p>
    <w:p w14:paraId="4CD000E7" w14:textId="15BFD1D6" w:rsidR="00387AFC" w:rsidRDefault="00387AFC">
      <w:pPr>
        <w:pStyle w:val="TabelGambar"/>
        <w:tabs>
          <w:tab w:val="right" w:leader="dot" w:pos="7928"/>
        </w:tabs>
        <w:rPr>
          <w:rFonts w:asciiTheme="minorHAnsi" w:eastAsiaTheme="minorEastAsia" w:hAnsiTheme="minorHAnsi"/>
          <w:noProof/>
          <w:color w:val="auto"/>
          <w:szCs w:val="24"/>
          <w:lang w:val="id-ID" w:eastAsia="id-ID"/>
        </w:rPr>
      </w:pPr>
      <w:hyperlink w:anchor="_Toc205845362" w:history="1">
        <w:r w:rsidRPr="00096326">
          <w:rPr>
            <w:rStyle w:val="Hyperlink"/>
            <w:b/>
            <w:bCs/>
            <w:noProof/>
          </w:rPr>
          <w:t>Tabel 4. 9 Karakter Inovatif Siswa</w:t>
        </w:r>
        <w:r>
          <w:rPr>
            <w:noProof/>
            <w:webHidden/>
          </w:rPr>
          <w:tab/>
        </w:r>
        <w:r>
          <w:rPr>
            <w:noProof/>
            <w:webHidden/>
          </w:rPr>
          <w:fldChar w:fldCharType="begin"/>
        </w:r>
        <w:r>
          <w:rPr>
            <w:noProof/>
            <w:webHidden/>
          </w:rPr>
          <w:instrText xml:space="preserve"> PAGEREF _Toc205845362 \h </w:instrText>
        </w:r>
        <w:r>
          <w:rPr>
            <w:noProof/>
            <w:webHidden/>
          </w:rPr>
        </w:r>
        <w:r>
          <w:rPr>
            <w:noProof/>
            <w:webHidden/>
          </w:rPr>
          <w:fldChar w:fldCharType="separate"/>
        </w:r>
        <w:r w:rsidR="00DD17DA">
          <w:rPr>
            <w:noProof/>
            <w:webHidden/>
          </w:rPr>
          <w:t>84</w:t>
        </w:r>
        <w:r>
          <w:rPr>
            <w:noProof/>
            <w:webHidden/>
          </w:rPr>
          <w:fldChar w:fldCharType="end"/>
        </w:r>
      </w:hyperlink>
    </w:p>
    <w:p w14:paraId="5260E235" w14:textId="62BF8864" w:rsidR="007E697B" w:rsidRDefault="004D4E3C" w:rsidP="007E697B">
      <w:r>
        <w:fldChar w:fldCharType="end"/>
      </w:r>
    </w:p>
    <w:p w14:paraId="7A39AC82" w14:textId="77777777" w:rsidR="001A69EB" w:rsidRDefault="001A69EB" w:rsidP="007E697B"/>
    <w:p w14:paraId="26A9B1B5" w14:textId="77777777" w:rsidR="001A69EB" w:rsidRDefault="001A69EB" w:rsidP="007E697B"/>
    <w:p w14:paraId="1E317476" w14:textId="77777777" w:rsidR="001A69EB" w:rsidRDefault="001A69EB" w:rsidP="007E697B"/>
    <w:p w14:paraId="7F9CB676" w14:textId="77777777" w:rsidR="001A69EB" w:rsidRDefault="001A69EB" w:rsidP="007E697B"/>
    <w:p w14:paraId="6A8CB74B" w14:textId="77777777" w:rsidR="001A69EB" w:rsidRDefault="001A69EB" w:rsidP="007E697B"/>
    <w:p w14:paraId="3572BD51" w14:textId="77777777" w:rsidR="001A69EB" w:rsidRDefault="001A69EB" w:rsidP="007E697B"/>
    <w:p w14:paraId="74094CFA" w14:textId="77777777" w:rsidR="001A69EB" w:rsidRDefault="001A69EB" w:rsidP="007E697B"/>
    <w:p w14:paraId="71B2035A" w14:textId="77777777" w:rsidR="001A69EB" w:rsidRDefault="001A69EB" w:rsidP="007E697B"/>
    <w:p w14:paraId="1BD4516B" w14:textId="77777777" w:rsidR="001A69EB" w:rsidRDefault="001A69EB" w:rsidP="007E697B"/>
    <w:p w14:paraId="11136A8F" w14:textId="77777777" w:rsidR="001A69EB" w:rsidRDefault="001A69EB" w:rsidP="007E697B"/>
    <w:p w14:paraId="29FF4C0C" w14:textId="77777777" w:rsidR="001A69EB" w:rsidRDefault="001A69EB" w:rsidP="007E697B"/>
    <w:p w14:paraId="66E729DA" w14:textId="77777777" w:rsidR="001A69EB" w:rsidRDefault="001A69EB" w:rsidP="007E697B"/>
    <w:p w14:paraId="331E7763" w14:textId="77777777" w:rsidR="001A69EB" w:rsidRDefault="001A69EB" w:rsidP="007E697B"/>
    <w:p w14:paraId="7ED51FC0" w14:textId="77777777" w:rsidR="001A69EB" w:rsidRDefault="001A69EB" w:rsidP="007E697B"/>
    <w:p w14:paraId="40028EA8" w14:textId="77777777" w:rsidR="001A69EB" w:rsidRDefault="001A69EB" w:rsidP="007E697B"/>
    <w:p w14:paraId="0C74D9D4" w14:textId="77777777" w:rsidR="001A69EB" w:rsidRDefault="001A69EB" w:rsidP="007E697B"/>
    <w:p w14:paraId="40D27804" w14:textId="77777777" w:rsidR="001A69EB" w:rsidRDefault="001A69EB" w:rsidP="007E697B"/>
    <w:p w14:paraId="4FF5C205" w14:textId="77777777" w:rsidR="001A69EB" w:rsidRDefault="001A69EB" w:rsidP="007E697B"/>
    <w:p w14:paraId="17FA9E7C" w14:textId="77777777" w:rsidR="001A69EB" w:rsidRDefault="001A69EB" w:rsidP="007E697B"/>
    <w:p w14:paraId="6FB0CA3F" w14:textId="77777777" w:rsidR="001A69EB" w:rsidRDefault="001A69EB" w:rsidP="007E697B"/>
    <w:p w14:paraId="0EB0D3D5" w14:textId="77777777" w:rsidR="001A69EB" w:rsidRDefault="001A69EB" w:rsidP="007E697B"/>
    <w:p w14:paraId="5A126738" w14:textId="77777777" w:rsidR="001A69EB" w:rsidRDefault="001A69EB" w:rsidP="007E697B"/>
    <w:p w14:paraId="01188EA7" w14:textId="77777777" w:rsidR="001A69EB" w:rsidRDefault="001A69EB" w:rsidP="007E697B"/>
    <w:p w14:paraId="60B85196" w14:textId="77777777" w:rsidR="001A69EB" w:rsidRDefault="001A69EB" w:rsidP="007E697B"/>
    <w:p w14:paraId="40011D3F" w14:textId="77777777" w:rsidR="001A69EB" w:rsidRDefault="001A69EB" w:rsidP="007E697B"/>
    <w:p w14:paraId="3070441B" w14:textId="77777777" w:rsidR="001A69EB" w:rsidRDefault="001A69EB" w:rsidP="007E697B"/>
    <w:p w14:paraId="5164D403" w14:textId="77777777" w:rsidR="001A69EB" w:rsidRDefault="001A69EB" w:rsidP="007E697B"/>
    <w:p w14:paraId="55E3069A" w14:textId="77777777" w:rsidR="001A69EB" w:rsidRDefault="001A69EB" w:rsidP="007E697B"/>
    <w:p w14:paraId="050462BD" w14:textId="77777777" w:rsidR="001A69EB" w:rsidRDefault="001A69EB" w:rsidP="007E697B"/>
    <w:p w14:paraId="54105F8E" w14:textId="77777777" w:rsidR="001A69EB" w:rsidRDefault="001A69EB" w:rsidP="007E697B"/>
    <w:p w14:paraId="5AAD34FD" w14:textId="77777777" w:rsidR="001A69EB" w:rsidRDefault="001A69EB" w:rsidP="007E697B"/>
    <w:p w14:paraId="61604228" w14:textId="433BAC5E" w:rsidR="001A69EB" w:rsidRDefault="001708A8" w:rsidP="007E697B">
      <w:r>
        <w:rPr>
          <w:noProof/>
          <w:lang w:val="en-US"/>
        </w:rPr>
        <mc:AlternateContent>
          <mc:Choice Requires="wps">
            <w:drawing>
              <wp:anchor distT="0" distB="0" distL="114300" distR="114300" simplePos="0" relativeHeight="251885568" behindDoc="0" locked="0" layoutInCell="1" allowOverlap="1" wp14:anchorId="41A52310" wp14:editId="79678C50">
                <wp:simplePos x="0" y="0"/>
                <wp:positionH relativeFrom="column">
                  <wp:posOffset>4749165</wp:posOffset>
                </wp:positionH>
                <wp:positionV relativeFrom="paragraph">
                  <wp:posOffset>-939067</wp:posOffset>
                </wp:positionV>
                <wp:extent cx="492369" cy="404446"/>
                <wp:effectExtent l="0" t="0" r="22225" b="15240"/>
                <wp:wrapNone/>
                <wp:docPr id="1439907906" name="Rectangle 45"/>
                <wp:cNvGraphicFramePr/>
                <a:graphic xmlns:a="http://schemas.openxmlformats.org/drawingml/2006/main">
                  <a:graphicData uri="http://schemas.microsoft.com/office/word/2010/wordprocessingShape">
                    <wps:wsp>
                      <wps:cNvSpPr/>
                      <wps:spPr>
                        <a:xfrm>
                          <a:off x="0" y="0"/>
                          <a:ext cx="492369" cy="404446"/>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6F6E81" id="Rectangle 45" o:spid="_x0000_s1026" style="position:absolute;margin-left:373.95pt;margin-top:-73.95pt;width:38.75pt;height:31.85pt;z-index:251885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y2reQIAAIUFAAAOAAAAZHJzL2Uyb0RvYy54bWysVMFu2zAMvQ/YPwi6r7Yzt1uDOEXQosOA&#10;og3WDj0rshQLkEVNUuJkXz9Kdpy0K3YodpFFk3wkn0jOrnatJlvhvAJT0eIsp0QYDrUy64r+fLr9&#10;9JUSH5ipmQYjKroXnl7NP36YdXYqJtCAroUjCGL8tLMVbUKw0yzzvBEt82dghUGlBNeygKJbZ7Vj&#10;HaK3Opvk+UXWgautAy68x783vZLOE76UgocHKb0IRFcUcwvpdOlcxTObz9h07ZhtFB/SYO/IomXK&#10;YNAR6oYFRjZO/QXVKu7AgwxnHNoMpFRcpBqwmiJ/Vc1jw6xItSA53o40+f8Hy++3j3bpkIbO+qnH&#10;a6xiJ10bv5gf2SWy9iNZYhcIx5/l5eTzxSUlHFVlXpblRSQzOzpb58M3AS2Jl4o6fItEEdve+dCb&#10;HkxiLA9a1bdK6yTE9xfX2pEtw5dbrYsB/IWVNu9yxByjZ3asON3CXouIp80PIYmqscZJSjg14zEZ&#10;xrkwoehVDatFn2NxnuepnxB+9EiEJMCILLG6EXsAeFnoAbunZ7CPriL18uic/yux3nn0SJHBhNG5&#10;VQbcWwAaqxoi9/YHknpqIksrqPdLRxz0k+Qtv1X4vHfMhyVzODo4ZLgOwgMeUkNXURhulDTgfr/1&#10;P9pjR6OWkg5HsaL+14Y5QYn+brDXL4uyjLObhPL8ywQFd6pZnWrMpr0G7JkCF4/l6Rrtgz5cpYP2&#10;GbfGIkZFFTMcY1eUB3cQrkO/InDvcLFYJDOcV8vCnXm0PIJHVmP7Pu2embNDjwccjns4jC2bvmr1&#10;3jZ6GlhsAkiV5uDI68A3znpqnGEvxWVyKier4/ac/wEAAP//AwBQSwMEFAAGAAgAAAAhANZtCF7h&#10;AAAADAEAAA8AAABkcnMvZG93bnJldi54bWxMj01PhDAQhu8m/odmTLztliUoLFI2xmiMiQfdNdHj&#10;LLRApFNCC4v/3tGL3ubjyTvPFLvF9mLWo+8cKdisIxCaKld31Ch4OzysMhA+INXYO9IKvrSHXXl+&#10;VmBeuxO96nkfGsEh5HNU0IYw5FL6qtUW/doNmnhn3GgxcDs2sh7xxOG2l3EUXUuLHfGFFgd91+rq&#10;cz9ZBR8GHw/3T/5Zmng22+5lejfppNTlxXJ7AyLoJfzB8KPP6lCy09FNVHvRK0iTdMuogtXmt2Ik&#10;i68SEEceZUkMsizk/yfKbwAAAP//AwBQSwECLQAUAAYACAAAACEAtoM4kv4AAADhAQAAEwAAAAAA&#10;AAAAAAAAAAAAAAAAW0NvbnRlbnRfVHlwZXNdLnhtbFBLAQItABQABgAIAAAAIQA4/SH/1gAAAJQB&#10;AAALAAAAAAAAAAAAAAAAAC8BAABfcmVscy8ucmVsc1BLAQItABQABgAIAAAAIQBX0y2reQIAAIUF&#10;AAAOAAAAAAAAAAAAAAAAAC4CAABkcnMvZTJvRG9jLnhtbFBLAQItABQABgAIAAAAIQDWbQhe4QAA&#10;AAwBAAAPAAAAAAAAAAAAAAAAANMEAABkcnMvZG93bnJldi54bWxQSwUGAAAAAAQABADzAAAA4QUA&#10;AAAA&#10;" fillcolor="white [3212]" strokecolor="white [3212]" strokeweight="1pt"/>
            </w:pict>
          </mc:Fallback>
        </mc:AlternateContent>
      </w:r>
    </w:p>
    <w:bookmarkStart w:id="10" w:name="_Toc205785233"/>
    <w:p w14:paraId="26B58175" w14:textId="58676BA8" w:rsidR="00FE2333" w:rsidRDefault="001708A8" w:rsidP="00FE2333">
      <w:pPr>
        <w:pStyle w:val="Judul1"/>
      </w:pPr>
      <w:r>
        <w:rPr>
          <w:noProof/>
          <w:lang w:val="en-US"/>
        </w:rPr>
        <mc:AlternateContent>
          <mc:Choice Requires="wps">
            <w:drawing>
              <wp:anchor distT="0" distB="0" distL="114300" distR="114300" simplePos="0" relativeHeight="251894784" behindDoc="0" locked="0" layoutInCell="1" allowOverlap="1" wp14:anchorId="1299F05D" wp14:editId="77D3C0CB">
                <wp:simplePos x="0" y="0"/>
                <wp:positionH relativeFrom="column">
                  <wp:posOffset>4767189</wp:posOffset>
                </wp:positionH>
                <wp:positionV relativeFrom="paragraph">
                  <wp:posOffset>-974188</wp:posOffset>
                </wp:positionV>
                <wp:extent cx="422031" cy="369277"/>
                <wp:effectExtent l="0" t="0" r="16510" b="12065"/>
                <wp:wrapNone/>
                <wp:docPr id="1944678625" name="Rectangle 50"/>
                <wp:cNvGraphicFramePr/>
                <a:graphic xmlns:a="http://schemas.openxmlformats.org/drawingml/2006/main">
                  <a:graphicData uri="http://schemas.microsoft.com/office/word/2010/wordprocessingShape">
                    <wps:wsp>
                      <wps:cNvSpPr/>
                      <wps:spPr>
                        <a:xfrm>
                          <a:off x="0" y="0"/>
                          <a:ext cx="422031" cy="369277"/>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0BCD93" id="Rectangle 50" o:spid="_x0000_s1026" style="position:absolute;margin-left:375.35pt;margin-top:-76.7pt;width:33.25pt;height:29.1pt;z-index:251894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dgweQIAAIUFAAAOAAAAZHJzL2Uyb0RvYy54bWysVE1v2zAMvQ/YfxB0X/3RtF2DOkWQIsOA&#10;oi3WDj0rshQLkEVNUuJkv36U7DhtV+xQ7CKLJvlIPpG8ut61mmyF8wpMRYuTnBJhONTKrCv682n5&#10;5SslPjBTMw1GVHQvPL2eff501dmpKKEBXQtHEMT4aWcr2oRgp1nmeSNa5k/ACoNKCa5lAUW3zmrH&#10;OkRvdVbm+XnWgautAy68x783vZLOEr6Ugod7Kb0IRFcUcwvpdOlcxTObXbHp2jHbKD6kwT6QRcuU&#10;waAj1A0LjGyc+guqVdyBBxlOOLQZSKm4SDVgNUX+pprHhlmRakFyvB1p8v8Plt9tH+2DQxo666ce&#10;r7GKnXRt/GJ+ZJfI2o9kiV0gHH9OyjI/LSjhqDo9vywvLiKZ2dHZOh++CWhJvFTU4Vskitj21ofe&#10;9GASY3nQql4qrZMQ318stCNbhi+3WhcD+CsrbT7kiDlGz+xYcbqFvRYRT5sfQhJVY41lSjg14zEZ&#10;xrkwoehVDatFn2NxluepnxB+9EiEJMCILLG6EXsAeF3oAbunZ7CPriL18uic/yux3nn0SJHBhNG5&#10;VQbcewAaqxoi9/YHknpqIksrqPcPjjjoJ8lbvlT4vLfMhwfmcHRwyHAdhHs8pIauojDcKGnA/X7v&#10;f7THjkYtJR2OYkX9rw1zghL93WCvXxaTSZzdJEzOLkoU3EvN6qXGbNoFYM9ga2J26Rrtgz5cpYP2&#10;GbfGPEZFFTMcY1eUB3cQFqFfEbh3uJjPkxnOq2Xh1jxaHsEjq7F9n3bPzNmhxwMOxx0cxpZN37R6&#10;bxs9Dcw3AaRKc3DkdeAbZz01zrCX4jJ5KSer4/ac/QEAAP//AwBQSwMEFAAGAAgAAAAhAJ6Vm2ri&#10;AAAADAEAAA8AAABkcnMvZG93bnJldi54bWxMj8FOhDAQhu8mvkMzJt52Cyiyi5SNMRpj4kF3TfQ4&#10;Cy0Q6ZTQwuLbO570ODNf/vn+YrfYXsx69J0jBfE6AqGpcnVHjYL3w+NqA8IHpBp7R1rBt/awK8/P&#10;Csxrd6I3Pe9DIziEfI4K2hCGXEpftdqiX7tBE9+MGy0GHsdG1iOeONz2MomiG2mxI/7Q4qDvW119&#10;7Ser4NPg0+Hh2b9Ik8xm271OHyablLq8WO5uQQS9hD8YfvVZHUp2OrqJai96BVkaZYwqWMXp1TUI&#10;RjZxloA48mqbJiDLQv4vUf4AAAD//wMAUEsBAi0AFAAGAAgAAAAhALaDOJL+AAAA4QEAABMAAAAA&#10;AAAAAAAAAAAAAAAAAFtDb250ZW50X1R5cGVzXS54bWxQSwECLQAUAAYACAAAACEAOP0h/9YAAACU&#10;AQAACwAAAAAAAAAAAAAAAAAvAQAAX3JlbHMvLnJlbHNQSwECLQAUAAYACAAAACEArCXYMHkCAACF&#10;BQAADgAAAAAAAAAAAAAAAAAuAgAAZHJzL2Uyb0RvYy54bWxQSwECLQAUAAYACAAAACEAnpWbauIA&#10;AAAMAQAADwAAAAAAAAAAAAAAAADTBAAAZHJzL2Rvd25yZXYueG1sUEsFBgAAAAAEAAQA8wAAAOIF&#10;AAAAAA==&#10;" fillcolor="white [3212]" strokecolor="white [3212]" strokeweight="1pt"/>
            </w:pict>
          </mc:Fallback>
        </mc:AlternateContent>
      </w:r>
      <w:r w:rsidR="00FE2333">
        <w:t>DAFTAR GAMBAR</w:t>
      </w:r>
      <w:bookmarkEnd w:id="10"/>
    </w:p>
    <w:p w14:paraId="13D3AF56" w14:textId="77777777" w:rsidR="007E697B" w:rsidRDefault="007E697B" w:rsidP="007E697B"/>
    <w:p w14:paraId="4EC08169" w14:textId="41FFE32D" w:rsidR="00964BC6" w:rsidRDefault="00722420">
      <w:pPr>
        <w:pStyle w:val="TabelGambar"/>
        <w:tabs>
          <w:tab w:val="right" w:leader="dot" w:pos="7928"/>
        </w:tabs>
        <w:rPr>
          <w:rFonts w:asciiTheme="minorHAnsi" w:eastAsiaTheme="minorEastAsia" w:hAnsiTheme="minorHAnsi"/>
          <w:noProof/>
          <w:color w:val="auto"/>
          <w:szCs w:val="24"/>
          <w:lang w:val="id-ID" w:eastAsia="id-ID"/>
        </w:rPr>
      </w:pPr>
      <w:r>
        <w:fldChar w:fldCharType="begin"/>
      </w:r>
      <w:r>
        <w:instrText xml:space="preserve"> TOC \h \z \c "Gambar 4. " </w:instrText>
      </w:r>
      <w:r>
        <w:fldChar w:fldCharType="separate"/>
      </w:r>
      <w:hyperlink w:anchor="_Toc206075679" w:history="1">
        <w:r w:rsidR="00964BC6" w:rsidRPr="00DE44B7">
          <w:rPr>
            <w:rStyle w:val="Hyperlink"/>
            <w:b/>
            <w:bCs/>
            <w:noProof/>
          </w:rPr>
          <w:t>Gambar 4.  1 Pendidiri PP Darul Muhaqiqin Pekanbaru dan</w:t>
        </w:r>
        <w:r w:rsidR="00964BC6">
          <w:rPr>
            <w:noProof/>
            <w:webHidden/>
          </w:rPr>
          <w:tab/>
        </w:r>
        <w:r w:rsidR="00964BC6">
          <w:rPr>
            <w:noProof/>
            <w:webHidden/>
          </w:rPr>
          <w:fldChar w:fldCharType="begin"/>
        </w:r>
        <w:r w:rsidR="00964BC6">
          <w:rPr>
            <w:noProof/>
            <w:webHidden/>
          </w:rPr>
          <w:instrText xml:space="preserve"> PAGEREF _Toc206075679 \h </w:instrText>
        </w:r>
        <w:r w:rsidR="00964BC6">
          <w:rPr>
            <w:noProof/>
            <w:webHidden/>
          </w:rPr>
        </w:r>
        <w:r w:rsidR="00964BC6">
          <w:rPr>
            <w:noProof/>
            <w:webHidden/>
          </w:rPr>
          <w:fldChar w:fldCharType="separate"/>
        </w:r>
        <w:r w:rsidR="00DD17DA">
          <w:rPr>
            <w:noProof/>
            <w:webHidden/>
          </w:rPr>
          <w:t>39</w:t>
        </w:r>
        <w:r w:rsidR="00964BC6">
          <w:rPr>
            <w:noProof/>
            <w:webHidden/>
          </w:rPr>
          <w:fldChar w:fldCharType="end"/>
        </w:r>
      </w:hyperlink>
    </w:p>
    <w:p w14:paraId="4A317F46" w14:textId="737633C7" w:rsidR="00964BC6" w:rsidRDefault="00964BC6">
      <w:pPr>
        <w:pStyle w:val="TabelGambar"/>
        <w:tabs>
          <w:tab w:val="right" w:leader="dot" w:pos="7928"/>
        </w:tabs>
        <w:rPr>
          <w:rFonts w:asciiTheme="minorHAnsi" w:eastAsiaTheme="minorEastAsia" w:hAnsiTheme="minorHAnsi"/>
          <w:noProof/>
          <w:color w:val="auto"/>
          <w:szCs w:val="24"/>
          <w:lang w:val="id-ID" w:eastAsia="id-ID"/>
        </w:rPr>
      </w:pPr>
      <w:hyperlink w:anchor="_Toc206075680" w:history="1">
        <w:r w:rsidRPr="00DE44B7">
          <w:rPr>
            <w:rStyle w:val="Hyperlink"/>
            <w:b/>
            <w:bCs/>
            <w:noProof/>
          </w:rPr>
          <w:t>Gambar 4.  2 Hasil Dokumentasi Lapangan Pondok Pesantren</w:t>
        </w:r>
        <w:r>
          <w:rPr>
            <w:noProof/>
            <w:webHidden/>
          </w:rPr>
          <w:tab/>
        </w:r>
        <w:r>
          <w:rPr>
            <w:noProof/>
            <w:webHidden/>
          </w:rPr>
          <w:fldChar w:fldCharType="begin"/>
        </w:r>
        <w:r>
          <w:rPr>
            <w:noProof/>
            <w:webHidden/>
          </w:rPr>
          <w:instrText xml:space="preserve"> PAGEREF _Toc206075680 \h </w:instrText>
        </w:r>
        <w:r>
          <w:rPr>
            <w:noProof/>
            <w:webHidden/>
          </w:rPr>
        </w:r>
        <w:r>
          <w:rPr>
            <w:noProof/>
            <w:webHidden/>
          </w:rPr>
          <w:fldChar w:fldCharType="separate"/>
        </w:r>
        <w:r w:rsidR="00DD17DA">
          <w:rPr>
            <w:noProof/>
            <w:webHidden/>
          </w:rPr>
          <w:t>48</w:t>
        </w:r>
        <w:r>
          <w:rPr>
            <w:noProof/>
            <w:webHidden/>
          </w:rPr>
          <w:fldChar w:fldCharType="end"/>
        </w:r>
      </w:hyperlink>
    </w:p>
    <w:p w14:paraId="67EC6A02" w14:textId="4D9FAB43" w:rsidR="00964BC6" w:rsidRDefault="00964BC6">
      <w:pPr>
        <w:pStyle w:val="TabelGambar"/>
        <w:tabs>
          <w:tab w:val="right" w:leader="dot" w:pos="7928"/>
        </w:tabs>
        <w:rPr>
          <w:rFonts w:asciiTheme="minorHAnsi" w:eastAsiaTheme="minorEastAsia" w:hAnsiTheme="minorHAnsi"/>
          <w:noProof/>
          <w:color w:val="auto"/>
          <w:szCs w:val="24"/>
          <w:lang w:val="id-ID" w:eastAsia="id-ID"/>
        </w:rPr>
      </w:pPr>
      <w:hyperlink w:anchor="_Toc206075681" w:history="1">
        <w:r w:rsidRPr="00DE44B7">
          <w:rPr>
            <w:rStyle w:val="Hyperlink"/>
            <w:b/>
            <w:bCs/>
            <w:noProof/>
          </w:rPr>
          <w:t>Gambar 4.  3 Struktur Lengkap MTs Darul Muhaqiqin Pekanbaru</w:t>
        </w:r>
        <w:r>
          <w:rPr>
            <w:noProof/>
            <w:webHidden/>
          </w:rPr>
          <w:tab/>
        </w:r>
        <w:r>
          <w:rPr>
            <w:noProof/>
            <w:webHidden/>
          </w:rPr>
          <w:fldChar w:fldCharType="begin"/>
        </w:r>
        <w:r>
          <w:rPr>
            <w:noProof/>
            <w:webHidden/>
          </w:rPr>
          <w:instrText xml:space="preserve"> PAGEREF _Toc206075681 \h </w:instrText>
        </w:r>
        <w:r>
          <w:rPr>
            <w:noProof/>
            <w:webHidden/>
          </w:rPr>
        </w:r>
        <w:r>
          <w:rPr>
            <w:noProof/>
            <w:webHidden/>
          </w:rPr>
          <w:fldChar w:fldCharType="separate"/>
        </w:r>
        <w:r w:rsidR="00DD17DA">
          <w:rPr>
            <w:noProof/>
            <w:webHidden/>
          </w:rPr>
          <w:t>51</w:t>
        </w:r>
        <w:r>
          <w:rPr>
            <w:noProof/>
            <w:webHidden/>
          </w:rPr>
          <w:fldChar w:fldCharType="end"/>
        </w:r>
      </w:hyperlink>
    </w:p>
    <w:p w14:paraId="73ABB6CD" w14:textId="41C762A6" w:rsidR="00964BC6" w:rsidRDefault="00964BC6">
      <w:pPr>
        <w:pStyle w:val="TabelGambar"/>
        <w:tabs>
          <w:tab w:val="right" w:leader="dot" w:pos="7928"/>
        </w:tabs>
        <w:rPr>
          <w:rFonts w:asciiTheme="minorHAnsi" w:eastAsiaTheme="minorEastAsia" w:hAnsiTheme="minorHAnsi"/>
          <w:noProof/>
          <w:color w:val="auto"/>
          <w:szCs w:val="24"/>
          <w:lang w:val="id-ID" w:eastAsia="id-ID"/>
        </w:rPr>
      </w:pPr>
      <w:hyperlink w:anchor="_Toc206075682" w:history="1">
        <w:r w:rsidRPr="00DE44B7">
          <w:rPr>
            <w:rStyle w:val="Hyperlink"/>
            <w:b/>
            <w:bCs/>
            <w:noProof/>
          </w:rPr>
          <w:t>Gambar 4.  4 Guru Sebagai Edukator (Pembimbing).</w:t>
        </w:r>
        <w:r>
          <w:rPr>
            <w:noProof/>
            <w:webHidden/>
          </w:rPr>
          <w:tab/>
        </w:r>
        <w:r>
          <w:rPr>
            <w:noProof/>
            <w:webHidden/>
          </w:rPr>
          <w:fldChar w:fldCharType="begin"/>
        </w:r>
        <w:r>
          <w:rPr>
            <w:noProof/>
            <w:webHidden/>
          </w:rPr>
          <w:instrText xml:space="preserve"> PAGEREF _Toc206075682 \h </w:instrText>
        </w:r>
        <w:r>
          <w:rPr>
            <w:noProof/>
            <w:webHidden/>
          </w:rPr>
        </w:r>
        <w:r>
          <w:rPr>
            <w:noProof/>
            <w:webHidden/>
          </w:rPr>
          <w:fldChar w:fldCharType="separate"/>
        </w:r>
        <w:r w:rsidR="00DD17DA">
          <w:rPr>
            <w:noProof/>
            <w:webHidden/>
          </w:rPr>
          <w:t>53</w:t>
        </w:r>
        <w:r>
          <w:rPr>
            <w:noProof/>
            <w:webHidden/>
          </w:rPr>
          <w:fldChar w:fldCharType="end"/>
        </w:r>
      </w:hyperlink>
    </w:p>
    <w:p w14:paraId="1D90BBC7" w14:textId="08B347CC" w:rsidR="00964BC6" w:rsidRDefault="00964BC6">
      <w:pPr>
        <w:pStyle w:val="TabelGambar"/>
        <w:tabs>
          <w:tab w:val="right" w:leader="dot" w:pos="7928"/>
        </w:tabs>
        <w:rPr>
          <w:rFonts w:asciiTheme="minorHAnsi" w:eastAsiaTheme="minorEastAsia" w:hAnsiTheme="minorHAnsi"/>
          <w:noProof/>
          <w:color w:val="auto"/>
          <w:szCs w:val="24"/>
          <w:lang w:val="id-ID" w:eastAsia="id-ID"/>
        </w:rPr>
      </w:pPr>
      <w:hyperlink w:anchor="_Toc206075683" w:history="1">
        <w:r w:rsidRPr="00DE44B7">
          <w:rPr>
            <w:rStyle w:val="Hyperlink"/>
            <w:b/>
            <w:bCs/>
            <w:noProof/>
          </w:rPr>
          <w:t>Gambar 4.  5 Guru Sebagai Edukator ( Pembimbing )</w:t>
        </w:r>
        <w:r>
          <w:rPr>
            <w:noProof/>
            <w:webHidden/>
          </w:rPr>
          <w:tab/>
        </w:r>
        <w:r>
          <w:rPr>
            <w:noProof/>
            <w:webHidden/>
          </w:rPr>
          <w:fldChar w:fldCharType="begin"/>
        </w:r>
        <w:r>
          <w:rPr>
            <w:noProof/>
            <w:webHidden/>
          </w:rPr>
          <w:instrText xml:space="preserve"> PAGEREF _Toc206075683 \h </w:instrText>
        </w:r>
        <w:r>
          <w:rPr>
            <w:noProof/>
            <w:webHidden/>
          </w:rPr>
        </w:r>
        <w:r>
          <w:rPr>
            <w:noProof/>
            <w:webHidden/>
          </w:rPr>
          <w:fldChar w:fldCharType="separate"/>
        </w:r>
        <w:r w:rsidR="00DD17DA">
          <w:rPr>
            <w:noProof/>
            <w:webHidden/>
          </w:rPr>
          <w:t>54</w:t>
        </w:r>
        <w:r>
          <w:rPr>
            <w:noProof/>
            <w:webHidden/>
          </w:rPr>
          <w:fldChar w:fldCharType="end"/>
        </w:r>
      </w:hyperlink>
    </w:p>
    <w:p w14:paraId="54808AF2" w14:textId="0E27A91A" w:rsidR="00964BC6" w:rsidRDefault="00964BC6">
      <w:pPr>
        <w:pStyle w:val="TabelGambar"/>
        <w:tabs>
          <w:tab w:val="right" w:leader="dot" w:pos="7928"/>
        </w:tabs>
        <w:rPr>
          <w:rFonts w:asciiTheme="minorHAnsi" w:eastAsiaTheme="minorEastAsia" w:hAnsiTheme="minorHAnsi"/>
          <w:noProof/>
          <w:color w:val="auto"/>
          <w:szCs w:val="24"/>
          <w:lang w:val="id-ID" w:eastAsia="id-ID"/>
        </w:rPr>
      </w:pPr>
      <w:hyperlink w:anchor="_Toc206075684" w:history="1">
        <w:r w:rsidRPr="00DE44B7">
          <w:rPr>
            <w:rStyle w:val="Hyperlink"/>
            <w:b/>
            <w:bCs/>
            <w:noProof/>
          </w:rPr>
          <w:t>Gambar 4.  6 Contoh atau Teladan dan Panutan Utama Dari Pendiri Pondok Pesantren Al-Munawarah, Al-Ikhwan dan Darul Muhaqiqin Pekanbaru.</w:t>
        </w:r>
        <w:r>
          <w:rPr>
            <w:noProof/>
            <w:webHidden/>
          </w:rPr>
          <w:tab/>
        </w:r>
        <w:r>
          <w:rPr>
            <w:noProof/>
            <w:webHidden/>
          </w:rPr>
          <w:fldChar w:fldCharType="begin"/>
        </w:r>
        <w:r>
          <w:rPr>
            <w:noProof/>
            <w:webHidden/>
          </w:rPr>
          <w:instrText xml:space="preserve"> PAGEREF _Toc206075684 \h </w:instrText>
        </w:r>
        <w:r>
          <w:rPr>
            <w:noProof/>
            <w:webHidden/>
          </w:rPr>
        </w:r>
        <w:r>
          <w:rPr>
            <w:noProof/>
            <w:webHidden/>
          </w:rPr>
          <w:fldChar w:fldCharType="separate"/>
        </w:r>
        <w:r w:rsidR="00DD17DA">
          <w:rPr>
            <w:noProof/>
            <w:webHidden/>
          </w:rPr>
          <w:t>56</w:t>
        </w:r>
        <w:r>
          <w:rPr>
            <w:noProof/>
            <w:webHidden/>
          </w:rPr>
          <w:fldChar w:fldCharType="end"/>
        </w:r>
      </w:hyperlink>
    </w:p>
    <w:p w14:paraId="625F54F5" w14:textId="61236A40" w:rsidR="00964BC6" w:rsidRDefault="00964BC6">
      <w:pPr>
        <w:pStyle w:val="TabelGambar"/>
        <w:tabs>
          <w:tab w:val="right" w:leader="dot" w:pos="7928"/>
        </w:tabs>
        <w:rPr>
          <w:rFonts w:asciiTheme="minorHAnsi" w:eastAsiaTheme="minorEastAsia" w:hAnsiTheme="minorHAnsi"/>
          <w:noProof/>
          <w:color w:val="auto"/>
          <w:szCs w:val="24"/>
          <w:lang w:val="id-ID" w:eastAsia="id-ID"/>
        </w:rPr>
      </w:pPr>
      <w:hyperlink w:anchor="_Toc206075685" w:history="1">
        <w:r w:rsidRPr="00DE44B7">
          <w:rPr>
            <w:rStyle w:val="Hyperlink"/>
            <w:b/>
            <w:bCs/>
            <w:noProof/>
          </w:rPr>
          <w:t>Gambar 4.  7 Guru Sebagai Edukator (Pembimbing).</w:t>
        </w:r>
        <w:r>
          <w:rPr>
            <w:noProof/>
            <w:webHidden/>
          </w:rPr>
          <w:tab/>
        </w:r>
        <w:r>
          <w:rPr>
            <w:noProof/>
            <w:webHidden/>
          </w:rPr>
          <w:fldChar w:fldCharType="begin"/>
        </w:r>
        <w:r>
          <w:rPr>
            <w:noProof/>
            <w:webHidden/>
          </w:rPr>
          <w:instrText xml:space="preserve"> PAGEREF _Toc206075685 \h </w:instrText>
        </w:r>
        <w:r>
          <w:rPr>
            <w:noProof/>
            <w:webHidden/>
          </w:rPr>
        </w:r>
        <w:r>
          <w:rPr>
            <w:noProof/>
            <w:webHidden/>
          </w:rPr>
          <w:fldChar w:fldCharType="separate"/>
        </w:r>
        <w:r w:rsidR="00DD17DA">
          <w:rPr>
            <w:noProof/>
            <w:webHidden/>
          </w:rPr>
          <w:t>63</w:t>
        </w:r>
        <w:r>
          <w:rPr>
            <w:noProof/>
            <w:webHidden/>
          </w:rPr>
          <w:fldChar w:fldCharType="end"/>
        </w:r>
      </w:hyperlink>
    </w:p>
    <w:p w14:paraId="7E4B1C2F" w14:textId="4BB9553A" w:rsidR="00964BC6" w:rsidRDefault="00964BC6">
      <w:pPr>
        <w:pStyle w:val="TabelGambar"/>
        <w:tabs>
          <w:tab w:val="right" w:leader="dot" w:pos="7928"/>
        </w:tabs>
        <w:rPr>
          <w:rFonts w:asciiTheme="minorHAnsi" w:eastAsiaTheme="minorEastAsia" w:hAnsiTheme="minorHAnsi"/>
          <w:noProof/>
          <w:color w:val="auto"/>
          <w:szCs w:val="24"/>
          <w:lang w:val="id-ID" w:eastAsia="id-ID"/>
        </w:rPr>
      </w:pPr>
      <w:hyperlink w:anchor="_Toc206075686" w:history="1">
        <w:r w:rsidRPr="00DE44B7">
          <w:rPr>
            <w:rStyle w:val="Hyperlink"/>
            <w:b/>
            <w:bCs/>
            <w:noProof/>
          </w:rPr>
          <w:t>Gambar 4.  8 Guru Sebagai Edukator ( Pembimbing )</w:t>
        </w:r>
        <w:r>
          <w:rPr>
            <w:noProof/>
            <w:webHidden/>
          </w:rPr>
          <w:tab/>
        </w:r>
        <w:r>
          <w:rPr>
            <w:noProof/>
            <w:webHidden/>
          </w:rPr>
          <w:fldChar w:fldCharType="begin"/>
        </w:r>
        <w:r>
          <w:rPr>
            <w:noProof/>
            <w:webHidden/>
          </w:rPr>
          <w:instrText xml:space="preserve"> PAGEREF _Toc206075686 \h </w:instrText>
        </w:r>
        <w:r>
          <w:rPr>
            <w:noProof/>
            <w:webHidden/>
          </w:rPr>
        </w:r>
        <w:r>
          <w:rPr>
            <w:noProof/>
            <w:webHidden/>
          </w:rPr>
          <w:fldChar w:fldCharType="separate"/>
        </w:r>
        <w:r w:rsidR="00DD17DA">
          <w:rPr>
            <w:noProof/>
            <w:webHidden/>
          </w:rPr>
          <w:t>64</w:t>
        </w:r>
        <w:r>
          <w:rPr>
            <w:noProof/>
            <w:webHidden/>
          </w:rPr>
          <w:fldChar w:fldCharType="end"/>
        </w:r>
      </w:hyperlink>
    </w:p>
    <w:p w14:paraId="22852778" w14:textId="597E4766" w:rsidR="00964BC6" w:rsidRDefault="00964BC6">
      <w:pPr>
        <w:pStyle w:val="TabelGambar"/>
        <w:tabs>
          <w:tab w:val="right" w:leader="dot" w:pos="7928"/>
        </w:tabs>
        <w:rPr>
          <w:rFonts w:asciiTheme="minorHAnsi" w:eastAsiaTheme="minorEastAsia" w:hAnsiTheme="minorHAnsi"/>
          <w:noProof/>
          <w:color w:val="auto"/>
          <w:szCs w:val="24"/>
          <w:lang w:val="id-ID" w:eastAsia="id-ID"/>
        </w:rPr>
      </w:pPr>
      <w:hyperlink w:anchor="_Toc206075687" w:history="1">
        <w:r w:rsidRPr="00DE44B7">
          <w:rPr>
            <w:rStyle w:val="Hyperlink"/>
            <w:b/>
            <w:bCs/>
            <w:noProof/>
          </w:rPr>
          <w:t>Gambar 4.  9 Contoh atau Teladan dan Panutan Utama Dari Pendiri Pondok Pesantren Al-Munawarah, Al-Ikhwan dan Darul Muhaqiqin Pekanbaru.</w:t>
        </w:r>
        <w:r>
          <w:rPr>
            <w:noProof/>
            <w:webHidden/>
          </w:rPr>
          <w:tab/>
        </w:r>
        <w:r>
          <w:rPr>
            <w:noProof/>
            <w:webHidden/>
          </w:rPr>
          <w:fldChar w:fldCharType="begin"/>
        </w:r>
        <w:r>
          <w:rPr>
            <w:noProof/>
            <w:webHidden/>
          </w:rPr>
          <w:instrText xml:space="preserve"> PAGEREF _Toc206075687 \h </w:instrText>
        </w:r>
        <w:r>
          <w:rPr>
            <w:noProof/>
            <w:webHidden/>
          </w:rPr>
        </w:r>
        <w:r>
          <w:rPr>
            <w:noProof/>
            <w:webHidden/>
          </w:rPr>
          <w:fldChar w:fldCharType="separate"/>
        </w:r>
        <w:r w:rsidR="00DD17DA">
          <w:rPr>
            <w:noProof/>
            <w:webHidden/>
          </w:rPr>
          <w:t>66</w:t>
        </w:r>
        <w:r>
          <w:rPr>
            <w:noProof/>
            <w:webHidden/>
          </w:rPr>
          <w:fldChar w:fldCharType="end"/>
        </w:r>
      </w:hyperlink>
    </w:p>
    <w:p w14:paraId="2A7585A3" w14:textId="6947EBC0" w:rsidR="007E697B" w:rsidRDefault="00722420" w:rsidP="007E697B">
      <w:r>
        <w:fldChar w:fldCharType="end"/>
      </w:r>
    </w:p>
    <w:p w14:paraId="53413247" w14:textId="77777777" w:rsidR="007E697B" w:rsidRDefault="007E697B" w:rsidP="007E697B"/>
    <w:p w14:paraId="2A15F06E" w14:textId="7924ED0A" w:rsidR="00FE2333" w:rsidRDefault="00FE2333" w:rsidP="005E5680">
      <w:pPr>
        <w:spacing w:line="360" w:lineRule="auto"/>
      </w:pPr>
    </w:p>
    <w:p w14:paraId="57D7AD1F" w14:textId="77777777" w:rsidR="007E697B" w:rsidRDefault="007E697B" w:rsidP="00FE2333"/>
    <w:p w14:paraId="51A8B459" w14:textId="77777777" w:rsidR="007E697B" w:rsidRDefault="007E697B" w:rsidP="00FE2333"/>
    <w:p w14:paraId="3EBA2DEA" w14:textId="77777777" w:rsidR="006F2822" w:rsidRDefault="006F2822" w:rsidP="006F2822">
      <w:pPr>
        <w:pStyle w:val="Judul1"/>
        <w:spacing w:line="480" w:lineRule="auto"/>
        <w:sectPr w:rsidR="006F2822" w:rsidSect="000C698B">
          <w:headerReference w:type="default" r:id="rId14"/>
          <w:pgSz w:w="11907" w:h="16839" w:code="9"/>
          <w:pgMar w:top="2268" w:right="1701" w:bottom="1701" w:left="2268" w:header="851" w:footer="851" w:gutter="0"/>
          <w:pgNumType w:fmt="lowerRoman" w:start="3"/>
          <w:cols w:space="708"/>
          <w:titlePg/>
          <w:docGrid w:linePitch="360"/>
        </w:sectPr>
      </w:pPr>
    </w:p>
    <w:p w14:paraId="5603B7DE" w14:textId="77777777" w:rsidR="00724438" w:rsidRDefault="00724438" w:rsidP="006F2822">
      <w:pPr>
        <w:pStyle w:val="Judul1"/>
        <w:spacing w:line="480" w:lineRule="auto"/>
      </w:pPr>
      <w:bookmarkStart w:id="11" w:name="_Toc205785234"/>
      <w:r>
        <w:t>BAB I</w:t>
      </w:r>
      <w:r>
        <w:br/>
        <w:t>PENDAHULUAN</w:t>
      </w:r>
      <w:bookmarkEnd w:id="11"/>
    </w:p>
    <w:p w14:paraId="0A9BF936" w14:textId="3C326307" w:rsidR="00724438" w:rsidRDefault="00724438">
      <w:pPr>
        <w:pStyle w:val="Judul2"/>
        <w:numPr>
          <w:ilvl w:val="0"/>
          <w:numId w:val="1"/>
        </w:numPr>
        <w:spacing w:line="480" w:lineRule="auto"/>
        <w:ind w:left="284" w:hanging="284"/>
      </w:pPr>
      <w:bookmarkStart w:id="12" w:name="_Toc205785235"/>
      <w:r w:rsidRPr="00724438">
        <w:t>Latar</w:t>
      </w:r>
      <w:r w:rsidRPr="00724438">
        <w:rPr>
          <w:spacing w:val="-2"/>
        </w:rPr>
        <w:t xml:space="preserve"> </w:t>
      </w:r>
      <w:r w:rsidRPr="00724438">
        <w:t>Belakang</w:t>
      </w:r>
      <w:bookmarkEnd w:id="12"/>
    </w:p>
    <w:p w14:paraId="42D5B9AB" w14:textId="77777777" w:rsidR="00DF2B1F" w:rsidRDefault="003612DA" w:rsidP="00DF2B1F">
      <w:pPr>
        <w:spacing w:line="480" w:lineRule="auto"/>
        <w:ind w:left="284" w:firstLine="720"/>
      </w:pPr>
      <w:bookmarkStart w:id="13" w:name="_Hlk204705416"/>
      <w:r w:rsidRPr="00AB16FF">
        <w:t>Pendidikan karakter menjadi salah satu fokus utama dalam sistem pendidikan nasional, khususnya di lingkungan Madrasah Tsanawiyah (MTs) yang bernaung di bawah pondok pesantren. Pondok pesantren tidak hanya dikenal sebagai lembaga pendidikan agama, tetapi juga sebagai pusat pembentukan karakter dan kepribadian santri. Dalam konteks ini, guru Akidah Akhlak memegang peranan strategis dalam membentuk karakter kreatif dan inovatif pada siswa, sejalan dengan tuntutan zaman yang semakin kompleks dan dinamis</w:t>
      </w:r>
      <w:r>
        <w:t>.</w:t>
      </w:r>
      <w:r>
        <w:rPr>
          <w:rStyle w:val="ReferensiCatatanKaki"/>
        </w:rPr>
        <w:footnoteReference w:id="1"/>
      </w:r>
    </w:p>
    <w:p w14:paraId="07AD0EAF" w14:textId="77777777" w:rsidR="00DF2B1F" w:rsidRDefault="003612DA" w:rsidP="00DF2B1F">
      <w:pPr>
        <w:spacing w:line="480" w:lineRule="auto"/>
        <w:ind w:left="284" w:firstLine="720"/>
      </w:pPr>
      <w:r w:rsidRPr="00AB16FF">
        <w:t xml:space="preserve">Fenomena yang terjadi </w:t>
      </w:r>
      <w:r>
        <w:t>pada</w:t>
      </w:r>
      <w:r w:rsidRPr="00AB16FF">
        <w:t xml:space="preserve"> kalangan santri </w:t>
      </w:r>
      <w:r>
        <w:t xml:space="preserve">Madrasah Tsanawiyah (MTs) </w:t>
      </w:r>
      <w:r w:rsidRPr="00AB16FF">
        <w:t xml:space="preserve">pondok pesantren </w:t>
      </w:r>
      <w:r>
        <w:t xml:space="preserve">Darul Muhaqiqin Pekanbaru </w:t>
      </w:r>
      <w:r w:rsidRPr="00AB16FF">
        <w:t>saat ini menunjukkan adanya tantangan baru. Di satu sisi, santri dituntut untuk tetap memegang teguh nilai-nilai keislaman dan tradisi pesantren, namun di sisi lain mereka juga harus mampu beradaptasi dengan perkembangan teknologi dan informasi yang pesat. Tidak jarang, santri mengalami kejenuhan dalam proses pembelajaran yang monoton, terutama jika guru hanya menggunakan metode ceramah tanpa inovasi dalam penyampaian materi</w:t>
      </w:r>
      <w:r>
        <w:t>, k</w:t>
      </w:r>
      <w:r w:rsidRPr="00C80156">
        <w:t xml:space="preserve">reativitas dan inovasi menjadi </w:t>
      </w:r>
      <w:r>
        <w:t xml:space="preserve">salah satu </w:t>
      </w:r>
      <w:r w:rsidRPr="00C80156">
        <w:t>kunci penting dalam</w:t>
      </w:r>
      <w:r>
        <w:t xml:space="preserve"> menyikapi dan</w:t>
      </w:r>
      <w:r w:rsidRPr="00C80156">
        <w:t xml:space="preserve"> menghadapi tantangan tersebut.</w:t>
      </w:r>
      <w:r>
        <w:rPr>
          <w:rStyle w:val="ReferensiCatatanKaki"/>
        </w:rPr>
        <w:footnoteReference w:id="2"/>
      </w:r>
      <w:r>
        <w:t xml:space="preserve"> g</w:t>
      </w:r>
      <w:r w:rsidRPr="00C80156">
        <w:t xml:space="preserve">uru </w:t>
      </w:r>
      <w:r>
        <w:t>a</w:t>
      </w:r>
      <w:r w:rsidRPr="00C80156">
        <w:t xml:space="preserve">kidah </w:t>
      </w:r>
      <w:r>
        <w:t>a</w:t>
      </w:r>
      <w:r w:rsidRPr="00C80156">
        <w:t>khlak</w:t>
      </w:r>
      <w:r>
        <w:t xml:space="preserve"> MTs pondok pesantren Darul Muhaqiqin Pekanbaru</w:t>
      </w:r>
      <w:r w:rsidRPr="00C80156">
        <w:t xml:space="preserve"> diharapkan mampu menciptakan suasana belajar yang</w:t>
      </w:r>
      <w:r>
        <w:t xml:space="preserve"> </w:t>
      </w:r>
      <w:r w:rsidRPr="00C80156">
        <w:t>menyenangkan, interaktif, dan mendorong siswa untuk berpikir kritis serta berani mengemukakan pendapat. Dengan demikian, siswa tidak hanya memahami ajaran agama secara tekstual, juga mampu mengimplementasikannya dalam kehidupan sehari-hari secara kreatif dan relevan dengan kebutuhan zaman</w:t>
      </w:r>
      <w:r>
        <w:t>.</w:t>
      </w:r>
    </w:p>
    <w:p w14:paraId="22CF6F33" w14:textId="77777777" w:rsidR="00DF2B1F" w:rsidRDefault="00C76CBF" w:rsidP="00DF2B1F">
      <w:pPr>
        <w:spacing w:line="480" w:lineRule="auto"/>
        <w:ind w:left="284" w:firstLine="720"/>
      </w:pPr>
      <w:r w:rsidRPr="001774DF">
        <w:t>Namun, realitas di lapangan menunjukkan bahwa masih banyak guru yang kurang kreatif dalam proses pembelajaran. Metode pembelajaran yang cenderung konvensional membuat siswa mudah merasa bosan dan kurang termotivasi untuk belajar. Akibatnya, potensi kreativitas dan inovasi yang dimiliki siswa tidak berkembang secara optimal</w:t>
      </w:r>
      <w:r>
        <w:t>, p</w:t>
      </w:r>
      <w:r w:rsidRPr="001774DF">
        <w:t xml:space="preserve">eran guru </w:t>
      </w:r>
      <w:r>
        <w:t>a</w:t>
      </w:r>
      <w:r w:rsidRPr="001774DF">
        <w:t xml:space="preserve">kidah </w:t>
      </w:r>
      <w:r>
        <w:t>a</w:t>
      </w:r>
      <w:r w:rsidRPr="001774DF">
        <w:t>khlak sangat vital, tidak hanya sebagai pengajar, tetapi juga sebagai pembimbing moral dan teladan bagi siswa.</w:t>
      </w:r>
    </w:p>
    <w:p w14:paraId="5152C4C8" w14:textId="77777777" w:rsidR="00357A8F" w:rsidRDefault="00C76CBF" w:rsidP="00357A8F">
      <w:pPr>
        <w:spacing w:line="480" w:lineRule="auto"/>
        <w:ind w:left="284" w:firstLine="720"/>
      </w:pPr>
      <w:r w:rsidRPr="001774DF">
        <w:t>Guru dituntut untuk mampu menanamkan nilai-nilai keimanan, keteladanan moral, serta membentuk sikap positif pada peserta didik melalui pendekatan yang holistik dan integratif. Guru yang kreatif akan mampu memotivasi siswa untuk terus belajar, berinovasi, dan mengembangkan potensi diri secara maksimal</w:t>
      </w:r>
      <w:r>
        <w:t xml:space="preserve">, </w:t>
      </w:r>
      <w:r w:rsidRPr="001774DF">
        <w:t>Di era digital saat ini, santri juga dihadapkan pada tantangan globalisasi dan arus informasi yang deras. Mereka harus mampu menyaring informasi, berpikir kritis, dan beradaptasi dengan perkembangan zaman tanpa kehilangan identitas keislaman.</w:t>
      </w:r>
      <w:r>
        <w:t>.</w:t>
      </w:r>
      <w:r>
        <w:rPr>
          <w:rStyle w:val="ReferensiCatatanKaki"/>
        </w:rPr>
        <w:footnoteReference w:id="3"/>
      </w:r>
    </w:p>
    <w:p w14:paraId="307F12B5" w14:textId="2E4612FA" w:rsidR="00357A8F" w:rsidRDefault="00644523" w:rsidP="00357A8F">
      <w:pPr>
        <w:spacing w:line="480" w:lineRule="auto"/>
        <w:ind w:left="284" w:firstLine="720"/>
      </w:pPr>
      <w:r w:rsidRPr="00C3781B">
        <w:t>Selain itu, lingkungan pesantren yang kondusif juga sangat mendukung</w:t>
      </w:r>
      <w:r w:rsidR="00357A8F">
        <w:t xml:space="preserve"> </w:t>
      </w:r>
      <w:r w:rsidRPr="00C3781B">
        <w:t>pembentukan karakter kreatif dan inovatif pada santri. Kegiatan ekstrakurikuler, workshop, diskusi, dan kolaborasi antar santri menjadi sarana efektif untuk menumbuhkan semangat kreativitas dan inovasi. Guru Akidah Akhlak dapat memanfaatkan berbagai aktivitas tersebut untuk menanamkan nilai-nilai akhlak mulia sekaligus mengasah kemampuan berpikir kreatif siswa</w:t>
      </w:r>
      <w:r>
        <w:t>.</w:t>
      </w:r>
    </w:p>
    <w:p w14:paraId="1490D87C" w14:textId="77777777" w:rsidR="00357A8F" w:rsidRDefault="00644523" w:rsidP="00357A8F">
      <w:pPr>
        <w:spacing w:line="480" w:lineRule="auto"/>
        <w:ind w:left="284" w:firstLine="720"/>
        <w:rPr>
          <w:rStyle w:val="ReferensiCatatanKaki"/>
        </w:rPr>
      </w:pPr>
      <w:r w:rsidRPr="00C3781B">
        <w:t xml:space="preserve">Fenomena lain yang terjadi </w:t>
      </w:r>
      <w:r>
        <w:t xml:space="preserve">di Madrsah Tsanawiyah (MTs) pondok pesantren Darul Muhaqiqin Pekanbaru </w:t>
      </w:r>
      <w:r w:rsidRPr="00C3781B">
        <w:t>adalah adanya kecenderungan santri untuk lebih fokus pada aspek ritual keagamaan, sehingga aspek pengembangan diri dan kreativitas sering terabaikan. Padahal, karakter kreatif dan inovatif sangat dibutuhkan agar santri mampu bersaing dan memberikan kontribusi positif di tengah masyarakat. Guru Akidah Akhlak harus mampu menyeimbangkan antara pembelajaran akidah akhlak dengan pengembangan karakter kreatif dan inovatif pada siswa</w:t>
      </w:r>
      <w:r>
        <w:t>.</w:t>
      </w:r>
      <w:r w:rsidRPr="00C3781B">
        <w:rPr>
          <w:rStyle w:val="ReferensiCatatanKaki"/>
        </w:rPr>
        <w:t xml:space="preserve"> </w:t>
      </w:r>
      <w:r>
        <w:rPr>
          <w:rStyle w:val="ReferensiCatatanKaki"/>
        </w:rPr>
        <w:footnoteReference w:id="4"/>
      </w:r>
    </w:p>
    <w:p w14:paraId="0AF4E69C" w14:textId="3508256F" w:rsidR="00644523" w:rsidRDefault="00644523" w:rsidP="00357A8F">
      <w:pPr>
        <w:spacing w:line="480" w:lineRule="auto"/>
        <w:ind w:left="284" w:firstLine="720"/>
      </w:pPr>
      <w:r w:rsidRPr="00C3781B">
        <w:t xml:space="preserve">Dengan demikian, peran guru </w:t>
      </w:r>
      <w:r>
        <w:t>a</w:t>
      </w:r>
      <w:r w:rsidRPr="00C3781B">
        <w:t xml:space="preserve">kidah </w:t>
      </w:r>
      <w:r>
        <w:t>a</w:t>
      </w:r>
      <w:r w:rsidRPr="00C3781B">
        <w:t>khlak dalam membentuk karakter kreatif dan inovatif pada siswa Madrasah Tsanawiyah pondok pesantren</w:t>
      </w:r>
      <w:r>
        <w:t xml:space="preserve"> Darul Muhaqiqin Pekanbaru</w:t>
      </w:r>
      <w:r w:rsidRPr="00C3781B">
        <w:t xml:space="preserve"> menjadi sangat penting dan relevan. Guru harus mampu menjadi agen perubahan yang tidak hanya mengajarkan materi akademik, tetapi juga membimbing, memotivasi, dan menginspirasi siswa untuk menjadi pribadi yang kreatif, inovatif, dan berakhlak mulia</w:t>
      </w:r>
      <w:r>
        <w:t>, dengan u</w:t>
      </w:r>
      <w:r w:rsidRPr="00C3781B">
        <w:t xml:space="preserve">paya ini membutuhkan komitmen, inovasi, dan kerja sama dari seluruh elemen pesantren, mulai dari guru, pengasuh, hingga lingkungan belajar yang mendukung. </w:t>
      </w:r>
    </w:p>
    <w:p w14:paraId="48F26410" w14:textId="3C326307" w:rsidR="00444A1A" w:rsidRDefault="004C13C3">
      <w:pPr>
        <w:pStyle w:val="Judul2"/>
        <w:numPr>
          <w:ilvl w:val="0"/>
          <w:numId w:val="1"/>
        </w:numPr>
        <w:spacing w:line="480" w:lineRule="auto"/>
        <w:ind w:left="284" w:hanging="284"/>
      </w:pPr>
      <w:bookmarkStart w:id="14" w:name="_Toc205785236"/>
      <w:bookmarkEnd w:id="13"/>
      <w:r>
        <w:t>Permasalahan Peneliti</w:t>
      </w:r>
      <w:r w:rsidR="00444A1A">
        <w:t>an</w:t>
      </w:r>
      <w:bookmarkEnd w:id="14"/>
    </w:p>
    <w:p w14:paraId="0E9B119A" w14:textId="67787AB6" w:rsidR="00193801" w:rsidRDefault="00193801" w:rsidP="00193801">
      <w:pPr>
        <w:spacing w:line="480" w:lineRule="auto"/>
        <w:ind w:left="284" w:firstLine="708"/>
        <w:rPr>
          <w:lang w:val="id"/>
        </w:rPr>
      </w:pPr>
      <w:r w:rsidRPr="00193801">
        <w:rPr>
          <w:lang w:val="id"/>
        </w:rPr>
        <w:t xml:space="preserve">Permasalahan penelitian ini adalah adanya isu atau topik yang sangat krusial untuk dikaji ulang bersama, dan yang menjadi fokus utama peneliti adalah </w:t>
      </w:r>
      <w:r w:rsidR="000F5565">
        <w:rPr>
          <w:lang w:val="id"/>
        </w:rPr>
        <w:t xml:space="preserve">Peran </w:t>
      </w:r>
      <w:r w:rsidR="002D6025">
        <w:rPr>
          <w:lang w:val="id"/>
        </w:rPr>
        <w:t>Guru Akidah Akhlak</w:t>
      </w:r>
      <w:r w:rsidR="000F5565">
        <w:rPr>
          <w:lang w:val="id"/>
        </w:rPr>
        <w:t xml:space="preserve"> Dalam Membentuk Karakter Kreatif dan Inovatif Pada Siswa Madrasah Tsanawiyah Darul Muhaqqin Kota Pekanbaru </w:t>
      </w:r>
      <w:r w:rsidRPr="00193801">
        <w:rPr>
          <w:lang w:val="id"/>
        </w:rPr>
        <w:t xml:space="preserve">yang </w:t>
      </w:r>
      <w:r w:rsidR="00D1680B">
        <w:rPr>
          <w:lang w:val="id"/>
        </w:rPr>
        <w:t xml:space="preserve">meliputi : </w:t>
      </w:r>
    </w:p>
    <w:p w14:paraId="00E8D160" w14:textId="19071897" w:rsidR="003035BA" w:rsidRDefault="003035BA">
      <w:pPr>
        <w:pStyle w:val="Judul3"/>
        <w:numPr>
          <w:ilvl w:val="0"/>
          <w:numId w:val="4"/>
        </w:numPr>
        <w:ind w:left="567"/>
      </w:pPr>
      <w:bookmarkStart w:id="15" w:name="_Toc205446206"/>
      <w:bookmarkStart w:id="16" w:name="_Toc205764219"/>
      <w:bookmarkStart w:id="17" w:name="_Toc205785237"/>
      <w:r w:rsidRPr="003035BA">
        <w:t>Identifikasi Masalah</w:t>
      </w:r>
      <w:bookmarkEnd w:id="15"/>
      <w:bookmarkEnd w:id="16"/>
      <w:bookmarkEnd w:id="17"/>
    </w:p>
    <w:p w14:paraId="6F88F993" w14:textId="77777777" w:rsidR="007218D4" w:rsidRPr="00946041" w:rsidRDefault="007218D4" w:rsidP="00790D95">
      <w:pPr>
        <w:spacing w:line="480" w:lineRule="auto"/>
        <w:ind w:left="426" w:firstLine="709"/>
        <w:rPr>
          <w:lang w:val="id"/>
        </w:rPr>
      </w:pPr>
      <w:r w:rsidRPr="00946041">
        <w:rPr>
          <w:lang w:val="id"/>
        </w:rPr>
        <w:t xml:space="preserve">Berdasarkan latar belakang yang telah diuraikan tersebut diatas, terdapat beberapa permasalahan utama yang dapat </w:t>
      </w:r>
      <w:r>
        <w:rPr>
          <w:lang w:val="id"/>
        </w:rPr>
        <w:t xml:space="preserve">peneliti </w:t>
      </w:r>
      <w:r w:rsidRPr="00946041">
        <w:rPr>
          <w:lang w:val="id"/>
        </w:rPr>
        <w:t>diidentifikasi terkait peran guru Akidah Akhlak dalam membentuk karakter kreatif dan inovatif pada siswa Madrasah Tsanawiyah Darul Muhaqiqin Kota Pekanbaru yaitu:</w:t>
      </w:r>
    </w:p>
    <w:p w14:paraId="50DE20CA" w14:textId="77777777" w:rsidR="007218D4" w:rsidRPr="007218D4" w:rsidRDefault="007218D4">
      <w:pPr>
        <w:pStyle w:val="DaftarParagraf"/>
        <w:numPr>
          <w:ilvl w:val="0"/>
          <w:numId w:val="20"/>
        </w:numPr>
        <w:spacing w:after="200" w:line="480" w:lineRule="auto"/>
        <w:ind w:left="851"/>
        <w:jc w:val="left"/>
        <w:rPr>
          <w:lang w:val="id"/>
        </w:rPr>
      </w:pPr>
      <w:r w:rsidRPr="00946041">
        <w:t>Metode Pembelajaran yang Kurang Variatif</w:t>
      </w:r>
    </w:p>
    <w:p w14:paraId="57CD30D6" w14:textId="77777777" w:rsidR="007218D4" w:rsidRPr="007218D4" w:rsidRDefault="007218D4">
      <w:pPr>
        <w:pStyle w:val="DaftarParagraf"/>
        <w:numPr>
          <w:ilvl w:val="0"/>
          <w:numId w:val="20"/>
        </w:numPr>
        <w:spacing w:after="200" w:line="480" w:lineRule="auto"/>
        <w:ind w:left="851"/>
        <w:jc w:val="left"/>
        <w:rPr>
          <w:lang w:val="id"/>
        </w:rPr>
      </w:pPr>
      <w:r w:rsidRPr="00946041">
        <w:t>Lingkungan Pesantren yang Kurang Mendukung Pengembangan Kreativitas</w:t>
      </w:r>
    </w:p>
    <w:p w14:paraId="329D1C16" w14:textId="77777777" w:rsidR="007218D4" w:rsidRPr="007218D4" w:rsidRDefault="007218D4">
      <w:pPr>
        <w:pStyle w:val="DaftarParagraf"/>
        <w:numPr>
          <w:ilvl w:val="0"/>
          <w:numId w:val="20"/>
        </w:numPr>
        <w:spacing w:after="200" w:line="480" w:lineRule="auto"/>
        <w:ind w:left="851"/>
        <w:jc w:val="left"/>
        <w:rPr>
          <w:lang w:val="id"/>
        </w:rPr>
      </w:pPr>
      <w:r w:rsidRPr="00946041">
        <w:t>Tantangan Globalisasi dan Arus Informasi</w:t>
      </w:r>
    </w:p>
    <w:p w14:paraId="73801C88" w14:textId="4EE14190" w:rsidR="007218D4" w:rsidRPr="007218D4" w:rsidRDefault="007218D4">
      <w:pPr>
        <w:pStyle w:val="DaftarParagraf"/>
        <w:numPr>
          <w:ilvl w:val="0"/>
          <w:numId w:val="20"/>
        </w:numPr>
        <w:spacing w:after="200" w:line="480" w:lineRule="auto"/>
        <w:ind w:left="851"/>
        <w:jc w:val="left"/>
        <w:rPr>
          <w:lang w:val="id"/>
        </w:rPr>
      </w:pPr>
      <w:r w:rsidRPr="004F41C1">
        <w:t>Keterbatasan Fasilitas dan Sumber Daya</w:t>
      </w:r>
    </w:p>
    <w:p w14:paraId="3390D247" w14:textId="62BEEA13" w:rsidR="003035BA" w:rsidRDefault="003035BA">
      <w:pPr>
        <w:pStyle w:val="Judul3"/>
        <w:numPr>
          <w:ilvl w:val="0"/>
          <w:numId w:val="4"/>
        </w:numPr>
        <w:ind w:left="567"/>
      </w:pPr>
      <w:bookmarkStart w:id="18" w:name="_Toc205446207"/>
      <w:bookmarkStart w:id="19" w:name="_Toc205764220"/>
      <w:bookmarkStart w:id="20" w:name="_Toc205785238"/>
      <w:r>
        <w:t>Pembatasan</w:t>
      </w:r>
      <w:r w:rsidRPr="003035BA">
        <w:t xml:space="preserve"> Masalah</w:t>
      </w:r>
      <w:bookmarkEnd w:id="18"/>
      <w:bookmarkEnd w:id="19"/>
      <w:bookmarkEnd w:id="20"/>
    </w:p>
    <w:p w14:paraId="54890400" w14:textId="77777777" w:rsidR="00790D95" w:rsidRPr="00790D95" w:rsidRDefault="00790D95" w:rsidP="00790D95">
      <w:pPr>
        <w:spacing w:line="480" w:lineRule="auto"/>
        <w:ind w:left="567" w:firstLine="720"/>
        <w:rPr>
          <w:lang w:val="id"/>
        </w:rPr>
      </w:pPr>
      <w:r w:rsidRPr="00790D95">
        <w:rPr>
          <w:lang w:val="id"/>
        </w:rPr>
        <w:t>Mengingat luasnya ruang lingkup kajian tersebut diatas, maka peneliti perlu membatasi penelitian pada sejauh mana peran guru Akidah Akhlak dalam membentuk karakter kreatif dan inovatif pada siswa Madrasah Tsanawiyah Darul Muhaqiqin Kota Pekanbaru</w:t>
      </w:r>
    </w:p>
    <w:p w14:paraId="609DC310" w14:textId="77777777" w:rsidR="006B1C81" w:rsidRPr="0024427A" w:rsidRDefault="006B1C81" w:rsidP="003E0F74">
      <w:pPr>
        <w:pStyle w:val="DaftarParagraf"/>
        <w:spacing w:line="480" w:lineRule="auto"/>
        <w:ind w:left="567" w:firstLine="720"/>
        <w:rPr>
          <w:lang w:val="id"/>
        </w:rPr>
      </w:pPr>
    </w:p>
    <w:p w14:paraId="654A886A" w14:textId="5185B7F9" w:rsidR="003035BA" w:rsidRDefault="003035BA">
      <w:pPr>
        <w:pStyle w:val="Judul3"/>
        <w:numPr>
          <w:ilvl w:val="0"/>
          <w:numId w:val="4"/>
        </w:numPr>
        <w:ind w:left="567"/>
      </w:pPr>
      <w:bookmarkStart w:id="21" w:name="_Toc205446208"/>
      <w:bookmarkStart w:id="22" w:name="_Toc205764221"/>
      <w:bookmarkStart w:id="23" w:name="_Toc205785239"/>
      <w:r>
        <w:t>Rumusan</w:t>
      </w:r>
      <w:r w:rsidRPr="003035BA">
        <w:t xml:space="preserve"> Masalah</w:t>
      </w:r>
      <w:bookmarkEnd w:id="21"/>
      <w:bookmarkEnd w:id="22"/>
      <w:bookmarkEnd w:id="23"/>
    </w:p>
    <w:p w14:paraId="07D6CB0B" w14:textId="0F51CD24" w:rsidR="00F71E30" w:rsidRPr="00F71E30" w:rsidRDefault="00F71E30" w:rsidP="00F71E30">
      <w:pPr>
        <w:spacing w:line="480" w:lineRule="auto"/>
        <w:ind w:left="567" w:firstLine="720"/>
        <w:rPr>
          <w:lang w:val="id"/>
        </w:rPr>
      </w:pPr>
      <w:r w:rsidRPr="00F71E30">
        <w:rPr>
          <w:lang w:val="id"/>
        </w:rPr>
        <w:t xml:space="preserve">Berdasarkan latar belakang dan batasan masalah tersebut diatas maka peneliti merumuskan maslah penelitian ini yaitu : “Bagaimana peran guru akidah akhlak dalam memebentuk karakter kreatif dan inovatif pada siswa </w:t>
      </w:r>
      <w:r w:rsidR="001A69EB">
        <w:rPr>
          <w:lang w:val="id"/>
        </w:rPr>
        <w:t>M</w:t>
      </w:r>
      <w:r w:rsidRPr="00F71E30">
        <w:rPr>
          <w:lang w:val="id"/>
        </w:rPr>
        <w:t xml:space="preserve">adrasah </w:t>
      </w:r>
      <w:r w:rsidR="001A69EB">
        <w:rPr>
          <w:lang w:val="id"/>
        </w:rPr>
        <w:t>T</w:t>
      </w:r>
      <w:r w:rsidRPr="00F71E30">
        <w:rPr>
          <w:lang w:val="id"/>
        </w:rPr>
        <w:t xml:space="preserve">sanawiyah </w:t>
      </w:r>
      <w:r w:rsidR="001A69EB">
        <w:rPr>
          <w:lang w:val="id"/>
        </w:rPr>
        <w:t>D</w:t>
      </w:r>
      <w:r w:rsidRPr="00F71E30">
        <w:rPr>
          <w:lang w:val="id"/>
        </w:rPr>
        <w:t xml:space="preserve">arul </w:t>
      </w:r>
      <w:r w:rsidR="001A69EB">
        <w:rPr>
          <w:lang w:val="id"/>
        </w:rPr>
        <w:t>M</w:t>
      </w:r>
      <w:r w:rsidRPr="00F71E30">
        <w:rPr>
          <w:lang w:val="id"/>
        </w:rPr>
        <w:t xml:space="preserve">uhaqiqin </w:t>
      </w:r>
      <w:r w:rsidR="001A69EB">
        <w:rPr>
          <w:lang w:val="id"/>
        </w:rPr>
        <w:t>K</w:t>
      </w:r>
      <w:r w:rsidRPr="00F71E30">
        <w:rPr>
          <w:lang w:val="id"/>
        </w:rPr>
        <w:t>ota Pekanbaru”</w:t>
      </w:r>
    </w:p>
    <w:p w14:paraId="50BEA09A" w14:textId="12774E44" w:rsidR="006B1C81" w:rsidRDefault="003E0F74">
      <w:pPr>
        <w:pStyle w:val="Judul2"/>
        <w:numPr>
          <w:ilvl w:val="0"/>
          <w:numId w:val="1"/>
        </w:numPr>
        <w:spacing w:line="480" w:lineRule="auto"/>
        <w:ind w:left="284" w:hanging="284"/>
      </w:pPr>
      <w:r>
        <w:t xml:space="preserve"> </w:t>
      </w:r>
      <w:bookmarkStart w:id="24" w:name="_Toc205785240"/>
      <w:r w:rsidR="00444A1A">
        <w:t>Penegasan Istilah</w:t>
      </w:r>
      <w:bookmarkEnd w:id="24"/>
    </w:p>
    <w:p w14:paraId="457C4E0B" w14:textId="77777777" w:rsidR="006B1C81" w:rsidRDefault="006B1C81" w:rsidP="006B1C81">
      <w:pPr>
        <w:spacing w:line="480" w:lineRule="auto"/>
        <w:ind w:left="284" w:firstLine="720"/>
      </w:pPr>
      <w:r>
        <w:t>Dalam penelitian ini terdapat istilah-istilah kata kunci yang perlu didefenisikan, menghindar dari kesalah pahaman. Untuk memastikan penafsiran yang konsisten, berikut penegasan istilah yang terdapat dalam penelitian ini :</w:t>
      </w:r>
    </w:p>
    <w:p w14:paraId="7619DBEB" w14:textId="7DE3A912" w:rsidR="00336EB3" w:rsidRDefault="006B1C81">
      <w:pPr>
        <w:pStyle w:val="Judul3"/>
        <w:numPr>
          <w:ilvl w:val="0"/>
          <w:numId w:val="5"/>
        </w:numPr>
        <w:ind w:left="709"/>
      </w:pPr>
      <w:bookmarkStart w:id="25" w:name="_Toc205446210"/>
      <w:bookmarkStart w:id="26" w:name="_Toc205764223"/>
      <w:bookmarkStart w:id="27" w:name="_Toc205785241"/>
      <w:r>
        <w:t xml:space="preserve">Peran </w:t>
      </w:r>
      <w:r w:rsidR="00F71E30">
        <w:t>Guru</w:t>
      </w:r>
      <w:bookmarkEnd w:id="25"/>
      <w:bookmarkEnd w:id="26"/>
      <w:bookmarkEnd w:id="27"/>
    </w:p>
    <w:p w14:paraId="4ABCA7BA" w14:textId="62DDFBD7" w:rsidR="00F71E30" w:rsidRPr="0098744F" w:rsidRDefault="00F71E30" w:rsidP="00F71E30">
      <w:pPr>
        <w:pStyle w:val="DaftarParagraf"/>
        <w:spacing w:line="480" w:lineRule="auto"/>
      </w:pPr>
      <w:r w:rsidRPr="0098744F">
        <w:t>Peran guru adalah serangkaian perilaku dan tanggung jawab yang dijalankan dalam situasi pendidikan untuk mendukung kemajuan dan perubahan perilaku peserta didik. Guru tidak hanya berfungsi sebagai pengajar yang menyampaikan ilmu pengetahuan, tetapi juga sebagai pendidik, pembimbing, pengarah, pelatih, penilai, dan evaluator dalam proses pembelajaran formal. Dalam menjalankan tugasnya, guru bertanggung jawab untuk menciptakan lingkungan belajar yang kondusif, membimbing siswa dalam mengembangkan potensi, serta menanamkan nilai-nilai moral</w:t>
      </w:r>
      <w:r w:rsidR="004D7A94">
        <w:t xml:space="preserve">, </w:t>
      </w:r>
      <w:r w:rsidRPr="0098744F">
        <w:t>sosial yang diperlukan untuk kehidupan bermasyarakat</w:t>
      </w:r>
      <w:r>
        <w:t>.</w:t>
      </w:r>
      <w:r>
        <w:rPr>
          <w:rStyle w:val="ReferensiCatatanKaki"/>
        </w:rPr>
        <w:footnoteReference w:id="5"/>
      </w:r>
    </w:p>
    <w:p w14:paraId="76087608" w14:textId="62973C29" w:rsidR="00336EB3" w:rsidRDefault="00F71E30">
      <w:pPr>
        <w:pStyle w:val="Judul3"/>
        <w:numPr>
          <w:ilvl w:val="0"/>
          <w:numId w:val="5"/>
        </w:numPr>
        <w:ind w:left="709"/>
      </w:pPr>
      <w:bookmarkStart w:id="28" w:name="_Toc205446211"/>
      <w:bookmarkStart w:id="29" w:name="_Toc205764224"/>
      <w:bookmarkStart w:id="30" w:name="_Toc205785242"/>
      <w:r>
        <w:t>Akidah Akhlak</w:t>
      </w:r>
      <w:bookmarkEnd w:id="28"/>
      <w:bookmarkEnd w:id="29"/>
      <w:bookmarkEnd w:id="30"/>
    </w:p>
    <w:p w14:paraId="336F77FE" w14:textId="6F5F263F" w:rsidR="00F71E30" w:rsidRDefault="00F71E30" w:rsidP="00F71E30">
      <w:pPr>
        <w:pStyle w:val="DaftarParagraf"/>
        <w:spacing w:line="480" w:lineRule="auto"/>
      </w:pPr>
      <w:r w:rsidRPr="00E60A30">
        <w:t>A</w:t>
      </w:r>
      <w:r>
        <w:t>k</w:t>
      </w:r>
      <w:r w:rsidRPr="00E60A30">
        <w:t>idah adalah pokok atau dasar keyakinan yang harus diyakini oleh setiap muslim secara mendalam dan benar tanpa keraguan, sehingga menimbulkan ketenangan jiwa. Secara terminologi, aqidah merupakan kumpulan hukum-hukum kebenaran yang diyakini oleh hati manusia berdasarkan ajaran Islam, yang mencakup rukun iman seperti kepercayaan kepada Allah SWT, malaikat, kitab-kitab-Nya, para rasul, hari akhir, serta qada dan qadar.</w:t>
      </w:r>
      <w:r>
        <w:t>.</w:t>
      </w:r>
      <w:r>
        <w:rPr>
          <w:rStyle w:val="ReferensiCatatanKaki"/>
        </w:rPr>
        <w:footnoteReference w:id="6"/>
      </w:r>
    </w:p>
    <w:p w14:paraId="53817449" w14:textId="35F8D318" w:rsidR="00336EB3" w:rsidRDefault="006B1C81">
      <w:pPr>
        <w:pStyle w:val="Judul3"/>
        <w:numPr>
          <w:ilvl w:val="0"/>
          <w:numId w:val="5"/>
        </w:numPr>
        <w:ind w:left="709"/>
      </w:pPr>
      <w:bookmarkStart w:id="31" w:name="_Toc205446212"/>
      <w:bookmarkStart w:id="32" w:name="_Toc205764225"/>
      <w:bookmarkStart w:id="33" w:name="_Toc205785243"/>
      <w:r>
        <w:t>Karakter</w:t>
      </w:r>
      <w:r w:rsidR="00F427E4">
        <w:t xml:space="preserve"> Kreatif</w:t>
      </w:r>
      <w:bookmarkEnd w:id="31"/>
      <w:bookmarkEnd w:id="32"/>
      <w:bookmarkEnd w:id="33"/>
    </w:p>
    <w:p w14:paraId="76ABB534" w14:textId="77777777" w:rsidR="006511A5" w:rsidRPr="002C46B9" w:rsidRDefault="006511A5" w:rsidP="006511A5">
      <w:pPr>
        <w:pStyle w:val="DaftarParagraf"/>
        <w:spacing w:line="480" w:lineRule="auto"/>
      </w:pPr>
      <w:r w:rsidRPr="002C46B9">
        <w:t>Karakter kreatif adalah kemampuan dan sikap seseorang dalam berpikir dan bertindak untuk menghasilkan ide, gagasan, atau karya baru yang berbeda dan bernilai tambah dibandingkan dengan yang sudah ada sebelumnya. Karakter ini mencakup kemampuan untuk berinovasi, berimajinasi, mencari alternatif solusi, serta berpikir fleksibel dan kritis dalam menghadapi masalah. Individu dengan karakter kreatif cenderung memiliki rasa ingin tahu yang tinggi, semangat untuk mencoba hal baru, serta kemampuan untuk mengekspresikan diri secara unik dan autentik</w:t>
      </w:r>
      <w:r>
        <w:t>.</w:t>
      </w:r>
      <w:r>
        <w:rPr>
          <w:rStyle w:val="ReferensiCatatanKaki"/>
        </w:rPr>
        <w:footnoteReference w:id="7"/>
      </w:r>
    </w:p>
    <w:p w14:paraId="6C222099" w14:textId="2E3D42B0" w:rsidR="006B1C81" w:rsidRPr="006B1C81" w:rsidRDefault="006B1C81">
      <w:pPr>
        <w:pStyle w:val="Judul3"/>
        <w:numPr>
          <w:ilvl w:val="0"/>
          <w:numId w:val="5"/>
        </w:numPr>
        <w:ind w:left="709"/>
      </w:pPr>
      <w:bookmarkStart w:id="34" w:name="_Toc205446213"/>
      <w:bookmarkStart w:id="35" w:name="_Toc205764226"/>
      <w:bookmarkStart w:id="36" w:name="_Toc205785244"/>
      <w:r>
        <w:t>K</w:t>
      </w:r>
      <w:r w:rsidR="006511A5">
        <w:t>arakter Inovatif</w:t>
      </w:r>
      <w:bookmarkEnd w:id="34"/>
      <w:bookmarkEnd w:id="35"/>
      <w:bookmarkEnd w:id="36"/>
    </w:p>
    <w:p w14:paraId="51C31542" w14:textId="77777777" w:rsidR="006511A5" w:rsidRDefault="006511A5" w:rsidP="006511A5">
      <w:pPr>
        <w:pStyle w:val="DaftarParagraf"/>
        <w:spacing w:line="480" w:lineRule="auto"/>
      </w:pPr>
      <w:r w:rsidRPr="008508BE">
        <w:t>Karakter inovatif adalah sifat atau ciri seseorang yang mampu menciptakan ide-ide baru dan solusi kreatif dalam menghadapi berbagai tantangan, khususnya dalam konteks pendidikan. Individu dengan karakter inovatif memiliki kemampuan berpikir kreatif, berani mencoba hal baru, serta mampu mengadaptasi dan mengembangkan metode atau pendekatan yang berbeda untuk meningkatkan kualitas dan efektivitas pembelajaran. Karakter ini juga ditandai dengan kemampuan menggunakan teknologi secara tepat, berkomunikasi efektif, dan semangat untuk terus belajar dan berinovasi demi kemajuan pendidikan</w:t>
      </w:r>
      <w:r>
        <w:t>.</w:t>
      </w:r>
      <w:r>
        <w:rPr>
          <w:rStyle w:val="ReferensiCatatanKaki"/>
        </w:rPr>
        <w:footnoteReference w:id="8"/>
      </w:r>
    </w:p>
    <w:p w14:paraId="24C0E37A" w14:textId="705C8533" w:rsidR="006B1C81" w:rsidRDefault="006B1C81">
      <w:pPr>
        <w:pStyle w:val="Judul3"/>
        <w:numPr>
          <w:ilvl w:val="0"/>
          <w:numId w:val="5"/>
        </w:numPr>
        <w:ind w:left="709"/>
      </w:pPr>
      <w:bookmarkStart w:id="37" w:name="_Toc205446214"/>
      <w:bookmarkStart w:id="38" w:name="_Toc205764227"/>
      <w:bookmarkStart w:id="39" w:name="_Toc205785245"/>
      <w:r>
        <w:t>Siswa</w:t>
      </w:r>
      <w:r w:rsidR="00261FB2">
        <w:t xml:space="preserve"> Madrasah Tsanawiyah</w:t>
      </w:r>
      <w:bookmarkEnd w:id="37"/>
      <w:bookmarkEnd w:id="38"/>
      <w:bookmarkEnd w:id="39"/>
    </w:p>
    <w:p w14:paraId="6B7CF217" w14:textId="61059B77" w:rsidR="00261FB2" w:rsidRPr="0008003C" w:rsidRDefault="006B1C81" w:rsidP="00261FB2">
      <w:pPr>
        <w:spacing w:line="480" w:lineRule="auto"/>
        <w:ind w:left="709" w:firstLine="720"/>
      </w:pPr>
      <w:r w:rsidRPr="0008003C">
        <w:t>Siswa adalah seseorang, individu yang secara resmi terdaftar dan mengikuti proses pembelajaran di lembaga pendidikan formal, seperti sekolah dasar, sekolah menengah pertama, dan sekolah menengah atas. Menurut Sarwono (2007), siswa adalah setiap orang yang secara resmi berstatus sebagai peserta didik yang berupaya memperoleh ilmu pengetahuan dan keterampilan melalui proses pendidikan, artinya siswa bukan hanya sekadar status pelajar, tetapi juga subjek yang aktif dalam proses pembelajaran untuk mengembangkan potensi dirinya.</w:t>
      </w:r>
      <w:r>
        <w:rPr>
          <w:rStyle w:val="ReferensiCatatanKaki"/>
        </w:rPr>
        <w:footnoteReference w:id="9"/>
      </w:r>
      <w:r w:rsidR="00261FB2">
        <w:t xml:space="preserve"> Sementara </w:t>
      </w:r>
      <w:r w:rsidR="00261FB2" w:rsidRPr="0008003C">
        <w:t>Madrasah Tsanawiyah (MTs) adalah jenjang pendidikan menengah pertama dalam sistem pendidikan Islam di Indonesia yang setara dengan Sekolah Menengah Pertama (SMP).</w:t>
      </w:r>
      <w:r w:rsidR="00261FB2">
        <w:rPr>
          <w:rStyle w:val="ReferensiCatatanKaki"/>
        </w:rPr>
        <w:footnoteReference w:id="10"/>
      </w:r>
    </w:p>
    <w:p w14:paraId="23253656" w14:textId="0C761213" w:rsidR="00444A1A" w:rsidRDefault="00444A1A">
      <w:pPr>
        <w:pStyle w:val="Judul2"/>
        <w:numPr>
          <w:ilvl w:val="0"/>
          <w:numId w:val="1"/>
        </w:numPr>
        <w:spacing w:line="480" w:lineRule="auto"/>
        <w:ind w:left="284" w:hanging="284"/>
      </w:pPr>
      <w:bookmarkStart w:id="40" w:name="_Toc205785246"/>
      <w:r>
        <w:t>Tujuan dan Manfaat Penelitian</w:t>
      </w:r>
      <w:bookmarkEnd w:id="40"/>
    </w:p>
    <w:p w14:paraId="3B75EA81" w14:textId="0F0585C7" w:rsidR="002629AD" w:rsidRDefault="002629AD">
      <w:pPr>
        <w:pStyle w:val="Judul3"/>
        <w:numPr>
          <w:ilvl w:val="0"/>
          <w:numId w:val="6"/>
        </w:numPr>
        <w:ind w:left="709"/>
      </w:pPr>
      <w:bookmarkStart w:id="41" w:name="_Toc205446216"/>
      <w:bookmarkStart w:id="42" w:name="_Toc205764229"/>
      <w:bookmarkStart w:id="43" w:name="_Toc205785247"/>
      <w:r>
        <w:t>Tujuan Penelitian</w:t>
      </w:r>
      <w:bookmarkEnd w:id="41"/>
      <w:bookmarkEnd w:id="42"/>
      <w:bookmarkEnd w:id="43"/>
    </w:p>
    <w:p w14:paraId="3D9E6562" w14:textId="77777777" w:rsidR="00D24DE1" w:rsidRDefault="00D24DE1" w:rsidP="00D24DE1">
      <w:pPr>
        <w:spacing w:line="480" w:lineRule="auto"/>
        <w:ind w:firstLine="709"/>
        <w:rPr>
          <w:lang w:val="id"/>
        </w:rPr>
      </w:pPr>
      <w:r>
        <w:rPr>
          <w:lang w:val="id"/>
        </w:rPr>
        <w:t>Adapun tujuan penelitian yaitu :</w:t>
      </w:r>
    </w:p>
    <w:p w14:paraId="492108C6" w14:textId="77777777" w:rsidR="00D24DE1" w:rsidRDefault="00D24DE1">
      <w:pPr>
        <w:pStyle w:val="DaftarParagraf"/>
        <w:numPr>
          <w:ilvl w:val="0"/>
          <w:numId w:val="21"/>
        </w:numPr>
        <w:spacing w:line="480" w:lineRule="auto"/>
        <w:ind w:left="993"/>
        <w:rPr>
          <w:lang w:val="id"/>
        </w:rPr>
      </w:pPr>
      <w:r w:rsidRPr="00AB6CEC">
        <w:rPr>
          <w:lang w:val="id"/>
        </w:rPr>
        <w:t>Untuk Menegetahui Bagaimana Peran Guru Akidah Akhlak Dalam Memebentuk Karakter Kreatif Dan Inovatif Siswa Madrasah Tsanawiyah Darul Muhaqiqin Kota Pekanbaru</w:t>
      </w:r>
    </w:p>
    <w:p w14:paraId="358E47CE" w14:textId="797CF071" w:rsidR="00D24DE1" w:rsidRPr="00D24DE1" w:rsidRDefault="00D24DE1">
      <w:pPr>
        <w:pStyle w:val="DaftarParagraf"/>
        <w:numPr>
          <w:ilvl w:val="0"/>
          <w:numId w:val="21"/>
        </w:numPr>
        <w:spacing w:line="480" w:lineRule="auto"/>
        <w:ind w:left="993"/>
        <w:rPr>
          <w:lang w:val="id"/>
        </w:rPr>
      </w:pPr>
      <w:r w:rsidRPr="00D24DE1">
        <w:rPr>
          <w:lang w:val="id"/>
        </w:rPr>
        <w:t>Untuk menegetahui faktor-faktor yang mempengarui kreatif dan inovatif siswa Madrasah Tsanawiyah Darul Muhaqiqin Kota Pekanbaru</w:t>
      </w:r>
    </w:p>
    <w:p w14:paraId="4B8A46E3" w14:textId="2D5CCEA5" w:rsidR="002629AD" w:rsidRDefault="002629AD">
      <w:pPr>
        <w:pStyle w:val="Judul3"/>
        <w:numPr>
          <w:ilvl w:val="0"/>
          <w:numId w:val="6"/>
        </w:numPr>
        <w:ind w:left="709"/>
      </w:pPr>
      <w:bookmarkStart w:id="44" w:name="_Toc205446217"/>
      <w:bookmarkStart w:id="45" w:name="_Toc205764230"/>
      <w:bookmarkStart w:id="46" w:name="_Toc205785248"/>
      <w:r>
        <w:t>Manfaat Penelitian</w:t>
      </w:r>
      <w:bookmarkEnd w:id="44"/>
      <w:bookmarkEnd w:id="45"/>
      <w:bookmarkEnd w:id="46"/>
    </w:p>
    <w:p w14:paraId="0DA78C6D" w14:textId="3B3C6DB6" w:rsidR="009372A3" w:rsidRPr="009372A3" w:rsidRDefault="009372A3">
      <w:pPr>
        <w:pStyle w:val="DaftarParagraf"/>
        <w:numPr>
          <w:ilvl w:val="0"/>
          <w:numId w:val="7"/>
        </w:numPr>
        <w:spacing w:line="480" w:lineRule="auto"/>
        <w:ind w:left="1134"/>
        <w:rPr>
          <w:lang w:val="id"/>
        </w:rPr>
      </w:pPr>
      <w:r w:rsidRPr="009372A3">
        <w:t>Manfaat teoritis</w:t>
      </w:r>
    </w:p>
    <w:p w14:paraId="0EA80352" w14:textId="77777777" w:rsidR="00FA02BC" w:rsidRDefault="00FA02BC" w:rsidP="00FA02BC">
      <w:pPr>
        <w:pStyle w:val="DaftarParagraf"/>
        <w:spacing w:line="480" w:lineRule="auto"/>
        <w:ind w:left="1134"/>
        <w:rPr>
          <w:lang w:val="id"/>
        </w:rPr>
      </w:pPr>
      <w:r>
        <w:rPr>
          <w:lang w:val="id"/>
        </w:rPr>
        <w:t>Sebagai sumbangansih pemikiran untuk mengembangkan khazanah keilmuan dalam dunia pendidikan yang berdasarkan teori pendidikan yang berkaitan dengan mata pelajaran aqidah akhlak</w:t>
      </w:r>
    </w:p>
    <w:p w14:paraId="2AF21201" w14:textId="4BDBBFB6" w:rsidR="009372A3" w:rsidRPr="009372A3" w:rsidRDefault="009372A3">
      <w:pPr>
        <w:pStyle w:val="DaftarParagraf"/>
        <w:numPr>
          <w:ilvl w:val="0"/>
          <w:numId w:val="7"/>
        </w:numPr>
        <w:spacing w:line="480" w:lineRule="auto"/>
        <w:ind w:left="1134"/>
        <w:rPr>
          <w:lang w:val="id"/>
        </w:rPr>
      </w:pPr>
      <w:r>
        <w:t>Manfaat Praktis</w:t>
      </w:r>
    </w:p>
    <w:p w14:paraId="2286A043" w14:textId="77777777" w:rsidR="007E1935" w:rsidRDefault="007E1935">
      <w:pPr>
        <w:pStyle w:val="DaftarParagraf"/>
        <w:numPr>
          <w:ilvl w:val="0"/>
          <w:numId w:val="22"/>
        </w:numPr>
        <w:spacing w:after="200" w:line="480" w:lineRule="auto"/>
        <w:ind w:left="1418"/>
        <w:rPr>
          <w:lang w:val="id"/>
        </w:rPr>
      </w:pPr>
      <w:r>
        <w:rPr>
          <w:lang w:val="id"/>
        </w:rPr>
        <w:t>Bagi Institut Agama Islam Diniyyah Pekanbaru, diharapkan hasil penelitian ini dapat dijadikan sebagai dokumentasi dan sumber rujukan bagi penelitian selanjutnya, sekaligus sebagai bahan kajian bagi mahasiswa</w:t>
      </w:r>
    </w:p>
    <w:p w14:paraId="5F7D986C" w14:textId="5524DCBA" w:rsidR="00A67909" w:rsidRDefault="00A67909">
      <w:pPr>
        <w:pStyle w:val="DaftarParagraf"/>
        <w:numPr>
          <w:ilvl w:val="0"/>
          <w:numId w:val="22"/>
        </w:numPr>
        <w:spacing w:after="200" w:line="480" w:lineRule="auto"/>
        <w:ind w:left="1418"/>
        <w:rPr>
          <w:lang w:val="id"/>
        </w:rPr>
      </w:pPr>
      <w:r>
        <w:rPr>
          <w:lang w:val="id"/>
        </w:rPr>
        <w:t xml:space="preserve">Bagi Lembaga Pendidikan diharapkan dapat </w:t>
      </w:r>
      <w:r w:rsidR="002D7756">
        <w:rPr>
          <w:lang w:val="id"/>
        </w:rPr>
        <w:t>men</w:t>
      </w:r>
      <w:r>
        <w:rPr>
          <w:lang w:val="id"/>
        </w:rPr>
        <w:t xml:space="preserve">support dan  menjadikan kreatifitas </w:t>
      </w:r>
      <w:r w:rsidR="002D7756">
        <w:rPr>
          <w:lang w:val="id"/>
        </w:rPr>
        <w:t>serta</w:t>
      </w:r>
      <w:r>
        <w:rPr>
          <w:lang w:val="id"/>
        </w:rPr>
        <w:t xml:space="preserve"> inovasi </w:t>
      </w:r>
      <w:r w:rsidR="002D7756">
        <w:rPr>
          <w:lang w:val="id"/>
        </w:rPr>
        <w:t xml:space="preserve">dari </w:t>
      </w:r>
      <w:r>
        <w:rPr>
          <w:lang w:val="id"/>
        </w:rPr>
        <w:t xml:space="preserve">peserta didik sebagai </w:t>
      </w:r>
      <w:r w:rsidR="002D7756">
        <w:rPr>
          <w:lang w:val="id"/>
        </w:rPr>
        <w:t>pembelajaran aktif yang berpotensi baik kedepannya dengan pengawasan dan perlindungan lembaga pendidikan secara objektif.</w:t>
      </w:r>
    </w:p>
    <w:p w14:paraId="23EFA450" w14:textId="77777777" w:rsidR="007E1935" w:rsidRDefault="007E1935">
      <w:pPr>
        <w:pStyle w:val="DaftarParagraf"/>
        <w:numPr>
          <w:ilvl w:val="0"/>
          <w:numId w:val="22"/>
        </w:numPr>
        <w:spacing w:after="200" w:line="480" w:lineRule="auto"/>
        <w:ind w:left="1418"/>
        <w:rPr>
          <w:lang w:val="id"/>
        </w:rPr>
      </w:pPr>
      <w:r>
        <w:rPr>
          <w:lang w:val="id"/>
        </w:rPr>
        <w:t>Bagi Guru akida akhlak, agar tetap terus mengembangkan pola peremajaan terhadap metode dan strategi mata pelajaran akidah akhlak dalam kreativitas dan inovatif peserta didik</w:t>
      </w:r>
    </w:p>
    <w:p w14:paraId="5143F33B" w14:textId="523A6B24" w:rsidR="007E1935" w:rsidRDefault="007E1935">
      <w:pPr>
        <w:pStyle w:val="DaftarParagraf"/>
        <w:numPr>
          <w:ilvl w:val="0"/>
          <w:numId w:val="22"/>
        </w:numPr>
        <w:spacing w:after="200" w:line="480" w:lineRule="auto"/>
        <w:ind w:left="1418"/>
        <w:rPr>
          <w:lang w:val="id"/>
        </w:rPr>
      </w:pPr>
      <w:r>
        <w:rPr>
          <w:lang w:val="id"/>
        </w:rPr>
        <w:t>Bagi Orang Tua, agar kiranya memeberikan perhatian khusus pada anak generasinya agar kreatifitas dan inovasi anaknya tetap terus dipantau dan diperhatikan dengan seksama agar terhindar dari penyimpangan dan penyesatan pola fikir dan pemahaman pada era digital.</w:t>
      </w:r>
    </w:p>
    <w:p w14:paraId="651847AB" w14:textId="77777777" w:rsidR="007E1935" w:rsidRDefault="007E1935">
      <w:pPr>
        <w:pStyle w:val="DaftarParagraf"/>
        <w:numPr>
          <w:ilvl w:val="0"/>
          <w:numId w:val="22"/>
        </w:numPr>
        <w:spacing w:after="200" w:line="480" w:lineRule="auto"/>
        <w:ind w:left="1418"/>
        <w:rPr>
          <w:lang w:val="id"/>
        </w:rPr>
      </w:pPr>
      <w:r>
        <w:rPr>
          <w:lang w:val="id"/>
        </w:rPr>
        <w:t>Bagi Masyarakat, untuk tetap terus memberikan peluang dan kesempatanpada generasimuda Islam dalam berkreasi dan berinovasi yang terarah melalui bimbingan lingkungan yang positif</w:t>
      </w:r>
    </w:p>
    <w:p w14:paraId="13F5FD20" w14:textId="77777777" w:rsidR="007E1935" w:rsidRDefault="007E1935">
      <w:pPr>
        <w:pStyle w:val="DaftarParagraf"/>
        <w:numPr>
          <w:ilvl w:val="0"/>
          <w:numId w:val="22"/>
        </w:numPr>
        <w:spacing w:after="200" w:line="480" w:lineRule="auto"/>
        <w:ind w:left="1418"/>
        <w:rPr>
          <w:lang w:val="id"/>
        </w:rPr>
      </w:pPr>
      <w:r>
        <w:rPr>
          <w:lang w:val="id"/>
        </w:rPr>
        <w:t>Sebagai bahan pertimbanagn terhadap penelitian selanjutnya yang berkaitan dengan relevansi masalah tersebut</w:t>
      </w:r>
    </w:p>
    <w:p w14:paraId="616B1B57" w14:textId="5E496D75" w:rsidR="00BE295A" w:rsidRDefault="00BE295A">
      <w:pPr>
        <w:pStyle w:val="DaftarParagraf"/>
        <w:numPr>
          <w:ilvl w:val="0"/>
          <w:numId w:val="22"/>
        </w:numPr>
        <w:spacing w:after="200" w:line="480" w:lineRule="auto"/>
        <w:ind w:left="1418"/>
        <w:rPr>
          <w:lang w:val="id"/>
        </w:rPr>
      </w:pPr>
      <w:r>
        <w:rPr>
          <w:lang w:val="id"/>
        </w:rPr>
        <w:t>Bagi Peserta Didik kiranya dapat mengembangkan kreatifitas dan inovasinya dalam skema pendidikan agar tidak mencoreng nila-nilai dan norma bangsa dan Agama</w:t>
      </w:r>
    </w:p>
    <w:p w14:paraId="6EF8B712" w14:textId="77777777" w:rsidR="007E1935" w:rsidRPr="00AB6CEC" w:rsidRDefault="007E1935">
      <w:pPr>
        <w:pStyle w:val="DaftarParagraf"/>
        <w:numPr>
          <w:ilvl w:val="0"/>
          <w:numId w:val="22"/>
        </w:numPr>
        <w:spacing w:after="200" w:line="480" w:lineRule="auto"/>
        <w:ind w:left="1418"/>
        <w:rPr>
          <w:lang w:val="id"/>
        </w:rPr>
      </w:pPr>
      <w:r>
        <w:rPr>
          <w:lang w:val="id"/>
        </w:rPr>
        <w:t>Sebagai salah satu syarat untuk mendapatkan gelar sarjana pendidikan di Institut Agama Islam Diniyyah Pekanbaru</w:t>
      </w:r>
    </w:p>
    <w:p w14:paraId="2CE17D8A" w14:textId="77777777" w:rsidR="007E1935" w:rsidRDefault="007E1935" w:rsidP="00BE295A">
      <w:pPr>
        <w:pStyle w:val="DaftarParagraf"/>
        <w:spacing w:after="200" w:line="480" w:lineRule="auto"/>
        <w:ind w:left="1418"/>
        <w:rPr>
          <w:lang w:val="id"/>
        </w:rPr>
      </w:pPr>
    </w:p>
    <w:p w14:paraId="02E7237C" w14:textId="77777777" w:rsidR="007E1935" w:rsidRDefault="007E1935" w:rsidP="007E1935">
      <w:pPr>
        <w:spacing w:after="200" w:line="480" w:lineRule="auto"/>
        <w:rPr>
          <w:lang w:val="id"/>
        </w:rPr>
      </w:pPr>
    </w:p>
    <w:p w14:paraId="00ACEC8B" w14:textId="77777777" w:rsidR="007E1935" w:rsidRDefault="007E1935" w:rsidP="007E1935">
      <w:pPr>
        <w:spacing w:after="200" w:line="480" w:lineRule="auto"/>
        <w:rPr>
          <w:lang w:val="id"/>
        </w:rPr>
      </w:pPr>
    </w:p>
    <w:p w14:paraId="361DDC9F" w14:textId="77777777" w:rsidR="007E1935" w:rsidRDefault="007E1935" w:rsidP="007E1935">
      <w:pPr>
        <w:spacing w:after="200" w:line="480" w:lineRule="auto"/>
        <w:rPr>
          <w:lang w:val="id"/>
        </w:rPr>
      </w:pPr>
    </w:p>
    <w:p w14:paraId="07802CFF" w14:textId="77777777" w:rsidR="006F2822" w:rsidRDefault="006F2822" w:rsidP="00140F87">
      <w:pPr>
        <w:pStyle w:val="Judul1"/>
        <w:spacing w:line="480" w:lineRule="auto"/>
        <w:sectPr w:rsidR="006F2822" w:rsidSect="000C698B">
          <w:footerReference w:type="default" r:id="rId15"/>
          <w:headerReference w:type="first" r:id="rId16"/>
          <w:footerReference w:type="first" r:id="rId17"/>
          <w:pgSz w:w="11907" w:h="16839" w:code="9"/>
          <w:pgMar w:top="2268" w:right="1701" w:bottom="1701" w:left="2268" w:header="851" w:footer="851" w:gutter="0"/>
          <w:pgNumType w:start="1"/>
          <w:cols w:space="708"/>
          <w:titlePg/>
          <w:docGrid w:linePitch="360"/>
        </w:sectPr>
      </w:pPr>
    </w:p>
    <w:bookmarkStart w:id="47" w:name="_Toc205785249"/>
    <w:p w14:paraId="099F2A7B" w14:textId="1EDED893" w:rsidR="00140F87" w:rsidRDefault="002A2538" w:rsidP="00140F87">
      <w:pPr>
        <w:pStyle w:val="Judul1"/>
        <w:spacing w:line="480" w:lineRule="auto"/>
      </w:pPr>
      <w:r>
        <w:rPr>
          <w:noProof/>
          <w:lang w:val="en-US"/>
        </w:rPr>
        <mc:AlternateContent>
          <mc:Choice Requires="wps">
            <w:drawing>
              <wp:anchor distT="0" distB="0" distL="114300" distR="114300" simplePos="0" relativeHeight="251762688" behindDoc="0" locked="0" layoutInCell="1" allowOverlap="1" wp14:anchorId="66273C8B" wp14:editId="2E439191">
                <wp:simplePos x="0" y="0"/>
                <wp:positionH relativeFrom="column">
                  <wp:posOffset>4899074</wp:posOffset>
                </wp:positionH>
                <wp:positionV relativeFrom="paragraph">
                  <wp:posOffset>-544439</wp:posOffset>
                </wp:positionV>
                <wp:extent cx="219808" cy="184638"/>
                <wp:effectExtent l="0" t="0" r="27940" b="25400"/>
                <wp:wrapNone/>
                <wp:docPr id="875298746" name="Rectangle 27"/>
                <wp:cNvGraphicFramePr/>
                <a:graphic xmlns:a="http://schemas.openxmlformats.org/drawingml/2006/main">
                  <a:graphicData uri="http://schemas.microsoft.com/office/word/2010/wordprocessingShape">
                    <wps:wsp>
                      <wps:cNvSpPr/>
                      <wps:spPr>
                        <a:xfrm>
                          <a:off x="0" y="0"/>
                          <a:ext cx="219808" cy="184638"/>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5E3E62" id="Rectangle 27" o:spid="_x0000_s1026" style="position:absolute;margin-left:385.75pt;margin-top:-42.85pt;width:17.3pt;height:14.55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K4JeAIAAIUFAAAOAAAAZHJzL2Uyb0RvYy54bWysVMFu2zAMvQ/YPwi6r7aztEuDOkXQosOA&#10;oivWDj0rshQbkEWNUuJkXz9Kdpy2K3YodpFFk3wkn0heXO5aw7YKfQO25MVJzpmyEqrGrkv+8/Hm&#10;04wzH4SthAGrSr5Xnl8uPn646NxcTaAGUylkBGL9vHMlr0Nw8yzzslat8CfglCWlBmxFIBHXWYWi&#10;I/TWZJM8P8s6wMohSOU9/b3ulXyR8LVWMnzX2qvATMkpt5BOTOcqntniQszXKFzdyCEN8Y4sWtFY&#10;CjpCXYsg2Aabv6DaRiJ40OFEQpuB1o1UqQaqpshfVfNQC6dSLUSOdyNN/v/Byrvtg7tHoqFzfu7p&#10;GqvYaWzjl/Jju0TWfiRL7QKT9HNSnM9yel1JqmI2Pfs8i2RmR2eHPnxV0LJ4KTnSWySKxPbWh970&#10;YBJjeTBNddMYk4T4/urKINsKernVuhjAX1gZ+y5HyjF6ZseK0y3sjYp4xv5QmjVVrDElnJrxmIyQ&#10;UtlQ9KpaVKrPsTjN89RPBD96JEISYETWVN2IPQC8LPSA3dMz2EdXlXp5dM7/lVjvPHqkyGDD6Nw2&#10;FvAtAENVDZF7+wNJPTWRpRVU+3tkCP0keSdvGnreW+HDvUAaHRoyWgfhOx3aQFdyGG6c1YC/3/of&#10;7amjSctZR6NYcv9rI1BxZr5Z6vXzYjqNs5uE6emXCQn4XLN6rrGb9gqoZwpaPE6ma7QP5nDVCO0T&#10;bY1ljEoqYSXFLrkMeBCuQr8iaO9ItVwmM5pXJ8KtfXAygkdWY/s+7p4EuqHHAw3HHRzGVsxftXpv&#10;Gz0tLDcBdJPm4MjrwDfNemqcYS/FZfJcTlbH7bn4AwAA//8DAFBLAwQUAAYACAAAACEA8j0WdOEA&#10;AAALAQAADwAAAGRycy9kb3ducmV2LnhtbEyPTUvEMBCG74L/IYzgbTftQj+sTRcRRQQPuivocbaZ&#10;fmAzKU3arf/eeNLjzDy887zlfjWDWGhyvWUF8TYCQVxb3XOr4P34uMlBOI+scbBMCr7Jwb66vCix&#10;0PbMb7QcfCtCCLsCFXTej4WUru7IoNvakTjcGjsZ9GGcWqknPIdwM8hdFKXSYM/hQ4cj3XdUfx1m&#10;o+Czwafjw7N7kc1uaW761/mjyWalrq/Wu1sQnlb/B8OvflCHKjid7MzaiUFBlsVJQBVs8iQDEYg8&#10;SmMQp7BJ0hRkVcr/HaofAAAA//8DAFBLAQItABQABgAIAAAAIQC2gziS/gAAAOEBAAATAAAAAAAA&#10;AAAAAAAAAAAAAABbQ29udGVudF9UeXBlc10ueG1sUEsBAi0AFAAGAAgAAAAhADj9If/WAAAAlAEA&#10;AAsAAAAAAAAAAAAAAAAALwEAAF9yZWxzLy5yZWxzUEsBAi0AFAAGAAgAAAAhAPCUrgl4AgAAhQUA&#10;AA4AAAAAAAAAAAAAAAAALgIAAGRycy9lMm9Eb2MueG1sUEsBAi0AFAAGAAgAAAAhAPI9FnThAAAA&#10;CwEAAA8AAAAAAAAAAAAAAAAA0gQAAGRycy9kb3ducmV2LnhtbFBLBQYAAAAABAAEAPMAAADgBQAA&#10;AAA=&#10;" fillcolor="white [3212]" strokecolor="white [3212]" strokeweight="1pt"/>
            </w:pict>
          </mc:Fallback>
        </mc:AlternateContent>
      </w:r>
      <w:r w:rsidR="00140F87">
        <w:t>BAB II</w:t>
      </w:r>
      <w:r w:rsidR="00140F87">
        <w:br/>
        <w:t>KAJIAN TEORI</w:t>
      </w:r>
      <w:bookmarkEnd w:id="47"/>
    </w:p>
    <w:p w14:paraId="745254AB" w14:textId="7ABAD8EF" w:rsidR="00287A56" w:rsidRDefault="00287A56">
      <w:pPr>
        <w:pStyle w:val="Judul2"/>
        <w:numPr>
          <w:ilvl w:val="0"/>
          <w:numId w:val="2"/>
        </w:numPr>
        <w:spacing w:after="0"/>
        <w:ind w:left="284"/>
      </w:pPr>
      <w:bookmarkStart w:id="48" w:name="_Toc205785250"/>
      <w:r w:rsidRPr="00724438">
        <w:t>La</w:t>
      </w:r>
      <w:r>
        <w:t>ndasan Teori</w:t>
      </w:r>
      <w:bookmarkEnd w:id="48"/>
    </w:p>
    <w:p w14:paraId="5CDDF214" w14:textId="16A4293A" w:rsidR="00194524" w:rsidRDefault="00261FB2">
      <w:pPr>
        <w:pStyle w:val="Judul3"/>
        <w:numPr>
          <w:ilvl w:val="0"/>
          <w:numId w:val="8"/>
        </w:numPr>
        <w:spacing w:after="0" w:line="360" w:lineRule="auto"/>
        <w:ind w:left="567" w:hanging="283"/>
      </w:pPr>
      <w:bookmarkStart w:id="49" w:name="_Toc205446220"/>
      <w:bookmarkStart w:id="50" w:name="_Toc205764233"/>
      <w:bookmarkStart w:id="51" w:name="_Toc205785251"/>
      <w:r>
        <w:t>Pe</w:t>
      </w:r>
      <w:r w:rsidR="0064577F">
        <w:t>ngertian Peran Guru, Akidah Akhlak</w:t>
      </w:r>
      <w:bookmarkEnd w:id="49"/>
      <w:bookmarkEnd w:id="50"/>
      <w:bookmarkEnd w:id="51"/>
    </w:p>
    <w:p w14:paraId="521F4C7B" w14:textId="52D8735C" w:rsidR="00441E09" w:rsidRDefault="00441E09">
      <w:pPr>
        <w:pStyle w:val="DaftarParagraf"/>
        <w:numPr>
          <w:ilvl w:val="0"/>
          <w:numId w:val="23"/>
        </w:numPr>
        <w:spacing w:line="360" w:lineRule="auto"/>
        <w:ind w:left="851"/>
        <w:rPr>
          <w:b/>
          <w:bCs/>
          <w:lang w:val="id"/>
        </w:rPr>
      </w:pPr>
      <w:r w:rsidRPr="00441E09">
        <w:rPr>
          <w:b/>
          <w:bCs/>
          <w:lang w:val="id"/>
        </w:rPr>
        <w:t>Peran Guru</w:t>
      </w:r>
    </w:p>
    <w:p w14:paraId="73BFD228" w14:textId="77777777" w:rsidR="00441E09" w:rsidRDefault="00441E09" w:rsidP="00441E09">
      <w:pPr>
        <w:spacing w:line="480" w:lineRule="auto"/>
        <w:ind w:left="851" w:firstLine="720"/>
      </w:pPr>
      <w:r w:rsidRPr="00AD7D93">
        <w:t>Peran guru adalah serangkaian tingkah laku dan tanggung jawab yang harus dilakukan oleh guru dalam melaksanakan tugasnya sebagai pendidik profesional. Guru tidak hanya berfungsi sebagai pengajar yang menyampaikan materi pelajaran, tetapi juga sebagai pembimbing, pelatih, pengarah, penilai, dan evaluator dalam proses pendidikan formal. Dengan demikian, peran guru sangat kompleks dan mencakup berbagai aspek yang saling berkaitan untuk mendukung perkembangan peserta didik secara menyeluruh</w:t>
      </w:r>
      <w:r>
        <w:t>.</w:t>
      </w:r>
      <w:r>
        <w:rPr>
          <w:rStyle w:val="ReferensiCatatanKaki"/>
        </w:rPr>
        <w:footnoteReference w:id="11"/>
      </w:r>
    </w:p>
    <w:p w14:paraId="31467DE2" w14:textId="77777777" w:rsidR="006A03FC" w:rsidRDefault="004E3FC7" w:rsidP="006A03FC">
      <w:pPr>
        <w:pStyle w:val="DaftarParagraf"/>
        <w:spacing w:line="480" w:lineRule="auto"/>
        <w:ind w:left="993" w:firstLine="447"/>
      </w:pPr>
      <w:r w:rsidRPr="00AD7D93">
        <w:t>Menurut Peraturan Pemerintahan, guru adalah jabatan fungsional, yaitu kedudukan yang menunjukkan tugas, tanggungjawab, wewenang dan hak seorang PNS dalam suatu organisasi yang dalam pelaksanaan tugasnya didasarkan keahlian atau ketrampilan tertentu serta bersifat mandiri</w:t>
      </w:r>
      <w:r>
        <w:t>.</w:t>
      </w:r>
      <w:r>
        <w:rPr>
          <w:rStyle w:val="ReferensiCatatanKaki"/>
        </w:rPr>
        <w:footnoteReference w:id="12"/>
      </w:r>
      <w:r>
        <w:t xml:space="preserve"> </w:t>
      </w:r>
      <w:r w:rsidRPr="00AD7D93">
        <w:t>Peran guru merupakan tingkah laku yang harus dilakukan guru dalam melaksanakan tugasnya sebagai seorang guru.17 Untuk mencapai keberhasilan pendidikan, pendidik atau guru memiliki peran penting sebagai penentu keberhasilan kependidikan, sebab seorang guru adalah</w:t>
      </w:r>
      <w:r>
        <w:t xml:space="preserve"> </w:t>
      </w:r>
      <w:r w:rsidRPr="00AD7D93">
        <w:t>faktor utama terhadap keberhasilan pendidikan</w:t>
      </w:r>
      <w:r>
        <w:t xml:space="preserve">. </w:t>
      </w:r>
      <w:r w:rsidRPr="00AD7D93">
        <w:t>Peran guru adalah terciptanya serangkaian tingkah laku yang saling berkaitan yang dilakukan dalam situsi tertentu serta berhubungan dengan kemajuan perubahan tingkah laku dan perkembangan peserta didik yang menjadi tujuannya</w:t>
      </w:r>
      <w:r>
        <w:t>.</w:t>
      </w:r>
      <w:r>
        <w:rPr>
          <w:rStyle w:val="ReferensiCatatanKaki"/>
        </w:rPr>
        <w:footnoteReference w:id="13"/>
      </w:r>
      <w:r w:rsidR="006A03FC">
        <w:t xml:space="preserve"> </w:t>
      </w:r>
      <w:r w:rsidR="006A03FC" w:rsidRPr="00AD7D93">
        <w:t>Keberadaan guru sebagai salah satu</w:t>
      </w:r>
      <w:r w:rsidR="006A03FC">
        <w:t xml:space="preserve"> </w:t>
      </w:r>
      <w:r w:rsidR="006A03FC" w:rsidRPr="00AD7D93">
        <w:t>komponen pendidikan, tidak hanya sebagai tenaga pengajar saja melainkan juga sebagai pendidik, artinya guru tidak hanya memberikan konsep berfikir melainkan juga harus dapat menumbuhnkan prakarsa motivasi, dan aktualisasi pada diri peserta didik kearah pencampaian tujuan pendidikan nasional yang telah ditetapkan.</w:t>
      </w:r>
    </w:p>
    <w:p w14:paraId="0CC4A707" w14:textId="77777777" w:rsidR="00AE2C74" w:rsidRDefault="006A7F55" w:rsidP="00AE2C74">
      <w:pPr>
        <w:pStyle w:val="DaftarParagraf"/>
        <w:spacing w:line="480" w:lineRule="auto"/>
        <w:ind w:left="993" w:firstLine="447"/>
      </w:pPr>
      <w:r w:rsidRPr="00AD7D93">
        <w:t>Peran guru dalam proses pendidikan sangatlah penting, karena dalam hal ini guru harus bertanggung jawab penuh untuk melaksanakan proses pembelajaran dan pendidikan seperti yang diungkapkan Mulyasa bahwa :</w:t>
      </w:r>
      <w:r w:rsidRPr="00AD7D93">
        <w:rPr>
          <w:rFonts w:cstheme="minorBidi"/>
        </w:rPr>
        <w:t xml:space="preserve"> </w:t>
      </w:r>
      <w:r w:rsidRPr="00AD7D93">
        <w:t>Guru memiliki andil yang sangat besar terhadap keberhasilan pembelajaran di sekolah, guru sangat berperan dalam membantu perkembangan peserta didik untuk mewujudkan tujuan hidupnya secara optimal. Minat, bakat kemampuan, dan potensi-potensi yang dimiliki oleh peserta didik tidak akan berkembang secara optimal tampa bantuan guru. Dalam kaitan ini guru perlu memperhatikan peserta didik secara individual, karena anatara satu peserta didik dengan yang lain memiliki perbedaan yang sangat mendasar.</w:t>
      </w:r>
      <w:r>
        <w:rPr>
          <w:rStyle w:val="ReferensiCatatanKaki"/>
        </w:rPr>
        <w:footnoteReference w:id="14"/>
      </w:r>
      <w:r w:rsidR="00AE2C74">
        <w:t xml:space="preserve"> </w:t>
      </w:r>
      <w:r w:rsidR="00AE2C74" w:rsidRPr="00894141">
        <w:t>Menurut Prey Katz mengemukakan peran guru adalah sebagai komunikator, sahabat, pemberi inspirasi dan dorongan, pembimbing</w:t>
      </w:r>
      <w:r w:rsidR="00AE2C74">
        <w:t xml:space="preserve"> </w:t>
      </w:r>
      <w:r w:rsidR="00AE2C74" w:rsidRPr="00894141">
        <w:t>dan pengembangan sikap dan tingkah laku serta nilai-nilai, orang yang menguasai bahan yang diajarkan</w:t>
      </w:r>
      <w:r w:rsidR="00AE2C74">
        <w:t>.</w:t>
      </w:r>
      <w:r w:rsidR="00AE2C74">
        <w:rPr>
          <w:rStyle w:val="ReferensiCatatanKaki"/>
        </w:rPr>
        <w:footnoteReference w:id="15"/>
      </w:r>
      <w:r w:rsidR="00AE2C74">
        <w:t xml:space="preserve"> </w:t>
      </w:r>
      <w:r w:rsidR="00AE2C74" w:rsidRPr="00E746A6">
        <w:t>Pada dasarnya memang peran guru itu sangat dibutuhkan di dalam dunia pendidikan, karena disini peran guru sebagai faktor utama kesuksesan belajar belajar peserta didik.</w:t>
      </w:r>
    </w:p>
    <w:p w14:paraId="6853CAE5" w14:textId="02AE4AD3" w:rsidR="00AE2C74" w:rsidRDefault="00AE2C74" w:rsidP="00AE2C74">
      <w:pPr>
        <w:pStyle w:val="DaftarParagraf"/>
        <w:spacing w:line="480" w:lineRule="auto"/>
        <w:ind w:left="993" w:firstLine="447"/>
      </w:pPr>
      <w:r w:rsidRPr="00E746A6">
        <w:t>Adapaun pendapat lain yang membahas peran guru, yaitu menurut Yamin dan Maisah bahwa</w:t>
      </w:r>
      <w:r>
        <w:t xml:space="preserve"> </w:t>
      </w:r>
      <w:r w:rsidRPr="00E746A6">
        <w:t>Guru memiliki peran strategis dalam pembelajaran</w:t>
      </w:r>
      <w:r>
        <w:t xml:space="preserve">, </w:t>
      </w:r>
      <w:r w:rsidRPr="00E746A6">
        <w:t xml:space="preserve">membantu perkembangan peserta didik untuk </w:t>
      </w:r>
      <w:r>
        <w:t xml:space="preserve">dapat </w:t>
      </w:r>
      <w:r w:rsidRPr="00E746A6">
        <w:t>mewujdukan tujuan hidupnya, minat</w:t>
      </w:r>
      <w:r>
        <w:t xml:space="preserve"> dan</w:t>
      </w:r>
      <w:r w:rsidRPr="00E746A6">
        <w:t xml:space="preserve"> bakat, kemampuan, dan potensipotensi yang dimiliki oleh peserta didik akan berkembang secara optimal dengan bantuan guru. Gurus harus berpacu dalam pembelajaran, dengan memberikan kemudahan belajar bagi seluruh peserta didik agar dapat mengembangkan potensinya secara optimal</w:t>
      </w:r>
      <w:r>
        <w:t>.</w:t>
      </w:r>
      <w:r>
        <w:rPr>
          <w:rStyle w:val="ReferensiCatatanKaki"/>
        </w:rPr>
        <w:footnoteReference w:id="16"/>
      </w:r>
      <w:r>
        <w:t xml:space="preserve"> </w:t>
      </w:r>
    </w:p>
    <w:p w14:paraId="4980F561" w14:textId="67401A7F" w:rsidR="00093A5A" w:rsidRDefault="00093A5A" w:rsidP="00093A5A">
      <w:pPr>
        <w:pStyle w:val="DaftarParagraf"/>
        <w:spacing w:line="480" w:lineRule="auto"/>
        <w:ind w:left="993" w:firstLine="447"/>
      </w:pPr>
      <w:r w:rsidRPr="00D65E2F">
        <w:t>Pandangan modern seperti yang dikemukakan oleh Adams dan Dickey bahwa peran guru sesungguhnya sangat luas meliputi:</w:t>
      </w:r>
      <w:r w:rsidR="00770CB3" w:rsidRPr="00770CB3">
        <w:rPr>
          <w:rStyle w:val="ReferensiCatatanKaki"/>
        </w:rPr>
        <w:t xml:space="preserve"> </w:t>
      </w:r>
      <w:r w:rsidR="00770CB3">
        <w:rPr>
          <w:rStyle w:val="ReferensiCatatanKaki"/>
        </w:rPr>
        <w:footnoteReference w:id="17"/>
      </w:r>
    </w:p>
    <w:p w14:paraId="223031AE" w14:textId="77777777" w:rsidR="00093A5A" w:rsidRDefault="00093A5A">
      <w:pPr>
        <w:pStyle w:val="DaftarParagraf"/>
        <w:numPr>
          <w:ilvl w:val="0"/>
          <w:numId w:val="24"/>
        </w:numPr>
        <w:spacing w:after="200" w:line="480" w:lineRule="auto"/>
        <w:ind w:left="1276"/>
      </w:pPr>
      <w:r w:rsidRPr="00D65E2F">
        <w:t>Guru sebagai pengajar (teacher as intructor)</w:t>
      </w:r>
    </w:p>
    <w:p w14:paraId="2DEEB7CE" w14:textId="77777777" w:rsidR="00093A5A" w:rsidRDefault="00093A5A">
      <w:pPr>
        <w:pStyle w:val="DaftarParagraf"/>
        <w:numPr>
          <w:ilvl w:val="0"/>
          <w:numId w:val="24"/>
        </w:numPr>
        <w:spacing w:after="200" w:line="480" w:lineRule="auto"/>
        <w:ind w:left="1276"/>
      </w:pPr>
      <w:r w:rsidRPr="00D65E2F">
        <w:t>Guru sebagai pembimbing (teacher as counseler)</w:t>
      </w:r>
    </w:p>
    <w:p w14:paraId="3A0E1A46" w14:textId="77777777" w:rsidR="00093A5A" w:rsidRDefault="00093A5A">
      <w:pPr>
        <w:pStyle w:val="DaftarParagraf"/>
        <w:numPr>
          <w:ilvl w:val="0"/>
          <w:numId w:val="24"/>
        </w:numPr>
        <w:spacing w:after="200" w:line="480" w:lineRule="auto"/>
        <w:ind w:left="1276"/>
      </w:pPr>
      <w:r w:rsidRPr="00D65E2F">
        <w:t>Guru sebagai ilmuan (teacher as scientist)</w:t>
      </w:r>
    </w:p>
    <w:p w14:paraId="4A12D15C" w14:textId="77777777" w:rsidR="00093A5A" w:rsidRDefault="00093A5A">
      <w:pPr>
        <w:pStyle w:val="DaftarParagraf"/>
        <w:numPr>
          <w:ilvl w:val="0"/>
          <w:numId w:val="24"/>
        </w:numPr>
        <w:spacing w:after="200" w:line="480" w:lineRule="auto"/>
        <w:ind w:left="1276"/>
      </w:pPr>
      <w:r w:rsidRPr="00D65E2F">
        <w:t>Guru sebagai pribadi (teacher as persen)</w:t>
      </w:r>
      <w:r>
        <w:rPr>
          <w:rStyle w:val="ReferensiCatatanKaki"/>
        </w:rPr>
        <w:footnoteReference w:id="18"/>
      </w:r>
    </w:p>
    <w:p w14:paraId="5D0FC53A" w14:textId="5A2FFA54" w:rsidR="004A4768" w:rsidRDefault="004A4768" w:rsidP="004A4768">
      <w:pPr>
        <w:spacing w:line="480" w:lineRule="auto"/>
        <w:ind w:left="196" w:firstLine="720"/>
      </w:pPr>
      <w:r w:rsidRPr="00C320E9">
        <w:t>Dalam skala mikro dikelas, peran yang juga harus dimiliki oleh guru:</w:t>
      </w:r>
      <w:r w:rsidR="00647ACE" w:rsidRPr="00647ACE">
        <w:rPr>
          <w:rStyle w:val="ReferensiCatatanKaki"/>
        </w:rPr>
        <w:t xml:space="preserve"> </w:t>
      </w:r>
      <w:r w:rsidR="00647ACE">
        <w:rPr>
          <w:rStyle w:val="ReferensiCatatanKaki"/>
        </w:rPr>
        <w:footnoteReference w:id="19"/>
      </w:r>
    </w:p>
    <w:p w14:paraId="7C597362" w14:textId="3ED9B335" w:rsidR="004A4768" w:rsidRDefault="004A4768">
      <w:pPr>
        <w:pStyle w:val="DaftarParagraf"/>
        <w:numPr>
          <w:ilvl w:val="0"/>
          <w:numId w:val="25"/>
        </w:numPr>
        <w:spacing w:after="200" w:line="480" w:lineRule="auto"/>
        <w:ind w:left="1276"/>
      </w:pPr>
      <w:r w:rsidRPr="00C320E9">
        <w:t>Educator, merupakan peran yang utama khususnya untuk peserta didik pada jenjang pendidikan dasar. Peran ini lebih tampak sebagai teladan bagi peserta didik, sebagai role model, memberikan contoh dalam hal sikap dan perilaku, dan membentuk kepribadian peserta didik. Sebagai pendidik dan pengajar, bahwa setiap guru harus memilih kestabilan emosi, ingin memajukan peserta didik. Bersikap realitas, jujur dan terbuka, serta peka terhadap perkembangan, terutama inovasi pendidikan. Untuk mencapai semua itu, guru harus memiliki pengetahuan luas, menguasai berbagai jenis bahan pembelajaran, menguasai teori dan praktek pendidikan, serta menguasai kurikulum dan metodelogi dan pembelajaran.</w:t>
      </w:r>
    </w:p>
    <w:p w14:paraId="0EAC64AD" w14:textId="77777777" w:rsidR="004A4768" w:rsidRDefault="004A4768">
      <w:pPr>
        <w:pStyle w:val="DaftarParagraf"/>
        <w:numPr>
          <w:ilvl w:val="0"/>
          <w:numId w:val="25"/>
        </w:numPr>
        <w:spacing w:after="200" w:line="480" w:lineRule="auto"/>
        <w:ind w:left="1276"/>
      </w:pPr>
      <w:r w:rsidRPr="00C320E9">
        <w:t>Sebagai manager, pendidikan memiliki peran untuk menegakkan ketentuan dan tata tertib yang telah disepakati bersama disekolah dapat dilaksanakan dengan sebaik-baiknya oleh seluruh warga sekolah.</w:t>
      </w:r>
    </w:p>
    <w:p w14:paraId="069EEDE2" w14:textId="77777777" w:rsidR="004A4768" w:rsidRDefault="004A4768">
      <w:pPr>
        <w:pStyle w:val="DaftarParagraf"/>
        <w:numPr>
          <w:ilvl w:val="0"/>
          <w:numId w:val="25"/>
        </w:numPr>
        <w:spacing w:after="200" w:line="480" w:lineRule="auto"/>
        <w:ind w:left="1276"/>
      </w:pPr>
      <w:r w:rsidRPr="00C320E9">
        <w:t>Sebagai administrator, guru memiliki peran untuk melaksanakan administrator sekolah, seperti mengisi buku presensi siswa, buku daftar nilai, buku raport, administrator kurikulum, administrator penilaian dan sebagainya. Bahkan, secara administrative para guru sebaiknya juga memiliki rencana mengajar, progam semester dan progam tahunan, dan yang paling penting adalah menyampaikan raport</w:t>
      </w:r>
      <w:r>
        <w:t xml:space="preserve">, </w:t>
      </w:r>
      <w:r w:rsidRPr="00C320E9">
        <w:t>laporan pendidikan kepada orang tua siswa dan masyarakat.</w:t>
      </w:r>
    </w:p>
    <w:p w14:paraId="1A18B0F3" w14:textId="64D2A960" w:rsidR="004A4768" w:rsidRDefault="004A4768">
      <w:pPr>
        <w:pStyle w:val="DaftarParagraf"/>
        <w:numPr>
          <w:ilvl w:val="0"/>
          <w:numId w:val="25"/>
        </w:numPr>
        <w:spacing w:after="200" w:line="480" w:lineRule="auto"/>
        <w:ind w:left="1276"/>
      </w:pPr>
      <w:r w:rsidRPr="00C320E9">
        <w:t>Peran guru sebagai supervisor terkait dengan pemberian bimbingan dan pengawasan kepada peserta didik, memahami permasalahan yang dihadapi peserta didik, menemukan permasalahan yang terkait dengan proses pembelajaran, akhirnya memberikan jalan keluar pemecahan masalahnya.</w:t>
      </w:r>
      <w:r w:rsidR="00C623F9" w:rsidRPr="00C623F9">
        <w:rPr>
          <w:rStyle w:val="ReferensiCatatanKaki"/>
        </w:rPr>
        <w:t xml:space="preserve"> </w:t>
      </w:r>
      <w:r w:rsidR="00C623F9">
        <w:rPr>
          <w:rStyle w:val="ReferensiCatatanKaki"/>
        </w:rPr>
        <w:footnoteReference w:id="20"/>
      </w:r>
    </w:p>
    <w:p w14:paraId="40491672" w14:textId="4DA9F265" w:rsidR="004A4768" w:rsidRDefault="004A4768">
      <w:pPr>
        <w:pStyle w:val="DaftarParagraf"/>
        <w:numPr>
          <w:ilvl w:val="0"/>
          <w:numId w:val="25"/>
        </w:numPr>
        <w:spacing w:after="200" w:line="480" w:lineRule="auto"/>
        <w:ind w:left="1276"/>
      </w:pPr>
      <w:r w:rsidRPr="00C320E9">
        <w:t xml:space="preserve">Peran </w:t>
      </w:r>
      <w:r w:rsidR="00D269EA">
        <w:t xml:space="preserve">guru </w:t>
      </w:r>
      <w:r w:rsidRPr="00C320E9">
        <w:t>sebagai leader bagi guru lebih tepat dibandingkan dengan peran sebagai manajer. Karena manajer bersifat kaku terhadap ketentuan yang ada. Dari aspek penegakan disiplin misalnya, guru lebih menekankan disiplin. Sementara itu, sebagai leader guru lebih memberikan kebebasan secara bertanggung jawab kepada peserta didik. Dengan demikian, disiplin yang ditegakkan oleh guru dari peran sebagai leader ini adalah disiplin hidup.</w:t>
      </w:r>
    </w:p>
    <w:p w14:paraId="4EEEE7C8" w14:textId="77777777" w:rsidR="004A4768" w:rsidRDefault="004A4768">
      <w:pPr>
        <w:pStyle w:val="DaftarParagraf"/>
        <w:numPr>
          <w:ilvl w:val="0"/>
          <w:numId w:val="25"/>
        </w:numPr>
        <w:spacing w:after="200" w:line="480" w:lineRule="auto"/>
        <w:ind w:left="1276"/>
      </w:pPr>
      <w:r w:rsidRPr="00C320E9">
        <w:t>Peran guru sebagai inovator, dalam melaksanakan peran sebagai inovator, seorang guru harus memiliki kemauan belajar yang cukup tinggi untuk menambah pengetahuan dan keterampilannya sebagai guru. Tanpa adanya semangat belajar yang tinggi, mustahil guru dapat menghasilkan inovasi-inovasi yang bermanfaat untuk meningkatkan mutu pelajaran disekolah.</w:t>
      </w:r>
    </w:p>
    <w:p w14:paraId="3E3ED1BA" w14:textId="77777777" w:rsidR="004A4768" w:rsidRDefault="004A4768">
      <w:pPr>
        <w:pStyle w:val="DaftarParagraf"/>
        <w:numPr>
          <w:ilvl w:val="0"/>
          <w:numId w:val="25"/>
        </w:numPr>
        <w:spacing w:after="200" w:line="480" w:lineRule="auto"/>
        <w:ind w:left="1276"/>
      </w:pPr>
      <w:r w:rsidRPr="00C320E9">
        <w:t>Sebagai motivator terkait dengan peran sebagai educator dan supervisor. Untuk meningkatkan semangat dan gairah belajar yang tinggi, siswa perlu memiliki motivasi yang tinggi, baik motivasi dari dalam dirinya sendiri maupun dari luar.</w:t>
      </w:r>
    </w:p>
    <w:p w14:paraId="0B009FE5" w14:textId="2D68153E" w:rsidR="004A4768" w:rsidRDefault="004A4768">
      <w:pPr>
        <w:pStyle w:val="DaftarParagraf"/>
        <w:numPr>
          <w:ilvl w:val="0"/>
          <w:numId w:val="25"/>
        </w:numPr>
        <w:spacing w:after="200" w:line="480" w:lineRule="auto"/>
        <w:ind w:left="1276"/>
      </w:pPr>
      <w:r w:rsidRPr="00C320E9">
        <w:t xml:space="preserve">Peran </w:t>
      </w:r>
      <w:r w:rsidR="00447AF9">
        <w:t xml:space="preserve">guru </w:t>
      </w:r>
      <w:r w:rsidRPr="00C320E9">
        <w:t>sebagai dinamisator, memiliki fungsi untuk memberikan dorongan pada siswa dengan cara menciptakan suasana lingkungan pembelajaran yang konduksif.</w:t>
      </w:r>
    </w:p>
    <w:p w14:paraId="3202C712" w14:textId="2097BD79" w:rsidR="004A4768" w:rsidRDefault="004A4768">
      <w:pPr>
        <w:pStyle w:val="DaftarParagraf"/>
        <w:numPr>
          <w:ilvl w:val="0"/>
          <w:numId w:val="25"/>
        </w:numPr>
        <w:spacing w:after="200" w:line="480" w:lineRule="auto"/>
        <w:ind w:left="1276"/>
      </w:pPr>
      <w:r w:rsidRPr="00C320E9">
        <w:t xml:space="preserve">Peran </w:t>
      </w:r>
      <w:r w:rsidR="00447AF9">
        <w:t xml:space="preserve">guru </w:t>
      </w:r>
      <w:r w:rsidRPr="00C320E9">
        <w:t>sebagai evaluator memiliki fungsi yaitu menyusun instrument penilaian, melaksanakan penilaian dalam berbagai bentuk dan jenis penilaian, dan menilai pekerjaan siswa.</w:t>
      </w:r>
    </w:p>
    <w:p w14:paraId="2F9BBDD4" w14:textId="4D0FA6A0" w:rsidR="004A4768" w:rsidRDefault="004A4768">
      <w:pPr>
        <w:pStyle w:val="DaftarParagraf"/>
        <w:numPr>
          <w:ilvl w:val="0"/>
          <w:numId w:val="25"/>
        </w:numPr>
        <w:spacing w:after="200" w:line="480" w:lineRule="auto"/>
        <w:ind w:left="1276"/>
      </w:pPr>
      <w:r w:rsidRPr="00C320E9">
        <w:t xml:space="preserve">Peran </w:t>
      </w:r>
      <w:r w:rsidR="00447AF9">
        <w:t xml:space="preserve">guru </w:t>
      </w:r>
      <w:r w:rsidRPr="00C320E9">
        <w:t>sebagai facilitator fungsinya yaitu memberikan bantuan teknis, arahan, atau petunjuk kepada peserta didik</w:t>
      </w:r>
      <w:r>
        <w:t>.</w:t>
      </w:r>
      <w:r>
        <w:rPr>
          <w:rStyle w:val="ReferensiCatatanKaki"/>
        </w:rPr>
        <w:footnoteReference w:id="21"/>
      </w:r>
    </w:p>
    <w:p w14:paraId="64D2D3BF" w14:textId="77777777" w:rsidR="00C623F9" w:rsidRDefault="00C623F9" w:rsidP="00C623F9">
      <w:pPr>
        <w:spacing w:line="480" w:lineRule="auto"/>
        <w:ind w:left="1276"/>
      </w:pPr>
      <w:r>
        <w:t>Sebagaimana dalam firman Allah Subhanahu Wata’ala dalam surah Mujaadilah 58-9</w:t>
      </w:r>
    </w:p>
    <w:p w14:paraId="1BF8AAAF" w14:textId="77777777" w:rsidR="00C623F9" w:rsidRPr="00C623F9" w:rsidRDefault="00C623F9" w:rsidP="006F19ED">
      <w:pPr>
        <w:pStyle w:val="DaftarParagraf"/>
        <w:bidi/>
        <w:spacing w:line="276" w:lineRule="auto"/>
        <w:ind w:left="0" w:right="1134"/>
        <w:rPr>
          <w:rFonts w:cs="LPMQ Isep Misbah"/>
          <w:b/>
          <w:bCs/>
          <w:szCs w:val="28"/>
          <w:rtl/>
        </w:rPr>
      </w:pPr>
      <w:r w:rsidRPr="00C623F9">
        <w:rPr>
          <w:rFonts w:cs="LPMQ Isep Misbah"/>
          <w:b/>
          <w:bCs/>
          <w:szCs w:val="28"/>
          <w:rtl/>
        </w:rPr>
        <w:t xml:space="preserve">يٰٓاَيُّهَا الَّذِيْنَ اٰمَنُوْٓا اِذَا تَنَاجَيْتُمْ فَلَا تَتَنَاجَوْا بِالْاِثْمِ وَالْعُدْوَانِ وَمَعْصِيَتِ الرَّسُوْلِ وَتَنَاجَوْا بِالْبِرِّ وَالتَّقْوٰىۗ وَاتَّقُوا اللّٰهَ الَّذِيْٓ اِلَيْهِ تُحْشَرُوْنَ ٩ </w:t>
      </w:r>
    </w:p>
    <w:p w14:paraId="2DB8CA8D" w14:textId="77777777" w:rsidR="00C623F9" w:rsidRPr="00C623F9" w:rsidRDefault="00C623F9" w:rsidP="00C623F9">
      <w:pPr>
        <w:ind w:left="272" w:firstLine="720"/>
        <w:rPr>
          <w:b/>
          <w:bCs/>
        </w:rPr>
      </w:pPr>
    </w:p>
    <w:p w14:paraId="253F47EF" w14:textId="77777777" w:rsidR="00C623F9" w:rsidRPr="004D5946" w:rsidRDefault="00C623F9" w:rsidP="006F19ED">
      <w:pPr>
        <w:spacing w:line="360" w:lineRule="auto"/>
        <w:ind w:left="273" w:firstLine="720"/>
      </w:pPr>
      <w:r w:rsidRPr="004D5946">
        <w:t>Terjemahannya:</w:t>
      </w:r>
    </w:p>
    <w:p w14:paraId="07B764F5" w14:textId="77777777" w:rsidR="00C623F9" w:rsidRPr="004D5946" w:rsidRDefault="00C623F9" w:rsidP="006F19ED">
      <w:pPr>
        <w:pStyle w:val="DaftarParagraf"/>
        <w:spacing w:line="360" w:lineRule="auto"/>
        <w:ind w:left="993"/>
        <w:rPr>
          <w:rtl/>
        </w:rPr>
      </w:pPr>
      <w:r>
        <w:t>“</w:t>
      </w:r>
      <w:r w:rsidRPr="004D5946">
        <w:t>Wahai orang-orang yang beriman, apabila kamu saling mengadakan pembicaraan rahasia, janganlah berbicara tentang perbuatan dosa, permusuhan, dan durhaka kepada Rasul. Akan tetapi, berbicaralah tentang perbuatan kebajikan dan takwa. Bertakwalah kepada Allah yang hanya kepada-Nya kamu akan dikumpulkan.</w:t>
      </w:r>
      <w:r>
        <w:t xml:space="preserve">” </w:t>
      </w:r>
      <w:r>
        <w:rPr>
          <w:rStyle w:val="ReferensiCatatanKaki"/>
        </w:rPr>
        <w:footnoteReference w:id="22"/>
      </w:r>
    </w:p>
    <w:p w14:paraId="3661644B" w14:textId="6AAC2AA7" w:rsidR="00A9654E" w:rsidRDefault="00A9654E" w:rsidP="00A9654E">
      <w:pPr>
        <w:pStyle w:val="DaftarParagraf"/>
        <w:spacing w:line="480" w:lineRule="auto"/>
        <w:ind w:left="993" w:firstLine="447"/>
      </w:pPr>
      <w:r>
        <w:t>Pada dasarnya guru adalah mendidik siswa untuk mencapai potensi fitrah dan lurus bagaikan dia baru lahir kedunia, pendidika adalah seseorang yang bertanggung jawab secara rohani dan jasmaninya peserta didik agar berguna bagi kehidupan nusa bangsa dan Agama.</w:t>
      </w:r>
    </w:p>
    <w:p w14:paraId="0EACB40F" w14:textId="370D38C9" w:rsidR="00441E09" w:rsidRPr="00441E09" w:rsidRDefault="00441E09">
      <w:pPr>
        <w:pStyle w:val="DaftarParagraf"/>
        <w:numPr>
          <w:ilvl w:val="0"/>
          <w:numId w:val="23"/>
        </w:numPr>
        <w:spacing w:line="480" w:lineRule="auto"/>
        <w:ind w:left="851"/>
        <w:rPr>
          <w:b/>
          <w:bCs/>
          <w:lang w:val="id"/>
        </w:rPr>
      </w:pPr>
      <w:r w:rsidRPr="00441E09">
        <w:rPr>
          <w:b/>
          <w:bCs/>
          <w:lang w:val="id"/>
        </w:rPr>
        <w:t>Akidah Akhlak</w:t>
      </w:r>
    </w:p>
    <w:p w14:paraId="29EA6A63" w14:textId="77777777" w:rsidR="00314E8A" w:rsidRDefault="00314E8A" w:rsidP="007909F4">
      <w:pPr>
        <w:pStyle w:val="DaftarParagraf"/>
        <w:spacing w:line="480" w:lineRule="auto"/>
        <w:ind w:left="851" w:firstLine="447"/>
      </w:pPr>
      <w:r w:rsidRPr="005404BA">
        <w:rPr>
          <w:lang w:val="id"/>
        </w:rPr>
        <w:t>Secara etimologi (bahasa) akidah berasal dari kata “aqadaya’qidu-aqdan”, berarti ikatan perjanjian, sangkutan dan kokoh</w:t>
      </w:r>
      <w:r>
        <w:rPr>
          <w:lang w:val="id"/>
        </w:rPr>
        <w:t>.</w:t>
      </w:r>
      <w:r>
        <w:rPr>
          <w:rStyle w:val="ReferensiCatatanKaki"/>
          <w:lang w:val="id"/>
        </w:rPr>
        <w:footnoteReference w:id="23"/>
      </w:r>
      <w:r>
        <w:rPr>
          <w:lang w:val="id"/>
        </w:rPr>
        <w:t xml:space="preserve"> </w:t>
      </w:r>
      <w:r w:rsidRPr="000C7DB6">
        <w:t>Disebut demikian, karena ia mengikat dan menjadi sangkutan atau gantungan segala sesuatu. Dalam pengertian teknis artinya adalah iman atau keyakinan. Menurut istilah (terminologi) akidah ialah dasar-dasar pokok kepercayaan atau keyakinan hati seorang muslim yang bersumber ajaran Islam yang wajib dipegang oleh setiap muslim sebagai sumber keyakinan yang mengikat.</w:t>
      </w:r>
    </w:p>
    <w:p w14:paraId="117C16EC" w14:textId="77777777" w:rsidR="00232795" w:rsidRDefault="00314E8A" w:rsidP="00232795">
      <w:pPr>
        <w:pStyle w:val="DaftarParagraf"/>
        <w:spacing w:line="480" w:lineRule="auto"/>
        <w:ind w:left="993" w:firstLine="447"/>
      </w:pPr>
      <w:r w:rsidRPr="000C7DB6">
        <w:t>Syaikh Abu Bakar Al-Jaziri menyatakan bahwa akidah adalah kumpulan dari hukum-hukum kebenaran yang jelas yang dapat diterima oleh akal, pendengaran dan perasaan yang diyakini oleh hati manusia dan dipujinya, dipastikan kebenarannya, ditetapkan keshalehannya dan tidak melihat ada yang menyalahinya dan bahwa itu benar serta berlaku selamanya. Seperti keyakinan manusia akan adanya Sang Pencipta, keyakinan akan ilmu kekuasaan-Nya, keyakinan manusia akan kewajiban ketaatan kepada-Nya dan menyempurnakan akhlak-yang dimaksud aqidah dalam bahasa Arab (dalam bahasa Indonesia ditulis akidah)</w:t>
      </w:r>
      <w:r>
        <w:rPr>
          <w:rStyle w:val="ReferensiCatatanKaki"/>
        </w:rPr>
        <w:footnoteReference w:id="24"/>
      </w:r>
      <w:r>
        <w:t xml:space="preserve"> </w:t>
      </w:r>
      <w:r w:rsidRPr="000C7DB6">
        <w:t>bentuk jamak kata khuluq atau al-khulq yang secara bahasa antara lain berarti budi pekerti, perangai, tingkah laku, atau tabiat</w:t>
      </w:r>
      <w:r>
        <w:t>.</w:t>
      </w:r>
      <w:r>
        <w:rPr>
          <w:rStyle w:val="ReferensiCatatanKaki"/>
        </w:rPr>
        <w:footnoteReference w:id="25"/>
      </w:r>
      <w:r w:rsidR="00232795">
        <w:t xml:space="preserve"> </w:t>
      </w:r>
      <w:r w:rsidR="00232795" w:rsidRPr="00F26008">
        <w:t xml:space="preserve">Pada hakikatnya khulq (budi pekerti) adalah suatu kondisi atau sifat yang telah meresap dari jiwa dan menjadi kepribadian hingga dari situ timbullah berbagai macam perbuatan dengan cara spontan dan mudah tanpa dibuat-buat dan tanpa melakukan pemikiran. </w:t>
      </w:r>
    </w:p>
    <w:p w14:paraId="36AF4035" w14:textId="30BB0358" w:rsidR="00232795" w:rsidRDefault="00232795" w:rsidP="00232795">
      <w:pPr>
        <w:pStyle w:val="DaftarParagraf"/>
        <w:spacing w:line="480" w:lineRule="auto"/>
        <w:ind w:left="993" w:firstLine="447"/>
      </w:pPr>
      <w:r w:rsidRPr="00F26008">
        <w:t>Apabila dari kondisi tadi timbullah kelakuan yang baik dan terpuji menurut pandangan syariat dan akal pikiran maka ia dinamakan budi pekerti mulia (akhlak mahmudah). Sebaliknya apabila yang lahir kelakuan yang buruk maka disebut sebagai budi pekerti yang tercela (akhlak madzmumah).4 Definisi akhlak menurut al-ghazali ialah:</w:t>
      </w:r>
      <w:r>
        <w:rPr>
          <w:rStyle w:val="ReferensiCatatanKaki"/>
        </w:rPr>
        <w:footnoteReference w:id="26"/>
      </w:r>
    </w:p>
    <w:p w14:paraId="7C3F150E" w14:textId="77777777" w:rsidR="00232795" w:rsidRPr="00232795" w:rsidRDefault="00232795" w:rsidP="00232795">
      <w:pPr>
        <w:pStyle w:val="DaftarParagraf"/>
        <w:bidi/>
        <w:spacing w:line="276" w:lineRule="auto"/>
        <w:ind w:left="0"/>
        <w:rPr>
          <w:sz w:val="28"/>
          <w:szCs w:val="28"/>
        </w:rPr>
      </w:pPr>
      <w:r w:rsidRPr="00232795">
        <w:rPr>
          <w:rFonts w:ascii="LPMQ Isep Misbah" w:hAnsi="LPMQ Isep Misbah" w:cs="LPMQ Isep Misbah"/>
          <w:b/>
          <w:bCs/>
          <w:sz w:val="28"/>
          <w:szCs w:val="28"/>
          <w:rtl/>
        </w:rPr>
        <w:t>الْخَلْقُ عَبًّا رَةِ عَنْ هَيْئَةٍ فِي النَّفْسِ را سخَة عَنْهَا تَصَدَّ را لَا فعَا ل بِسُهولَةٍ</w:t>
      </w:r>
      <w:r w:rsidRPr="00232795">
        <w:rPr>
          <w:rFonts w:ascii="LPMQ Isep Misbah" w:hAnsi="LPMQ Isep Misbah" w:cs="LPMQ Isep Misbah"/>
          <w:b/>
          <w:bCs/>
          <w:sz w:val="28"/>
          <w:szCs w:val="28"/>
        </w:rPr>
        <w:br/>
      </w:r>
      <w:r w:rsidRPr="00232795">
        <w:rPr>
          <w:rFonts w:ascii="LPMQ Isep Misbah" w:hAnsi="LPMQ Isep Misbah" w:cs="LPMQ Isep Misbah"/>
          <w:b/>
          <w:bCs/>
          <w:sz w:val="28"/>
          <w:szCs w:val="28"/>
          <w:rtl/>
        </w:rPr>
        <w:t>وَ يُسْرٌ مِنْ غَيْرِ حا ُجَّةٌ الى فِكْرٌ وَ رُؤْيَةٌ</w:t>
      </w:r>
    </w:p>
    <w:p w14:paraId="1B17B831" w14:textId="77777777" w:rsidR="00232795" w:rsidRDefault="00232795" w:rsidP="00232795">
      <w:pPr>
        <w:pStyle w:val="DaftarParagraf"/>
        <w:spacing w:line="360" w:lineRule="auto"/>
        <w:ind w:left="992"/>
        <w:rPr>
          <w:i/>
          <w:iCs/>
        </w:rPr>
      </w:pPr>
    </w:p>
    <w:p w14:paraId="7801FE3F" w14:textId="77777777" w:rsidR="00232795" w:rsidRPr="00F26008" w:rsidRDefault="00232795" w:rsidP="00232795">
      <w:pPr>
        <w:pStyle w:val="DaftarParagraf"/>
        <w:spacing w:line="360" w:lineRule="auto"/>
        <w:ind w:left="992"/>
        <w:rPr>
          <w:i/>
          <w:iCs/>
        </w:rPr>
      </w:pPr>
      <w:r w:rsidRPr="00F26008">
        <w:rPr>
          <w:i/>
          <w:iCs/>
        </w:rPr>
        <w:t>“Akhlak ialah sifat-sifat yang tertanam dalam jiwa yang menimbulkan segala perbuatan yang dengan gampang dan mudah tanpa memerlukan pemikiran dan pertimbangan”</w:t>
      </w:r>
    </w:p>
    <w:p w14:paraId="3EB117F3" w14:textId="77777777" w:rsidR="006A736E" w:rsidRDefault="006A736E" w:rsidP="006A736E">
      <w:pPr>
        <w:pStyle w:val="DaftarParagraf"/>
        <w:spacing w:line="480" w:lineRule="auto"/>
        <w:ind w:left="993" w:firstLine="447"/>
      </w:pPr>
      <w:r w:rsidRPr="00F26008">
        <w:t>Menurut pengertian di atas, jelaslah bahwa hakikat akhlak menurut Al-Ghazali harus mencakup 2 syarat:</w:t>
      </w:r>
    </w:p>
    <w:p w14:paraId="2F8FC7F9" w14:textId="77777777" w:rsidR="006A736E" w:rsidRDefault="006A736E">
      <w:pPr>
        <w:pStyle w:val="DaftarParagraf"/>
        <w:numPr>
          <w:ilvl w:val="0"/>
          <w:numId w:val="26"/>
        </w:numPr>
        <w:spacing w:after="200" w:line="480" w:lineRule="auto"/>
        <w:ind w:left="1276"/>
      </w:pPr>
      <w:r w:rsidRPr="00F26008">
        <w:t>Perbuatan itu harus konstan yaitu dilakukan berulang kali (kontinu) dalam bentuk yang sama sehingga dapat menjadi kebiasaan.</w:t>
      </w:r>
    </w:p>
    <w:p w14:paraId="39F7766C" w14:textId="77777777" w:rsidR="006A736E" w:rsidRDefault="006A736E">
      <w:pPr>
        <w:pStyle w:val="DaftarParagraf"/>
        <w:numPr>
          <w:ilvl w:val="0"/>
          <w:numId w:val="26"/>
        </w:numPr>
        <w:spacing w:after="200" w:line="480" w:lineRule="auto"/>
        <w:ind w:left="1276"/>
      </w:pPr>
      <w:r w:rsidRPr="00F26008">
        <w:t>Perbuatan konstan itu harus tumbuh dengan mudah sebagai wujud refleksi dari jiwanya tan pertimbangan dan pikiran, yakni bukan adanya tekanan atau paksaan dari orang lain</w:t>
      </w:r>
      <w:r>
        <w:t>.</w:t>
      </w:r>
      <w:r>
        <w:rPr>
          <w:rStyle w:val="ReferensiCatatanKaki"/>
        </w:rPr>
        <w:footnoteReference w:id="27"/>
      </w:r>
    </w:p>
    <w:p w14:paraId="7A44879B" w14:textId="49242CBF" w:rsidR="00726587" w:rsidRDefault="00726587" w:rsidP="00726587">
      <w:pPr>
        <w:pStyle w:val="DaftarParagraf"/>
        <w:spacing w:line="480" w:lineRule="auto"/>
        <w:ind w:left="993" w:firstLine="283"/>
      </w:pPr>
      <w:r w:rsidRPr="00FF3E90">
        <w:t>Sejalan dengan pendapat Al-Ghazali di atas, Ibnu Maskawaih dalam kitabnya Tahdzib al-Akhlak mengatakan bahwa akhlak adalah sifat jiwa yang tertanam dalam jiwa yang dengannya lahirlah macam</w:t>
      </w:r>
      <w:r>
        <w:t>-</w:t>
      </w:r>
      <w:r w:rsidRPr="00FF3E90">
        <w:t>macam perbuatan, baik</w:t>
      </w:r>
      <w:r>
        <w:t>,</w:t>
      </w:r>
      <w:r w:rsidRPr="00FF3E90">
        <w:t>buruk, tanpa membutuhkan pemikiran pertimbangan.</w:t>
      </w:r>
      <w:r>
        <w:t xml:space="preserve"> </w:t>
      </w:r>
      <w:r w:rsidRPr="00C40616">
        <w:t>Dari beberapa definisi akhlak di atas dapat dilihat ciri-ciri sebagai berikut:</w:t>
      </w:r>
    </w:p>
    <w:p w14:paraId="321340F1" w14:textId="77777777" w:rsidR="00726587" w:rsidRDefault="00726587">
      <w:pPr>
        <w:pStyle w:val="DaftarParagraf"/>
        <w:numPr>
          <w:ilvl w:val="0"/>
          <w:numId w:val="27"/>
        </w:numPr>
        <w:spacing w:after="200" w:line="480" w:lineRule="auto"/>
        <w:ind w:left="1418"/>
      </w:pPr>
      <w:r>
        <w:t>P</w:t>
      </w:r>
      <w:r w:rsidRPr="00C40616">
        <w:t>erbuatan akhlak adalah perbuatan yang telah tertanam kuat dalam diri seseorang sehingga telah menjadi kepribadiannya.</w:t>
      </w:r>
    </w:p>
    <w:p w14:paraId="27AF2C4D" w14:textId="77777777" w:rsidR="00726587" w:rsidRDefault="00726587">
      <w:pPr>
        <w:pStyle w:val="DaftarParagraf"/>
        <w:numPr>
          <w:ilvl w:val="0"/>
          <w:numId w:val="27"/>
        </w:numPr>
        <w:spacing w:after="200" w:line="480" w:lineRule="auto"/>
        <w:ind w:left="1418"/>
      </w:pPr>
      <w:r>
        <w:t>P</w:t>
      </w:r>
      <w:r w:rsidRPr="00C40616">
        <w:t>erbuatan akhlak adalah perbuatan yang dilakukan dengan mudah dan tanpa pemikiran. Ini tidak berarti bahwa pada saat melakukan suatu perbuatan yang bersangkutan dalam keadaan tidak sadar, tidur atau gila. Pada saat yang bersangkutan melakukan suatu perbuatan dalam keadaan sehat akal pikirannya</w:t>
      </w:r>
      <w:r>
        <w:t>.</w:t>
      </w:r>
      <w:r>
        <w:rPr>
          <w:rStyle w:val="ReferensiCatatanKaki"/>
        </w:rPr>
        <w:footnoteReference w:id="28"/>
      </w:r>
    </w:p>
    <w:p w14:paraId="06435C25" w14:textId="77777777" w:rsidR="00726587" w:rsidRDefault="00726587">
      <w:pPr>
        <w:pStyle w:val="DaftarParagraf"/>
        <w:numPr>
          <w:ilvl w:val="0"/>
          <w:numId w:val="27"/>
        </w:numPr>
        <w:spacing w:after="200" w:line="480" w:lineRule="auto"/>
        <w:ind w:left="1418"/>
      </w:pPr>
      <w:r>
        <w:t>P</w:t>
      </w:r>
      <w:r w:rsidRPr="00C40616">
        <w:t>erbuatan akhlak adalah perbuatan yang timbul dari dalam diri orang yang mengerjakannya tanpa adanya paksaan atau tekanan dari orang, yakni atas kemauan pikiran atau keputusan dari yang bersangkutan</w:t>
      </w:r>
    </w:p>
    <w:p w14:paraId="6132A692" w14:textId="77777777" w:rsidR="00726587" w:rsidRDefault="00726587">
      <w:pPr>
        <w:pStyle w:val="DaftarParagraf"/>
        <w:numPr>
          <w:ilvl w:val="0"/>
          <w:numId w:val="27"/>
        </w:numPr>
        <w:spacing w:after="200" w:line="480" w:lineRule="auto"/>
        <w:ind w:left="1418"/>
      </w:pPr>
      <w:r>
        <w:t>P</w:t>
      </w:r>
      <w:r w:rsidRPr="00C40616">
        <w:t>erbuatan akhlak adalah perbuatan yang dilakukan sesungguhnya bukan main-main atau bukan karena sandiwara.</w:t>
      </w:r>
    </w:p>
    <w:p w14:paraId="6F2D128B" w14:textId="77777777" w:rsidR="00726587" w:rsidRDefault="00726587">
      <w:pPr>
        <w:pStyle w:val="DaftarParagraf"/>
        <w:numPr>
          <w:ilvl w:val="0"/>
          <w:numId w:val="27"/>
        </w:numPr>
        <w:spacing w:after="200" w:line="480" w:lineRule="auto"/>
        <w:ind w:left="1418"/>
      </w:pPr>
      <w:r>
        <w:t>P</w:t>
      </w:r>
      <w:r w:rsidRPr="00C40616">
        <w:t>erbuatan yang dilakukan karena ikhlas semata-mata karena Allah, bukan karena ingin dipuji-puji orang atau karena ingin mendapatkan suatu pujian</w:t>
      </w:r>
    </w:p>
    <w:p w14:paraId="6DC4C0F3" w14:textId="77777777" w:rsidR="00510ACE" w:rsidRDefault="00510ACE" w:rsidP="0054069B">
      <w:pPr>
        <w:spacing w:line="480" w:lineRule="auto"/>
        <w:ind w:left="709" w:firstLine="709"/>
      </w:pPr>
      <w:r w:rsidRPr="00CA6A91">
        <w:t>Dari pengertian akidah dan akhlak di atas maka dapat disimpulkan bahwa pembelajaran akidah akhlak adalah upaya sadar dan terencana dalam menyiapkan siswa untuk mengenal, memahami, menghayati, dan mengimani Allah dan merealisasikannya dalam perilaku akhlak mulia dalam kehidupan sehari-hari melalui kegiatan bimbingan, pengajaran, latihan, penggunaan pengalaman dan pembiasaan</w:t>
      </w:r>
      <w:r>
        <w:t>.</w:t>
      </w:r>
    </w:p>
    <w:p w14:paraId="327051AD" w14:textId="13708644" w:rsidR="00ED0A42" w:rsidRDefault="00B90087">
      <w:pPr>
        <w:pStyle w:val="Judul3"/>
        <w:numPr>
          <w:ilvl w:val="0"/>
          <w:numId w:val="8"/>
        </w:numPr>
        <w:spacing w:after="0"/>
        <w:ind w:left="567" w:hanging="283"/>
      </w:pPr>
      <w:bookmarkStart w:id="52" w:name="_Toc205446221"/>
      <w:bookmarkStart w:id="53" w:name="_Toc205764234"/>
      <w:bookmarkStart w:id="54" w:name="_Toc205785252"/>
      <w:r>
        <w:t xml:space="preserve">Karakter </w:t>
      </w:r>
      <w:r w:rsidR="00261FB2">
        <w:t>Kreatif</w:t>
      </w:r>
      <w:bookmarkEnd w:id="52"/>
      <w:bookmarkEnd w:id="53"/>
      <w:bookmarkEnd w:id="54"/>
    </w:p>
    <w:p w14:paraId="3A28111A" w14:textId="1BE1C48C" w:rsidR="00261FB2" w:rsidRDefault="00261FB2" w:rsidP="00944DA4">
      <w:pPr>
        <w:spacing w:line="480" w:lineRule="auto"/>
        <w:ind w:left="851" w:firstLine="720"/>
      </w:pPr>
      <w:r w:rsidRPr="00081388">
        <w:t>Karakter kreatif dalam konteks Pendidikan Agama Islam (PAI) meliputi kemampuan siswa untuk menghasilkan ide-ide baru, berpikir fleksibel, dan menemukan solusi inovatif dalam menghadapi berbagai permasalahan. Kreativitas ini didasari oleh potensi individu yang berkembang melalui interaksi dengan lingkungan, pengalaman, dan pembelajaran yang mendukung.</w:t>
      </w:r>
      <w:r w:rsidR="00591646" w:rsidRPr="00591646">
        <w:rPr>
          <w:rStyle w:val="ReferensiCatatanKaki"/>
        </w:rPr>
        <w:t xml:space="preserve"> </w:t>
      </w:r>
      <w:r w:rsidR="00591646">
        <w:rPr>
          <w:rStyle w:val="ReferensiCatatanKaki"/>
        </w:rPr>
        <w:footnoteReference w:id="29"/>
      </w:r>
      <w:r w:rsidRPr="00081388">
        <w:t xml:space="preserve">Dalam pendidikan Islam, karakter kreatif tidak hanya terbatas pada aspek seni, tetapi juga mencakup kemampuan berpikir kritis dan reflektif terhadap pemahaman ajaran agama secara mendalam dan kontekstual. Siswa </w:t>
      </w:r>
      <w:r w:rsidR="00224EB2">
        <w:t xml:space="preserve">yang </w:t>
      </w:r>
      <w:r w:rsidRPr="00081388">
        <w:t>kreatif mampu</w:t>
      </w:r>
      <w:r w:rsidR="00944DA4">
        <w:t xml:space="preserve"> </w:t>
      </w:r>
      <w:r w:rsidRPr="00081388">
        <w:t>mengajukan pertanyaan, menganalisis, serta membedakan antara fakta opini dengan sikap terbuka yang menghindari pemikiran dogmatis</w:t>
      </w:r>
      <w:r>
        <w:t>.</w:t>
      </w:r>
      <w:r>
        <w:rPr>
          <w:rStyle w:val="ReferensiCatatanKaki"/>
        </w:rPr>
        <w:footnoteReference w:id="30"/>
      </w:r>
      <w:r w:rsidR="00224EB2">
        <w:t xml:space="preserve"> </w:t>
      </w:r>
      <w:r w:rsidR="00224EB2" w:rsidRPr="00E221F5">
        <w:t>Karakter adalah cara berpikir dan berperilaku yang menjadi ciri khas setiap individu untuk hidup dan bekerjasama, baik dalam lingkup keluarga, masyarakat, bangsa dan negara</w:t>
      </w:r>
      <w:r w:rsidR="00224EB2">
        <w:t>.</w:t>
      </w:r>
      <w:r w:rsidR="00224EB2">
        <w:rPr>
          <w:rStyle w:val="ReferensiCatatanKaki"/>
        </w:rPr>
        <w:footnoteReference w:id="31"/>
      </w:r>
      <w:r w:rsidR="00224EB2">
        <w:t xml:space="preserve"> </w:t>
      </w:r>
      <w:r w:rsidR="00224EB2" w:rsidRPr="00DE5240">
        <w:t>Karakter merupakan sikap alami seseorang dalam merespon situasi secara bermoral. Kemudian dari sikap alami tersebut dimanifestasikan dalam tindakan nyata melalui tingkah laku yang baik, jujur, tanggung jawab, kreatif, menghormati orang lain dan karakter mulia lainnya.</w:t>
      </w:r>
      <w:r w:rsidR="00224EB2">
        <w:rPr>
          <w:rStyle w:val="ReferensiCatatanKaki"/>
        </w:rPr>
        <w:footnoteReference w:id="32"/>
      </w:r>
      <w:r w:rsidR="00224EB2">
        <w:t xml:space="preserve"> </w:t>
      </w:r>
      <w:r w:rsidR="00224EB2" w:rsidRPr="00073477">
        <w:t>Karakter yang ada di dalam diri setiap individu terbentuk dan berkembang secara berbeda-beda tergantung pada beberapa faktor yang mempengaruhinya. Maka dari itu, nilai-nilai karakter harus dapat</w:t>
      </w:r>
      <w:r w:rsidR="00224EB2">
        <w:t xml:space="preserve"> </w:t>
      </w:r>
      <w:r w:rsidR="00224EB2" w:rsidRPr="00073477">
        <w:t>ditanamkan sejak dini sejak dalam lingkup keluarga hingga pendidikan formal, mulai tingkat TK, SD, SMP, SMA, perguruan tinggi.</w:t>
      </w:r>
      <w:r w:rsidR="00224EB2">
        <w:t xml:space="preserve"> </w:t>
      </w:r>
      <w:r w:rsidRPr="00382EDA">
        <w:t xml:space="preserve">Dalam pandangan Islam, kreatif cerminan dari nama Allah, </w:t>
      </w:r>
      <w:r>
        <w:t>A</w:t>
      </w:r>
      <w:r w:rsidRPr="00382EDA">
        <w:t>l-Khāliq dan al- Mushawwir. Dalam prespektif ayat Al-Quran sudah banyak dijelaskan bahwa kreatif sangat dibutukan. Sebagai salah satu contoh ayat yang membahas kreativitas, bahkan menjadi perintah untuk berpikir kreatif telah tercantum dalam Q</w:t>
      </w:r>
      <w:r>
        <w:t>Al-Qur’an Surah</w:t>
      </w:r>
      <w:r w:rsidRPr="00382EDA">
        <w:t>. Hud, ayat: 37, yang berbunyi:</w:t>
      </w:r>
      <w:r>
        <w:rPr>
          <w:rStyle w:val="ReferensiCatatanKaki"/>
        </w:rPr>
        <w:footnoteReference w:id="33"/>
      </w:r>
    </w:p>
    <w:p w14:paraId="5924E2B7" w14:textId="77777777" w:rsidR="00261FB2" w:rsidRPr="00D13669" w:rsidRDefault="00261FB2" w:rsidP="00261FB2">
      <w:pPr>
        <w:pStyle w:val="DaftarParagraf"/>
        <w:bidi/>
        <w:ind w:left="0"/>
        <w:rPr>
          <w:rFonts w:cs="LPMQ Isep Misbah"/>
          <w:b/>
          <w:bCs/>
          <w:szCs w:val="28"/>
          <w:rtl/>
        </w:rPr>
      </w:pPr>
      <w:r w:rsidRPr="00D13669">
        <w:rPr>
          <w:rFonts w:cs="LPMQ Isep Misbah"/>
          <w:b/>
          <w:bCs/>
          <w:szCs w:val="28"/>
          <w:rtl/>
        </w:rPr>
        <w:t xml:space="preserve">وَاصْنَعِ الْفُلْكَ بِاَعْيُنِنَا وَوَحْيِنَا وَلَا تُخَاطِبْنِيْ فِى الَّذِيْنَ ظَلَمُوْا ۚاِنَّهُمْ مُّغْرَقُوْنَ </w:t>
      </w:r>
    </w:p>
    <w:p w14:paraId="771A7D04" w14:textId="77777777" w:rsidR="00261FB2" w:rsidRDefault="00261FB2" w:rsidP="00261FB2">
      <w:pPr>
        <w:pStyle w:val="DaftarParagraf"/>
        <w:ind w:left="1134" w:right="1276"/>
      </w:pPr>
    </w:p>
    <w:p w14:paraId="4E3AE9EE" w14:textId="77777777" w:rsidR="00261FB2" w:rsidRDefault="00261FB2" w:rsidP="00140270">
      <w:pPr>
        <w:pStyle w:val="DaftarParagraf"/>
        <w:ind w:left="1134"/>
        <w:rPr>
          <w:i/>
          <w:iCs/>
        </w:rPr>
      </w:pPr>
      <w:r w:rsidRPr="003D5515">
        <w:t>Artinya</w:t>
      </w:r>
      <w:r>
        <w:t xml:space="preserve">: </w:t>
      </w:r>
      <w:r>
        <w:br/>
      </w:r>
      <w:r w:rsidRPr="002D4D1C">
        <w:rPr>
          <w:i/>
          <w:iCs/>
        </w:rPr>
        <w:t>Buatlah bahtera dengan pengawasan dan petunjuk wahyu Kami dan janganlah engkau bicarakan (lagi) dengan-Ku tentang (nasib) orang-orang yang zalim. Sesungguhnya mereka itu akan ditenggelamkan.”</w:t>
      </w:r>
    </w:p>
    <w:p w14:paraId="38C1F8CD" w14:textId="77777777" w:rsidR="00140270" w:rsidRDefault="00140270" w:rsidP="00140270">
      <w:pPr>
        <w:ind w:left="1134" w:firstLine="306"/>
      </w:pPr>
    </w:p>
    <w:p w14:paraId="52DADF3B" w14:textId="571DFCB4" w:rsidR="00261FB2" w:rsidRDefault="00140270" w:rsidP="001708A8">
      <w:pPr>
        <w:ind w:left="1134" w:firstLine="306"/>
      </w:pPr>
      <w:r>
        <w:t>“</w:t>
      </w:r>
      <w:r w:rsidR="00261FB2" w:rsidRPr="00E273B7">
        <w:t>Imam Nawawi rahimahullah dalam Syarh Shahih Muslim ketika menjelaskan “Barangsiapa yang memberi petunjuk pada kebaikan, maka ia akan mendapatkan pahala seperti orang yang mengikutinya. Sedangkan barang siapa yang memberi petunjuk pada kesesatan, maka ia akan mendapatkan dosa seperti orang yang mengikutinya.” Hadist ini tentang kreatif artinya suatu sikap yang selalu ingin berusaha membuat, menciptakan sesuatu yang baru yang memiliki manfaat bagi orang lain dan diri sendiri orang yang kreatif selalu menciptakan sesuatu yang belum pernah ada</w:t>
      </w:r>
      <w:r>
        <w:t>”</w:t>
      </w:r>
      <w:r w:rsidR="00261FB2">
        <w:rPr>
          <w:rStyle w:val="ReferensiCatatanKaki"/>
        </w:rPr>
        <w:footnoteReference w:id="34"/>
      </w:r>
    </w:p>
    <w:p w14:paraId="33172938" w14:textId="77777777" w:rsidR="005D39C5" w:rsidRDefault="005D39C5" w:rsidP="00140270">
      <w:pPr>
        <w:ind w:left="1134"/>
      </w:pPr>
    </w:p>
    <w:p w14:paraId="2AA89768" w14:textId="77777777" w:rsidR="00B84521" w:rsidRDefault="00261FB2" w:rsidP="00B84521">
      <w:pPr>
        <w:spacing w:line="480" w:lineRule="auto"/>
        <w:ind w:left="1134" w:firstLine="720"/>
      </w:pPr>
      <w:r>
        <w:t>K</w:t>
      </w:r>
      <w:r w:rsidRPr="00A05938">
        <w:t>arakter kreatif dalam PAI juga mencakup kemampuan komunikasi efektif, di mana siswa mampu menyampaikan ide dan gagasan secara jelas dan meyakinkan, serta kemampuan memecahkan masalah moral, sosial, dan spiritual dalam kehidupan sehari-hari dengan mempertimbangkan berbagai perspektif sebelum mengambil keputusan. sehingga siswa tidak hanya menghafal, melainkan mampu berkreasi dan berinovasi berdasarkan nilai-nilai keislaman</w:t>
      </w:r>
      <w:r>
        <w:t>.</w:t>
      </w:r>
      <w:r w:rsidRPr="008F17EB">
        <w:rPr>
          <w:rStyle w:val="ReferensiCatatanKaki"/>
        </w:rPr>
        <w:t xml:space="preserve"> </w:t>
      </w:r>
      <w:r>
        <w:rPr>
          <w:rStyle w:val="ReferensiCatatanKaki"/>
        </w:rPr>
        <w:footnoteReference w:id="35"/>
      </w:r>
      <w:r>
        <w:rPr>
          <w:rStyle w:val="ReferensiCatatanKaki"/>
        </w:rPr>
        <w:t xml:space="preserve"> </w:t>
      </w:r>
    </w:p>
    <w:p w14:paraId="4B9DF5FC" w14:textId="77777777" w:rsidR="00564107" w:rsidRDefault="00261FB2" w:rsidP="00564107">
      <w:pPr>
        <w:spacing w:line="480" w:lineRule="auto"/>
        <w:ind w:left="1134" w:firstLine="720"/>
      </w:pPr>
      <w:r w:rsidRPr="000F4A3C">
        <w:t>Pengembangan karakter kreatif dalam pendidikan Islam juga berorientasi pada pembentukan insan kamil (manusia sempurna) yang menjadi basis bagi kreativitas siswa. Paradigma pendidikan kritis dalam Islam mengarahkan siswa untuk menghindari dehumanisasi dan menumbuhkan kreativitas melalui pemecahan masalah dan pendekatan yang mengedepankan kebebasan berpikir kreatif dalam kerangka nilai Islam. Dengan demikian, kreativitas dalam pendidikan Islam adalah aspek utama dalam membentuk generasi yang tidak hanya memiliki pengetahuan agama, tetapi juga mampu beradaptasi dan berinovasi dalam menghadapi tantangan zaman.</w:t>
      </w:r>
      <w:r>
        <w:rPr>
          <w:rStyle w:val="ReferensiCatatanKaki"/>
        </w:rPr>
        <w:footnoteReference w:id="36"/>
      </w:r>
    </w:p>
    <w:p w14:paraId="30D80158" w14:textId="36E9160F" w:rsidR="00564107" w:rsidRDefault="002E5F7F" w:rsidP="00564107">
      <w:pPr>
        <w:spacing w:line="480" w:lineRule="auto"/>
        <w:ind w:left="1134" w:firstLine="720"/>
      </w:pPr>
      <w:r w:rsidRPr="00BD1D3B">
        <w:t xml:space="preserve">Dalam pembelajaran </w:t>
      </w:r>
      <w:r>
        <w:t>akidah akhlak</w:t>
      </w:r>
      <w:r w:rsidRPr="00BD1D3B">
        <w:t xml:space="preserve"> guru berperan sebagai penggerak utama dalam membentuk karakter kreatif siswa dengan menggunakan metode pembelajaran yang inovatif dan berpusat pada siswa. Guru </w:t>
      </w:r>
      <w:r>
        <w:t>akidah akhlak</w:t>
      </w:r>
      <w:r w:rsidRPr="00BD1D3B">
        <w:t xml:space="preserve"> kreatif mengintegrasikan nilai-nilai agama dengan kegiatan yang menarik, seperti diskusi, permainan peran, dan proyek kreatif yang menstimulasi kemampuan berpikir kritis dan inovatif siswa.</w:t>
      </w:r>
      <w:r w:rsidR="00564107">
        <w:t xml:space="preserve"> </w:t>
      </w:r>
      <w:r w:rsidRPr="00BD1D3B">
        <w:t xml:space="preserve">Pendekatan ini membantu siswa tidak hanya memahami agama secara tekstual, </w:t>
      </w:r>
      <w:r>
        <w:t xml:space="preserve">akan </w:t>
      </w:r>
      <w:r w:rsidRPr="00BD1D3B">
        <w:t>tetapi juga mampu menginterpretasikan dan menerapkannya dalam konteks kehidupan modern</w:t>
      </w:r>
      <w:r>
        <w:t>.</w:t>
      </w:r>
    </w:p>
    <w:p w14:paraId="48F242A6" w14:textId="26C30882" w:rsidR="00261FB2" w:rsidRPr="005B7F65" w:rsidRDefault="002E5F7F" w:rsidP="00976D15">
      <w:pPr>
        <w:spacing w:line="480" w:lineRule="auto"/>
        <w:ind w:left="1134" w:firstLine="720"/>
      </w:pPr>
      <w:r w:rsidRPr="00773180">
        <w:t>Jadi, karakter kreatif yakni anak dapat berupaya menampilkan sesuatu secara unik dan menampilkan ide baru, berani mengambil keputusan cepat dan tepat, ingin terus berubah dan memanfaatkan peluang baru, mampu menyelesaikan masalah secara inovatif luwes, dan kritis.</w:t>
      </w:r>
      <w:r w:rsidR="008E4AAB">
        <w:t xml:space="preserve"> </w:t>
      </w:r>
      <w:r w:rsidR="00261FB2" w:rsidRPr="008C466E">
        <w:t>Oleh karena itu, guru PAI memegang peran strategis dalam mengembangkan karakter kreatif siswa dengan metode pembelajaran yang menstimulasi daya cipta, berpikir kritis, dan inovasi. Guru harus mampu menciptakan suasana kelas yang kondusif, memberikan contoh keteladanan, serta mendorong siswa untuk berani mengemukakan ide serta berpartisipasi aktif dalam kegiatan pembelajaran yang kreatif dan aplikatif</w:t>
      </w:r>
      <w:r w:rsidR="00261FB2">
        <w:t>.</w:t>
      </w:r>
      <w:r w:rsidR="00261FB2">
        <w:rPr>
          <w:rStyle w:val="ReferensiCatatanKaki"/>
        </w:rPr>
        <w:footnoteReference w:id="37"/>
      </w:r>
      <w:r w:rsidR="00976D15">
        <w:t xml:space="preserve"> </w:t>
      </w:r>
      <w:r w:rsidR="00261FB2" w:rsidRPr="005B7F65">
        <w:t xml:space="preserve">Dengan demikian karakter kreatif merujuk pada sifat atau sikap individu yang mampu menghasilkan gagasan baru, berpikir out of the box, serta memiliki kemampuan untuk mengembangkan ide-ide orisinal dalam berbagai situasi kondisi. karakter ini </w:t>
      </w:r>
      <w:r w:rsidR="00976D15">
        <w:t xml:space="preserve">juga </w:t>
      </w:r>
      <w:r w:rsidR="00261FB2" w:rsidRPr="005B7F65">
        <w:t>mencakup kemampuan berimajinasi</w:t>
      </w:r>
      <w:r w:rsidR="00261FB2">
        <w:t>.</w:t>
      </w:r>
    </w:p>
    <w:p w14:paraId="4DFF4306" w14:textId="189A2C6C" w:rsidR="002158CF" w:rsidRDefault="00261FB2">
      <w:pPr>
        <w:pStyle w:val="Judul3"/>
        <w:numPr>
          <w:ilvl w:val="0"/>
          <w:numId w:val="8"/>
        </w:numPr>
        <w:spacing w:after="0"/>
        <w:ind w:left="567" w:hanging="283"/>
      </w:pPr>
      <w:bookmarkStart w:id="55" w:name="_Toc205446222"/>
      <w:bookmarkStart w:id="56" w:name="_Toc205764235"/>
      <w:bookmarkStart w:id="57" w:name="_Toc205785253"/>
      <w:r>
        <w:t>Karakter Inovatif</w:t>
      </w:r>
      <w:bookmarkEnd w:id="55"/>
      <w:bookmarkEnd w:id="56"/>
      <w:bookmarkEnd w:id="57"/>
    </w:p>
    <w:p w14:paraId="14CCB973" w14:textId="77777777" w:rsidR="0005537B" w:rsidRDefault="00261FB2" w:rsidP="0005537B">
      <w:pPr>
        <w:spacing w:line="480" w:lineRule="auto"/>
        <w:ind w:left="567" w:firstLine="567"/>
      </w:pPr>
      <w:r w:rsidRPr="00582972">
        <w:t>Karakter inovatif merupakan pilar penting dalam pembentukan pribadi siswa di Madrasah Tsanawiyah, terutama melalui Pendidikan Agama Islam (PAI). Karakter inovatif tidak hanya berkaitan dengan kemampuan menciptakan sesuatu yang baru, tetapi juga keberanian siswa dalam melakukan pembaruan, memperbaiki metode, serta beradaptasi secara proaktif terhadap perkembangan zaman.</w:t>
      </w:r>
    </w:p>
    <w:p w14:paraId="06EB7E69" w14:textId="71C2760F" w:rsidR="00261FB2" w:rsidRPr="00F378FE" w:rsidRDefault="00261FB2" w:rsidP="0005537B">
      <w:pPr>
        <w:spacing w:line="480" w:lineRule="auto"/>
        <w:ind w:left="567" w:firstLine="567"/>
      </w:pPr>
      <w:r w:rsidRPr="00582972">
        <w:t>Siswa yang inovatif akan mampu menghadapi tantangan dengan solusi yang efektif dan kreatif, tidak mudah puas dengan cara-cara konvensional.</w:t>
      </w:r>
      <w:r>
        <w:t xml:space="preserve"> </w:t>
      </w:r>
      <w:r w:rsidRPr="00582972">
        <w:t>Karakter inovatif dalam Pendidikan Agama Islam (PAI) di Madrasah Tsanawiyah mencakup kemampuan siswa untuk melakukan pembaruan, berani mencoba hal baru, serta beradaptasi dengan perubahan secara proaktif. Siswa yang berkarakter inovatif tidak mudah puas dengan cara konvensional, melainkan terus mencari solusi efektif dan kreatif dalam kehidupan sehari-hari yang berlandaskan nilai-nilai keislaman. Perwujudan karakter inovatif juga terlihat dari penerapan metode pembelajaran yang mendorong kolaborasi, diskusi, simulasi, dan penggunaan teknologi yang memfasilitasi pemecahan masalah nyata.</w:t>
      </w:r>
      <w:r>
        <w:rPr>
          <w:rStyle w:val="ReferensiCatatanKaki"/>
        </w:rPr>
        <w:footnoteReference w:id="38"/>
      </w:r>
      <w:r>
        <w:t xml:space="preserve"> </w:t>
      </w:r>
      <w:r w:rsidRPr="00F378FE">
        <w:t>Adapun ciri-ciri dari karakter inovatif antara lain</w:t>
      </w:r>
      <w:r>
        <w:t>:</w:t>
      </w:r>
    </w:p>
    <w:p w14:paraId="135D4343" w14:textId="77777777" w:rsidR="00261FB2" w:rsidRDefault="00261FB2">
      <w:pPr>
        <w:pStyle w:val="DaftarParagraf"/>
        <w:numPr>
          <w:ilvl w:val="0"/>
          <w:numId w:val="17"/>
        </w:numPr>
        <w:spacing w:line="480" w:lineRule="auto"/>
        <w:ind w:left="993"/>
      </w:pPr>
      <w:r w:rsidRPr="002356D6">
        <w:t>Berorientasi pada solusi dan perbaikan</w:t>
      </w:r>
    </w:p>
    <w:p w14:paraId="7BEA0EE5" w14:textId="77777777" w:rsidR="00261FB2" w:rsidRDefault="00261FB2">
      <w:pPr>
        <w:pStyle w:val="DaftarParagraf"/>
        <w:numPr>
          <w:ilvl w:val="0"/>
          <w:numId w:val="17"/>
        </w:numPr>
        <w:spacing w:line="480" w:lineRule="auto"/>
        <w:ind w:left="993"/>
      </w:pPr>
      <w:r w:rsidRPr="002356D6">
        <w:t>Berani mengambil resiko dan tidak takut gagal</w:t>
      </w:r>
    </w:p>
    <w:p w14:paraId="5D4A51D0" w14:textId="77777777" w:rsidR="00261FB2" w:rsidRDefault="00261FB2">
      <w:pPr>
        <w:pStyle w:val="DaftarParagraf"/>
        <w:numPr>
          <w:ilvl w:val="0"/>
          <w:numId w:val="17"/>
        </w:numPr>
        <w:spacing w:line="480" w:lineRule="auto"/>
        <w:ind w:left="993"/>
      </w:pPr>
      <w:r w:rsidRPr="002356D6">
        <w:t>Memiliki imajinasi dajn kreativitas yang tinggi</w:t>
      </w:r>
    </w:p>
    <w:p w14:paraId="073184B0" w14:textId="77777777" w:rsidR="00261FB2" w:rsidRDefault="00261FB2">
      <w:pPr>
        <w:pStyle w:val="DaftarParagraf"/>
        <w:numPr>
          <w:ilvl w:val="0"/>
          <w:numId w:val="17"/>
        </w:numPr>
        <w:spacing w:line="480" w:lineRule="auto"/>
        <w:ind w:left="993"/>
      </w:pPr>
      <w:r w:rsidRPr="002356D6">
        <w:t>Mampu berfikir kritis analitis</w:t>
      </w:r>
      <w:r>
        <w:t>, inisiatif dan mandiri</w:t>
      </w:r>
    </w:p>
    <w:p w14:paraId="11BC0B8A" w14:textId="77777777" w:rsidR="00261FB2" w:rsidRDefault="00261FB2" w:rsidP="00A30741">
      <w:pPr>
        <w:pStyle w:val="DaftarParagraf"/>
        <w:spacing w:line="480" w:lineRule="auto"/>
        <w:ind w:left="567" w:firstLine="567"/>
      </w:pPr>
      <w:r w:rsidRPr="00324A78">
        <w:t>QS. Ar-Ra’d, Ayat 11menegaskan</w:t>
      </w:r>
      <w:r w:rsidRPr="00207A29">
        <w:t xml:space="preserve"> pentingnya peningkatan ilmu pengetahuan dan kedudukan orang berilmu, yang dapat diartikan sebagai dorongan untuk terus berinovasi mengembangkan diri. Selain itu, Nabi Muhammad SAW juga memberikan contoh inovasi dalam berdakwah dan menyelesaikan berbagai persoalan sosial dengan cara-cara kreatif dan efektif.</w:t>
      </w:r>
    </w:p>
    <w:p w14:paraId="76135810" w14:textId="77777777" w:rsidR="00261FB2" w:rsidRPr="00A30741" w:rsidRDefault="00261FB2" w:rsidP="00A30741">
      <w:pPr>
        <w:pStyle w:val="DaftarParagraf"/>
        <w:bidi/>
        <w:spacing w:line="276" w:lineRule="auto"/>
        <w:ind w:left="0" w:right="567"/>
        <w:rPr>
          <w:rFonts w:cs="LPMQ Isep Misbah"/>
          <w:b/>
          <w:bCs/>
          <w:sz w:val="28"/>
          <w:szCs w:val="28"/>
          <w:rtl/>
        </w:rPr>
      </w:pPr>
      <w:r w:rsidRPr="00A30741">
        <w:rPr>
          <w:rFonts w:cs="LPMQ Isep Misbah"/>
          <w:b/>
          <w:bCs/>
          <w:sz w:val="28"/>
          <w:szCs w:val="28"/>
          <w:rtl/>
        </w:rPr>
        <w:t xml:space="preserve">لَهٗ مُعَقِّبٰتٌ مِّنْۢ بَيْنِ يَدَيْهِ وَمِنْ خَلْفِهٖ يَحْفَظُوْنَهٗ مِنْ اَمْرِ اللّٰهِ ۗاِنَّ اللّٰهَ لَا يُغَيِّرُ مَا بِقَوْمٍ حَتّٰى يُغَيِّرُوْا مَا بِاَنْفُسِهِمْۗ وَاِذَآ اَرَادَ اللّٰهُ بِقَوْمٍ سُوْۤءًا فَلَا مَرَدَّ لَهٗ ۚوَمَا لَهُمْ مِّنْ دُوْنِهٖ مِنْ وَّالٍ </w:t>
      </w:r>
    </w:p>
    <w:p w14:paraId="350C6094" w14:textId="6EFA90DE" w:rsidR="00A30741" w:rsidRPr="00A30741" w:rsidRDefault="00A30741" w:rsidP="00BC6810">
      <w:pPr>
        <w:pStyle w:val="DaftarParagraf"/>
        <w:spacing w:line="276" w:lineRule="auto"/>
        <w:ind w:left="567"/>
      </w:pPr>
      <w:r w:rsidRPr="00A30741">
        <w:t>Terjemahan:</w:t>
      </w:r>
    </w:p>
    <w:p w14:paraId="5E676BD2" w14:textId="156093A2" w:rsidR="00261FB2" w:rsidRDefault="00261FB2" w:rsidP="00BC6810">
      <w:pPr>
        <w:pStyle w:val="DaftarParagraf"/>
        <w:spacing w:line="276" w:lineRule="auto"/>
        <w:ind w:left="567"/>
        <w:rPr>
          <w:i/>
          <w:iCs/>
        </w:rPr>
      </w:pPr>
      <w:r w:rsidRPr="00324A78">
        <w:rPr>
          <w:i/>
          <w:iCs/>
        </w:rPr>
        <w:t>Baginya (manusia) ada malaikat-malaikat yang selalu menjaganya bergiliran, dari depan dan belakangnya. Mereka menjaganya atas perintah Allah. Sesungguhnya Allah tidak akan mengubah keadaan suatu kaum sebelum mereka mengubah keadaan diri mereka sendiri. Dan apabila Allah menghendaki keburukan terhadap suatu kaum, maka tak ada yang dapat menolaknya dan tidak ada pelindung bagi mereka selain Dia. (QS. Ar-Ra’d, Ayat 11)</w:t>
      </w:r>
      <w:r>
        <w:rPr>
          <w:i/>
          <w:iCs/>
        </w:rPr>
        <w:t>.</w:t>
      </w:r>
      <w:r w:rsidRPr="00AB630E">
        <w:rPr>
          <w:rStyle w:val="ReferensiCatatanKaki"/>
        </w:rPr>
        <w:footnoteReference w:id="39"/>
      </w:r>
    </w:p>
    <w:p w14:paraId="40A04788" w14:textId="77777777" w:rsidR="00261FB2" w:rsidRPr="00AB630E" w:rsidRDefault="00261FB2" w:rsidP="00261FB2">
      <w:pPr>
        <w:pStyle w:val="DaftarParagraf"/>
        <w:ind w:left="709"/>
        <w:rPr>
          <w:rtl/>
        </w:rPr>
      </w:pPr>
    </w:p>
    <w:p w14:paraId="131A5F05" w14:textId="77777777" w:rsidR="00A27980" w:rsidRDefault="00261FB2" w:rsidP="00A27980">
      <w:pPr>
        <w:spacing w:line="480" w:lineRule="auto"/>
        <w:ind w:left="567" w:firstLine="567"/>
      </w:pPr>
      <w:r w:rsidRPr="00F378FE">
        <w:t>Ayat tersebut menjelaskan dan mendorong serta menginspirasi kita untuk dapat membuat kreatifitas dan inovasi demikian pula dalam membentuk inovasi dalam realitas pendidkan agama islam, pelayanan publik hingga hubungan dalam lingkungan masyaratakt. Perbedaan utama antara kreatif dan inovatif terletak pada fokusnya. Kreatif lebih menitikberatkan proses penciptaan ide baru dan imajinatif, sedangkan inovatif berfokus pada penerapan ide tersebut untuk menghasilkan perubahan atau pembaruan dalam sistem yang sudah ada. Kreativitas bersifat subjektif dan sulit diukur, sementara inovasi dapat diukur secara objektif melalui dampak dan nilai tambah yang dihasilkan.</w:t>
      </w:r>
      <w:r>
        <w:rPr>
          <w:rStyle w:val="ReferensiCatatanKaki"/>
        </w:rPr>
        <w:footnoteReference w:id="40"/>
      </w:r>
      <w:r w:rsidRPr="00F378FE">
        <w:t xml:space="preserve"> </w:t>
      </w:r>
    </w:p>
    <w:p w14:paraId="4C7557E9" w14:textId="5E342F70" w:rsidR="00AC6C39" w:rsidRPr="00F10313" w:rsidRDefault="00261FB2" w:rsidP="00736A4A">
      <w:pPr>
        <w:spacing w:line="480" w:lineRule="auto"/>
        <w:ind w:left="567" w:firstLine="567"/>
      </w:pPr>
      <w:r w:rsidRPr="00F378FE">
        <w:t>Dalam konteks pendidikan serta pengembangan bentuk karakter siswa, menumbuhkan sikap kreatif dan inovatif sangat penting agar siswa tidak hanya mampu memahami materi secara pasif, tetapi juga aktif menciptakan solusi dan tanggap beradaptasi dengan perubahan. Guru dan lingkungan sekolah perlu menciptakan suasana belajar yang mendukung eksplorasi ide, eksperimen, dan keberanian mencoba hal baru tanpa takut gagal.</w:t>
      </w:r>
      <w:r>
        <w:rPr>
          <w:rStyle w:val="ReferensiCatatanKaki"/>
        </w:rPr>
        <w:footnoteReference w:id="41"/>
      </w:r>
      <w:r w:rsidR="00AC6C39">
        <w:t xml:space="preserve"> </w:t>
      </w:r>
      <w:r w:rsidRPr="00ED57DE">
        <w:t xml:space="preserve">Oleh karena itu, pendidikan agama Islam di Madrasah Tsanawiyah harus mengintegrasikan nilai-nilai yang menumbuhkan kreativitas dan inovasi sebagai bagian </w:t>
      </w:r>
      <w:r>
        <w:t xml:space="preserve">penting </w:t>
      </w:r>
      <w:r w:rsidRPr="00ED57DE">
        <w:t>dari pembentukan karakter siswa</w:t>
      </w:r>
      <w:r>
        <w:t xml:space="preserve"> atau santri</w:t>
      </w:r>
      <w:r w:rsidRPr="00ED57DE">
        <w:t xml:space="preserve"> dan berorientasi tidak hanya pada dunia pendidikan namun juga pada kehiupan sehari-hari.</w:t>
      </w:r>
      <w:r w:rsidR="00AC6C39" w:rsidRPr="00A735FA">
        <w:t>Karakter religius yang dibentuk dengan pijakan kuat pada nilai-nilai Islam menjadi bekal utama siswa dalam menjalani kehidupan sosial dan membangun masa depan yang berkualitas.</w:t>
      </w:r>
      <w:r w:rsidR="00736A4A">
        <w:t xml:space="preserve"> </w:t>
      </w:r>
      <w:r w:rsidR="00AC6C39" w:rsidRPr="00F10313">
        <w:t>Dengan penerapan metode pembiasaan, keteladanan guru, pembelajaran aktif dan kolaboratif, penguatan positif, dan integrasi teknologi</w:t>
      </w:r>
      <w:r w:rsidR="00AC6C39">
        <w:t xml:space="preserve"> dan diiringi dan evaluasi </w:t>
      </w:r>
      <w:r w:rsidR="00AC6C39" w:rsidRPr="00F10313">
        <w:t xml:space="preserve">peran PAI dalam membentuk karakter kreatif dan inovatif siswa </w:t>
      </w:r>
      <w:r w:rsidR="00AC6C39">
        <w:t>MTs</w:t>
      </w:r>
      <w:r w:rsidR="00AC6C39" w:rsidRPr="00F10313">
        <w:t xml:space="preserve"> efektif</w:t>
      </w:r>
      <w:r w:rsidR="00AC6C39">
        <w:t>.</w:t>
      </w:r>
    </w:p>
    <w:p w14:paraId="1FA0F0DC" w14:textId="4340F126" w:rsidR="00287A56" w:rsidRDefault="00287A56">
      <w:pPr>
        <w:pStyle w:val="Judul2"/>
        <w:numPr>
          <w:ilvl w:val="0"/>
          <w:numId w:val="2"/>
        </w:numPr>
        <w:spacing w:line="480" w:lineRule="auto"/>
        <w:ind w:left="284"/>
      </w:pPr>
      <w:bookmarkStart w:id="58" w:name="_Toc205785254"/>
      <w:r>
        <w:t>Penelitian Yang Relevan</w:t>
      </w:r>
      <w:bookmarkEnd w:id="58"/>
    </w:p>
    <w:p w14:paraId="53462767" w14:textId="25234988" w:rsidR="00816C7F" w:rsidRDefault="00816C7F" w:rsidP="00816C7F">
      <w:pPr>
        <w:spacing w:line="480" w:lineRule="auto"/>
        <w:ind w:left="567" w:firstLine="709"/>
      </w:pPr>
      <w:r w:rsidRPr="000C56A7">
        <w:t>Untuk mengetahui keaslian yang akan dihasilkan peneliti, maka peneliti menyajikan beberapa hasil kajian terdahulu atau penelitian yang relevan sebagai berikut :</w:t>
      </w:r>
    </w:p>
    <w:tbl>
      <w:tblPr>
        <w:tblStyle w:val="KisiTabel"/>
        <w:tblW w:w="0" w:type="auto"/>
        <w:tblInd w:w="426" w:type="dxa"/>
        <w:tblLook w:val="04A0" w:firstRow="1" w:lastRow="0" w:firstColumn="1" w:lastColumn="0" w:noHBand="0" w:noVBand="1"/>
      </w:tblPr>
      <w:tblGrid>
        <w:gridCol w:w="570"/>
        <w:gridCol w:w="3572"/>
        <w:gridCol w:w="1608"/>
        <w:gridCol w:w="1752"/>
      </w:tblGrid>
      <w:tr w:rsidR="00AC6C39" w:rsidRPr="008F5EDB" w14:paraId="313C6DDB" w14:textId="77777777" w:rsidTr="000E5213">
        <w:tc>
          <w:tcPr>
            <w:tcW w:w="570" w:type="dxa"/>
            <w:vAlign w:val="center"/>
          </w:tcPr>
          <w:p w14:paraId="27E113F7" w14:textId="77777777" w:rsidR="00AC6C39" w:rsidRPr="008F5EDB" w:rsidRDefault="00AC6C39" w:rsidP="000E5213">
            <w:pPr>
              <w:jc w:val="center"/>
              <w:rPr>
                <w:rFonts w:ascii="Times New Roman" w:hAnsi="Times New Roman" w:cs="Times New Roman"/>
                <w:sz w:val="24"/>
                <w:szCs w:val="24"/>
              </w:rPr>
            </w:pPr>
            <w:bookmarkStart w:id="59" w:name="_Hlk204707193"/>
            <w:r>
              <w:rPr>
                <w:rFonts w:ascii="Times New Roman" w:hAnsi="Times New Roman" w:cs="Times New Roman"/>
                <w:sz w:val="24"/>
                <w:szCs w:val="24"/>
              </w:rPr>
              <w:t>No.</w:t>
            </w:r>
          </w:p>
        </w:tc>
        <w:tc>
          <w:tcPr>
            <w:tcW w:w="3677" w:type="dxa"/>
            <w:vAlign w:val="center"/>
          </w:tcPr>
          <w:p w14:paraId="00C7A6FA" w14:textId="77777777" w:rsidR="00AC6C39" w:rsidRPr="008F5EDB" w:rsidRDefault="00AC6C39" w:rsidP="000E5213">
            <w:pPr>
              <w:jc w:val="center"/>
              <w:rPr>
                <w:rFonts w:ascii="Times New Roman" w:hAnsi="Times New Roman" w:cs="Times New Roman"/>
                <w:sz w:val="24"/>
                <w:szCs w:val="24"/>
              </w:rPr>
            </w:pPr>
            <w:r>
              <w:rPr>
                <w:rFonts w:ascii="Times New Roman" w:hAnsi="Times New Roman" w:cs="Times New Roman"/>
                <w:sz w:val="24"/>
                <w:szCs w:val="24"/>
              </w:rPr>
              <w:t>Peneliti Terdahulu</w:t>
            </w:r>
          </w:p>
        </w:tc>
        <w:tc>
          <w:tcPr>
            <w:tcW w:w="1620" w:type="dxa"/>
            <w:vAlign w:val="center"/>
          </w:tcPr>
          <w:p w14:paraId="065D79CC" w14:textId="77777777" w:rsidR="00AC6C39" w:rsidRPr="008F5EDB" w:rsidRDefault="00AC6C39" w:rsidP="000E5213">
            <w:pPr>
              <w:jc w:val="center"/>
              <w:rPr>
                <w:rFonts w:ascii="Times New Roman" w:hAnsi="Times New Roman" w:cs="Times New Roman"/>
                <w:sz w:val="24"/>
                <w:szCs w:val="24"/>
              </w:rPr>
            </w:pPr>
            <w:r>
              <w:rPr>
                <w:rFonts w:ascii="Times New Roman" w:hAnsi="Times New Roman" w:cs="Times New Roman"/>
                <w:sz w:val="24"/>
                <w:szCs w:val="24"/>
              </w:rPr>
              <w:t>Persamaan</w:t>
            </w:r>
          </w:p>
        </w:tc>
        <w:tc>
          <w:tcPr>
            <w:tcW w:w="1777" w:type="dxa"/>
            <w:vAlign w:val="center"/>
          </w:tcPr>
          <w:p w14:paraId="4B164AB2" w14:textId="77777777" w:rsidR="00AC6C39" w:rsidRPr="008F5EDB" w:rsidRDefault="00AC6C39" w:rsidP="000E5213">
            <w:pPr>
              <w:jc w:val="center"/>
              <w:rPr>
                <w:rFonts w:ascii="Times New Roman" w:hAnsi="Times New Roman" w:cs="Times New Roman"/>
                <w:sz w:val="24"/>
                <w:szCs w:val="24"/>
              </w:rPr>
            </w:pPr>
            <w:r w:rsidRPr="008F5EDB">
              <w:rPr>
                <w:rFonts w:ascii="Times New Roman" w:hAnsi="Times New Roman" w:cs="Times New Roman"/>
                <w:sz w:val="24"/>
                <w:szCs w:val="24"/>
              </w:rPr>
              <w:t>Perbedaan</w:t>
            </w:r>
          </w:p>
        </w:tc>
      </w:tr>
      <w:tr w:rsidR="00AC6C39" w:rsidRPr="00F75741" w14:paraId="5C176940" w14:textId="77777777" w:rsidTr="000E5213">
        <w:tc>
          <w:tcPr>
            <w:tcW w:w="570" w:type="dxa"/>
            <w:vAlign w:val="center"/>
          </w:tcPr>
          <w:p w14:paraId="764F4751" w14:textId="77777777" w:rsidR="00AC6C39" w:rsidRPr="008F5EDB" w:rsidRDefault="00AC6C39" w:rsidP="000E5213">
            <w:pPr>
              <w:jc w:val="center"/>
              <w:rPr>
                <w:rFonts w:ascii="Times New Roman" w:hAnsi="Times New Roman" w:cs="Times New Roman"/>
                <w:sz w:val="24"/>
                <w:szCs w:val="24"/>
              </w:rPr>
            </w:pPr>
            <w:r>
              <w:rPr>
                <w:rFonts w:ascii="Times New Roman" w:hAnsi="Times New Roman" w:cs="Times New Roman"/>
                <w:sz w:val="24"/>
                <w:szCs w:val="24"/>
              </w:rPr>
              <w:t>1</w:t>
            </w:r>
          </w:p>
        </w:tc>
        <w:tc>
          <w:tcPr>
            <w:tcW w:w="3677" w:type="dxa"/>
            <w:vAlign w:val="center"/>
          </w:tcPr>
          <w:p w14:paraId="5A6FE9AE" w14:textId="2386AEDE" w:rsidR="00AC6C39" w:rsidRPr="008F5EDB" w:rsidRDefault="00AC6C39" w:rsidP="000E5213">
            <w:pPr>
              <w:rPr>
                <w:rFonts w:ascii="Times New Roman" w:hAnsi="Times New Roman" w:cs="Times New Roman"/>
                <w:sz w:val="24"/>
                <w:szCs w:val="24"/>
              </w:rPr>
            </w:pPr>
            <w:r w:rsidRPr="00F75741">
              <w:rPr>
                <w:rFonts w:ascii="Times New Roman" w:hAnsi="Times New Roman" w:cs="Times New Roman"/>
                <w:sz w:val="24"/>
                <w:szCs w:val="24"/>
              </w:rPr>
              <w:t>Ani Jailani, Chaerul Rochman dan Nina Nurmila Universitas Islam Negeri Sunan Gunung Djati Bandung tahun 2019 dengan judul Peran Pendidikan Agama Islam Dalam Membentuk Karakter Jujur Pada Siswa dimana penelitian yang dilakukan</w:t>
            </w:r>
            <w:r w:rsidRPr="00F75741">
              <w:rPr>
                <w:rFonts w:ascii="Times New Roman" w:hAnsi="Times New Roman" w:cs="Times New Roman"/>
                <w:sz w:val="24"/>
                <w:szCs w:val="24"/>
                <w:lang w:val="en-US"/>
              </w:rPr>
              <w:t xml:space="preserve"> </w:t>
            </w:r>
            <w:r w:rsidRPr="00F75741">
              <w:rPr>
                <w:rFonts w:ascii="Times New Roman" w:hAnsi="Times New Roman" w:cs="Times New Roman"/>
                <w:sz w:val="24"/>
                <w:szCs w:val="24"/>
              </w:rPr>
              <w:t>pada pendalaman karakter kejujuran pada siswa dengan hasil sikap kejujuran yang dimilikisiswa cukup tinggi dan penelitian ini menggunakan metode deskriptif dengan</w:t>
            </w:r>
            <w:r w:rsidRPr="00F75741">
              <w:rPr>
                <w:rFonts w:ascii="Times New Roman" w:hAnsi="Times New Roman" w:cs="Times New Roman"/>
                <w:sz w:val="24"/>
                <w:szCs w:val="24"/>
                <w:lang w:val="en-US"/>
              </w:rPr>
              <w:t xml:space="preserve"> </w:t>
            </w:r>
            <w:r w:rsidRPr="00F75741">
              <w:rPr>
                <w:rFonts w:ascii="Times New Roman" w:hAnsi="Times New Roman" w:cs="Times New Roman"/>
                <w:sz w:val="24"/>
                <w:szCs w:val="24"/>
              </w:rPr>
              <w:t>pendekatan kualitatif adapun persamaan penelitian ini dengan peneliti terletak pada pembahasan karakter namun perbedaannya adalah peneliti lebih mendalami tentang karakter kreatif dan inovatif.</w:t>
            </w:r>
            <w:r w:rsidR="007956CF">
              <w:rPr>
                <w:rStyle w:val="ReferensiCatatanKaki"/>
                <w:rFonts w:ascii="Times New Roman" w:hAnsi="Times New Roman" w:cs="Times New Roman"/>
                <w:sz w:val="24"/>
                <w:szCs w:val="24"/>
              </w:rPr>
              <w:footnoteReference w:id="42"/>
            </w:r>
          </w:p>
        </w:tc>
        <w:tc>
          <w:tcPr>
            <w:tcW w:w="1620" w:type="dxa"/>
            <w:vAlign w:val="center"/>
          </w:tcPr>
          <w:p w14:paraId="1264B0C6" w14:textId="77777777" w:rsidR="00AC6C39" w:rsidRPr="008F5EDB" w:rsidRDefault="00AC6C39" w:rsidP="000E5213">
            <w:pPr>
              <w:jc w:val="center"/>
              <w:rPr>
                <w:rFonts w:ascii="Times New Roman" w:hAnsi="Times New Roman" w:cs="Times New Roman"/>
                <w:sz w:val="24"/>
                <w:szCs w:val="24"/>
              </w:rPr>
            </w:pPr>
            <w:r w:rsidRPr="00F75741">
              <w:rPr>
                <w:rFonts w:ascii="Times New Roman" w:hAnsi="Times New Roman" w:cs="Times New Roman"/>
                <w:sz w:val="24"/>
                <w:szCs w:val="24"/>
                <w:lang w:val="en-US"/>
              </w:rPr>
              <w:t>Terletak Pada Pembahasan Karakter</w:t>
            </w:r>
          </w:p>
        </w:tc>
        <w:tc>
          <w:tcPr>
            <w:tcW w:w="1777" w:type="dxa"/>
            <w:vAlign w:val="center"/>
          </w:tcPr>
          <w:p w14:paraId="3BDE595F" w14:textId="77777777" w:rsidR="00AC6C39" w:rsidRPr="008F5EDB" w:rsidRDefault="00AC6C39" w:rsidP="000E5213">
            <w:pPr>
              <w:jc w:val="center"/>
              <w:rPr>
                <w:rFonts w:ascii="Times New Roman" w:hAnsi="Times New Roman" w:cs="Times New Roman"/>
                <w:sz w:val="24"/>
                <w:szCs w:val="24"/>
              </w:rPr>
            </w:pPr>
            <w:r>
              <w:rPr>
                <w:rFonts w:ascii="Times New Roman" w:hAnsi="Times New Roman" w:cs="Times New Roman"/>
                <w:sz w:val="24"/>
                <w:szCs w:val="24"/>
                <w:lang w:val="en-US"/>
              </w:rPr>
              <w:t>Terletak Pada</w:t>
            </w:r>
            <w:r w:rsidRPr="00F75741">
              <w:rPr>
                <w:rFonts w:ascii="Times New Roman" w:hAnsi="Times New Roman" w:cs="Times New Roman"/>
                <w:sz w:val="24"/>
                <w:szCs w:val="24"/>
                <w:lang w:val="en-US"/>
              </w:rPr>
              <w:t xml:space="preserve"> Karakter Kreatif Dan Inovatif.</w:t>
            </w:r>
          </w:p>
        </w:tc>
      </w:tr>
      <w:tr w:rsidR="00AC6C39" w:rsidRPr="00F75741" w14:paraId="38D29FB6" w14:textId="77777777" w:rsidTr="000E5213">
        <w:tc>
          <w:tcPr>
            <w:tcW w:w="570" w:type="dxa"/>
            <w:vAlign w:val="center"/>
          </w:tcPr>
          <w:p w14:paraId="092DB0FE" w14:textId="77777777" w:rsidR="00AC6C39" w:rsidRPr="008F5EDB" w:rsidRDefault="00AC6C39" w:rsidP="000E5213">
            <w:pPr>
              <w:jc w:val="center"/>
              <w:rPr>
                <w:rFonts w:ascii="Times New Roman" w:hAnsi="Times New Roman" w:cs="Times New Roman"/>
                <w:sz w:val="24"/>
                <w:szCs w:val="24"/>
              </w:rPr>
            </w:pPr>
            <w:r>
              <w:rPr>
                <w:rFonts w:ascii="Times New Roman" w:hAnsi="Times New Roman" w:cs="Times New Roman"/>
                <w:sz w:val="24"/>
                <w:szCs w:val="24"/>
              </w:rPr>
              <w:t>2</w:t>
            </w:r>
          </w:p>
        </w:tc>
        <w:tc>
          <w:tcPr>
            <w:tcW w:w="3677" w:type="dxa"/>
            <w:vAlign w:val="center"/>
          </w:tcPr>
          <w:p w14:paraId="38EBB39A" w14:textId="0E6CC0DF" w:rsidR="00AC6C39" w:rsidRPr="008F5EDB" w:rsidRDefault="00AC6C39" w:rsidP="000E5213">
            <w:pPr>
              <w:rPr>
                <w:rFonts w:ascii="Times New Roman" w:hAnsi="Times New Roman" w:cs="Times New Roman"/>
                <w:sz w:val="24"/>
                <w:szCs w:val="24"/>
              </w:rPr>
            </w:pPr>
            <w:r w:rsidRPr="00BA1BDD">
              <w:rPr>
                <w:rFonts w:ascii="Times New Roman" w:hAnsi="Times New Roman" w:cs="Times New Roman"/>
                <w:sz w:val="24"/>
                <w:szCs w:val="24"/>
                <w:lang w:val="en-US"/>
              </w:rPr>
              <w:t>Meiviani Nurul Aisyah Maulana UIN Sunan Gunung Djati, Bandung Tahun 2024 judul Peran Pendidikan Islam Dalam Membentuk Karakter Siswa Di Era Digital 4.0 dengan metode penelitian deskriptif pendekatan kualitatif yang mendapatkan hasil penelitian bahwa pendidikan islam tidak hanya mengajarkan nilai-nilai moral dan etika namun sebgai filter terhadap informasi yang tidak terferivikasi khusunya pada perkembangan industri, teknologi 4.0,</w:t>
            </w:r>
            <w:r w:rsidR="007956CF">
              <w:rPr>
                <w:rStyle w:val="ReferensiCatatanKaki"/>
                <w:rFonts w:ascii="Times New Roman" w:hAnsi="Times New Roman" w:cs="Times New Roman"/>
                <w:sz w:val="24"/>
                <w:szCs w:val="24"/>
                <w:lang w:val="en-US"/>
              </w:rPr>
              <w:footnoteReference w:id="43"/>
            </w:r>
          </w:p>
        </w:tc>
        <w:tc>
          <w:tcPr>
            <w:tcW w:w="1620" w:type="dxa"/>
            <w:vAlign w:val="center"/>
          </w:tcPr>
          <w:p w14:paraId="4555DEAE" w14:textId="77777777" w:rsidR="00AC6C39" w:rsidRPr="008F5EDB" w:rsidRDefault="00AC6C39" w:rsidP="000E5213">
            <w:pPr>
              <w:jc w:val="center"/>
              <w:rPr>
                <w:rFonts w:ascii="Times New Roman" w:hAnsi="Times New Roman" w:cs="Times New Roman"/>
                <w:sz w:val="24"/>
                <w:szCs w:val="24"/>
              </w:rPr>
            </w:pPr>
            <w:r w:rsidRPr="00BA1BDD">
              <w:rPr>
                <w:rFonts w:ascii="Times New Roman" w:hAnsi="Times New Roman" w:cs="Times New Roman"/>
                <w:sz w:val="24"/>
                <w:szCs w:val="24"/>
                <w:lang w:val="en-US"/>
              </w:rPr>
              <w:t>Karakter Siswa</w:t>
            </w:r>
          </w:p>
        </w:tc>
        <w:tc>
          <w:tcPr>
            <w:tcW w:w="1777" w:type="dxa"/>
            <w:vAlign w:val="center"/>
          </w:tcPr>
          <w:p w14:paraId="0A4C9AD9" w14:textId="77777777" w:rsidR="00AC6C39" w:rsidRDefault="00AC6C39" w:rsidP="000E5213">
            <w:pPr>
              <w:jc w:val="center"/>
              <w:rPr>
                <w:rFonts w:ascii="Times New Roman" w:hAnsi="Times New Roman" w:cs="Times New Roman"/>
                <w:sz w:val="24"/>
                <w:szCs w:val="24"/>
                <w:lang w:val="en-US"/>
              </w:rPr>
            </w:pPr>
            <w:r w:rsidRPr="00BA1BDD">
              <w:rPr>
                <w:rFonts w:ascii="Times New Roman" w:hAnsi="Times New Roman" w:cs="Times New Roman"/>
                <w:sz w:val="24"/>
                <w:szCs w:val="24"/>
                <w:lang w:val="en-US"/>
              </w:rPr>
              <w:t>Fokus</w:t>
            </w:r>
          </w:p>
          <w:p w14:paraId="37DD1DF2" w14:textId="77777777" w:rsidR="00AC6C39" w:rsidRPr="008F5EDB" w:rsidRDefault="00AC6C39" w:rsidP="000E5213">
            <w:pPr>
              <w:jc w:val="center"/>
              <w:rPr>
                <w:rFonts w:ascii="Times New Roman" w:hAnsi="Times New Roman" w:cs="Times New Roman"/>
                <w:sz w:val="24"/>
                <w:szCs w:val="24"/>
              </w:rPr>
            </w:pPr>
            <w:r w:rsidRPr="00BA1BDD">
              <w:rPr>
                <w:rFonts w:ascii="Times New Roman" w:hAnsi="Times New Roman" w:cs="Times New Roman"/>
                <w:sz w:val="24"/>
                <w:szCs w:val="24"/>
                <w:lang w:val="en-US"/>
              </w:rPr>
              <w:t>Tentang Karakter Kreatif Dan Inovatif Siswa Madrasah Tsanawiyah Di Pesantren.</w:t>
            </w:r>
          </w:p>
        </w:tc>
      </w:tr>
      <w:tr w:rsidR="00AC6C39" w:rsidRPr="00F75741" w14:paraId="70E9F8C5" w14:textId="77777777" w:rsidTr="000E5213">
        <w:tc>
          <w:tcPr>
            <w:tcW w:w="570" w:type="dxa"/>
            <w:vAlign w:val="center"/>
          </w:tcPr>
          <w:p w14:paraId="0345D7F2" w14:textId="77777777" w:rsidR="00AC6C39" w:rsidRPr="002E16D6" w:rsidRDefault="00AC6C39" w:rsidP="000E5213">
            <w:pPr>
              <w:jc w:val="center"/>
              <w:rPr>
                <w:rFonts w:ascii="Times New Roman" w:hAnsi="Times New Roman" w:cs="Times New Roman"/>
                <w:sz w:val="24"/>
                <w:szCs w:val="24"/>
              </w:rPr>
            </w:pPr>
            <w:r>
              <w:rPr>
                <w:rFonts w:ascii="Times New Roman" w:hAnsi="Times New Roman" w:cs="Times New Roman"/>
                <w:sz w:val="24"/>
                <w:szCs w:val="24"/>
              </w:rPr>
              <w:t>3</w:t>
            </w:r>
          </w:p>
        </w:tc>
        <w:tc>
          <w:tcPr>
            <w:tcW w:w="3677" w:type="dxa"/>
            <w:vAlign w:val="center"/>
          </w:tcPr>
          <w:p w14:paraId="297A15B0" w14:textId="1DDD8A7E" w:rsidR="00AC6C39" w:rsidRPr="002E16D6" w:rsidRDefault="00AC6C39" w:rsidP="000E5213">
            <w:pPr>
              <w:rPr>
                <w:rFonts w:ascii="Times New Roman" w:hAnsi="Times New Roman" w:cs="Times New Roman"/>
                <w:sz w:val="24"/>
                <w:szCs w:val="24"/>
              </w:rPr>
            </w:pPr>
            <w:r w:rsidRPr="002E16D6">
              <w:rPr>
                <w:rFonts w:ascii="Times New Roman" w:hAnsi="Times New Roman" w:cs="Times New Roman"/>
                <w:sz w:val="24"/>
                <w:szCs w:val="24"/>
                <w:lang w:val="en-US"/>
              </w:rPr>
              <w:t>Lenny Novitasari dan Nabila Putri Universitas Islam Darul ‘Ulum Lamongan tahun 2025 dengan judul Peran Guru Pai Dalam Mengembangkan Kreativitas Pembelajaran Melalui Teknologi Digital Di Mts I’anatut Tholibin dengan metode penelitian kualitatif deskriptif adapun hasil penelitian Peran Guru PAI dalam Pembelajaran Kreatif tidak hanya sebagai penyampai materi, tetapi juga sebagai fasilitator yang mendorong siswa untuk berinovasi.</w:t>
            </w:r>
            <w:r w:rsidR="007956CF">
              <w:rPr>
                <w:rStyle w:val="ReferensiCatatanKaki"/>
                <w:rFonts w:ascii="Times New Roman" w:hAnsi="Times New Roman" w:cs="Times New Roman"/>
                <w:sz w:val="24"/>
                <w:szCs w:val="24"/>
                <w:lang w:val="en-US"/>
              </w:rPr>
              <w:footnoteReference w:id="44"/>
            </w:r>
          </w:p>
        </w:tc>
        <w:tc>
          <w:tcPr>
            <w:tcW w:w="1620" w:type="dxa"/>
            <w:vAlign w:val="center"/>
          </w:tcPr>
          <w:p w14:paraId="4B9ED250" w14:textId="77777777" w:rsidR="00AC6C39" w:rsidRPr="002E16D6" w:rsidRDefault="00AC6C39" w:rsidP="000E5213">
            <w:pPr>
              <w:jc w:val="center"/>
              <w:rPr>
                <w:rFonts w:ascii="Times New Roman" w:hAnsi="Times New Roman" w:cs="Times New Roman"/>
                <w:sz w:val="24"/>
                <w:szCs w:val="24"/>
              </w:rPr>
            </w:pPr>
            <w:r w:rsidRPr="002E16D6">
              <w:rPr>
                <w:rFonts w:ascii="Times New Roman" w:hAnsi="Times New Roman" w:cs="Times New Roman"/>
                <w:sz w:val="24"/>
                <w:szCs w:val="24"/>
                <w:lang w:val="en-US"/>
              </w:rPr>
              <w:t>karakter dan inovasi</w:t>
            </w:r>
          </w:p>
        </w:tc>
        <w:tc>
          <w:tcPr>
            <w:tcW w:w="1777" w:type="dxa"/>
            <w:vAlign w:val="center"/>
          </w:tcPr>
          <w:p w14:paraId="26F71B95" w14:textId="77777777" w:rsidR="00AC6C39" w:rsidRPr="002E16D6" w:rsidRDefault="00AC6C39" w:rsidP="000E5213">
            <w:pPr>
              <w:jc w:val="center"/>
              <w:rPr>
                <w:rFonts w:ascii="Times New Roman" w:hAnsi="Times New Roman" w:cs="Times New Roman"/>
                <w:sz w:val="24"/>
                <w:szCs w:val="24"/>
              </w:rPr>
            </w:pPr>
            <w:r w:rsidRPr="002E16D6">
              <w:rPr>
                <w:rFonts w:ascii="Times New Roman" w:hAnsi="Times New Roman" w:cs="Times New Roman"/>
                <w:sz w:val="24"/>
                <w:szCs w:val="24"/>
                <w:lang w:val="en-US"/>
              </w:rPr>
              <w:t>karakter kreatif siswa.</w:t>
            </w:r>
          </w:p>
        </w:tc>
      </w:tr>
    </w:tbl>
    <w:p w14:paraId="08A3E5FD" w14:textId="25234988" w:rsidR="00287A56" w:rsidRDefault="00287A56">
      <w:pPr>
        <w:pStyle w:val="Judul2"/>
        <w:numPr>
          <w:ilvl w:val="0"/>
          <w:numId w:val="2"/>
        </w:numPr>
        <w:spacing w:line="480" w:lineRule="auto"/>
        <w:ind w:left="284"/>
      </w:pPr>
      <w:bookmarkStart w:id="60" w:name="_Toc205785255"/>
      <w:bookmarkEnd w:id="59"/>
      <w:r>
        <w:t>Kerangka Berfikir</w:t>
      </w:r>
      <w:bookmarkEnd w:id="60"/>
    </w:p>
    <w:p w14:paraId="3A117DF4" w14:textId="21CFB8A9" w:rsidR="00AC6C39" w:rsidRDefault="00B36751" w:rsidP="00952231">
      <w:pPr>
        <w:spacing w:line="480" w:lineRule="auto"/>
        <w:ind w:left="284" w:firstLine="720"/>
        <w:rPr>
          <w:rFonts w:asciiTheme="majorBidi" w:hAnsiTheme="majorBidi" w:cstheme="majorBidi"/>
        </w:rPr>
      </w:pPr>
      <w:r w:rsidRPr="00B36751">
        <w:t>Kerangka berpikir adalah serangkaian konsep yang menggabungkan teori, observasi dan fakta untuk memberikan landasan bagi peneliti dalam menjelaskan hubungan, merumuskan hipotesis serta menjawab pertanyaan penelitian.</w:t>
      </w:r>
      <w:r w:rsidRPr="00B36751">
        <w:rPr>
          <w:rStyle w:val="ReferensiCatatanKaki"/>
        </w:rPr>
        <w:footnoteReference w:id="45"/>
      </w:r>
      <w:r w:rsidR="00952231">
        <w:t xml:space="preserve"> </w:t>
      </w:r>
      <w:r w:rsidR="00952231">
        <w:rPr>
          <w:rFonts w:asciiTheme="majorBidi" w:hAnsiTheme="majorBidi" w:cstheme="majorBidi"/>
        </w:rPr>
        <w:t>M</w:t>
      </w:r>
      <w:r w:rsidR="000419CD">
        <w:rPr>
          <w:rFonts w:asciiTheme="majorBidi" w:hAnsiTheme="majorBidi" w:cstheme="majorBidi"/>
        </w:rPr>
        <w:t>elalui kerangka berpikir peneliti menguraikan tahapan demi tahapan yang akan diteliti, berikut bagan atau gamabar kerangka berpikir peneliti</w:t>
      </w:r>
      <w:r w:rsidR="00F11E9C">
        <w:rPr>
          <w:rFonts w:asciiTheme="majorBidi" w:hAnsiTheme="majorBidi" w:cstheme="majorBidi"/>
        </w:rPr>
        <w:t>.</w:t>
      </w:r>
    </w:p>
    <w:p w14:paraId="5474A4E3" w14:textId="7656D0DD" w:rsidR="005F6FA6" w:rsidRDefault="000419CD" w:rsidP="009907C0">
      <w:pPr>
        <w:spacing w:line="480" w:lineRule="auto"/>
        <w:ind w:firstLine="720"/>
      </w:pPr>
      <w:r>
        <w:rPr>
          <w:rFonts w:asciiTheme="majorBidi" w:hAnsiTheme="majorBidi" w:cstheme="majorBidi"/>
        </w:rPr>
        <w:t>:</w:t>
      </w:r>
      <w:r w:rsidR="00A949AB">
        <w:rPr>
          <w:rFonts w:asciiTheme="majorBidi" w:hAnsiTheme="majorBidi" w:cstheme="majorBidi"/>
        </w:rPr>
        <w:t>”.</w:t>
      </w:r>
      <w:r w:rsidR="00C63F88">
        <w:rPr>
          <w:rFonts w:asciiTheme="majorBidi" w:hAnsiTheme="majorBidi" w:cstheme="majorBidi"/>
          <w:noProof/>
          <w:lang w:val="en-US"/>
        </w:rPr>
        <mc:AlternateContent>
          <mc:Choice Requires="wps">
            <w:drawing>
              <wp:anchor distT="0" distB="0" distL="114300" distR="114300" simplePos="0" relativeHeight="251799552" behindDoc="0" locked="0" layoutInCell="1" allowOverlap="1" wp14:anchorId="0FE911C4" wp14:editId="06F17BC9">
                <wp:simplePos x="0" y="0"/>
                <wp:positionH relativeFrom="column">
                  <wp:posOffset>470998</wp:posOffset>
                </wp:positionH>
                <wp:positionV relativeFrom="paragraph">
                  <wp:posOffset>300887</wp:posOffset>
                </wp:positionV>
                <wp:extent cx="0" cy="642551"/>
                <wp:effectExtent l="0" t="0" r="38100" b="24765"/>
                <wp:wrapNone/>
                <wp:docPr id="2110149085" name="Straight Connector 19"/>
                <wp:cNvGraphicFramePr/>
                <a:graphic xmlns:a="http://schemas.openxmlformats.org/drawingml/2006/main">
                  <a:graphicData uri="http://schemas.microsoft.com/office/word/2010/wordprocessingShape">
                    <wps:wsp>
                      <wps:cNvCnPr/>
                      <wps:spPr>
                        <a:xfrm>
                          <a:off x="0" y="0"/>
                          <a:ext cx="0" cy="64255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CF3EE83" id="Straight Connector 19" o:spid="_x0000_s1026" style="position:absolute;z-index:25179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1pt,23.7pt" to="37.1pt,7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u/4uAEAAN0DAAAOAAAAZHJzL2Uyb0RvYy54bWysU8Fu3CAQvVfKPyDuXXtXTVpZ680hUXKp&#10;2qhtPoDgYY0EDAKy9v59B7xrR2lVqVEuGIZ5b948xtvr0Rp2gBA1upavVzVn4CR22u1b/vjr7uMX&#10;zmISrhMGHbT8CJFf7y4+bAffwAZ7NB0ERiQuNoNveZ+Sb6oqyh6siCv04OhSYbAi0THsqy6Igdit&#10;qTZ1fVUNGDofUEKMFL2dLvmu8CsFMn1XKkJipuWkLZU1lPUpr9VuK5p9EL7X8iRDvEGFFdpR0Znq&#10;ViTBnoP+g8pqGTCiSiuJtkKltITSA3Wzrl9187MXHkovZE70s03x/Wjlt8ONewhkw+BjE/1DyF2M&#10;Ktj8JX1sLGYdZ7NgTExOQUnRq0+by8t19rFacD7EdA9oWd603GiX2xCNOHyNaUo9p+SwcWyg4dl8&#10;ruuSFtHo7k4bky/LKMCNCewg6BHTeC72IotKG0cKlh7KLh0NTPw/QDHdker1VCCP18IppASXzrzG&#10;UXaGKVIwA0/K/gU85WcolNH7H/CMKJXRpRlstcPwN9mLFWrKPzsw9Z0teMLuWF63WEMzVJ7pNO95&#10;SF+eC3z5K3e/AQAA//8DAFBLAwQUAAYACAAAACEA323/sN0AAAAIAQAADwAAAGRycy9kb3ducmV2&#10;LnhtbEyPwU7DMBBE70j8g7VI3KjTKm2iEKcCJKSinCgc4ObG2yQiXlux24S/Z+FCj6N5mn1bbmc7&#10;iDOOoXekYLlIQCA1zvTUKnh/e77LQYSoyejBESr4xgDb6vqq1IVxE73ieR9bwSMUCq2gi9EXUoam&#10;Q6vDwnkk7o5utDpyHFtpRj3xuB3kKkk20uqe+EKnPT512HztT1ZBXT9Oyxh3IXuZ1h+195/HXb5W&#10;6vZmfrgHEXGO/zD86rM6VOx0cCcyQQwKsnTFpII0S0Fw/5cPzKX5BmRVyssHqh8AAAD//wMAUEsB&#10;Ai0AFAAGAAgAAAAhALaDOJL+AAAA4QEAABMAAAAAAAAAAAAAAAAAAAAAAFtDb250ZW50X1R5cGVz&#10;XS54bWxQSwECLQAUAAYACAAAACEAOP0h/9YAAACUAQAACwAAAAAAAAAAAAAAAAAvAQAAX3JlbHMv&#10;LnJlbHNQSwECLQAUAAYACAAAACEATbLv+LgBAADdAwAADgAAAAAAAAAAAAAAAAAuAgAAZHJzL2Uy&#10;b0RvYy54bWxQSwECLQAUAAYACAAAACEA323/sN0AAAAIAQAADwAAAAAAAAAAAAAAAAASBAAAZHJz&#10;L2Rvd25yZXYueG1sUEsFBgAAAAAEAAQA8wAAABwFAAAAAA==&#10;" strokecolor="black [3213]" strokeweight="1pt">
                <v:stroke joinstyle="miter"/>
              </v:line>
            </w:pict>
          </mc:Fallback>
        </mc:AlternateContent>
      </w:r>
      <w:r w:rsidR="00C63F88">
        <w:rPr>
          <w:rFonts w:asciiTheme="majorBidi" w:hAnsiTheme="majorBidi" w:cstheme="majorBidi"/>
          <w:noProof/>
          <w:lang w:val="en-US"/>
        </w:rPr>
        <mc:AlternateContent>
          <mc:Choice Requires="wps">
            <w:drawing>
              <wp:anchor distT="0" distB="0" distL="114300" distR="114300" simplePos="0" relativeHeight="251800576" behindDoc="0" locked="0" layoutInCell="1" allowOverlap="1" wp14:anchorId="31755B12" wp14:editId="6A450605">
                <wp:simplePos x="0" y="0"/>
                <wp:positionH relativeFrom="column">
                  <wp:posOffset>467969</wp:posOffset>
                </wp:positionH>
                <wp:positionV relativeFrom="paragraph">
                  <wp:posOffset>300581</wp:posOffset>
                </wp:positionV>
                <wp:extent cx="83127" cy="0"/>
                <wp:effectExtent l="0" t="0" r="0" b="0"/>
                <wp:wrapNone/>
                <wp:docPr id="1282585843" name="Straight Connector 20"/>
                <wp:cNvGraphicFramePr/>
                <a:graphic xmlns:a="http://schemas.openxmlformats.org/drawingml/2006/main">
                  <a:graphicData uri="http://schemas.microsoft.com/office/word/2010/wordprocessingShape">
                    <wps:wsp>
                      <wps:cNvCnPr/>
                      <wps:spPr>
                        <a:xfrm>
                          <a:off x="0" y="0"/>
                          <a:ext cx="83127"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AB9351" id="Straight Connector 20" o:spid="_x0000_s1026" style="position:absolute;z-index:251800576;visibility:visible;mso-wrap-style:square;mso-wrap-distance-left:9pt;mso-wrap-distance-top:0;mso-wrap-distance-right:9pt;mso-wrap-distance-bottom:0;mso-position-horizontal:absolute;mso-position-horizontal-relative:text;mso-position-vertical:absolute;mso-position-vertical-relative:text" from="36.85pt,23.65pt" to="43.4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c1uQEAANwDAAAOAAAAZHJzL2Uyb0RvYy54bWysU8Fu3CAQvVfqPyDuWdtbqYms9eaQKL1U&#10;bZS2H0DwsEYCBgFde/8+A961o7Sq1KoXDMO8N28e493tZA07QogaXcebTc0ZOIm9doeO//j+cHXD&#10;WUzC9cKgg46fIPLb/ft3u9G3sMUBTQ+BEYmL7eg7PqTk26qKcgAr4gY9OLpUGKxIdAyHqg9iJHZr&#10;qm1df6xGDL0PKCFGit7Pl3xf+JUCmb4qFSEx03HSlsoayvqc12q/E+0hCD9oeZYh/kGFFdpR0YXq&#10;XiTBfgb9C5XVMmBElTYSbYVKaQmlB+qmqd90820QHkovZE70i03x/9HKL8c79xjIhtHHNvrHkLuY&#10;VLD5S/rYVMw6LWbBlJik4M2HZnvNmbzcVCvMh5g+AVqWNx032uUuRCuOn2OiUpR6Sclh49hIs7O9&#10;ruuSFtHo/kEbky/LJMCdCewo6A3T1OQ3I4ZXWXQyjoJrC2WXTgZm/idQTPckupkL5OlaOYWU4NKF&#10;1zjKzjBFChbgWdmfgOf8DIUyeX8DXhClMrq0gK12GH4ne7VCzfkXB+a+swXP2J/K4xZraISKc+dx&#10;zzP6+lzg60+5fwEAAP//AwBQSwMEFAAGAAgAAAAhAAXctlTcAAAABwEAAA8AAABkcnMvZG93bnJl&#10;di54bWxMj8FOwzAQRO9I/IO1SNyoU0qbKI1TARJSUU4tHOjNjbdJRLy2YrcJf88iDnAczWjmTbGZ&#10;bC8uOITOkYL5LAGBVDvTUaPg/e3lLgMRoiaje0eo4AsDbMrrq0Lnxo20w8s+NoJLKORaQRujz6UM&#10;dYtWh5nzSOyd3GB1ZDk00gx65HLby/skWUmrO+KFVnt8brH+3J+tgqp6GucxbkP6Oi4/Ku8Pp222&#10;VOr2Znpcg4g4xb8w/OAzOpTMdHRnMkH0CtJFykkFD+kCBPvZip8cf7UsC/mfv/wGAAD//wMAUEsB&#10;Ai0AFAAGAAgAAAAhALaDOJL+AAAA4QEAABMAAAAAAAAAAAAAAAAAAAAAAFtDb250ZW50X1R5cGVz&#10;XS54bWxQSwECLQAUAAYACAAAACEAOP0h/9YAAACUAQAACwAAAAAAAAAAAAAAAAAvAQAAX3JlbHMv&#10;LnJlbHNQSwECLQAUAAYACAAAACEA/qEXNbkBAADcAwAADgAAAAAAAAAAAAAAAAAuAgAAZHJzL2Uy&#10;b0RvYy54bWxQSwECLQAUAAYACAAAACEABdy2VNwAAAAHAQAADwAAAAAAAAAAAAAAAAATBAAAZHJz&#10;L2Rvd25yZXYueG1sUEsFBgAAAAAEAAQA8wAAABwFAAAAAA==&#10;" strokecolor="black [3213]" strokeweight="1pt">
                <v:stroke joinstyle="miter"/>
              </v:line>
            </w:pict>
          </mc:Fallback>
        </mc:AlternateContent>
      </w:r>
      <w:r w:rsidR="00A949AB">
        <w:rPr>
          <w:rFonts w:asciiTheme="majorBidi" w:hAnsiTheme="majorBidi" w:cstheme="majorBidi"/>
          <w:noProof/>
          <w:lang w:val="en-US"/>
        </w:rPr>
        <mc:AlternateContent>
          <mc:Choice Requires="wps">
            <w:drawing>
              <wp:anchor distT="0" distB="0" distL="114300" distR="114300" simplePos="0" relativeHeight="251786240" behindDoc="0" locked="0" layoutInCell="1" allowOverlap="1" wp14:anchorId="0C92C6DA" wp14:editId="22F9B369">
                <wp:simplePos x="0" y="0"/>
                <wp:positionH relativeFrom="column">
                  <wp:posOffset>553007</wp:posOffset>
                </wp:positionH>
                <wp:positionV relativeFrom="paragraph">
                  <wp:posOffset>25429</wp:posOffset>
                </wp:positionV>
                <wp:extent cx="4220210" cy="610477"/>
                <wp:effectExtent l="0" t="0" r="27940" b="18415"/>
                <wp:wrapNone/>
                <wp:docPr id="1672532866" name="Rectangle 13"/>
                <wp:cNvGraphicFramePr/>
                <a:graphic xmlns:a="http://schemas.openxmlformats.org/drawingml/2006/main">
                  <a:graphicData uri="http://schemas.microsoft.com/office/word/2010/wordprocessingShape">
                    <wps:wsp>
                      <wps:cNvSpPr/>
                      <wps:spPr>
                        <a:xfrm>
                          <a:off x="0" y="0"/>
                          <a:ext cx="4220210" cy="610477"/>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38BA72F" w14:textId="77777777" w:rsidR="00A949AB" w:rsidRPr="0084774A" w:rsidRDefault="00A949AB" w:rsidP="00A949AB">
                            <w:pPr>
                              <w:pStyle w:val="DaftarParagraf"/>
                              <w:ind w:left="-142"/>
                              <w:jc w:val="center"/>
                              <w:rPr>
                                <w:b/>
                              </w:rPr>
                            </w:pPr>
                            <w:r w:rsidRPr="0084774A">
                              <w:rPr>
                                <w:b/>
                              </w:rPr>
                              <w:t xml:space="preserve"> Peran Guru Akidah Akhlak Dalam Membentuk Karakter Kreatif </w:t>
                            </w:r>
                            <w:r>
                              <w:rPr>
                                <w:b/>
                              </w:rPr>
                              <w:t>d</w:t>
                            </w:r>
                            <w:r w:rsidRPr="0084774A">
                              <w:rPr>
                                <w:b/>
                              </w:rPr>
                              <w:t xml:space="preserve">an Inovatif Pada Siswa Madrasah Tsanawiyah </w:t>
                            </w:r>
                          </w:p>
                          <w:p w14:paraId="4F99B5AD" w14:textId="77777777" w:rsidR="00A949AB" w:rsidRPr="0084774A" w:rsidRDefault="00A949AB" w:rsidP="00A949AB">
                            <w:pPr>
                              <w:pStyle w:val="DaftarParagraf"/>
                              <w:ind w:left="-142"/>
                              <w:jc w:val="center"/>
                              <w:rPr>
                                <w:b/>
                              </w:rPr>
                            </w:pPr>
                            <w:r w:rsidRPr="0084774A">
                              <w:rPr>
                                <w:b/>
                              </w:rPr>
                              <w:t>Darul Muhaqiqin Kota Pekanbaru</w:t>
                            </w:r>
                          </w:p>
                          <w:p w14:paraId="56DB9493" w14:textId="77777777" w:rsidR="00A949AB" w:rsidRPr="0084774A" w:rsidRDefault="00A949AB" w:rsidP="00A949AB">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92C6DA" id="Rectangle 13" o:spid="_x0000_s1026" style="position:absolute;left:0;text-align:left;margin-left:43.55pt;margin-top:2pt;width:332.3pt;height:48.0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Sfd5hgwIAAHcFAAAOAAAAZHJzL2Uyb0RvYy54bWysVE1v2zAMvQ/YfxB0X/yBtF2NKEXQ&#13;&#10;osOAog3aDj0rshQLkEWNUmJnv36QbCdBV+ww7CJTJt8j+UBxcdO3huwleg2W0WKWUyKtgFrbLaM/&#13;&#10;Xu+/fKXEB25rbsBKRg/S05vl50+LzlWyhAZMLZH0rbG+6hyjTQiuyjIvGtlyPwMnbd8aBdjy4GeA&#13;&#10;26xG3mm7bU1W5vll1gHWDkFI77Xd3g1Oukz8SkkRnpTyMhDDaE5JSCemc5PObLng1Ra5a7QY6+D/&#13;&#10;UEbLtaVnVHc8cLJD/QdVqwWCBxVmAtoMlNJCpiayMi/yd+28NNzJ1IyvOu+OOvn/Ryse9y9ujSSL&#13;&#10;kvnKuzXGNnqFbfyCUqRPQh1Ocsk+ENEzOi/LvCxySsSB0csin19d0UiUnfAOffgmoSXRYBSlCEkm&#13;&#10;vn/wYYydYmI+C/famOjglbHx9GB0HX+mS5wLeWuQ7LlhNPTFlPAsLBug2amfZIWDkQPts1RE1z2j&#13;&#10;ZaolDduJlAshbSgGV8NrOeQqLvI8P2ab6kjNGvssVaRW2pgj+cgwRQ4sE/nY+giIWJmm9YjO/1ba&#13;&#10;iD5CUm6w4YhutQX8iMGEo2JqACwXg1CDPFGp0G/6mCHaG6gPayQIw8vxTtxr9OGB+7DmyNNM7CWG&#13;&#10;p71EZaBjFEaLkgbw10f/Yzyj0UtJh9wx6n/uOEpKzHfrGb0u5vP4VtNlfnFV5pTguWdz7rG79hYM&#13;&#10;owUl3olkxvhgJlMhtG+A9SpmzSnhVjSAjIqA0+U2DCtBAQq5WqUwAa3j4cG+OBHJo8RxUF/7N45u&#13;&#10;HOcg+/AI0yvl1fupHoIj1MJqF0DpYeZPyo7qd96lSRoXUdwe5/cUddqXy98AAAD//wMAUEsDBBQA&#13;&#10;BgAIAAAAIQBeqEHb5AAAAA4BAAAPAAAAZHJzL2Rvd25yZXYueG1sTM/NSsNAEADgu+A7DFPopZjd&#13;&#10;FTUlzaSIRelBClY9eJskaxK7PyG7bde3F0/6AN/hK9fJGjjpKQzeEapMImjX+HZwHeHb6+PVEiFE&#13;&#10;di0b7zThtw64ri4vSi5af3Yv+rSPHSRrXCiYsI9xLIQITa8th8yP2iVrPv1kOYbMT51oJz4PrrNG&#13;&#10;XEt5JywPDiH0POqHXjeH/dESfmxT7L7UU3w+8OJ9se3rZrepieaztFnNZ+l+hRB1in8Cfw+ECquS&#13;&#10;i9ofXRvAEC5zhRAJbyTCRJjfqhyhJlRSKgRRleJ/o/oBAAD//wMAUEsBAi0AFAAGAAgAAAAhAFoi&#13;&#10;k6P/AAAA5QEAABMAAAAAAAAAAAAAAAAAAAAAAFtDb250ZW50X1R5cGVzXS54bWxQSwECLQAUAAYA&#13;&#10;CAAAACEAp0rPONgAAACWAQAACwAAAAAAAAAAAAAAAAAwAQAAX3JlbHMvLnJlbHNQSwECLQAUAAYA&#13;&#10;CAAAACEAkn3eYYMCAAB3BQAADgAAAAAAAAAAAAAAAAAxAgAAZHJzL2Uyb0RvYy54bWxQSwECLQAU&#13;&#10;AAYACAAAACEAXqhB2+QAAAAOAQAADwAAAAAAAAAAAAAAAADgBAAAZHJzL2Rvd25yZXYueG1sUEsF&#13;&#10;BgAAAAAEAAQA8wAAAPEFAAAAAA==&#13;&#10;" filled="f" strokecolor="black [3213]" strokeweight="1pt">
                <v:textbox>
                  <w:txbxContent>
                    <w:p w14:paraId="738BA72F" w14:textId="77777777" w:rsidR="00A949AB" w:rsidRPr="0084774A" w:rsidRDefault="00A949AB" w:rsidP="00A949AB">
                      <w:pPr>
                        <w:pStyle w:val="DaftarParagraf"/>
                        <w:ind w:left="-142"/>
                        <w:jc w:val="center"/>
                        <w:rPr>
                          <w:b/>
                        </w:rPr>
                      </w:pPr>
                      <w:r w:rsidRPr="0084774A">
                        <w:rPr>
                          <w:b/>
                        </w:rPr>
                        <w:t xml:space="preserve"> Peran Guru Akidah Akhlak Dalam Membentuk Karakter Kreatif </w:t>
                      </w:r>
                      <w:r>
                        <w:rPr>
                          <w:b/>
                        </w:rPr>
                        <w:t>d</w:t>
                      </w:r>
                      <w:r w:rsidRPr="0084774A">
                        <w:rPr>
                          <w:b/>
                        </w:rPr>
                        <w:t xml:space="preserve">an Inovatif Pada Siswa Madrasah Tsanawiyah </w:t>
                      </w:r>
                    </w:p>
                    <w:p w14:paraId="4F99B5AD" w14:textId="77777777" w:rsidR="00A949AB" w:rsidRPr="0084774A" w:rsidRDefault="00A949AB" w:rsidP="00A949AB">
                      <w:pPr>
                        <w:pStyle w:val="DaftarParagraf"/>
                        <w:ind w:left="-142"/>
                        <w:jc w:val="center"/>
                        <w:rPr>
                          <w:b/>
                        </w:rPr>
                      </w:pPr>
                      <w:r w:rsidRPr="0084774A">
                        <w:rPr>
                          <w:b/>
                        </w:rPr>
                        <w:t>Darul Muhaqiqin Kota Pekanbaru</w:t>
                      </w:r>
                    </w:p>
                    <w:p w14:paraId="56DB9493" w14:textId="77777777" w:rsidR="00A949AB" w:rsidRPr="0084774A" w:rsidRDefault="00A949AB" w:rsidP="00A949AB">
                      <w:pPr>
                        <w:jc w:val="center"/>
                        <w:rPr>
                          <w:b/>
                        </w:rPr>
                      </w:pPr>
                    </w:p>
                  </w:txbxContent>
                </v:textbox>
              </v:rect>
            </w:pict>
          </mc:Fallback>
        </mc:AlternateContent>
      </w:r>
    </w:p>
    <w:p w14:paraId="72216412" w14:textId="1087EE9B" w:rsidR="00A949AB" w:rsidRDefault="00651E60" w:rsidP="00C63F88">
      <w:pPr>
        <w:spacing w:line="480" w:lineRule="auto"/>
        <w:ind w:left="426" w:firstLine="720"/>
      </w:pPr>
      <w:r>
        <w:rPr>
          <w:rFonts w:asciiTheme="majorBidi" w:hAnsiTheme="majorBidi" w:cstheme="majorBidi"/>
          <w:noProof/>
          <w:lang w:val="en-US"/>
        </w:rPr>
        <mc:AlternateContent>
          <mc:Choice Requires="wps">
            <w:drawing>
              <wp:anchor distT="0" distB="0" distL="114300" distR="114300" simplePos="0" relativeHeight="251811840" behindDoc="0" locked="0" layoutInCell="1" allowOverlap="1" wp14:anchorId="264F0F83" wp14:editId="122D9079">
                <wp:simplePos x="0" y="0"/>
                <wp:positionH relativeFrom="column">
                  <wp:posOffset>4631106</wp:posOffset>
                </wp:positionH>
                <wp:positionV relativeFrom="paragraph">
                  <wp:posOffset>288753</wp:posOffset>
                </wp:positionV>
                <wp:extent cx="0" cy="1778069"/>
                <wp:effectExtent l="0" t="0" r="38100" b="31750"/>
                <wp:wrapNone/>
                <wp:docPr id="844545828" name="Straight Connector 21"/>
                <wp:cNvGraphicFramePr/>
                <a:graphic xmlns:a="http://schemas.openxmlformats.org/drawingml/2006/main">
                  <a:graphicData uri="http://schemas.microsoft.com/office/word/2010/wordprocessingShape">
                    <wps:wsp>
                      <wps:cNvCnPr/>
                      <wps:spPr>
                        <a:xfrm>
                          <a:off x="0" y="0"/>
                          <a:ext cx="0" cy="1778069"/>
                        </a:xfrm>
                        <a:prstGeom prst="line">
                          <a:avLst/>
                        </a:prstGeom>
                        <a:ln>
                          <a:solidFill>
                            <a:schemeClr val="tx1"/>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69B1D82" id="Straight Connector 21" o:spid="_x0000_s1026" style="position:absolute;z-index:251811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4.65pt,22.75pt" to="364.65pt,16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1pvuwEAAO8DAAAOAAAAZHJzL2Uyb0RvYy54bWysU8Fu3CAQvVfqPyDuXewcktRabw5ZpZeq&#10;jdL2Awge1kjAIKBr798HsNduk0hVo1zGgN+bmfcYtjej0eQIPii0La03FSVgBXbKHlr66+fdp2tK&#10;QuS24xottPQEgd7sPn7YDq6BC+xRd+BJSmJDM7iW9jG6hrEgejA8bNCBTT8lesNj2voD6zwfUnaj&#10;2UVVXbIBfec8Cgghne6nn3RX8ksJIn6XMkAkuqWpt1iiL/ExR7bb8ubgueuVmNvgb+jCcGVT0SXV&#10;nkdOfnv1IpVRwmNAGTcCDUMplYCiIampq2dqfvTcQdGSzAlusSm8X1rx7Xhr732yYXChCe7eZxWj&#10;9CZ/U39kLGadFrNgjERMhyKd1ldX19Xl52wkW4nOh/gF0JC8aKlWNuvgDT9+DXGCniH5WNscA2rV&#10;3SmtyyZPANxqT4483V0c67nEX6icZM9DP4G6tNpjnIE5KVtVlVU8aZgKPoAkqks66tJYGbi1HBcC&#10;bDyX1DahM02m5hZi9W/ijM9UKMP4P+SFUSqjjQvZKIv+teqrS3LCnx2YdGcLHrE7lfsu1qSpKvc2&#10;v4A8tn/uC319p7snAAAA//8DAFBLAwQUAAYACAAAACEAqPuZIeAAAAAKAQAADwAAAGRycy9kb3du&#10;cmV2LnhtbEyPTUvDQBCG74L/YRnBm900bf2I2RQRBUUQUntob9PsmgR3Z0N2k0Z/vSMe9DjvPLzz&#10;TL6enBWj6UPrScF8loAwVHndUq1g+/Z4cQ0iRCSN1pNR8GkCrIvTkxwz7Y9UmnETa8ElFDJU0MTY&#10;ZVKGqjEOw8x3hnj37nuHkce+lrrHI5c7K9MkuZQOW+ILDXbmvjHVx2ZwCp6n7a6s9qV9Gh++5ruX&#10;/WvE5aDU+dl0dwsimin+wfCjz+pQsNPBD6SDsAqu0psFowqWqxUIBn6Dg4JFyokscvn/heIbAAD/&#10;/wMAUEsBAi0AFAAGAAgAAAAhALaDOJL+AAAA4QEAABMAAAAAAAAAAAAAAAAAAAAAAFtDb250ZW50&#10;X1R5cGVzXS54bWxQSwECLQAUAAYACAAAACEAOP0h/9YAAACUAQAACwAAAAAAAAAAAAAAAAAvAQAA&#10;X3JlbHMvLnJlbHNQSwECLQAUAAYACAAAACEAtTNab7sBAADvAwAADgAAAAAAAAAAAAAAAAAuAgAA&#10;ZHJzL2Uyb0RvYy54bWxQSwECLQAUAAYACAAAACEAqPuZIeAAAAAKAQAADwAAAAAAAAAAAAAAAAAV&#10;BAAAZHJzL2Rvd25yZXYueG1sUEsFBgAAAAAEAAQA8wAAACIFAAAAAA==&#10;" strokecolor="black [3213]" strokeweight=".5pt">
                <v:stroke dashstyle="dashDot" joinstyle="miter"/>
              </v:line>
            </w:pict>
          </mc:Fallback>
        </mc:AlternateContent>
      </w:r>
    </w:p>
    <w:p w14:paraId="228861E1" w14:textId="5D13B68F" w:rsidR="00A949AB" w:rsidRDefault="00651E60" w:rsidP="00C63F88">
      <w:pPr>
        <w:spacing w:line="480" w:lineRule="auto"/>
        <w:ind w:left="426" w:firstLine="720"/>
      </w:pPr>
      <w:r>
        <w:rPr>
          <w:rFonts w:asciiTheme="majorBidi" w:hAnsiTheme="majorBidi" w:cstheme="majorBidi"/>
          <w:noProof/>
          <w:lang w:val="en-US"/>
        </w:rPr>
        <mc:AlternateContent>
          <mc:Choice Requires="wps">
            <w:drawing>
              <wp:anchor distT="0" distB="0" distL="114300" distR="114300" simplePos="0" relativeHeight="251819008" behindDoc="0" locked="0" layoutInCell="1" allowOverlap="1" wp14:anchorId="351ECB7B" wp14:editId="1E9C4FA0">
                <wp:simplePos x="0" y="0"/>
                <wp:positionH relativeFrom="column">
                  <wp:posOffset>2572025</wp:posOffset>
                </wp:positionH>
                <wp:positionV relativeFrom="paragraph">
                  <wp:posOffset>242398</wp:posOffset>
                </wp:positionV>
                <wp:extent cx="254497" cy="0"/>
                <wp:effectExtent l="0" t="0" r="0" b="0"/>
                <wp:wrapNone/>
                <wp:docPr id="248763401" name="Straight Connector 22"/>
                <wp:cNvGraphicFramePr/>
                <a:graphic xmlns:a="http://schemas.openxmlformats.org/drawingml/2006/main">
                  <a:graphicData uri="http://schemas.microsoft.com/office/word/2010/wordprocessingShape">
                    <wps:wsp>
                      <wps:cNvCnPr/>
                      <wps:spPr>
                        <a:xfrm>
                          <a:off x="0" y="0"/>
                          <a:ext cx="254497" cy="0"/>
                        </a:xfrm>
                        <a:prstGeom prst="line">
                          <a:avLst/>
                        </a:prstGeom>
                        <a:ln>
                          <a:solidFill>
                            <a:schemeClr val="tx1"/>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DC87D6D" id="Straight Connector 22" o:spid="_x0000_s1026" style="position:absolute;z-index:251819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2.5pt,19.1pt" to="222.5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2IZvgEAAO4DAAAOAAAAZHJzL2Uyb0RvYy54bWysU8tu2zAQvBfoPxC815KN9BHBcg4x0kvR&#10;Bm3yAQy1tAiQXIJkLPnvu6RsqWkLFC16WfExs7szXG1vRmvYEULU6Fq+XtWcgZPYaXdo+ePD3ZsP&#10;nMUkXCcMOmj5CSK/2b1+tR18Axvs0XQQGCVxsRl8y/uUfFNVUfZgRVyhB0eXCoMVibbhUHVBDJTd&#10;mmpT1++qAUPnA0qIkU730yXflfxKgUxflIqQmGk59ZZKDCU+5VjttqI5BOF7Lc9tiH/owgrtqOic&#10;ai+SYM9B/5LKahkwokoribZCpbSEooHUrOuf1HzrhYeihcyJfrYp/r+08vPx1t0HsmHwsYn+PmQV&#10;owo2f6k/NhazTrNZMCYm6XDz9urq+j1n8nJVLTwfYvoIaFletNxol2WIRhw/xUS1CHqB5GPjcoxo&#10;dHenjSmbPABwawI7Cnq6NK7zUxHvBSon2YvYT6COVntMZ2BOWi2iyiqdDEwFv4JiuiMZ69JYmbel&#10;nJASXLqUNI7QmaaouZlY/5l4xmcqlFn8G/LMKJXRpZlstcPwu+qLS2rCXxyYdGcLnrA7lecu1tBQ&#10;FVPPP0Ce2h/3hb78prvvAAAA//8DAFBLAwQUAAYACAAAACEADtdrguAAAAAJAQAADwAAAGRycy9k&#10;b3ducmV2LnhtbEyPQUvDQBCF74L/YRnBm92kplJiNkVEQRGE1B7a2zQ7JsHd2ZDdpNFf74oHPb55&#10;jzffKzazNWKiwXeOFaSLBARx7XTHjYLd2+PVGoQPyBqNY1LwSR425flZgbl2J65o2oZGxBL2OSpo&#10;Q+hzKX3dkkW/cD1x9N7dYDFEOTRSD3iK5dbIZZLcSIsdxw8t9nTfUv2xHa2C53m3r+pDZZ6mh690&#10;/3J4DZiNSl1ezHe3IALN4S8MP/gRHcrIdHQjay+MgixZxS1BwfV6CSIGsmyVgjj+HmRZyP8Lym8A&#10;AAD//wMAUEsBAi0AFAAGAAgAAAAhALaDOJL+AAAA4QEAABMAAAAAAAAAAAAAAAAAAAAAAFtDb250&#10;ZW50X1R5cGVzXS54bWxQSwECLQAUAAYACAAAACEAOP0h/9YAAACUAQAACwAAAAAAAAAAAAAAAAAv&#10;AQAAX3JlbHMvLnJlbHNQSwECLQAUAAYACAAAACEAfQtiGb4BAADuAwAADgAAAAAAAAAAAAAAAAAu&#10;AgAAZHJzL2Uyb0RvYy54bWxQSwECLQAUAAYACAAAACEADtdrguAAAAAJAQAADwAAAAAAAAAAAAAA&#10;AAAYBAAAZHJzL2Rvd25yZXYueG1sUEsFBgAAAAAEAAQA8wAAACUFAAAAAA==&#10;" strokecolor="black [3213]" strokeweight=".5pt">
                <v:stroke dashstyle="dashDot" joinstyle="miter"/>
              </v:line>
            </w:pict>
          </mc:Fallback>
        </mc:AlternateContent>
      </w:r>
      <w:r>
        <w:rPr>
          <w:rFonts w:asciiTheme="majorBidi" w:hAnsiTheme="majorBidi" w:cstheme="majorBidi"/>
          <w:noProof/>
          <w:lang w:val="en-US"/>
        </w:rPr>
        <mc:AlternateContent>
          <mc:Choice Requires="wps">
            <w:drawing>
              <wp:anchor distT="0" distB="0" distL="114300" distR="114300" simplePos="0" relativeHeight="251816960" behindDoc="0" locked="0" layoutInCell="1" allowOverlap="1" wp14:anchorId="2E83CDAA" wp14:editId="3FFED00E">
                <wp:simplePos x="0" y="0"/>
                <wp:positionH relativeFrom="column">
                  <wp:posOffset>4532630</wp:posOffset>
                </wp:positionH>
                <wp:positionV relativeFrom="paragraph">
                  <wp:posOffset>234161</wp:posOffset>
                </wp:positionV>
                <wp:extent cx="98082" cy="0"/>
                <wp:effectExtent l="0" t="0" r="0" b="0"/>
                <wp:wrapNone/>
                <wp:docPr id="344596906" name="Straight Connector 22"/>
                <wp:cNvGraphicFramePr/>
                <a:graphic xmlns:a="http://schemas.openxmlformats.org/drawingml/2006/main">
                  <a:graphicData uri="http://schemas.microsoft.com/office/word/2010/wordprocessingShape">
                    <wps:wsp>
                      <wps:cNvCnPr/>
                      <wps:spPr>
                        <a:xfrm>
                          <a:off x="0" y="0"/>
                          <a:ext cx="98082" cy="0"/>
                        </a:xfrm>
                        <a:prstGeom prst="line">
                          <a:avLst/>
                        </a:prstGeom>
                        <a:ln>
                          <a:solidFill>
                            <a:schemeClr val="tx1"/>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E031312" id="Straight Connector 22" o:spid="_x0000_s1026" style="position:absolute;z-index:251816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6.9pt,18.45pt" to="364.6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3R4uwEAAO0DAAAOAAAAZHJzL2Uyb0RvYy54bWysU8tu2zAQvBfIPxC8x5J9CFzBcg4xkkvQ&#10;Bn18AEMtLQIklyBZS/77LilbatMCRYteVnzM7O4MV7v70Rp2ghA1upavVzVn4CR22h1b/vXL4+2W&#10;s5iE64RBBy0/Q+T3+5t3u8E3sMEeTQeBURIXm8G3vE/JN1UVZQ9WxBV6cHSpMFiRaBuOVRfEQNmt&#10;qTZ1fVcNGDofUEKMdHqYLvm+5FcKZPqoVITETMupt1RiKPE1x2q/E80xCN9reWlD/EMXVmhHRedU&#10;B5EE+xb0L6mslgEjqrSSaCtUSksoGkjNun6j5nMvPBQtZE70s03x/6WVH04P7iWQDYOPTfQvIasY&#10;VbD5S/2xsZh1ns2CMTFJh++39XbDmbzeVAvNh5ieAC3Li5Yb7bIK0YjTc0xUiqBXSD42LseIRneP&#10;2piyye8PDyawk6CXS+M6vxTxfkLlJAcR+wnU0eqA6QLMSatFU1mls4Gp4CdQTHekYl0aK+O2lBNS&#10;gkvXksYROtMUNTcT6z8TL/hMhTKKf0OeGaUyujSTrXYYfld9cUlN+KsDk+5swSt25/LaxRqaqWLq&#10;Zf7z0P64L/TlL91/BwAA//8DAFBLAwQUAAYACAAAACEAsmSIEeAAAAAJAQAADwAAAGRycy9kb3du&#10;cmV2LnhtbEyPQUvDQBCF74L/YRnBm90kldam2RQRBUUQUntob9PsNAlmZ0N2k0Z/vSse9DhvHu99&#10;L9tMphUj9a6xrCCeRSCIS6sbrhTs3p9u7kA4j6yxtUwKPsnBJr+8yDDV9swFjVtfiRDCLkUFtfdd&#10;KqUrazLoZrYjDr+T7Q36cPaV1D2eQ7hpZRJFC2mw4dBQY0cPNZUf28EoeJl2+6I8FO3z+PgV718P&#10;bx5vB6Wur6b7NQhPk/8zww9+QIc8MB3twNqJVsEyngd0r2C+WIEIhmWySkAcfwWZZ/L/gvwbAAD/&#10;/wMAUEsBAi0AFAAGAAgAAAAhALaDOJL+AAAA4QEAABMAAAAAAAAAAAAAAAAAAAAAAFtDb250ZW50&#10;X1R5cGVzXS54bWxQSwECLQAUAAYACAAAACEAOP0h/9YAAACUAQAACwAAAAAAAAAAAAAAAAAvAQAA&#10;X3JlbHMvLnJlbHNQSwECLQAUAAYACAAAACEAwld0eLsBAADtAwAADgAAAAAAAAAAAAAAAAAuAgAA&#10;ZHJzL2Uyb0RvYy54bWxQSwECLQAUAAYACAAAACEAsmSIEeAAAAAJAQAADwAAAAAAAAAAAAAAAAAV&#10;BAAAZHJzL2Rvd25yZXYueG1sUEsFBgAAAAAEAAQA8wAAACIFAAAAAA==&#10;" strokecolor="black [3213]" strokeweight=".5pt">
                <v:stroke dashstyle="dashDot" joinstyle="miter"/>
              </v:line>
            </w:pict>
          </mc:Fallback>
        </mc:AlternateContent>
      </w:r>
      <w:r w:rsidR="00C63F88">
        <w:rPr>
          <w:rFonts w:asciiTheme="majorBidi" w:hAnsiTheme="majorBidi" w:cstheme="majorBidi"/>
          <w:noProof/>
          <w:lang w:val="en-US"/>
        </w:rPr>
        <mc:AlternateContent>
          <mc:Choice Requires="wps">
            <w:drawing>
              <wp:anchor distT="0" distB="0" distL="114300" distR="114300" simplePos="0" relativeHeight="251802624" behindDoc="0" locked="0" layoutInCell="1" allowOverlap="1" wp14:anchorId="79BA8002" wp14:editId="1C2770AF">
                <wp:simplePos x="0" y="0"/>
                <wp:positionH relativeFrom="column">
                  <wp:posOffset>467969</wp:posOffset>
                </wp:positionH>
                <wp:positionV relativeFrom="paragraph">
                  <wp:posOffset>241888</wp:posOffset>
                </wp:positionV>
                <wp:extent cx="396744" cy="0"/>
                <wp:effectExtent l="0" t="0" r="0" b="0"/>
                <wp:wrapNone/>
                <wp:docPr id="271738846" name="Straight Connector 20"/>
                <wp:cNvGraphicFramePr/>
                <a:graphic xmlns:a="http://schemas.openxmlformats.org/drawingml/2006/main">
                  <a:graphicData uri="http://schemas.microsoft.com/office/word/2010/wordprocessingShape">
                    <wps:wsp>
                      <wps:cNvCnPr/>
                      <wps:spPr>
                        <a:xfrm>
                          <a:off x="0" y="0"/>
                          <a:ext cx="396744"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F060848" id="Straight Connector 20" o:spid="_x0000_s1026" style="position:absolute;z-index:25180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85pt,19.05pt" to="68.1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ZlPuwEAAN0DAAAOAAAAZHJzL2Uyb0RvYy54bWysU8Fu3CAQvVfqPyDuXXu3UdJY680hUXqp&#10;2qhNPoDgYY0EDAKy9v59B7xrR01VqVUvGIZ5b948xtub0Rp2gBA1upavVzVn4CR22u1b/vR4/+ET&#10;ZzEJ1wmDDlp+hMhvdu/fbQffwAZ7NB0ERiQuNoNveZ+Sb6oqyh6siCv04OhSYbAi0THsqy6Igdit&#10;qTZ1fVkNGDofUEKMFL2bLvmu8CsFMn1TKkJipuWkLZU1lPU5r9VuK5p9EL7X8iRD/IMKK7SjojPV&#10;nUiCvQT9hspqGTCiSiuJtkKltITSA3Wzrn/p5kcvPJReyJzoZ5vi/6OVXw+37iGQDYOPTfQPIXcx&#10;qmDzl/SxsZh1nM2CMTFJwY/Xl1cXF5zJ81W14HyI6TOgZXnTcqNdbkM04vAlJqpFqeeUHDaODTQ8&#10;m6u6LmkRje7utTH5sowC3JrADoIeMY3r/GjE8CqLTsZRcOmh7NLRwMT/HRTTHaleTwXyeC2cQkpw&#10;6cxrHGVnmCIFM/Ck7E/AU36GQhm9vwHPiFIZXZrBVjsMv5O9WKGm/LMDU9/ZgmfsjuV1izU0Q8W5&#10;07znIX19LvDlr9z9BAAA//8DAFBLAwQUAAYACAAAACEALAeb3t4AAAAIAQAADwAAAGRycy9kb3du&#10;cmV2LnhtbEyPwW7CMBBE75X4B2srcStOiCBRiINoJSSqnEp7KDcTL0nUeG3FhqR/X6Me2uPsjGbe&#10;FttJ9+yGg+sMCYgXETCk2qiOGgEf7/unDJjzkpTsDaGAb3SwLWcPhcyVGekNb0ffsFBCLpcCWu9t&#10;zrmrW9TSLYxFCt7FDFr6IIeGq0GOoVz3fBlFa65lR2GhlRZfWqy/jlctoKqex9j7g0tfx9VnZe3p&#10;cshWQswfp90GmMfJ/4Xhjh/QoQxMZ3Ml5VgvIE3SkBSQZDGwu5+sl8DOvwdeFvz/A+UPAAAA//8D&#10;AFBLAQItABQABgAIAAAAIQC2gziS/gAAAOEBAAATAAAAAAAAAAAAAAAAAAAAAABbQ29udGVudF9U&#10;eXBlc10ueG1sUEsBAi0AFAAGAAgAAAAhADj9If/WAAAAlAEAAAsAAAAAAAAAAAAAAAAALwEAAF9y&#10;ZWxzLy5yZWxzUEsBAi0AFAAGAAgAAAAhAARtmU+7AQAA3QMAAA4AAAAAAAAAAAAAAAAALgIAAGRy&#10;cy9lMm9Eb2MueG1sUEsBAi0AFAAGAAgAAAAhACwHm97eAAAACAEAAA8AAAAAAAAAAAAAAAAAFQQA&#10;AGRycy9kb3ducmV2LnhtbFBLBQYAAAAABAAEAPMAAAAgBQAAAAA=&#10;" strokecolor="black [3213]" strokeweight="1pt">
                <v:stroke joinstyle="miter"/>
              </v:line>
            </w:pict>
          </mc:Fallback>
        </mc:AlternateContent>
      </w:r>
      <w:r w:rsidR="00C63F88">
        <w:rPr>
          <w:rFonts w:asciiTheme="majorBidi" w:hAnsiTheme="majorBidi" w:cstheme="majorBidi"/>
          <w:noProof/>
          <w:lang w:val="en-US"/>
        </w:rPr>
        <mc:AlternateContent>
          <mc:Choice Requires="wps">
            <w:drawing>
              <wp:anchor distT="0" distB="0" distL="114300" distR="114300" simplePos="0" relativeHeight="251790336" behindDoc="0" locked="0" layoutInCell="1" allowOverlap="1" wp14:anchorId="18964980" wp14:editId="7C2F8CB3">
                <wp:simplePos x="0" y="0"/>
                <wp:positionH relativeFrom="column">
                  <wp:posOffset>865505</wp:posOffset>
                </wp:positionH>
                <wp:positionV relativeFrom="paragraph">
                  <wp:posOffset>100330</wp:posOffset>
                </wp:positionV>
                <wp:extent cx="1705610" cy="334010"/>
                <wp:effectExtent l="0" t="0" r="27940" b="27940"/>
                <wp:wrapNone/>
                <wp:docPr id="426425326" name="Rectangle 13"/>
                <wp:cNvGraphicFramePr/>
                <a:graphic xmlns:a="http://schemas.openxmlformats.org/drawingml/2006/main">
                  <a:graphicData uri="http://schemas.microsoft.com/office/word/2010/wordprocessingShape">
                    <wps:wsp>
                      <wps:cNvSpPr/>
                      <wps:spPr>
                        <a:xfrm>
                          <a:off x="0" y="0"/>
                          <a:ext cx="1705610" cy="33401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635C9D7" w14:textId="4C085886" w:rsidR="00A949AB" w:rsidRPr="00A949AB" w:rsidRDefault="00A949AB" w:rsidP="00A949AB">
                            <w:pPr>
                              <w:jc w:val="center"/>
                              <w:rPr>
                                <w:b/>
                                <w:lang w:val="en-US"/>
                              </w:rPr>
                            </w:pPr>
                            <w:r>
                              <w:rPr>
                                <w:b/>
                                <w:lang w:val="en-US"/>
                              </w:rPr>
                              <w:t>Kreatifitas dan Inovasi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964980" id="_x0000_s1027" style="position:absolute;left:0;text-align:left;margin-left:68.15pt;margin-top:7.9pt;width:134.3pt;height:26.3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xR0fkhAIAAH4FAAAOAAAAZHJzL2Uyb0RvYy54bWysVFFv2yAQfp+0/4B4X2ynabtZIVXU&#13;&#10;qtOkqo2aTn0mGGIkzLGDxM5+/QR2nKyr9jDtBR/cfd/dfT6Y33SNIXuJXoNltJjklEgroNJ2y+j3&#13;&#10;l/tPnynxgduKG7CS0YP09Gbx8cO8daWcQg2mkki6xlhfto7ROgRXZpkXtWy4n4CTtmuMAmx48BPA&#13;&#10;bVYhb7XdNiab5vlV1gJWDkFI77Xd3vVOukj8SkkRnpTyMhDDaE5JSCumdZPWbDHn5Ra5q7UY6uD/&#13;&#10;UEbDtaVnVHc8cLJD/QdVowWCBxUmApoMlNJCpiayaV7kb9pZ19zJ1IwvW+9Gnfz/oxWP+7VbIcmi&#13;&#10;ZL70boWxjU5hE7+gFOmSUIeTXLILRHSMFtf55VWRUyIOjF5czPJoZ4t5dsI79OGrhIZEg1GUIiSZ&#13;&#10;+P7BhyH2GBPzWbjXxkQHL42Nqwejq3iYNnEu5K1BsueG0dAVx4RnYVkPzU79JCscjOxpn6UiuuoY&#13;&#10;naZa0rCdSLkQ0oaid9W8kn2u4jLPx/ZGSGrW2GepIrXSxozkA8PvFR/Jh9YHQMTKNK0jOv9baQN6&#13;&#10;hKTcYMOIbrQFfI/BhFEx1QMW816oXp6oVOg2HdEVo31oPNpAdVghQegvkHfiXqMPD9yHFUeeRmMv&#13;&#10;MTztJSoDLaMwWJTUgD/fO4/xjEYvJS1yx6j/seMoKTHfrGf0SzGbxSubNrPL62lOCZ57Nuceu2tu&#13;&#10;waSavRPJjPHBHE2F0LwCVsuYNaeEW1EDMioCHje3oX8ZFKCQy2UKE9A4Hh7s2olIHpWO8/rSvXJ0&#13;&#10;w1QH2YVHOF5WXr4d7j44Qi0sdwGU7kf/pOzwE1rv0kAN71F8RM73Ker0bC5+AQAA//8DAFBLAwQU&#13;&#10;AAYACAAAACEA3WUL9uYAAAAPAQAADwAAAGRycy9kb3ducmV2LnhtbEzPzU6DQBAA4LuJ7zCZJr00&#13;&#10;smCRIGVojI2mB2NibQ/eBlgBuz+E3bbr2xtP+gDf4SvXQSs4y8kN1hAmUYwgTWPbwXSE+/enmxzB&#13;&#10;eTYtK2sk4bd0uK6ur0ouWnsxb/K88x0ErYwrmLD3fiyEcE0vNbvIjtIErT7tpNm7yE6daCe+DKbT&#13;&#10;StzGcSY0DwbB9TzKx142x91JE35sg+++kmf/cuTFYbHt6+Z1UxPNZ2Gzms/CwwrBy+D/BP4eCBOs&#13;&#10;Si5qezKtA0WYLLMlgidM7nKEiTCN03uEmjDLUwRRleL/o/oBAAD//wMAUEsBAi0AFAAGAAgAAAAh&#13;&#10;AFoik6P/AAAA5QEAABMAAAAAAAAAAAAAAAAAAAAAAFtDb250ZW50X1R5cGVzXS54bWxQSwECLQAU&#13;&#10;AAYACAAAACEAp0rPONgAAACWAQAACwAAAAAAAAAAAAAAAAAwAQAAX3JlbHMvLnJlbHNQSwECLQAU&#13;&#10;AAYACAAAACEA8UdH5IQCAAB+BQAADgAAAAAAAAAAAAAAAAAxAgAAZHJzL2Uyb0RvYy54bWxQSwEC&#13;&#10;LQAUAAYACAAAACEA3WUL9uYAAAAPAQAADwAAAAAAAAAAAAAAAADhBAAAZHJzL2Rvd25yZXYueG1s&#13;&#10;UEsFBgAAAAAEAAQA8wAAAPQFAAAAAA==&#13;&#10;" filled="f" strokecolor="black [3213]" strokeweight="1pt">
                <v:textbox>
                  <w:txbxContent>
                    <w:p w14:paraId="6635C9D7" w14:textId="4C085886" w:rsidR="00A949AB" w:rsidRPr="00A949AB" w:rsidRDefault="00A949AB" w:rsidP="00A949AB">
                      <w:pPr>
                        <w:jc w:val="center"/>
                        <w:rPr>
                          <w:b/>
                          <w:lang w:val="en-US"/>
                        </w:rPr>
                      </w:pPr>
                      <w:r>
                        <w:rPr>
                          <w:b/>
                          <w:lang w:val="en-US"/>
                        </w:rPr>
                        <w:t>Kreatifitas dan Inovasi</w:t>
                      </w:r>
                    </w:p>
                  </w:txbxContent>
                </v:textbox>
              </v:rect>
            </w:pict>
          </mc:Fallback>
        </mc:AlternateContent>
      </w:r>
      <w:r w:rsidR="00C63F88">
        <w:rPr>
          <w:rFonts w:asciiTheme="majorBidi" w:hAnsiTheme="majorBidi" w:cstheme="majorBidi"/>
          <w:noProof/>
          <w:lang w:val="en-US"/>
        </w:rPr>
        <mc:AlternateContent>
          <mc:Choice Requires="wps">
            <w:drawing>
              <wp:anchor distT="0" distB="0" distL="114300" distR="114300" simplePos="0" relativeHeight="251788288" behindDoc="0" locked="0" layoutInCell="1" allowOverlap="1" wp14:anchorId="501D7762" wp14:editId="4735B66C">
                <wp:simplePos x="0" y="0"/>
                <wp:positionH relativeFrom="column">
                  <wp:posOffset>2830195</wp:posOffset>
                </wp:positionH>
                <wp:positionV relativeFrom="paragraph">
                  <wp:posOffset>86843</wp:posOffset>
                </wp:positionV>
                <wp:extent cx="1705610" cy="334010"/>
                <wp:effectExtent l="0" t="0" r="27940" b="27940"/>
                <wp:wrapNone/>
                <wp:docPr id="775873276" name="Rectangle 13"/>
                <wp:cNvGraphicFramePr/>
                <a:graphic xmlns:a="http://schemas.openxmlformats.org/drawingml/2006/main">
                  <a:graphicData uri="http://schemas.microsoft.com/office/word/2010/wordprocessingShape">
                    <wps:wsp>
                      <wps:cNvSpPr/>
                      <wps:spPr>
                        <a:xfrm>
                          <a:off x="0" y="0"/>
                          <a:ext cx="1705610" cy="33401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7CE44EA" w14:textId="77777777" w:rsidR="00A949AB" w:rsidRPr="00651E60" w:rsidRDefault="00A949AB" w:rsidP="00A949AB">
                            <w:pPr>
                              <w:jc w:val="center"/>
                              <w:rPr>
                                <w:b/>
                              </w:rPr>
                            </w:pPr>
                            <w:r w:rsidRPr="00651E60">
                              <w:rPr>
                                <w:b/>
                              </w:rPr>
                              <w:t>Strategi dan Metode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1D7762" id="_x0000_s1028" style="position:absolute;left:0;text-align:left;margin-left:222.85pt;margin-top:6.85pt;width:134.3pt;height:26.3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JWNc5hgIAAH4FAAAOAAAAZHJzL2Uyb0RvYy54bWysVFFv2yAQfp+0/4B4X2ynabtZIVXU&#13;&#10;qtOkqo2aTn0mGGIkzLGDxM5+/QR2nKyr9jDtBR/cfd/dfT6Y33SNIXuJXoNltJjklEgroNJ2y+j3&#13;&#10;l/tPnynxgduKG7CS0YP09Gbx8cO8daWcQg2mkki6xlhfto7ROgRXZpkXtWy4n4CTtmuMAmx48BPA&#13;&#10;bVYhb7XdNiab5vlV1gJWDkFI77Xd3vVOukj8SkkRnpTyMhDDaE5JSCumdZPWbDHn5Ra5q7UY6uD/&#13;&#10;UEbDtaVnVHc8cLJD/QdVowWCBxUmApoMlNJCpiayaV7kb9pZ19zJ1IwvW+9Gnfz/oxWP+7VbIcmi&#13;&#10;ZL70boWxjU5hE7+gFOmSUIeTXLILRHSMFtf55VWRUyIOjF5czPJoZ4t5dsI79OGrhIZEg1GUIiSZ&#13;&#10;+P7BhyH2GBPzWbjXxkQHL42Nqwejq3iYNnEu5K1BsueG0dAVx4RnYVkPzU79JCscjOxpn6UiuuoY&#13;&#10;naZa0rCdSLkQ0oaid9W8kn2u4jLPx/ZGSGrW2GepIrXSxozkA8PvFR/Jh9YHQMTKNK0jOv9baQN6&#13;&#10;hKTcYMOIbrQFfI/BhFEx1QMW816oXp6oVOg2HdFVlCcmikcbqA4rJAj9BfJO3Gv04YH7sOLI02js&#13;&#10;JYanvURloGUUBouSGvDne+cxntHopaRF7hj1P3YcJSXmm/WMfilms3hl02Z2eT3NKcFzz+bcY3fN&#13;&#10;LRhGC0q8E8mM8cEcTYXQvAJWy5g1p4RbUQMyKgIeN7ehfxkUoJDLZQoT0DgeHuzaiUgelY7z+tK9&#13;&#10;cnTDVAfZhUc4XlZevh3uPjhCLSx3AZTuR/+k7PATWu/SQA3vUXxEzvcp6vRsLn4BAAD//wMAUEsD&#13;&#10;BBQABgAIAAAAIQCorbH75gAAAA8BAAAPAAAAZHJzL2Rvd25yZXYueG1sTM/BToNAEADQu4n/sJkm&#13;&#10;vTSyIAiGMjTGRtODMbHqwdsAK2B3Zwm7bde/N570A97hVZtgtDip2Y2WEZIoBqG4td3IPcLb68PV&#13;&#10;LQjniTvSlhXCt3KwqS8vKio7e+YXddr7XgSj2ZWEMHg/lVK6dlCGXGQnxcHoTzsb8i6ycy+7mc4j&#13;&#10;90bL6zjOpaGRQbiBJnU/qPawPxqEj13w/Vfy6J8OtHpf7Yamfd42iMtF2K6Xi3C3BuFV8H8Cfg8I&#13;&#10;CdQVlY09cueERsiymwKER0jSAsSMUCRZCqJByPMUhKwr+f9R/wAAAP//AwBQSwECLQAUAAYACAAA&#13;&#10;ACEAWiKTo/8AAADlAQAAEwAAAAAAAAAAAAAAAAAAAAAAW0NvbnRlbnRfVHlwZXNdLnhtbFBLAQIt&#13;&#10;ABQABgAIAAAAIQCnSs842AAAAJYBAAALAAAAAAAAAAAAAAAAADABAABfcmVscy8ucmVsc1BLAQIt&#13;&#10;ABQABgAIAAAAIQAJWNc5hgIAAH4FAAAOAAAAAAAAAAAAAAAAADECAABkcnMvZTJvRG9jLnhtbFBL&#13;&#10;AQItABQABgAIAAAAIQCorbH75gAAAA8BAAAPAAAAAAAAAAAAAAAAAOMEAABkcnMvZG93bnJldi54&#13;&#10;bWxQSwUGAAAAAAQABADzAAAA9gUAAAAA&#13;&#10;" filled="f" strokecolor="black [3213]" strokeweight="1pt">
                <v:textbox>
                  <w:txbxContent>
                    <w:p w14:paraId="57CE44EA" w14:textId="77777777" w:rsidR="00A949AB" w:rsidRPr="00651E60" w:rsidRDefault="00A949AB" w:rsidP="00A949AB">
                      <w:pPr>
                        <w:jc w:val="center"/>
                        <w:rPr>
                          <w:b/>
                        </w:rPr>
                      </w:pPr>
                      <w:r w:rsidRPr="00651E60">
                        <w:rPr>
                          <w:b/>
                        </w:rPr>
                        <w:t>Strategi dan Metode</w:t>
                      </w:r>
                    </w:p>
                  </w:txbxContent>
                </v:textbox>
              </v:rect>
            </w:pict>
          </mc:Fallback>
        </mc:AlternateContent>
      </w:r>
      <w:r w:rsidR="00C63F88">
        <w:rPr>
          <w:rFonts w:asciiTheme="majorBidi" w:hAnsiTheme="majorBidi" w:cstheme="majorBidi"/>
          <w:noProof/>
          <w:lang w:val="en-US"/>
        </w:rPr>
        <mc:AlternateContent>
          <mc:Choice Requires="wps">
            <w:drawing>
              <wp:anchor distT="0" distB="0" distL="114300" distR="114300" simplePos="0" relativeHeight="251798528" behindDoc="0" locked="0" layoutInCell="1" allowOverlap="1" wp14:anchorId="3186C98E" wp14:editId="287DC95A">
                <wp:simplePos x="0" y="0"/>
                <wp:positionH relativeFrom="column">
                  <wp:posOffset>3697453</wp:posOffset>
                </wp:positionH>
                <wp:positionV relativeFrom="paragraph">
                  <wp:posOffset>6985</wp:posOffset>
                </wp:positionV>
                <wp:extent cx="0" cy="84124"/>
                <wp:effectExtent l="0" t="0" r="38100" b="30480"/>
                <wp:wrapNone/>
                <wp:docPr id="1406104631" name="Straight Connector 18"/>
                <wp:cNvGraphicFramePr/>
                <a:graphic xmlns:a="http://schemas.openxmlformats.org/drawingml/2006/main">
                  <a:graphicData uri="http://schemas.microsoft.com/office/word/2010/wordprocessingShape">
                    <wps:wsp>
                      <wps:cNvCnPr/>
                      <wps:spPr>
                        <a:xfrm>
                          <a:off x="0" y="0"/>
                          <a:ext cx="0" cy="84124"/>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BDFD28" id="Straight Connector 18" o:spid="_x0000_s1026" style="position:absolute;z-index:251798528;visibility:visible;mso-wrap-style:square;mso-wrap-distance-left:9pt;mso-wrap-distance-top:0;mso-wrap-distance-right:9pt;mso-wrap-distance-bottom:0;mso-position-horizontal:absolute;mso-position-horizontal-relative:text;mso-position-vertical:absolute;mso-position-vertical-relative:text" from="291.15pt,.55pt" to="291.1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LOquAEAANwDAAAOAAAAZHJzL2Uyb0RvYy54bWysU8Fu1DAQvSPxD5bvbJJVQSXabA+tygVB&#10;BfQDXGe8sWR7LNtsdv+esZNNKkBIVL049njemzfPk93NyRp2hBA1uo43m5ozcBJ77Q4df/xx/+6a&#10;s5iE64VBBx0/Q+Q3+7dvdqNvYYsDmh4CIxIX29F3fEjJt1UV5QBWxA16cHSpMFiR6BgOVR/ESOzW&#10;VNu6/lCNGHofUEKMFL2bLvm+8CsFMn1VKkJipuOkLZU1lPUpr9V+J9pDEH7QcpYhXqDCCu2o6EJ1&#10;J5JgP4P+g8pqGTCiShuJtkKltITSA3XT1L91830QHkovZE70i03x9Wjll+Otewhkw+hjG/1DyF2c&#10;VLD5S/rYqZh1XsyCU2JyCkqKXl8126tsY7XCfIjpE6BledNxo13uQrTi+DmmKfWSksPGsZFm52P9&#10;vi5pEY3u77Ux+bJMAtyawI6C3jCdmrnYsywqbRwpWFsou3Q2MPF/A8V0T6KbqUCerpVTSAkuXXiN&#10;o+wMU6RgAc7K/gWc8zMUyuT9D3hBlMro0gK22mH4m+zVCjXlXxyY+s4WPGF/Lo9brKERKs80j3ue&#10;0efnAl9/yv0vAAAA//8DAFBLAwQUAAYACAAAACEAFfrX7d0AAAAIAQAADwAAAGRycy9kb3ducmV2&#10;LnhtbEyPQU/CQBCF7yb8h82QeCGwLShC6ZZoowk3FYxel+7QVruzTXeB6q93jAc9fnkvb75J171t&#10;xAk7XztSEE8iEEiFMzWVCl52D+MFCB80Gd04QgWf6GGdDS5SnRh3pmc8bUMpeIR8ohVUIbSJlL6o&#10;0Go/cS0SZwfXWR0Yu1KaTp953DZyGkVzaXVNfKHSLeYVFh/bo1VweFy+3r2N8qf7nd3c5HH57kf9&#10;l1KXw/52BSJgH/7K8KPP6pCx094dyXjRKLheTGdc5SAGwfkv75mvZiCzVP5/IPsGAAD//wMAUEsB&#10;Ai0AFAAGAAgAAAAhALaDOJL+AAAA4QEAABMAAAAAAAAAAAAAAAAAAAAAAFtDb250ZW50X1R5cGVz&#10;XS54bWxQSwECLQAUAAYACAAAACEAOP0h/9YAAACUAQAACwAAAAAAAAAAAAAAAAAvAQAAX3JlbHMv&#10;LnJlbHNQSwECLQAUAAYACAAAACEAJQizqrgBAADcAwAADgAAAAAAAAAAAAAAAAAuAgAAZHJzL2Uy&#10;b0RvYy54bWxQSwECLQAUAAYACAAAACEAFfrX7d0AAAAIAQAADwAAAAAAAAAAAAAAAAASBAAAZHJz&#10;L2Rvd25yZXYueG1sUEsFBgAAAAAEAAQA8wAAABwFAAAAAA==&#10;" strokecolor="black [3213]" strokeweight="1.5pt">
                <v:stroke joinstyle="miter"/>
              </v:line>
            </w:pict>
          </mc:Fallback>
        </mc:AlternateContent>
      </w:r>
      <w:r w:rsidR="00C63F88">
        <w:rPr>
          <w:rFonts w:asciiTheme="majorBidi" w:hAnsiTheme="majorBidi" w:cstheme="majorBidi"/>
          <w:noProof/>
          <w:lang w:val="en-US"/>
        </w:rPr>
        <mc:AlternateContent>
          <mc:Choice Requires="wps">
            <w:drawing>
              <wp:anchor distT="0" distB="0" distL="114300" distR="114300" simplePos="0" relativeHeight="251796480" behindDoc="0" locked="0" layoutInCell="1" allowOverlap="1" wp14:anchorId="759CE2B2" wp14:editId="0F0F4C31">
                <wp:simplePos x="0" y="0"/>
                <wp:positionH relativeFrom="column">
                  <wp:posOffset>1587652</wp:posOffset>
                </wp:positionH>
                <wp:positionV relativeFrom="paragraph">
                  <wp:posOffset>10795</wp:posOffset>
                </wp:positionV>
                <wp:extent cx="0" cy="84124"/>
                <wp:effectExtent l="0" t="0" r="38100" b="30480"/>
                <wp:wrapNone/>
                <wp:docPr id="1073378138" name="Straight Connector 18"/>
                <wp:cNvGraphicFramePr/>
                <a:graphic xmlns:a="http://schemas.openxmlformats.org/drawingml/2006/main">
                  <a:graphicData uri="http://schemas.microsoft.com/office/word/2010/wordprocessingShape">
                    <wps:wsp>
                      <wps:cNvCnPr/>
                      <wps:spPr>
                        <a:xfrm>
                          <a:off x="0" y="0"/>
                          <a:ext cx="0" cy="84124"/>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B18457" id="Straight Connector 18" o:spid="_x0000_s1026" style="position:absolute;z-index:251796480;visibility:visible;mso-wrap-style:square;mso-wrap-distance-left:9pt;mso-wrap-distance-top:0;mso-wrap-distance-right:9pt;mso-wrap-distance-bottom:0;mso-position-horizontal:absolute;mso-position-horizontal-relative:text;mso-position-vertical:absolute;mso-position-vertical-relative:text" from="125pt,.85pt" to="12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LOquAEAANwDAAAOAAAAZHJzL2Uyb0RvYy54bWysU8Fu1DAQvSPxD5bvbJJVQSXabA+tygVB&#10;BfQDXGe8sWR7LNtsdv+esZNNKkBIVL049njemzfPk93NyRp2hBA1uo43m5ozcBJ77Q4df/xx/+6a&#10;s5iE64VBBx0/Q+Q3+7dvdqNvYYsDmh4CIxIX29F3fEjJt1UV5QBWxA16cHSpMFiR6BgOVR/ESOzW&#10;VNu6/lCNGHofUEKMFL2bLvm+8CsFMn1VKkJipuOkLZU1lPUpr9V+J9pDEH7QcpYhXqDCCu2o6EJ1&#10;J5JgP4P+g8pqGTCiShuJtkKltITSA3XT1L91830QHkovZE70i03x9Wjll+Otewhkw+hjG/1DyF2c&#10;VLD5S/rYqZh1XsyCU2JyCkqKXl8126tsY7XCfIjpE6BledNxo13uQrTi+DmmKfWSksPGsZFm52P9&#10;vi5pEY3u77Ux+bJMAtyawI6C3jCdmrnYsywqbRwpWFsou3Q2MPF/A8V0T6KbqUCerpVTSAkuXXiN&#10;o+wMU6RgAc7K/gWc8zMUyuT9D3hBlMro0gK22mH4m+zVCjXlXxyY+s4WPGF/Lo9brKERKs80j3ue&#10;0efnAl9/yv0vAAAA//8DAFBLAwQUAAYACAAAACEAYmu4o90AAAAIAQAADwAAAGRycy9kb3ducmV2&#10;LnhtbEyPQUvDQBCF74L/YRnBS7GbFrVtzKZoUPCmtkWv0+w0iWZnQ3bbRn+9Ix70+PGGN9/LloNr&#10;1YH60Hg2MBknoIhLbxuuDGzWDxdzUCEiW2w9k4FPCrDMT08yTK0/8gsdVrFSUsIhRQN1jF2qdShr&#10;chjGviOWbOd7h1Gwr7Tt8SjlrtXTJLnWDhuWDzV2VNRUfqz2zsDuafF69zYqnu/X7nFWTKr3MBq+&#10;jDk/G25vQEUa4t8x/OiLOuTitPV7tkG1BqZXiWyJEsxASf7LW+HLBeg80/8H5N8AAAD//wMAUEsB&#10;Ai0AFAAGAAgAAAAhALaDOJL+AAAA4QEAABMAAAAAAAAAAAAAAAAAAAAAAFtDb250ZW50X1R5cGVz&#10;XS54bWxQSwECLQAUAAYACAAAACEAOP0h/9YAAACUAQAACwAAAAAAAAAAAAAAAAAvAQAAX3JlbHMv&#10;LnJlbHNQSwECLQAUAAYACAAAACEAJQizqrgBAADcAwAADgAAAAAAAAAAAAAAAAAuAgAAZHJzL2Uy&#10;b0RvYy54bWxQSwECLQAUAAYACAAAACEAYmu4o90AAAAIAQAADwAAAAAAAAAAAAAAAAASBAAAZHJz&#10;L2Rvd25yZXYueG1sUEsFBgAAAAAEAAQA8wAAABwFAAAAAA==&#10;" strokecolor="black [3213]" strokeweight="1.5pt">
                <v:stroke joinstyle="miter"/>
              </v:line>
            </w:pict>
          </mc:Fallback>
        </mc:AlternateContent>
      </w:r>
      <w:r w:rsidR="00C63F88">
        <w:rPr>
          <w:rFonts w:asciiTheme="majorBidi" w:hAnsiTheme="majorBidi" w:cstheme="majorBidi"/>
          <w:noProof/>
          <w:lang w:val="en-US"/>
        </w:rPr>
        <mc:AlternateContent>
          <mc:Choice Requires="wps">
            <w:drawing>
              <wp:anchor distT="0" distB="0" distL="114300" distR="114300" simplePos="0" relativeHeight="251795456" behindDoc="0" locked="0" layoutInCell="1" allowOverlap="1" wp14:anchorId="236C51EA" wp14:editId="58EAAF84">
                <wp:simplePos x="0" y="0"/>
                <wp:positionH relativeFrom="column">
                  <wp:posOffset>1579880</wp:posOffset>
                </wp:positionH>
                <wp:positionV relativeFrom="paragraph">
                  <wp:posOffset>11951</wp:posOffset>
                </wp:positionV>
                <wp:extent cx="2126751" cy="0"/>
                <wp:effectExtent l="0" t="0" r="0" b="0"/>
                <wp:wrapNone/>
                <wp:docPr id="1808151064" name="Straight Connector 17"/>
                <wp:cNvGraphicFramePr/>
                <a:graphic xmlns:a="http://schemas.openxmlformats.org/drawingml/2006/main">
                  <a:graphicData uri="http://schemas.microsoft.com/office/word/2010/wordprocessingShape">
                    <wps:wsp>
                      <wps:cNvCnPr/>
                      <wps:spPr>
                        <a:xfrm>
                          <a:off x="0" y="0"/>
                          <a:ext cx="2126751"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B7CDC7" id="Straight Connector 17" o:spid="_x0000_s1026" style="position:absolute;z-index:251795456;visibility:visible;mso-wrap-style:square;mso-wrap-distance-left:9pt;mso-wrap-distance-top:0;mso-wrap-distance-right:9pt;mso-wrap-distance-bottom:0;mso-position-horizontal:absolute;mso-position-horizontal-relative:text;mso-position-vertical:absolute;mso-position-vertical-relative:text" from="124.4pt,.95pt" to="291.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RfTuwEAAN4DAAAOAAAAZHJzL2Uyb0RvYy54bWysU8Fu1DAQvSPxD5bvbJKVWiDabA+tygVB&#10;BfQDXGe8sWR7LNtssn/P2NlNKkBIVL049njemzfPk93NZA07QogaXcebTc0ZOIm9doeOP/64f/eB&#10;s5iE64VBBx0/QeQ3+7dvdqNvYYsDmh4CIxIX29F3fEjJt1UV5QBWxA16cHSpMFiR6BgOVR/ESOzW&#10;VNu6vq5GDL0PKCFGit7Nl3xf+JUCmb4qFSEx03HSlsoayvqU12q/E+0hCD9oeZYhXqDCCu2o6EJ1&#10;J5JgP4P+g8pqGTCiShuJtkKltITSA3XT1L91830QHkovZE70i03x9Wjll+Otewhkw+hjG/1DyF1M&#10;Ktj8JX1sKmadFrNgSkxScNtsr99fNZzJy121An2I6ROgZXnTcaNd7kO04vg5JipGqZeUHDaOjTQ9&#10;H+uruqRFNLq/18bkyzILcGsCOwp6xTQ1+dWI4VkWnYyj4NpE2aWTgZn/Gyime5LdzAXyfK2cQkpw&#10;6cJrHGVnmCIFC/Cs7F/Ac36GQpm9/wEviFIZXVrAVjsMf5O9WqHm/IsDc9/ZgifsT+V5izU0RMW5&#10;88DnKX1+LvD1t9z/AgAA//8DAFBLAwQUAAYACAAAACEABr8nwN4AAAAHAQAADwAAAGRycy9kb3du&#10;cmV2LnhtbEyOTU/CQBRF9yb8h8kjcUNgCn5QSqdEG03cqUB0O3QebbHzpukMUP31Pt3o8ubc3HvS&#10;VW8bccLO144UTCcRCKTCmZpKBdvN4zgG4YMmoxtHqOATPayywUWqE+PO9IqndSgFj5BPtIIqhDaR&#10;0hcVWu0nrkVitned1YFjV0rT6TOP20bOouhWWl0TP1S6xbzC4mN9tAr2z4u3+/dR/vKwsU/zfFoe&#10;/Kj/Uupy2N8tQQTsw18ZfvRZHTJ22rkjGS8aBbPrmNUDgwUI5jfx1RzE7jfLLJX//bNvAAAA//8D&#10;AFBLAQItABQABgAIAAAAIQC2gziS/gAAAOEBAAATAAAAAAAAAAAAAAAAAAAAAABbQ29udGVudF9U&#10;eXBlc10ueG1sUEsBAi0AFAAGAAgAAAAhADj9If/WAAAAlAEAAAsAAAAAAAAAAAAAAAAALwEAAF9y&#10;ZWxzLy5yZWxzUEsBAi0AFAAGAAgAAAAhAINRF9O7AQAA3gMAAA4AAAAAAAAAAAAAAAAALgIAAGRy&#10;cy9lMm9Eb2MueG1sUEsBAi0AFAAGAAgAAAAhAAa/J8DeAAAABwEAAA8AAAAAAAAAAAAAAAAAFQQA&#10;AGRycy9kb3ducmV2LnhtbFBLBQYAAAAABAAEAPMAAAAgBQAAAAA=&#10;" strokecolor="black [3213]" strokeweight="1.5pt">
                <v:stroke joinstyle="miter"/>
              </v:line>
            </w:pict>
          </mc:Fallback>
        </mc:AlternateContent>
      </w:r>
    </w:p>
    <w:p w14:paraId="0E0E8EEB" w14:textId="45440229" w:rsidR="00A949AB" w:rsidRDefault="00651E60" w:rsidP="00C36E6C">
      <w:pPr>
        <w:spacing w:line="480" w:lineRule="auto"/>
        <w:ind w:left="426" w:firstLine="720"/>
      </w:pPr>
      <w:r>
        <w:rPr>
          <w:rFonts w:asciiTheme="majorBidi" w:hAnsiTheme="majorBidi" w:cstheme="majorBidi"/>
          <w:noProof/>
          <w:lang w:val="en-US"/>
        </w:rPr>
        <mc:AlternateContent>
          <mc:Choice Requires="wps">
            <w:drawing>
              <wp:anchor distT="0" distB="0" distL="114300" distR="114300" simplePos="0" relativeHeight="251808768" behindDoc="0" locked="0" layoutInCell="1" allowOverlap="1" wp14:anchorId="2129372A" wp14:editId="3CCC43AC">
                <wp:simplePos x="0" y="0"/>
                <wp:positionH relativeFrom="column">
                  <wp:posOffset>1187450</wp:posOffset>
                </wp:positionH>
                <wp:positionV relativeFrom="paragraph">
                  <wp:posOffset>81263</wp:posOffset>
                </wp:positionV>
                <wp:extent cx="0" cy="510746"/>
                <wp:effectExtent l="0" t="0" r="38100" b="22860"/>
                <wp:wrapNone/>
                <wp:docPr id="1395777933" name="Straight Connector 19"/>
                <wp:cNvGraphicFramePr/>
                <a:graphic xmlns:a="http://schemas.openxmlformats.org/drawingml/2006/main">
                  <a:graphicData uri="http://schemas.microsoft.com/office/word/2010/wordprocessingShape">
                    <wps:wsp>
                      <wps:cNvCnPr/>
                      <wps:spPr>
                        <a:xfrm>
                          <a:off x="0" y="0"/>
                          <a:ext cx="0" cy="51074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66C5DC2" id="Straight Connector 19" o:spid="_x0000_s1026" style="position:absolute;z-index:251808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3.5pt,6.4pt" to="93.5pt,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JubuAEAAN0DAAAOAAAAZHJzL2Uyb0RvYy54bWysU8Fu1DAQvSPxD5bvbJIVtCjabA+tygVB&#10;BfQDXGe8sWR7LNtssn/P2MlmK0BIVL049njemzfPk93NZA07QogaXcebTc0ZOIm9doeOP/64f/eR&#10;s5iE64VBBx0/QeQ3+7dvdqNvYYsDmh4CIxIX29F3fEjJt1UV5QBWxA16cHSpMFiR6BgOVR/ESOzW&#10;VNu6vqpGDL0PKCFGit7Nl3xf+JUCmb4qFSEx03HSlsoayvqU12q/E+0hCD9oucgQL1BhhXZUdKW6&#10;E0mwn0H/QWW1DBhRpY1EW6FSWkLpgbpp6t+6+T4ID6UXMif61ab4erTyy/HWPQSyYfSxjf4h5C4m&#10;FWz+kj42FbNOq1kwJSbnoKToh6a+fn+VfawuOB9i+gRoWd503GiX2xCtOH6OaU49p+SwcWyk4dle&#10;13VJi2h0f6+NyZdlFODWBHYU9IhpapZiz7KotHGk4NJD2aWTgZn/Gyime1LdzAXyeF04hZTg0pnX&#10;OMrOMEUKVuCi7F/AJT9DoYze/4BXRKmMLq1gqx2Gv8m+WKHm/LMDc9/ZgifsT+V1izU0Q+WZlnnP&#10;Q/r8XOCXv3L/CwAA//8DAFBLAwQUAAYACAAAACEA6D0BBt0AAAAJAQAADwAAAGRycy9kb3ducmV2&#10;LnhtbEyPQU/DMAyF70j8h8hI3Fi6orGuNJ0ACWmopw0O7JY1XlvROFGTreXf43GBm5/99Py+Yj3Z&#10;XpxxCJ0jBfNZAgKpdqajRsHH++tdBiJETUb3jlDBNwZYl9dXhc6NG2mL511sBIdQyLWCNkafSxnq&#10;Fq0OM+eR+HZ0g9WR5dBIM+iRw20v0yR5kFZ3xB9a7fGlxfprd7IKqup5nMe4Ccu3cfFZeb8/brKF&#10;Urc309MjiIhT/DPDpT5Xh5I7HdyJTBA962zJLJGHlBEuht/FQcHqPgVZFvI/QfkDAAD//wMAUEsB&#10;Ai0AFAAGAAgAAAAhALaDOJL+AAAA4QEAABMAAAAAAAAAAAAAAAAAAAAAAFtDb250ZW50X1R5cGVz&#10;XS54bWxQSwECLQAUAAYACAAAACEAOP0h/9YAAACUAQAACwAAAAAAAAAAAAAAAAAvAQAAX3JlbHMv&#10;LnJlbHNQSwECLQAUAAYACAAAACEAheCbm7gBAADdAwAADgAAAAAAAAAAAAAAAAAuAgAAZHJzL2Uy&#10;b0RvYy54bWxQSwECLQAUAAYACAAAACEA6D0BBt0AAAAJAQAADwAAAAAAAAAAAAAAAAASBAAAZHJz&#10;L2Rvd25yZXYueG1sUEsFBgAAAAAEAAQA8wAAABwFAAAAAA==&#10;" strokecolor="black [3213]" strokeweight="1pt">
                <v:stroke joinstyle="miter"/>
              </v:line>
            </w:pict>
          </mc:Fallback>
        </mc:AlternateContent>
      </w:r>
      <w:r w:rsidR="00C63F88">
        <w:rPr>
          <w:rFonts w:asciiTheme="majorBidi" w:hAnsiTheme="majorBidi" w:cstheme="majorBidi"/>
          <w:noProof/>
          <w:lang w:val="en-US"/>
        </w:rPr>
        <mc:AlternateContent>
          <mc:Choice Requires="wps">
            <w:drawing>
              <wp:anchor distT="0" distB="0" distL="114300" distR="114300" simplePos="0" relativeHeight="251792384" behindDoc="0" locked="0" layoutInCell="1" allowOverlap="1" wp14:anchorId="756A5C89" wp14:editId="5229BB82">
                <wp:simplePos x="0" y="0"/>
                <wp:positionH relativeFrom="column">
                  <wp:posOffset>1998980</wp:posOffset>
                </wp:positionH>
                <wp:positionV relativeFrom="paragraph">
                  <wp:posOffset>221729</wp:posOffset>
                </wp:positionV>
                <wp:extent cx="1397000" cy="780415"/>
                <wp:effectExtent l="0" t="0" r="12700" b="19685"/>
                <wp:wrapNone/>
                <wp:docPr id="62610313" name="Rectangle 13"/>
                <wp:cNvGraphicFramePr/>
                <a:graphic xmlns:a="http://schemas.openxmlformats.org/drawingml/2006/main">
                  <a:graphicData uri="http://schemas.microsoft.com/office/word/2010/wordprocessingShape">
                    <wps:wsp>
                      <wps:cNvSpPr/>
                      <wps:spPr>
                        <a:xfrm>
                          <a:off x="0" y="0"/>
                          <a:ext cx="1397000" cy="78041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192CDF8" w14:textId="3DCC0249" w:rsidR="00A949AB" w:rsidRDefault="00A949AB" w:rsidP="00A949AB">
                            <w:pPr>
                              <w:jc w:val="left"/>
                              <w:rPr>
                                <w:b/>
                                <w:lang w:val="en-US"/>
                              </w:rPr>
                            </w:pPr>
                            <w:r>
                              <w:rPr>
                                <w:b/>
                                <w:lang w:val="en-US"/>
                              </w:rPr>
                              <w:t>Faktor-Faktor</w:t>
                            </w:r>
                          </w:p>
                          <w:p w14:paraId="259F76FF" w14:textId="77777777" w:rsidR="00A949AB" w:rsidRDefault="00A949AB">
                            <w:pPr>
                              <w:pStyle w:val="DaftarParagraf"/>
                              <w:numPr>
                                <w:ilvl w:val="0"/>
                                <w:numId w:val="28"/>
                              </w:numPr>
                              <w:ind w:left="426"/>
                              <w:jc w:val="left"/>
                              <w:rPr>
                                <w:b/>
                                <w:lang w:val="en-US"/>
                              </w:rPr>
                            </w:pPr>
                            <w:r>
                              <w:rPr>
                                <w:b/>
                                <w:lang w:val="en-US"/>
                              </w:rPr>
                              <w:t>Pendukung</w:t>
                            </w:r>
                          </w:p>
                          <w:p w14:paraId="738FA979" w14:textId="55291F37" w:rsidR="00A949AB" w:rsidRPr="00A949AB" w:rsidRDefault="00A949AB">
                            <w:pPr>
                              <w:pStyle w:val="DaftarParagraf"/>
                              <w:numPr>
                                <w:ilvl w:val="0"/>
                                <w:numId w:val="28"/>
                              </w:numPr>
                              <w:ind w:left="426"/>
                              <w:jc w:val="left"/>
                              <w:rPr>
                                <w:b/>
                                <w:lang w:val="en-US"/>
                              </w:rPr>
                            </w:pPr>
                            <w:r w:rsidRPr="00A949AB">
                              <w:rPr>
                                <w:b/>
                                <w:lang w:val="en-US"/>
                              </w:rPr>
                              <w:t>Penghamabat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6A5C89" id="_x0000_s1029" style="position:absolute;left:0;text-align:left;margin-left:157.4pt;margin-top:17.45pt;width:110pt;height:61.4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TWfqEhwIAAH4FAAAOAAAAZHJzL2Uyb0RvYy54bWysVN9v2yAQfp+0/wHxvthO07W1Qqqo&#13;&#10;VadJVRe1nfpMMMRIwLGDxs7++gns/FhX7WHaCz64+767+3wwv+6tIVuJQYNjtJqUlEgnoNFuw+j3&#13;&#10;57tPl5SEyF3DDTjJ6E4Ger34+GHe+VpOoQXTSCS9NS7UnWe0jdHXRRFEKy0PE/DS9dYoQMtjmABu&#13;&#10;igZ5p93GmmJalp+LDrDxCEKGoN3mdnDSReZXSor4TakgIzGMlpTEvGJe13ktFnNeb5D7VouxDv4P&#13;&#10;ZViuHT2huuWRk1fUf1BZLRACqDgRYAtQSguZmyimZVW+aeep5V7mZkLdBX/QKfw/WvGwffIrJEWS&#13;&#10;LNTBrzC10Su06QtKkT4LtTvKJftIRM9odXZ1UZYlJWLH6MVlOavOaSIqjniPIX6RYEkyGEUpYpaJ&#13;&#10;b+9DHGP3MSmfgzttTHLw2ri0BjC6SYd5k+ZC3hgkW24YjX21T3gSVgzQ4thPtuLOyIH2USqim57R&#13;&#10;aa4lD9uRlAshXawGV8sbOeSqznOrQ3sHSG7WuEepErXSxhzIR4bfK96Tj62PgISVeVoP6PJvpY3o&#13;&#10;AyTnBhcPaKsd4HsMJh4UUwNgMR+EGuRJSsV+3RPdMHqWxU1Ha2h2KyQIwwUKXtxpDPGeh7jiyPNo&#13;&#10;bCXGb1uJykDHKIwWJS3gz/fOUzyjyUtJh9wzGn68cpSUmK8uMHpVzWbpyubN7PxiWlKCp571qce9&#13;&#10;2hswjFaUBC+ymeKj2ZsKwb4ANsuUtaSEO9ECMioi7jc3cXgZFKCQy2UOE2A9j/fuyYtEnpRO8/rc&#13;&#10;v3D041RH2ccH2F9WXr8d7iE4QR0sXyMoPYz+UdnxJ3TB54Ea36P0iJzuc9Tx2Vz8AgAA//8DAFBL&#13;&#10;AwQUAAYACAAAACEAUh1L3egAAAAQAQAADwAAAGRycy9kb3ducmV2LnhtbEzPsU7DMBCA4R2Jd7Cu&#13;&#10;UpeqcUJaCGkuFaICdUBItDCwXRKThNrnKHZb8/aoE6y/9A9fsQ5Gi5MaXW8ZIYliEIpr2/TcIrzv&#13;&#10;n+YZCOeJG9KWFcKPcrAur68Kyht75jd12vlWBKPZ5YTQeT/kUrq6U4ZcZAfFwegvOxryLrJjK5uR&#13;&#10;zj23RsubOL6VhnoG4Toa1GOn6sPuaBA+t8G338mzfznQ7GO27ar6dVMhTidhs5pOwsMKhFfB/x1w&#13;&#10;MSAkUBaUV/bIjRMaIU0WGQiPkC7uQYwIy/QSKoRkeZeBkGUh/0PKXwAAAP//AwBQSwECLQAUAAYA&#13;&#10;CAAAACEAWiKTo/8AAADlAQAAEwAAAAAAAAAAAAAAAAAAAAAAW0NvbnRlbnRfVHlwZXNdLnhtbFBL&#13;&#10;AQItABQABgAIAAAAIQCnSs842AAAAJYBAAALAAAAAAAAAAAAAAAAADABAABfcmVscy8ucmVsc1BL&#13;&#10;AQItABQABgAIAAAAIQATWfqEhwIAAH4FAAAOAAAAAAAAAAAAAAAAADECAABkcnMvZTJvRG9jLnht&#13;&#10;bFBLAQItABQABgAIAAAAIQBSHUvd6AAAABABAAAPAAAAAAAAAAAAAAAAAOQEAABkcnMvZG93bnJl&#13;&#10;di54bWxQSwUGAAAAAAQABADzAAAA+QUAAAAA&#13;&#10;" filled="f" strokecolor="black [3213]" strokeweight="1pt">
                <v:textbox>
                  <w:txbxContent>
                    <w:p w14:paraId="0192CDF8" w14:textId="3DCC0249" w:rsidR="00A949AB" w:rsidRDefault="00A949AB" w:rsidP="00A949AB">
                      <w:pPr>
                        <w:jc w:val="left"/>
                        <w:rPr>
                          <w:b/>
                          <w:lang w:val="en-US"/>
                        </w:rPr>
                      </w:pPr>
                      <w:r>
                        <w:rPr>
                          <w:b/>
                          <w:lang w:val="en-US"/>
                        </w:rPr>
                        <w:t>Faktor-Faktor</w:t>
                      </w:r>
                    </w:p>
                    <w:p w14:paraId="259F76FF" w14:textId="77777777" w:rsidR="00A949AB" w:rsidRDefault="00A949AB">
                      <w:pPr>
                        <w:pStyle w:val="DaftarParagraf"/>
                        <w:numPr>
                          <w:ilvl w:val="0"/>
                          <w:numId w:val="28"/>
                        </w:numPr>
                        <w:ind w:left="426"/>
                        <w:jc w:val="left"/>
                        <w:rPr>
                          <w:b/>
                          <w:lang w:val="en-US"/>
                        </w:rPr>
                      </w:pPr>
                      <w:r>
                        <w:rPr>
                          <w:b/>
                          <w:lang w:val="en-US"/>
                        </w:rPr>
                        <w:t>Pendukung</w:t>
                      </w:r>
                    </w:p>
                    <w:p w14:paraId="738FA979" w14:textId="55291F37" w:rsidR="00A949AB" w:rsidRPr="00A949AB" w:rsidRDefault="00A949AB">
                      <w:pPr>
                        <w:pStyle w:val="DaftarParagraf"/>
                        <w:numPr>
                          <w:ilvl w:val="0"/>
                          <w:numId w:val="28"/>
                        </w:numPr>
                        <w:ind w:left="426"/>
                        <w:jc w:val="left"/>
                        <w:rPr>
                          <w:b/>
                          <w:lang w:val="en-US"/>
                        </w:rPr>
                      </w:pPr>
                      <w:r w:rsidRPr="00A949AB">
                        <w:rPr>
                          <w:b/>
                          <w:lang w:val="en-US"/>
                        </w:rPr>
                        <w:t>Penghamabat</w:t>
                      </w:r>
                    </w:p>
                  </w:txbxContent>
                </v:textbox>
              </v:rect>
            </w:pict>
          </mc:Fallback>
        </mc:AlternateContent>
      </w:r>
    </w:p>
    <w:p w14:paraId="53722C8B" w14:textId="7325DD0C" w:rsidR="00A949AB" w:rsidRDefault="00651E60" w:rsidP="00C36E6C">
      <w:pPr>
        <w:spacing w:line="480" w:lineRule="auto"/>
        <w:ind w:left="426" w:firstLine="720"/>
      </w:pPr>
      <w:r>
        <w:rPr>
          <w:rFonts w:asciiTheme="majorBidi" w:hAnsiTheme="majorBidi" w:cstheme="majorBidi"/>
          <w:noProof/>
          <w:lang w:val="en-US"/>
        </w:rPr>
        <mc:AlternateContent>
          <mc:Choice Requires="wps">
            <w:drawing>
              <wp:anchor distT="0" distB="0" distL="114300" distR="114300" simplePos="0" relativeHeight="251814912" behindDoc="0" locked="0" layoutInCell="1" allowOverlap="1" wp14:anchorId="6E442DAF" wp14:editId="6A89637D">
                <wp:simplePos x="0" y="0"/>
                <wp:positionH relativeFrom="column">
                  <wp:posOffset>3391998</wp:posOffset>
                </wp:positionH>
                <wp:positionV relativeFrom="paragraph">
                  <wp:posOffset>266288</wp:posOffset>
                </wp:positionV>
                <wp:extent cx="1238714" cy="0"/>
                <wp:effectExtent l="0" t="0" r="0" b="0"/>
                <wp:wrapNone/>
                <wp:docPr id="1850980960" name="Straight Connector 22"/>
                <wp:cNvGraphicFramePr/>
                <a:graphic xmlns:a="http://schemas.openxmlformats.org/drawingml/2006/main">
                  <a:graphicData uri="http://schemas.microsoft.com/office/word/2010/wordprocessingShape">
                    <wps:wsp>
                      <wps:cNvCnPr/>
                      <wps:spPr>
                        <a:xfrm>
                          <a:off x="0" y="0"/>
                          <a:ext cx="1238714" cy="0"/>
                        </a:xfrm>
                        <a:prstGeom prst="line">
                          <a:avLst/>
                        </a:prstGeom>
                        <a:ln>
                          <a:solidFill>
                            <a:schemeClr val="tx1"/>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E18CF68" id="Straight Connector 22" o:spid="_x0000_s1026" style="position:absolute;z-index:251814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7.1pt,20.95pt" to="364.6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hjkvQEAAO8DAAAOAAAAZHJzL2Uyb0RvYy54bWysU8tu2zAQvBfoPxC815Kcog0EyznESC9F&#10;G/TxAQy1tAiQXIJkLfnvu6RsqS+gaJHLio+Z3Z3hanc3WcNOEKJG1/FmU3MGTmKv3bHjX788vLrl&#10;LCbhemHQQcfPEPnd/uWL3ehb2OKApofAKImL7eg7PqTk26qKcgAr4gY9OLpUGKxItA3Hqg9ipOzW&#10;VNu6flONGHofUEKMdHqYL/m+5FcKZPqoVITETMept1RiKPEpx2q/E+0xCD9oeWlD/EcXVmhHRZdU&#10;B5EE+xb0b6mslgEjqrSRaCtUSksoGkhNU/+i5vMgPBQtZE70i03x+dLKD6d79xjIhtHHNvrHkFVM&#10;Ktj8pf7YVMw6L2bBlJikw2Z7c/u2ec2ZvN5VK9GHmN4BWpYXHTfaZR2iFaf3MVExgl4h+di4HCMa&#10;3T9oY8omTwDcm8BOgt4uTU1+K+L9hMpJDiIOM6in1QHTBZiTVquqskpnA3PBT6CY7rOO0lgZuLWc&#10;kBJcupY0jtCZpqi5hVj/nXjBZyqUYfwX8sIoldGlhWy1w/Cn6qtLasZfHZh1ZwuesD+X9y7W0FQV&#10;Uy9/QB7bH/eFvv6n++8AAAD//wMAUEsDBBQABgAIAAAAIQDUisz64QAAAAkBAAAPAAAAZHJzL2Rv&#10;d25yZXYueG1sTI9NS8NAEIbvgv9hGcGb3SSNH43ZFBEFRRBSe2hv0+yYBLOzIbtJo7/eFQ96nJmH&#10;d543X8+mExMNrrWsIF5EIIgrq1uuFWzfHi9uQDiPrLGzTAo+ycG6OD3JMdP2yCVNG1+LEMIuQwWN&#10;930mpasaMugWticOt3c7GPRhHGqpBzyGcNPJJIqupMGWw4cGe7pvqPrYjEbB87zdldW+7J6mh694&#10;97J/9ZiOSp2fzXe3IDzN/g+GH/2gDkVwOtiRtROdgstlmgRUQRqvQATgOlktQRx+F7LI5f8GxTcA&#10;AAD//wMAUEsBAi0AFAAGAAgAAAAhALaDOJL+AAAA4QEAABMAAAAAAAAAAAAAAAAAAAAAAFtDb250&#10;ZW50X1R5cGVzXS54bWxQSwECLQAUAAYACAAAACEAOP0h/9YAAACUAQAACwAAAAAAAAAAAAAAAAAv&#10;AQAAX3JlbHMvLnJlbHNQSwECLQAUAAYACAAAACEAuwoY5L0BAADvAwAADgAAAAAAAAAAAAAAAAAu&#10;AgAAZHJzL2Uyb0RvYy54bWxQSwECLQAUAAYACAAAACEA1IrM+uEAAAAJAQAADwAAAAAAAAAAAAAA&#10;AAAXBAAAZHJzL2Rvd25yZXYueG1sUEsFBgAAAAAEAAQA8wAAACUFAAAAAA==&#10;" strokecolor="black [3213]" strokeweight=".5pt">
                <v:stroke dashstyle="dashDot" joinstyle="miter"/>
              </v:line>
            </w:pict>
          </mc:Fallback>
        </mc:AlternateContent>
      </w:r>
      <w:r>
        <w:rPr>
          <w:rFonts w:asciiTheme="majorBidi" w:hAnsiTheme="majorBidi" w:cstheme="majorBidi"/>
          <w:noProof/>
          <w:lang w:val="en-US"/>
        </w:rPr>
        <mc:AlternateContent>
          <mc:Choice Requires="wps">
            <w:drawing>
              <wp:anchor distT="0" distB="0" distL="114300" distR="114300" simplePos="0" relativeHeight="251804672" behindDoc="0" locked="0" layoutInCell="1" allowOverlap="1" wp14:anchorId="4E03C5C2" wp14:editId="417163A9">
                <wp:simplePos x="0" y="0"/>
                <wp:positionH relativeFrom="column">
                  <wp:posOffset>1187690</wp:posOffset>
                </wp:positionH>
                <wp:positionV relativeFrom="paragraph">
                  <wp:posOffset>233337</wp:posOffset>
                </wp:positionV>
                <wp:extent cx="807308" cy="0"/>
                <wp:effectExtent l="0" t="0" r="0" b="0"/>
                <wp:wrapNone/>
                <wp:docPr id="1512405372" name="Straight Connector 20"/>
                <wp:cNvGraphicFramePr/>
                <a:graphic xmlns:a="http://schemas.openxmlformats.org/drawingml/2006/main">
                  <a:graphicData uri="http://schemas.microsoft.com/office/word/2010/wordprocessingShape">
                    <wps:wsp>
                      <wps:cNvCnPr/>
                      <wps:spPr>
                        <a:xfrm>
                          <a:off x="0" y="0"/>
                          <a:ext cx="807308"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B355965" id="Straight Connector 20" o:spid="_x0000_s1026" style="position:absolute;z-index:251804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5pt,18.35pt" to="157.05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0SlugEAAN0DAAAOAAAAZHJzL2Uyb0RvYy54bWysU8Fu2zAMvRfYPwi6L3ZSYC2MOD20aC9F&#10;V2zrB6gyFQuQREHSYufvR8mJXWzDgBW9yBLJ90g+0tub0Rp2gBA1upavVzVn4CR22u1b/vLj/vM1&#10;ZzEJ1wmDDlp+hMhvdp8utoNvYIM9mg4CIxIXm8G3vE/JN1UVZQ9WxBV6cORUGKxI9Az7qgtiIHZr&#10;qk1df6kGDJ0PKCFGst5NTr4r/EqBTF+VipCYaTnVlsoZyvmaz2q3Fc0+CN9reSpDvKMKK7SjpDPV&#10;nUiC/Qz6DyqrZcCIKq0k2gqV0hJKD9TNuv6tm++98FB6IXGin2WKH0crnw637jmQDIOPTfTPIXcx&#10;qmDzl+pjYxHrOIsFY2KSjNf11WVN05VnV7XgfIjpAdCyfGm50S63IRpxeIyJclHoOSSbjWMDLc/m&#10;qq5LWESju3ttTHaWVYBbE9hB0BDTuM5DI4Y3UfQyjoxLD+WWjgYm/m+gmO6o6vWUIK/XwimkBJfO&#10;vMZRdIYpqmAGnir7F/AUn6FQVu9/wDOiZEaXZrDVDsPfyl6kUFP8WYGp7yzBK3bHMt0iDe1QUe60&#10;73lJ374LfPkrd78AAAD//wMAUEsDBBQABgAIAAAAIQDLl1yJ3gAAAAkBAAAPAAAAZHJzL2Rvd25y&#10;ZXYueG1sTI/BTsMwEETvSPyDtUjcqBNKmyjEqQAJqSinFg5wc2M3iYjXVrxtwt+ziAMcZ3Y0+6bc&#10;zG4QZzvG3qOCdJGAsNh402Or4O31+SYHEUmj0YNHq+DLRthUlxelLoyfcGfPe2oFl2AstIKOKBRS&#10;xqazTseFDxb5dvSj08RybKUZ9cTlbpC3SbKWTvfIHzod7FNnm8/9ySmo68cpJdrG7GVavdchfBy3&#10;+Uqp66v54R4E2Zn+wvCDz+hQMdPBn9BEMbDOM95CCpbrDAQHluldCuLwa8iqlP8XVN8AAAD//wMA&#10;UEsBAi0AFAAGAAgAAAAhALaDOJL+AAAA4QEAABMAAAAAAAAAAAAAAAAAAAAAAFtDb250ZW50X1R5&#10;cGVzXS54bWxQSwECLQAUAAYACAAAACEAOP0h/9YAAACUAQAACwAAAAAAAAAAAAAAAAAvAQAAX3Jl&#10;bHMvLnJlbHNQSwECLQAUAAYACAAAACEAAe9EpboBAADdAwAADgAAAAAAAAAAAAAAAAAuAgAAZHJz&#10;L2Uyb0RvYy54bWxQSwECLQAUAAYACAAAACEAy5dcid4AAAAJAQAADwAAAAAAAAAAAAAAAAAUBAAA&#10;ZHJzL2Rvd25yZXYueG1sUEsFBgAAAAAEAAQA8wAAAB8FAAAAAA==&#10;" strokecolor="black [3213]" strokeweight="1pt">
                <v:stroke joinstyle="miter"/>
              </v:line>
            </w:pict>
          </mc:Fallback>
        </mc:AlternateContent>
      </w:r>
      <w:r>
        <w:rPr>
          <w:rFonts w:asciiTheme="majorBidi" w:hAnsiTheme="majorBidi" w:cstheme="majorBidi"/>
          <w:noProof/>
          <w:lang w:val="en-US"/>
        </w:rPr>
        <mc:AlternateContent>
          <mc:Choice Requires="wps">
            <w:drawing>
              <wp:anchor distT="0" distB="0" distL="114300" distR="114300" simplePos="0" relativeHeight="251810816" behindDoc="0" locked="0" layoutInCell="1" allowOverlap="1" wp14:anchorId="27212B40" wp14:editId="3CF129DE">
                <wp:simplePos x="0" y="0"/>
                <wp:positionH relativeFrom="column">
                  <wp:posOffset>1459539</wp:posOffset>
                </wp:positionH>
                <wp:positionV relativeFrom="paragraph">
                  <wp:posOffset>233337</wp:posOffset>
                </wp:positionV>
                <wp:extent cx="0" cy="782594"/>
                <wp:effectExtent l="0" t="0" r="38100" b="36830"/>
                <wp:wrapNone/>
                <wp:docPr id="1902788473" name="Straight Connector 19"/>
                <wp:cNvGraphicFramePr/>
                <a:graphic xmlns:a="http://schemas.openxmlformats.org/drawingml/2006/main">
                  <a:graphicData uri="http://schemas.microsoft.com/office/word/2010/wordprocessingShape">
                    <wps:wsp>
                      <wps:cNvCnPr/>
                      <wps:spPr>
                        <a:xfrm>
                          <a:off x="0" y="0"/>
                          <a:ext cx="0" cy="78259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89B4BE0" id="Straight Connector 19" o:spid="_x0000_s1026" style="position:absolute;z-index:251810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4.9pt,18.35pt" to="114.9pt,7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SfTuQEAAN0DAAAOAAAAZHJzL2Uyb0RvYy54bWysU01v3CAQvVfqf0Dcu/au0ia11ptDovRS&#10;tVE/fgDBwxoJGAR07f33HbDXjtqqUqtcMAzz3rx5jPe3ozXsBCFqdC3fbmrOwEnstDu2/Pu3hzc3&#10;nMUkXCcMOmj5GSK/Pbx+tR98Azvs0XQQGJG42Ay+5X1KvqmqKHuwIm7Qg6NLhcGKRMdwrLogBmK3&#10;ptrV9btqwND5gBJipOj9dMkPhV8pkOmzUhESMy0nbamsoaxPea0Oe9Ecg/C9lrMM8R8qrNCOii5U&#10;9yIJ9iPo36islgEjqrSRaCtUSksoPVA32/qXbr72wkPphcyJfrEpvhyt/HS6c4+BbBh8bKJ/DLmL&#10;UQWbv6SPjcWs82IWjInJKSgpen2ze/v+KvtYrTgfYvoAaFnetNxol9sQjTh9jGlKvaTksHFsoOHZ&#10;Xdd1SYtodPegjcmXZRTgzgR2EvSIadzOxZ5lUWnjSMHaQ9mls4GJ/wsopjtSvZ0K5PFaOYWU4NKF&#10;1zjKzjBFChbgrOxvwDk/Q6GM3r+AF0SpjC4tYKsdhj/JXq1QU/7FganvbMETdufyusUamqHyTPO8&#10;5yF9fi7w9a88/AQAAP//AwBQSwMEFAAGAAgAAAAhAA0k+rzeAAAACgEAAA8AAABkcnMvZG93bnJl&#10;di54bWxMj01Pg0AQhu8m/ofNmHizSzG0BVkaNTGp4WT1oLctOwUi+xF2WvDfO8aDHmfmyTvPW25n&#10;O4gzjrH3TsFykYBA13jTu1bB2+vTzQZEJO2MHrxDBV8YYVtdXpS6MH5yL3jeUys4xMVCK+iIQiFl&#10;bDq0Oi58QMe3ox+tJh7HVppRTxxuB5kmyUpa3Tv+0OmAjx02n/uTVVDXD9OSaBfXz1P2Xofwcdxt&#10;MqWur+b7OxCEM/3B8KPP6lCx08GfnIliUJCmOauTgtvVGgQDv4sDk1meg6xK+b9C9Q0AAP//AwBQ&#10;SwECLQAUAAYACAAAACEAtoM4kv4AAADhAQAAEwAAAAAAAAAAAAAAAAAAAAAAW0NvbnRlbnRfVHlw&#10;ZXNdLnhtbFBLAQItABQABgAIAAAAIQA4/SH/1gAAAJQBAAALAAAAAAAAAAAAAAAAAC8BAABfcmVs&#10;cy8ucmVsc1BLAQItABQABgAIAAAAIQB9uSfTuQEAAN0DAAAOAAAAAAAAAAAAAAAAAC4CAABkcnMv&#10;ZTJvRG9jLnhtbFBLAQItABQABgAIAAAAIQANJPq83gAAAAoBAAAPAAAAAAAAAAAAAAAAABMEAABk&#10;cnMvZG93bnJldi54bWxQSwUGAAAAAAQABADzAAAAHgUAAAAA&#10;" strokecolor="black [3213]" strokeweight="1pt">
                <v:stroke joinstyle="miter"/>
              </v:line>
            </w:pict>
          </mc:Fallback>
        </mc:AlternateContent>
      </w:r>
    </w:p>
    <w:p w14:paraId="1D696774" w14:textId="1986593D" w:rsidR="00A949AB" w:rsidRDefault="00A949AB" w:rsidP="00C36E6C">
      <w:pPr>
        <w:spacing w:line="480" w:lineRule="auto"/>
        <w:ind w:left="426" w:firstLine="720"/>
      </w:pPr>
    </w:p>
    <w:p w14:paraId="313BB9B2" w14:textId="7BF97C87" w:rsidR="00A949AB" w:rsidRDefault="00651E60" w:rsidP="00C36E6C">
      <w:pPr>
        <w:spacing w:line="480" w:lineRule="auto"/>
        <w:ind w:left="426" w:firstLine="720"/>
      </w:pPr>
      <w:r>
        <w:rPr>
          <w:rFonts w:asciiTheme="majorBidi" w:hAnsiTheme="majorBidi" w:cstheme="majorBidi"/>
          <w:noProof/>
          <w:lang w:val="en-US"/>
        </w:rPr>
        <mc:AlternateContent>
          <mc:Choice Requires="wps">
            <w:drawing>
              <wp:anchor distT="0" distB="0" distL="114300" distR="114300" simplePos="0" relativeHeight="251812864" behindDoc="0" locked="0" layoutInCell="1" allowOverlap="1" wp14:anchorId="0FF495BE" wp14:editId="26DA36D4">
                <wp:simplePos x="0" y="0"/>
                <wp:positionH relativeFrom="column">
                  <wp:posOffset>3296577</wp:posOffset>
                </wp:positionH>
                <wp:positionV relativeFrom="paragraph">
                  <wp:posOffset>314891</wp:posOffset>
                </wp:positionV>
                <wp:extent cx="1334529" cy="0"/>
                <wp:effectExtent l="0" t="0" r="0" b="0"/>
                <wp:wrapNone/>
                <wp:docPr id="29414339" name="Straight Connector 22"/>
                <wp:cNvGraphicFramePr/>
                <a:graphic xmlns:a="http://schemas.openxmlformats.org/drawingml/2006/main">
                  <a:graphicData uri="http://schemas.microsoft.com/office/word/2010/wordprocessingShape">
                    <wps:wsp>
                      <wps:cNvCnPr/>
                      <wps:spPr>
                        <a:xfrm>
                          <a:off x="0" y="0"/>
                          <a:ext cx="1334529" cy="0"/>
                        </a:xfrm>
                        <a:prstGeom prst="line">
                          <a:avLst/>
                        </a:prstGeom>
                        <a:ln>
                          <a:solidFill>
                            <a:schemeClr val="tx1"/>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9933C6B" id="Straight Connector 22" o:spid="_x0000_s1026" style="position:absolute;z-index:251812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9.55pt,24.8pt" to="364.65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oPDvgEAAO8DAAAOAAAAZHJzL2Uyb0RvYy54bWysU02P0zAQvSPxHyzfadIuIDZquoetlguC&#10;Fez+AK8zbizZHsv2Num/Z+y0CQtICMRl4o/3ZuY9T7Y3ozXsCCFqdC1fr2rOwEnstDu0/PHh7s0H&#10;zmISrhMGHbT8BJHf7F6/2g6+gQ32aDoIjJK42Ay+5X1KvqmqKHuwIq7Qg6NLhcGKRNtwqLogBspu&#10;TbWp6/fVgKHzASXESKf76ZLvSn6lQKYvSkVIzLScekslhhKfcqx2W9EcgvC9luc2xD90YYV2VHRO&#10;tRdJsOegf0lltQwYUaWVRFuhUlpC0UBq1vVPar71wkPRQuZEP9sU/19a+fl46+4D2TD42ER/H7KK&#10;UQWbv9QfG4tZp9ksGBOTdLi+unr7bnPNmbzcVQvRh5g+AlqWFy032mUdohHHTzFRMYJeIPnYuBwj&#10;Gt3daWPKJk8A3JrAjoLeLo3r/FbEe4HKSfYi9hOoo9Ue0xmYk1aLqrJKJwNTwa+gmO6yjtJYGbil&#10;nJASXLqUNI7QmaaouZlY/5l4xmcqlGH8G/LMKJXRpZlstcPwu+qLS2rCXxyYdGcLnrA7lfcu1tBU&#10;FVPPf0Ae2x/3hb78p7vvAAAA//8DAFBLAwQUAAYACAAAACEACVhuCeAAAAAJAQAADwAAAGRycy9k&#10;b3ducmV2LnhtbEyPwUrDQBCG74LvsIzgzW5Sa21iNkVEQRGEtD20t2kyJsHd2ZDdpNGnd8WDHmfm&#10;45/vz9aT0WKk3rWWFcSzCARxaauWawW77dPVCoTzyBVqy6Tgkxys8/OzDNPKnrigceNrEULYpaig&#10;8b5LpXRlQwbdzHbE4fZue4M+jH0tqx5PIdxoOY+ipTTYcvjQYEcPDZUfm8EoeJl2+6I8FPp5fPyK&#10;96+HN4+LQanLi+n+DoSnyf/B8KMf1CEPTkc7cOWEVnATJ3FAFSySJYgA3M6TaxDH34XMM/m/Qf4N&#10;AAD//wMAUEsBAi0AFAAGAAgAAAAhALaDOJL+AAAA4QEAABMAAAAAAAAAAAAAAAAAAAAAAFtDb250&#10;ZW50X1R5cGVzXS54bWxQSwECLQAUAAYACAAAACEAOP0h/9YAAACUAQAACwAAAAAAAAAAAAAAAAAv&#10;AQAAX3JlbHMvLnJlbHNQSwECLQAUAAYACAAAACEALkKDw74BAADvAwAADgAAAAAAAAAAAAAAAAAu&#10;AgAAZHJzL2Uyb0RvYy54bWxQSwECLQAUAAYACAAAACEACVhuCeAAAAAJAQAADwAAAAAAAAAAAAAA&#10;AAAYBAAAZHJzL2Rvd25yZXYueG1sUEsFBgAAAAAEAAQA8wAAACUFAAAAAA==&#10;" strokecolor="black [3213]" strokeweight=".5pt">
                <v:stroke dashstyle="dashDot" joinstyle="miter"/>
              </v:line>
            </w:pict>
          </mc:Fallback>
        </mc:AlternateContent>
      </w:r>
      <w:r w:rsidR="00C63F88">
        <w:rPr>
          <w:rFonts w:asciiTheme="majorBidi" w:hAnsiTheme="majorBidi" w:cstheme="majorBidi"/>
          <w:noProof/>
          <w:lang w:val="en-US"/>
        </w:rPr>
        <mc:AlternateContent>
          <mc:Choice Requires="wps">
            <w:drawing>
              <wp:anchor distT="0" distB="0" distL="114300" distR="114300" simplePos="0" relativeHeight="251806720" behindDoc="0" locked="0" layoutInCell="1" allowOverlap="1" wp14:anchorId="452D6101" wp14:editId="457448B3">
                <wp:simplePos x="0" y="0"/>
                <wp:positionH relativeFrom="column">
                  <wp:posOffset>1459539</wp:posOffset>
                </wp:positionH>
                <wp:positionV relativeFrom="paragraph">
                  <wp:posOffset>314891</wp:posOffset>
                </wp:positionV>
                <wp:extent cx="666904" cy="0"/>
                <wp:effectExtent l="0" t="0" r="0" b="0"/>
                <wp:wrapNone/>
                <wp:docPr id="439471708" name="Straight Connector 20"/>
                <wp:cNvGraphicFramePr/>
                <a:graphic xmlns:a="http://schemas.openxmlformats.org/drawingml/2006/main">
                  <a:graphicData uri="http://schemas.microsoft.com/office/word/2010/wordprocessingShape">
                    <wps:wsp>
                      <wps:cNvCnPr/>
                      <wps:spPr>
                        <a:xfrm>
                          <a:off x="0" y="0"/>
                          <a:ext cx="666904"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0B60E4E" id="Straight Connector 20" o:spid="_x0000_s1026" style="position:absolute;z-index:25180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4.9pt,24.8pt" to="167.4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1phuwEAAN0DAAAOAAAAZHJzL2Uyb0RvYy54bWysU01v3CAQvVfqf0Dcu/auok1rrTeHROml&#10;SqJ+/ACChzUSMAjo2vvvM+BdO2qrSq1ywTDMe/PmMd7djNawI4So0bV8vao5Ayex0+7Q8h/f7z98&#10;5Cwm4Tph0EHLTxD5zf79u93gG9hgj6aDwIjExWbwLe9T8k1VRdmDFXGFHhxdKgxWJDqGQ9UFMRC7&#10;NdWmrrfVgKHzASXESNG76ZLvC79SINOjUhESMy0nbamsoazPea32O9EcgvC9lmcZ4j9UWKEdFZ2p&#10;7kQS7GfQv1FZLQNGVGkl0VaolJZQeqBu1vUv3XzrhYfSC5kT/WxTfDta+XC8dU+BbBh8bKJ/CrmL&#10;UQWbv6SPjcWs02wWjIlJCm6320/1FWfyclUtOB9i+gxoWd603GiX2xCNOH6JiWpR6iUlh41jAw3P&#10;5rquS1pEo7t7bUy+LKMAtyawo6BHTOM6PxoxvMqik3EUXHoou3QyMPF/BcV0R6rXU4E8XgunkBJc&#10;uvAaR9kZpkjBDDwr+xvwnJ+hUEbvX8AzolRGl2aw1Q7Dn2QvVqgp/+LA1He24Bm7U3ndYg3NUHHu&#10;PO95SF+fC3z5K/cvAAAA//8DAFBLAwQUAAYACAAAACEAPuCNr94AAAAJAQAADwAAAGRycy9kb3du&#10;cmV2LnhtbEyPy07DMBBF90j8gzVI7KjT9EEb4lSAhFSUFYVFu3PjaRIRj6142oS/x4gFLO9Dd87k&#10;m9F24oJ9aB0pmE4SEEiVMy3VCj7eX+5WIAJrMrpzhAq+MMCmuL7KdWbcQG942XEt4giFTCtomH0m&#10;ZagatDpMnEeK2cn1VnOUfS1Nr4c4bjuZJslSWt1SvNBoj88NVp+7s1VQlk/DlHkb7l+Hxb70/nDa&#10;rhZK3d6Mjw8gGEf+K8MPfkSHIjId3ZlMEJ2CNF1HdFYwXy9BxMJsNo/G8deQRS7/f1B8AwAA//8D&#10;AFBLAQItABQABgAIAAAAIQC2gziS/gAAAOEBAAATAAAAAAAAAAAAAAAAAAAAAABbQ29udGVudF9U&#10;eXBlc10ueG1sUEsBAi0AFAAGAAgAAAAhADj9If/WAAAAlAEAAAsAAAAAAAAAAAAAAAAALwEAAF9y&#10;ZWxzLy5yZWxzUEsBAi0AFAAGAAgAAAAhAJPLWmG7AQAA3QMAAA4AAAAAAAAAAAAAAAAALgIAAGRy&#10;cy9lMm9Eb2MueG1sUEsBAi0AFAAGAAgAAAAhAD7gja/eAAAACQEAAA8AAAAAAAAAAAAAAAAAFQQA&#10;AGRycy9kb3ducmV2LnhtbFBLBQYAAAAABAAEAPMAAAAgBQAAAAA=&#10;" strokecolor="black [3213]" strokeweight="1pt">
                <v:stroke joinstyle="miter"/>
              </v:line>
            </w:pict>
          </mc:Fallback>
        </mc:AlternateContent>
      </w:r>
      <w:r w:rsidR="00A949AB">
        <w:rPr>
          <w:rFonts w:asciiTheme="majorBidi" w:hAnsiTheme="majorBidi" w:cstheme="majorBidi"/>
          <w:noProof/>
          <w:lang w:val="en-US"/>
        </w:rPr>
        <mc:AlternateContent>
          <mc:Choice Requires="wps">
            <w:drawing>
              <wp:anchor distT="0" distB="0" distL="114300" distR="114300" simplePos="0" relativeHeight="251794432" behindDoc="0" locked="0" layoutInCell="1" allowOverlap="1" wp14:anchorId="3DD8E4D4" wp14:editId="01481B2D">
                <wp:simplePos x="0" y="0"/>
                <wp:positionH relativeFrom="column">
                  <wp:posOffset>2125231</wp:posOffset>
                </wp:positionH>
                <wp:positionV relativeFrom="paragraph">
                  <wp:posOffset>104140</wp:posOffset>
                </wp:positionV>
                <wp:extent cx="1170583" cy="410967"/>
                <wp:effectExtent l="0" t="0" r="10795" b="27305"/>
                <wp:wrapNone/>
                <wp:docPr id="152763072" name="Rectangle 13"/>
                <wp:cNvGraphicFramePr/>
                <a:graphic xmlns:a="http://schemas.openxmlformats.org/drawingml/2006/main">
                  <a:graphicData uri="http://schemas.microsoft.com/office/word/2010/wordprocessingShape">
                    <wps:wsp>
                      <wps:cNvSpPr/>
                      <wps:spPr>
                        <a:xfrm>
                          <a:off x="0" y="0"/>
                          <a:ext cx="1170583" cy="410967"/>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AF843D7" w14:textId="35408133" w:rsidR="00A949AB" w:rsidRPr="00A949AB" w:rsidRDefault="00A949AB" w:rsidP="00C63F88">
                            <w:pPr>
                              <w:ind w:left="426"/>
                              <w:rPr>
                                <w:b/>
                                <w:lang w:val="en-US"/>
                              </w:rPr>
                            </w:pPr>
                            <w:r>
                              <w:rPr>
                                <w:b/>
                                <w:lang w:val="en-US"/>
                              </w:rPr>
                              <w:t>HASIL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D8E4D4" id="_x0000_s1030" style="position:absolute;left:0;text-align:left;margin-left:167.35pt;margin-top:8.2pt;width:92.15pt;height:32.3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HH81iQIAAH4FAAAOAAAAZHJzL2Uyb0RvYy54bWysVE1v2zAMvQ/YfxB0X2xn6ZcRpQha&#13;&#10;dBhQtEHToWdFlmIBsqhRSuzs1w+S7SToih2GXWRK5HsknynNb7vGkL1Er8EyWkxySqQVUGm7ZfTH&#13;&#10;68OXa0p84LbiBqxk9CA9vV18/jRvXSmnUIOpJJKuMdaXrWO0DsGVWeZFLRvuJ+Ck7RqjABse/ARw&#13;&#10;m1XIW223jcmmeX6ZtYCVQxDSe223972TLhK/UlKEZ6W8DMQwmlMS0opp3aQ1W8x5uUXuai2GOvg/&#13;&#10;lNFwbekZ1T0PnOxQ/0HVaIHgQYWJgCYDpbSQqYlsmhf5u3bWNXcyNePL1rujTv7/0Yqn/dqtkGRR&#13;&#10;Ml96t8LYRqewiV9QinRJqMNJLtkFIjpGi+Iqv7j+Sok4MDor8pvLKxqJshPeoQ/fJDQkGoyiFCHJ&#13;&#10;xPePPgyxY0zMZ+FBGxMdvDQ2rh6MruJh2sS5kHcGyZ4bRkNXjAnPwrIemp36SVY4GNnTvkhFdNUx&#13;&#10;Ok21pGE7kXIhpA1F76p5JftcxUWe58dsYx2pWWNfpIrUShtzJB8YxsieZSQfWh8AESvTtB7R+d9K&#13;&#10;G9BHSMoNNhzRjbaAHzGYcFRM9YDFvBeqlycqFbpNR3TF6Cy1G482UB1WSBD6C+SdeNDowyP3YcWR&#13;&#10;p9HYSwzPe4nKQMsoDBYlNeCvj85jPKPRS0mL3DHqf+44SkrMd+sZvSlms3hl02Z2cTXNKcFzz+bc&#13;&#10;Y3fNHRhGC0q8E8mM8cGMpkJo3gCrZcyaU8KtqAEZFQHHzV3oXwYFKORymcIENI6HR7t2IpJHpeO8&#13;&#10;vnZvHN0w1UF24QnGy8rL98PdB0eoheUugNL96J+UHX5C610aqOE9io/I+T5FnZ7NxW8AAAD//wMA&#13;&#10;UEsDBBQABgAIAAAAIQAanRWQ5gAAAA8BAAAPAAAAZHJzL2Rvd25yZXYueG1sTM/NTsJAEADgu4nv&#13;&#10;MBkSLoRuVxCxdEqMRMPBmAh68DZt17ayP013gfXtiSd9gO/w5etoNJzU4DtnCWWSIihbubqzDeH7&#13;&#10;/mm6RPCBbc3aWUX4ozyui+urnLPane2bOu1CA9Fo6zMmbEPoMyF81SrDPnG9stHoLzcYDj5xQyPq&#13;&#10;gc+dbYwWN2m6EIY7i+Bb7tVjq6rD7mgIP7cxNN/yObwcePIx2bZl9bopicajuFmNR/FhhRBUDH8C&#13;&#10;fw+EEoucs9Idbe1BE85m8zuEQCgXc4SB8Fbepwgl4VJKBFHk4v+juAAAAP//AwBQSwECLQAUAAYA&#13;&#10;CAAAACEAWiKTo/8AAADlAQAAEwAAAAAAAAAAAAAAAAAAAAAAW0NvbnRlbnRfVHlwZXNdLnhtbFBL&#13;&#10;AQItABQABgAIAAAAIQCnSs842AAAAJYBAAALAAAAAAAAAAAAAAAAADABAABfcmVscy8ucmVsc1BL&#13;&#10;AQItABQABgAIAAAAIQC/HH81iQIAAH4FAAAOAAAAAAAAAAAAAAAAADECAABkcnMvZTJvRG9jLnht&#13;&#10;bFBLAQItABQABgAIAAAAIQAanRWQ5gAAAA8BAAAPAAAAAAAAAAAAAAAAAOYEAABkcnMvZG93bnJl&#13;&#10;di54bWxQSwUGAAAAAAQABADzAAAA+QUAAAAA&#13;&#10;" filled="f" strokecolor="black [3213]" strokeweight="1pt">
                <v:textbox>
                  <w:txbxContent>
                    <w:p w14:paraId="3AF843D7" w14:textId="35408133" w:rsidR="00A949AB" w:rsidRPr="00A949AB" w:rsidRDefault="00A949AB" w:rsidP="00C63F88">
                      <w:pPr>
                        <w:ind w:left="426"/>
                        <w:rPr>
                          <w:b/>
                          <w:lang w:val="en-US"/>
                        </w:rPr>
                      </w:pPr>
                      <w:r>
                        <w:rPr>
                          <w:b/>
                          <w:lang w:val="en-US"/>
                        </w:rPr>
                        <w:t>HASIL</w:t>
                      </w:r>
                    </w:p>
                  </w:txbxContent>
                </v:textbox>
              </v:rect>
            </w:pict>
          </mc:Fallback>
        </mc:AlternateContent>
      </w:r>
    </w:p>
    <w:p w14:paraId="1C889929" w14:textId="263AF53D" w:rsidR="00A949AB" w:rsidRDefault="00A949AB" w:rsidP="00C36E6C">
      <w:pPr>
        <w:spacing w:line="480" w:lineRule="auto"/>
        <w:ind w:left="426" w:firstLine="720"/>
      </w:pPr>
    </w:p>
    <w:p w14:paraId="2432E772" w14:textId="77777777" w:rsidR="00A949AB" w:rsidRDefault="00A949AB" w:rsidP="00C36E6C">
      <w:pPr>
        <w:spacing w:line="480" w:lineRule="auto"/>
        <w:ind w:left="426" w:firstLine="720"/>
      </w:pPr>
    </w:p>
    <w:p w14:paraId="3B5DF60D" w14:textId="77777777" w:rsidR="00A949AB" w:rsidRDefault="00A949AB" w:rsidP="00C36E6C">
      <w:pPr>
        <w:spacing w:line="480" w:lineRule="auto"/>
        <w:ind w:left="426" w:firstLine="720"/>
      </w:pPr>
    </w:p>
    <w:p w14:paraId="3B486EA7" w14:textId="065C374F" w:rsidR="005F6FA6" w:rsidRPr="00CE4E6D" w:rsidRDefault="00D173D4" w:rsidP="00CE4E6D">
      <w:pPr>
        <w:pStyle w:val="Keterangan"/>
        <w:ind w:left="993"/>
        <w:jc w:val="center"/>
        <w:rPr>
          <w:b/>
          <w:bCs/>
          <w:i w:val="0"/>
          <w:iCs w:val="0"/>
          <w:color w:val="000000" w:themeColor="text1"/>
          <w:sz w:val="24"/>
          <w:szCs w:val="24"/>
        </w:rPr>
      </w:pPr>
      <w:r w:rsidRPr="00CE4E6D">
        <w:rPr>
          <w:b/>
          <w:bCs/>
          <w:i w:val="0"/>
          <w:iCs w:val="0"/>
          <w:color w:val="000000" w:themeColor="text1"/>
          <w:sz w:val="24"/>
          <w:szCs w:val="24"/>
        </w:rPr>
        <w:t xml:space="preserve">Gambar 2.  </w:t>
      </w:r>
      <w:r w:rsidRPr="00CE4E6D">
        <w:rPr>
          <w:b/>
          <w:bCs/>
          <w:i w:val="0"/>
          <w:iCs w:val="0"/>
          <w:color w:val="000000" w:themeColor="text1"/>
          <w:sz w:val="24"/>
          <w:szCs w:val="24"/>
        </w:rPr>
        <w:fldChar w:fldCharType="begin"/>
      </w:r>
      <w:r w:rsidRPr="00CE4E6D">
        <w:rPr>
          <w:b/>
          <w:bCs/>
          <w:i w:val="0"/>
          <w:iCs w:val="0"/>
          <w:color w:val="000000" w:themeColor="text1"/>
          <w:sz w:val="24"/>
          <w:szCs w:val="24"/>
        </w:rPr>
        <w:instrText xml:space="preserve"> SEQ Gambar_2._ \* ARABIC </w:instrText>
      </w:r>
      <w:r w:rsidRPr="00CE4E6D">
        <w:rPr>
          <w:b/>
          <w:bCs/>
          <w:i w:val="0"/>
          <w:iCs w:val="0"/>
          <w:color w:val="000000" w:themeColor="text1"/>
          <w:sz w:val="24"/>
          <w:szCs w:val="24"/>
        </w:rPr>
        <w:fldChar w:fldCharType="separate"/>
      </w:r>
      <w:r w:rsidR="00DD17DA">
        <w:rPr>
          <w:b/>
          <w:bCs/>
          <w:i w:val="0"/>
          <w:iCs w:val="0"/>
          <w:noProof/>
          <w:color w:val="000000" w:themeColor="text1"/>
          <w:sz w:val="24"/>
          <w:szCs w:val="24"/>
        </w:rPr>
        <w:t>1</w:t>
      </w:r>
      <w:r w:rsidRPr="00CE4E6D">
        <w:rPr>
          <w:b/>
          <w:bCs/>
          <w:i w:val="0"/>
          <w:iCs w:val="0"/>
          <w:color w:val="000000" w:themeColor="text1"/>
          <w:sz w:val="24"/>
          <w:szCs w:val="24"/>
        </w:rPr>
        <w:fldChar w:fldCharType="end"/>
      </w:r>
      <w:r w:rsidRPr="00CE4E6D">
        <w:rPr>
          <w:b/>
          <w:bCs/>
          <w:i w:val="0"/>
          <w:iCs w:val="0"/>
          <w:color w:val="000000" w:themeColor="text1"/>
          <w:sz w:val="24"/>
          <w:szCs w:val="24"/>
        </w:rPr>
        <w:t xml:space="preserve"> Skema Kerangka Berfikir</w:t>
      </w:r>
    </w:p>
    <w:p w14:paraId="66C39316" w14:textId="77777777" w:rsidR="00460966" w:rsidRDefault="00460966" w:rsidP="00287A56">
      <w:pPr>
        <w:pStyle w:val="Judul1"/>
        <w:spacing w:line="480" w:lineRule="auto"/>
        <w:rPr>
          <w:rFonts w:eastAsiaTheme="minorHAnsi" w:cstheme="minorBidi"/>
          <w:bCs/>
          <w:i/>
          <w:iCs/>
          <w:szCs w:val="24"/>
          <w:lang w:val="en-US"/>
        </w:rPr>
      </w:pPr>
    </w:p>
    <w:p w14:paraId="19916B88" w14:textId="77777777" w:rsidR="00293022" w:rsidRPr="00293022" w:rsidRDefault="00293022" w:rsidP="00293022"/>
    <w:p w14:paraId="245F6AE1" w14:textId="77777777" w:rsidR="00293022" w:rsidRPr="00293022" w:rsidRDefault="00293022" w:rsidP="00293022"/>
    <w:p w14:paraId="15F3A52C" w14:textId="77777777" w:rsidR="00293022" w:rsidRPr="00293022" w:rsidRDefault="00293022" w:rsidP="00293022">
      <w:pPr>
        <w:rPr>
          <w:lang w:val="en-US"/>
        </w:rPr>
        <w:sectPr w:rsidR="00293022" w:rsidRPr="00293022" w:rsidSect="00C85992">
          <w:footerReference w:type="first" r:id="rId18"/>
          <w:pgSz w:w="11907" w:h="16839" w:code="9"/>
          <w:pgMar w:top="2268" w:right="1701" w:bottom="1701" w:left="2268" w:header="851" w:footer="851" w:gutter="0"/>
          <w:pgNumType w:start="10"/>
          <w:cols w:space="708"/>
          <w:titlePg/>
          <w:docGrid w:linePitch="360"/>
        </w:sectPr>
      </w:pPr>
    </w:p>
    <w:p w14:paraId="13528F8F" w14:textId="13658424" w:rsidR="00287A56" w:rsidRDefault="00287A56" w:rsidP="00287A56">
      <w:pPr>
        <w:pStyle w:val="Judul1"/>
        <w:spacing w:line="480" w:lineRule="auto"/>
      </w:pPr>
      <w:bookmarkStart w:id="61" w:name="_Toc205785256"/>
      <w:r>
        <w:t>BAB III</w:t>
      </w:r>
      <w:r>
        <w:br/>
        <w:t>METODOLOGI PENELITIAN</w:t>
      </w:r>
      <w:bookmarkEnd w:id="61"/>
    </w:p>
    <w:p w14:paraId="2E1FEBFF" w14:textId="15B9AFC0" w:rsidR="00287A56" w:rsidRDefault="00287A56">
      <w:pPr>
        <w:pStyle w:val="Judul2"/>
        <w:numPr>
          <w:ilvl w:val="0"/>
          <w:numId w:val="3"/>
        </w:numPr>
        <w:spacing w:after="0" w:line="480" w:lineRule="auto"/>
        <w:ind w:left="284"/>
      </w:pPr>
      <w:bookmarkStart w:id="62" w:name="_Toc205785257"/>
      <w:r>
        <w:t>Jenis Penelitian dan Pendekatan Penelitian</w:t>
      </w:r>
      <w:bookmarkEnd w:id="62"/>
    </w:p>
    <w:p w14:paraId="72467533" w14:textId="443D6575" w:rsidR="00461CD2" w:rsidRPr="00461CD2" w:rsidRDefault="00461CD2">
      <w:pPr>
        <w:pStyle w:val="DaftarParagraf"/>
        <w:numPr>
          <w:ilvl w:val="0"/>
          <w:numId w:val="9"/>
        </w:numPr>
        <w:spacing w:line="480" w:lineRule="auto"/>
        <w:ind w:left="567"/>
        <w:rPr>
          <w:b/>
          <w:bCs/>
        </w:rPr>
      </w:pPr>
      <w:r w:rsidRPr="00461CD2">
        <w:rPr>
          <w:b/>
          <w:bCs/>
        </w:rPr>
        <w:t>Jenis Penelitian</w:t>
      </w:r>
    </w:p>
    <w:p w14:paraId="22AE05FA" w14:textId="77777777" w:rsidR="00461CD2" w:rsidRPr="00461CD2" w:rsidRDefault="00461CD2" w:rsidP="00461CD2">
      <w:pPr>
        <w:spacing w:line="480" w:lineRule="auto"/>
        <w:ind w:left="567" w:firstLine="720"/>
        <w:rPr>
          <w:b/>
          <w:bCs/>
        </w:rPr>
      </w:pPr>
      <w:r w:rsidRPr="00461CD2">
        <w:rPr>
          <w:rFonts w:asciiTheme="majorBidi" w:hAnsiTheme="majorBidi" w:cstheme="majorBidi"/>
          <w:lang w:val="id"/>
        </w:rPr>
        <w:t>Jenis penelitian yang digunakan dalam penelitian ini adalah deskriptif dengan menggunakan pendekatan kualitatif. Maksud dari penelitian deskriptif adalah mendeskripsikan apa yang dilihat, didengar, dirasakan dan ditanyakan yang bertujuan menggambarkan secara tepat suatu keadaan atau gejala dari satu fenomena yang terjadi dilapangan.</w:t>
      </w:r>
      <w:r w:rsidRPr="00AC1AF1">
        <w:rPr>
          <w:rStyle w:val="ReferensiCatatanKaki"/>
          <w:rFonts w:asciiTheme="majorBidi" w:hAnsiTheme="majorBidi" w:cstheme="majorBidi"/>
        </w:rPr>
        <w:footnoteReference w:id="46"/>
      </w:r>
      <w:r w:rsidRPr="00461CD2">
        <w:rPr>
          <w:rFonts w:asciiTheme="majorBidi" w:hAnsiTheme="majorBidi" w:cstheme="majorBidi"/>
          <w:lang w:val="id"/>
        </w:rPr>
        <w:t xml:space="preserve"> </w:t>
      </w:r>
      <w:r w:rsidRPr="00461CD2">
        <w:rPr>
          <w:rFonts w:asciiTheme="majorBidi" w:hAnsiTheme="majorBidi" w:cstheme="majorBidi"/>
        </w:rPr>
        <w:t>metodologi kualitatif adalah merupakan satu prosedur penelitian yang kemudian menghasilkan data deskriptif kualitatif berupa kata-kata tertulis atau lisan dari orang-orang dan perilaku yang diamati.</w:t>
      </w:r>
      <w:r w:rsidRPr="00AC1AF1">
        <w:rPr>
          <w:rStyle w:val="ReferensiCatatanKaki"/>
          <w:rFonts w:asciiTheme="majorBidi" w:hAnsiTheme="majorBidi" w:cstheme="majorBidi"/>
        </w:rPr>
        <w:footnoteReference w:id="47"/>
      </w:r>
    </w:p>
    <w:p w14:paraId="3C15B5E4" w14:textId="1167FC8E" w:rsidR="00461CD2" w:rsidRPr="00461CD2" w:rsidRDefault="00461CD2">
      <w:pPr>
        <w:pStyle w:val="DaftarParagraf"/>
        <w:numPr>
          <w:ilvl w:val="0"/>
          <w:numId w:val="9"/>
        </w:numPr>
        <w:spacing w:line="480" w:lineRule="auto"/>
        <w:ind w:left="567"/>
        <w:rPr>
          <w:b/>
          <w:bCs/>
        </w:rPr>
      </w:pPr>
      <w:r w:rsidRPr="00461CD2">
        <w:rPr>
          <w:b/>
          <w:bCs/>
        </w:rPr>
        <w:t>Pendekatan Penelitian</w:t>
      </w:r>
    </w:p>
    <w:p w14:paraId="028B3A72" w14:textId="7E4526D4" w:rsidR="00461CD2" w:rsidRPr="00461CD2" w:rsidRDefault="00461CD2" w:rsidP="00461CD2">
      <w:pPr>
        <w:spacing w:line="480" w:lineRule="auto"/>
        <w:ind w:left="567" w:firstLine="720"/>
        <w:rPr>
          <w:rFonts w:asciiTheme="majorBidi" w:hAnsiTheme="majorBidi" w:cstheme="majorBidi"/>
        </w:rPr>
      </w:pPr>
      <w:r w:rsidRPr="00461CD2">
        <w:rPr>
          <w:rFonts w:asciiTheme="majorBidi" w:hAnsiTheme="majorBidi" w:cstheme="majorBidi"/>
        </w:rPr>
        <w:t>Pendekatan</w:t>
      </w:r>
      <w:r w:rsidRPr="00461CD2">
        <w:rPr>
          <w:rFonts w:asciiTheme="majorBidi" w:hAnsiTheme="majorBidi" w:cstheme="majorBidi"/>
          <w:b/>
          <w:bCs/>
        </w:rPr>
        <w:t xml:space="preserve"> </w:t>
      </w:r>
      <w:r w:rsidRPr="00461CD2">
        <w:rPr>
          <w:rFonts w:asciiTheme="majorBidi" w:hAnsiTheme="majorBidi" w:cstheme="majorBidi"/>
        </w:rPr>
        <w:t>penelitian yang digunakan pada penelitian ini adalah pendekatan kualitatif, dengan memahami fenomena tentang apa yang dialami oleh subjek penelitian, seperti perilaku, persepsi, motivasi, tindakan dan lain Pendekatan ini diarahkaan pada latar dan individu secara menyeluruh (holistic), dengan medeskripsikan dalam bentuk kata dalm konteks khusus alamiah sebagai metode alamiah.</w:t>
      </w:r>
      <w:r w:rsidRPr="00800987">
        <w:rPr>
          <w:rStyle w:val="ReferensiCatatanKaki"/>
          <w:rFonts w:asciiTheme="majorBidi" w:hAnsiTheme="majorBidi" w:cstheme="majorBidi"/>
        </w:rPr>
        <w:footnoteReference w:id="48"/>
      </w:r>
      <w:r w:rsidRPr="00461CD2">
        <w:rPr>
          <w:rFonts w:asciiTheme="majorBidi" w:hAnsiTheme="majorBidi" w:cstheme="majorBidi"/>
        </w:rPr>
        <w:t xml:space="preserve"> </w:t>
      </w:r>
    </w:p>
    <w:p w14:paraId="20669E9A" w14:textId="116C4E44" w:rsidR="00287A56" w:rsidRPr="003D1B5E" w:rsidRDefault="00287A56">
      <w:pPr>
        <w:pStyle w:val="Judul2"/>
        <w:numPr>
          <w:ilvl w:val="0"/>
          <w:numId w:val="3"/>
        </w:numPr>
        <w:spacing w:after="0" w:line="480" w:lineRule="auto"/>
        <w:ind w:left="284"/>
        <w:rPr>
          <w:rFonts w:cs="Times New Roman"/>
        </w:rPr>
      </w:pPr>
      <w:bookmarkStart w:id="63" w:name="_Toc205785258"/>
      <w:r w:rsidRPr="003D1B5E">
        <w:rPr>
          <w:rFonts w:cs="Times New Roman"/>
        </w:rPr>
        <w:t>Tempat dan Waktu Penelitian</w:t>
      </w:r>
      <w:bookmarkEnd w:id="63"/>
    </w:p>
    <w:p w14:paraId="5F2021A7" w14:textId="4D3FA76C" w:rsidR="003F495C" w:rsidRPr="003D1B5E" w:rsidRDefault="003F495C">
      <w:pPr>
        <w:pStyle w:val="DaftarParagraf"/>
        <w:numPr>
          <w:ilvl w:val="0"/>
          <w:numId w:val="10"/>
        </w:numPr>
        <w:spacing w:line="480" w:lineRule="auto"/>
        <w:rPr>
          <w:b/>
          <w:bCs/>
        </w:rPr>
      </w:pPr>
      <w:r w:rsidRPr="003D1B5E">
        <w:rPr>
          <w:b/>
          <w:bCs/>
        </w:rPr>
        <w:t>Tempat Penelitian</w:t>
      </w:r>
    </w:p>
    <w:p w14:paraId="66DE4314" w14:textId="11CD4DE3" w:rsidR="003F495C" w:rsidRPr="003D1B5E" w:rsidRDefault="003F495C" w:rsidP="00A14B72">
      <w:pPr>
        <w:pStyle w:val="DaftarParagraf"/>
        <w:spacing w:line="480" w:lineRule="auto"/>
        <w:ind w:firstLine="720"/>
      </w:pPr>
      <w:r w:rsidRPr="003D1B5E">
        <w:t xml:space="preserve">Tempat penelitian merupakan lokasi, wilayah dimana penelitian tersebut akan dilakukan. adapun yang menjadi lokasi dalam penelitian ini adalah Mts Pondok Pesantren </w:t>
      </w:r>
      <w:r w:rsidR="0031269C">
        <w:t xml:space="preserve">Darul Muhaqiqin </w:t>
      </w:r>
      <w:r w:rsidRPr="003D1B5E">
        <w:t>yang beralamatkan Jl. Pesantren No.52, Kelurahan Pebatuan, Kecamatan Tenayan Raya, Kota Pekanbaru Provinsi Riau, Kodepos 28289. Untuk menuju ke lokasi penelitian ini dapat menggunakan jalur darat dengan transportasi antara lain kendaraan roda dua (motor), kendaraan roda empat (mobil) dan kendaraan umum yang berkembang lainnya seperti, gojek motor, gocar, grab motor, grabcar, maxim motor, maximcar dan lain-lain.</w:t>
      </w:r>
    </w:p>
    <w:p w14:paraId="02484DCD" w14:textId="583F45AF" w:rsidR="003F495C" w:rsidRPr="003D1B5E" w:rsidRDefault="003F495C">
      <w:pPr>
        <w:pStyle w:val="DaftarParagraf"/>
        <w:numPr>
          <w:ilvl w:val="0"/>
          <w:numId w:val="10"/>
        </w:numPr>
        <w:spacing w:line="480" w:lineRule="auto"/>
        <w:rPr>
          <w:b/>
          <w:bCs/>
        </w:rPr>
      </w:pPr>
      <w:r w:rsidRPr="003D1B5E">
        <w:rPr>
          <w:b/>
          <w:bCs/>
        </w:rPr>
        <w:t>Waktu Penelitian</w:t>
      </w:r>
    </w:p>
    <w:p w14:paraId="54975CA1" w14:textId="387EE577" w:rsidR="003F495C" w:rsidRDefault="003F495C" w:rsidP="00A14B72">
      <w:pPr>
        <w:pStyle w:val="DaftarParagraf"/>
        <w:spacing w:line="480" w:lineRule="auto"/>
        <w:ind w:firstLine="720"/>
      </w:pPr>
      <w:r w:rsidRPr="003D1B5E">
        <w:t xml:space="preserve">Waktu yang direncanakan untuk penelitian ini adalah enam bulan yang dimulai dari bulan </w:t>
      </w:r>
      <w:r w:rsidR="00605E7A">
        <w:t>Maret</w:t>
      </w:r>
      <w:r w:rsidRPr="003D1B5E">
        <w:t xml:space="preserve"> 2025 hingga </w:t>
      </w:r>
      <w:r w:rsidR="00605E7A">
        <w:t>Agustus</w:t>
      </w:r>
      <w:r w:rsidRPr="003D1B5E">
        <w:t xml:space="preserve"> 2025, di mana pengumpulan data dilakukan pada bulan pertama dan pengolahan data dilakukan pada bulan kedua hingga bulan keenam.</w:t>
      </w:r>
    </w:p>
    <w:p w14:paraId="34695512" w14:textId="5B98AE76" w:rsidR="00287A56" w:rsidRPr="003D1B5E" w:rsidRDefault="00287A56">
      <w:pPr>
        <w:pStyle w:val="Judul2"/>
        <w:numPr>
          <w:ilvl w:val="0"/>
          <w:numId w:val="3"/>
        </w:numPr>
        <w:spacing w:after="0" w:line="480" w:lineRule="auto"/>
        <w:ind w:left="284"/>
        <w:rPr>
          <w:rFonts w:cs="Times New Roman"/>
        </w:rPr>
      </w:pPr>
      <w:bookmarkStart w:id="64" w:name="_Toc205785259"/>
      <w:r w:rsidRPr="003D1B5E">
        <w:rPr>
          <w:rFonts w:cs="Times New Roman"/>
        </w:rPr>
        <w:t>Subjek dan Objek Penelitian</w:t>
      </w:r>
      <w:bookmarkEnd w:id="64"/>
    </w:p>
    <w:p w14:paraId="2AD1B12E" w14:textId="2DA5B276" w:rsidR="003F495C" w:rsidRPr="003D1B5E" w:rsidRDefault="003F495C">
      <w:pPr>
        <w:pStyle w:val="DaftarParagraf"/>
        <w:numPr>
          <w:ilvl w:val="0"/>
          <w:numId w:val="11"/>
        </w:numPr>
        <w:spacing w:line="480" w:lineRule="auto"/>
        <w:rPr>
          <w:b/>
          <w:bCs/>
        </w:rPr>
      </w:pPr>
      <w:r w:rsidRPr="003D1B5E">
        <w:rPr>
          <w:b/>
          <w:bCs/>
        </w:rPr>
        <w:t>Subjek Penelitian</w:t>
      </w:r>
    </w:p>
    <w:p w14:paraId="27F01A89" w14:textId="77777777" w:rsidR="00A14B72" w:rsidRPr="00A14B72" w:rsidRDefault="00A14B72" w:rsidP="00A14B72">
      <w:pPr>
        <w:pStyle w:val="DaftarParagraf"/>
        <w:spacing w:line="480" w:lineRule="auto"/>
        <w:ind w:firstLine="720"/>
        <w:rPr>
          <w:b/>
          <w:bCs/>
          <w:lang w:val="id"/>
        </w:rPr>
      </w:pPr>
      <w:r w:rsidRPr="00A14B72">
        <w:rPr>
          <w:lang w:val="id"/>
        </w:rPr>
        <w:t>Subjek dalam penelitian ini kepala sekolah, guru, wali kelas dan santri yang terdaftar atau yang menempuh pendidikan di Madrasah Tsanawiyah Darul Muhaqiqin Kota Pekanbaru</w:t>
      </w:r>
    </w:p>
    <w:p w14:paraId="040EFA8A" w14:textId="77777777" w:rsidR="00A14B72" w:rsidRDefault="00A14B72" w:rsidP="0031269C">
      <w:pPr>
        <w:pStyle w:val="DaftarParagraf"/>
        <w:spacing w:line="480" w:lineRule="auto"/>
        <w:ind w:firstLine="720"/>
      </w:pPr>
    </w:p>
    <w:p w14:paraId="79595092" w14:textId="517802C4" w:rsidR="003F495C" w:rsidRDefault="0031269C" w:rsidP="0031269C">
      <w:pPr>
        <w:pStyle w:val="DaftarParagraf"/>
        <w:spacing w:line="480" w:lineRule="auto"/>
        <w:ind w:firstLine="720"/>
        <w:rPr>
          <w:lang w:val="id"/>
        </w:rPr>
      </w:pPr>
      <w:r w:rsidRPr="0031269C">
        <w:t>.</w:t>
      </w:r>
    </w:p>
    <w:p w14:paraId="7617A540" w14:textId="73E4E76C" w:rsidR="003F495C" w:rsidRPr="003D1B5E" w:rsidRDefault="003F495C">
      <w:pPr>
        <w:pStyle w:val="DaftarParagraf"/>
        <w:numPr>
          <w:ilvl w:val="0"/>
          <w:numId w:val="11"/>
        </w:numPr>
        <w:spacing w:line="480" w:lineRule="auto"/>
        <w:rPr>
          <w:b/>
          <w:bCs/>
        </w:rPr>
      </w:pPr>
      <w:r w:rsidRPr="003D1B5E">
        <w:rPr>
          <w:b/>
          <w:bCs/>
        </w:rPr>
        <w:t>Objek Penelitian</w:t>
      </w:r>
    </w:p>
    <w:p w14:paraId="2EB6DC94" w14:textId="77777777" w:rsidR="00A14B72" w:rsidRPr="00A14B72" w:rsidRDefault="00A14B72" w:rsidP="00A14B72">
      <w:pPr>
        <w:pStyle w:val="DaftarParagraf"/>
        <w:spacing w:line="480" w:lineRule="auto"/>
        <w:ind w:firstLine="720"/>
        <w:rPr>
          <w:lang w:val="id"/>
        </w:rPr>
      </w:pPr>
      <w:r w:rsidRPr="00A14B72">
        <w:rPr>
          <w:lang w:val="id"/>
        </w:rPr>
        <w:t>Objek dalam penelitian ini adalah peserta didik Madrasah Tsanawiyah Pondok Pesantren Darul Muhaqiqin Kota Pekanbaru Itu sendiri yang mencakup kegiatan guru dalam membimbing siswa, metode pembelajaran yang diterapkan, serta hasil dan implementasi sehari-hari baik didalam Madrasah Tsanawiyah itu sendiri maupun diluar Madrasah Tsanawiyah.</w:t>
      </w:r>
    </w:p>
    <w:p w14:paraId="706721CD" w14:textId="75CA2E92" w:rsidR="00287A56" w:rsidRPr="003D1B5E" w:rsidRDefault="00287A56">
      <w:pPr>
        <w:pStyle w:val="Judul2"/>
        <w:numPr>
          <w:ilvl w:val="0"/>
          <w:numId w:val="3"/>
        </w:numPr>
        <w:spacing w:after="0" w:line="480" w:lineRule="auto"/>
        <w:ind w:left="284"/>
        <w:rPr>
          <w:rFonts w:cs="Times New Roman"/>
        </w:rPr>
      </w:pPr>
      <w:bookmarkStart w:id="65" w:name="_Toc205785260"/>
      <w:r w:rsidRPr="003D1B5E">
        <w:rPr>
          <w:rFonts w:cs="Times New Roman"/>
        </w:rPr>
        <w:t>Teknik Pengumpulan Data</w:t>
      </w:r>
      <w:bookmarkEnd w:id="65"/>
    </w:p>
    <w:p w14:paraId="350AE528" w14:textId="234F9B24" w:rsidR="00362729" w:rsidRPr="003D1B5E" w:rsidRDefault="00362729">
      <w:pPr>
        <w:pStyle w:val="DaftarParagraf"/>
        <w:numPr>
          <w:ilvl w:val="0"/>
          <w:numId w:val="12"/>
        </w:numPr>
        <w:spacing w:line="480" w:lineRule="auto"/>
        <w:rPr>
          <w:b/>
          <w:bCs/>
        </w:rPr>
      </w:pPr>
      <w:r w:rsidRPr="003D1B5E">
        <w:rPr>
          <w:b/>
          <w:bCs/>
        </w:rPr>
        <w:t>Observasi</w:t>
      </w:r>
    </w:p>
    <w:p w14:paraId="29DCBC4F" w14:textId="77777777" w:rsidR="00362729" w:rsidRPr="003D1B5E" w:rsidRDefault="00362729" w:rsidP="00362729">
      <w:pPr>
        <w:pStyle w:val="DaftarParagraf"/>
        <w:spacing w:line="480" w:lineRule="auto"/>
        <w:ind w:firstLine="720"/>
      </w:pPr>
      <w:r w:rsidRPr="003D1B5E">
        <w:t>Observasi adalah satu metode pengumpulan data yang digunakan menghimpun data penelitian melalui pengamatan dan pengindraan. Pengamatan merupakan salah satu cara penelitian ilmiah pada ilmu-ilmu sosial dan dengan observasi untuk lebih mampu memahami konteks data dalam keseluruhan situasi sosial, jadi akan dapat diperoleh pandangan yang holistik atau menyeluruh.</w:t>
      </w:r>
      <w:r w:rsidRPr="003D1B5E">
        <w:rPr>
          <w:rStyle w:val="ReferensiCatatanKaki"/>
        </w:rPr>
        <w:footnoteReference w:id="49"/>
      </w:r>
      <w:r w:rsidRPr="003D1B5E">
        <w:t xml:space="preserve"> adapun observasi yang dilakukan dalam penelitian ini yaitu:</w:t>
      </w:r>
    </w:p>
    <w:p w14:paraId="42889763" w14:textId="77777777" w:rsidR="00A14B72" w:rsidRDefault="00A14B72">
      <w:pPr>
        <w:pStyle w:val="DaftarParagraf"/>
        <w:numPr>
          <w:ilvl w:val="0"/>
          <w:numId w:val="13"/>
        </w:numPr>
        <w:spacing w:after="200" w:line="480" w:lineRule="auto"/>
        <w:ind w:left="993"/>
      </w:pPr>
      <w:r w:rsidRPr="0035132F">
        <w:t xml:space="preserve">Mengamati </w:t>
      </w:r>
      <w:r>
        <w:t xml:space="preserve">secara </w:t>
      </w:r>
      <w:r w:rsidRPr="0035132F">
        <w:t xml:space="preserve">lansung proses </w:t>
      </w:r>
      <w:r>
        <w:t>pembelajaran akidah akhlak dalam memebentuk karakter kreatif dan inovatif siswa Madrasah Tsanawiyah Darul Muhaqiqin Kota Pekanbaru</w:t>
      </w:r>
    </w:p>
    <w:p w14:paraId="44F42021" w14:textId="77777777" w:rsidR="00A14B72" w:rsidRPr="00724142" w:rsidRDefault="00A14B72">
      <w:pPr>
        <w:pStyle w:val="DaftarParagraf"/>
        <w:numPr>
          <w:ilvl w:val="0"/>
          <w:numId w:val="13"/>
        </w:numPr>
        <w:spacing w:after="200" w:line="480" w:lineRule="auto"/>
        <w:ind w:left="993"/>
      </w:pPr>
      <w:r w:rsidRPr="00724142">
        <w:t>Mengamati secara lansung bagaimana keadaan siswa sebelum dan sesudah</w:t>
      </w:r>
    </w:p>
    <w:p w14:paraId="69F3DC6A" w14:textId="77777777" w:rsidR="00362729" w:rsidRPr="003D1B5E" w:rsidRDefault="00362729">
      <w:pPr>
        <w:pStyle w:val="DaftarParagraf"/>
        <w:numPr>
          <w:ilvl w:val="0"/>
          <w:numId w:val="12"/>
        </w:numPr>
        <w:spacing w:after="200" w:line="480" w:lineRule="auto"/>
        <w:rPr>
          <w:b/>
          <w:bCs/>
        </w:rPr>
      </w:pPr>
      <w:r w:rsidRPr="003D1B5E">
        <w:rPr>
          <w:b/>
          <w:bCs/>
        </w:rPr>
        <w:t>Interview (Wawancara)</w:t>
      </w:r>
    </w:p>
    <w:p w14:paraId="21B8B898" w14:textId="77777777" w:rsidR="00163C1E" w:rsidRPr="00163C1E" w:rsidRDefault="00163C1E" w:rsidP="00163C1E">
      <w:pPr>
        <w:pStyle w:val="DaftarParagraf"/>
        <w:spacing w:line="480" w:lineRule="auto"/>
        <w:ind w:firstLine="720"/>
        <w:rPr>
          <w:rFonts w:asciiTheme="majorBidi" w:hAnsiTheme="majorBidi" w:cstheme="majorBidi"/>
        </w:rPr>
      </w:pPr>
      <w:r w:rsidRPr="00EF4CF3">
        <w:t>Wawancara digunakan sebagai teknik pengumpulan data untuk mengetahui hal-hal yang menjadi permasalahan untuk diteliti. Tujun adanya wawancara adalah untuk menemukan permasalahan secara lebih terbuka dimana pihak yang diajak</w:t>
      </w:r>
      <w:r w:rsidRPr="00163C1E">
        <w:rPr>
          <w:rFonts w:asciiTheme="majorBidi" w:hAnsiTheme="majorBidi" w:cstheme="majorBidi"/>
        </w:rPr>
        <w:t xml:space="preserve"> wawancara diminta pendapat,  ide-idenya. dengan mendengarkan secara teliti dan mencatat apa yang dikemukakan oleh informan.</w:t>
      </w:r>
      <w:r w:rsidRPr="003A3A59">
        <w:rPr>
          <w:rStyle w:val="ReferensiCatatanKaki"/>
          <w:rFonts w:asciiTheme="majorBidi" w:hAnsiTheme="majorBidi" w:cstheme="majorBidi"/>
        </w:rPr>
        <w:footnoteReference w:id="50"/>
      </w:r>
    </w:p>
    <w:p w14:paraId="5BF04CEA" w14:textId="77777777" w:rsidR="00362729" w:rsidRPr="003D1B5E" w:rsidRDefault="00362729">
      <w:pPr>
        <w:pStyle w:val="DaftarParagraf"/>
        <w:numPr>
          <w:ilvl w:val="0"/>
          <w:numId w:val="12"/>
        </w:numPr>
        <w:spacing w:after="200" w:line="480" w:lineRule="auto"/>
        <w:rPr>
          <w:b/>
          <w:bCs/>
        </w:rPr>
      </w:pPr>
      <w:r w:rsidRPr="003D1B5E">
        <w:rPr>
          <w:b/>
          <w:bCs/>
        </w:rPr>
        <w:t>Dokumentasi</w:t>
      </w:r>
    </w:p>
    <w:p w14:paraId="5E117969" w14:textId="77777777" w:rsidR="00163C1E" w:rsidRPr="00163C1E" w:rsidRDefault="00163C1E" w:rsidP="00163C1E">
      <w:pPr>
        <w:pStyle w:val="DaftarParagraf"/>
        <w:spacing w:line="480" w:lineRule="auto"/>
        <w:ind w:firstLine="720"/>
        <w:rPr>
          <w:b/>
          <w:bCs/>
        </w:rPr>
      </w:pPr>
      <w:r w:rsidRPr="003873E1">
        <w:t>Metode dokumentasi melibatkan pengumpulan dan analisis berbagai jenis dokumen, termasuk dokumen tertulis, gambar, dan data elektronik. Proses ini tidak hanya sekedar mengumpulkan dokumen, tetapi termasuk juga menganalisis, membandingkan, dan menyintesis informasi-informasi dari dokumen tersebut untuk menghasilkan kajian-kajian yang sistematis secara utuh dan menyeluruh.</w:t>
      </w:r>
      <w:r w:rsidRPr="003D7245">
        <w:rPr>
          <w:rStyle w:val="ReferensiCatatanKaki"/>
        </w:rPr>
        <w:footnoteReference w:id="51"/>
      </w:r>
    </w:p>
    <w:p w14:paraId="589CD8D4" w14:textId="521400D0" w:rsidR="00287A56" w:rsidRPr="003D1B5E" w:rsidRDefault="00287A56">
      <w:pPr>
        <w:pStyle w:val="Judul2"/>
        <w:numPr>
          <w:ilvl w:val="0"/>
          <w:numId w:val="3"/>
        </w:numPr>
        <w:spacing w:line="480" w:lineRule="auto"/>
        <w:ind w:left="284"/>
        <w:rPr>
          <w:rFonts w:cs="Times New Roman"/>
        </w:rPr>
      </w:pPr>
      <w:bookmarkStart w:id="66" w:name="_Toc205785261"/>
      <w:r w:rsidRPr="003D1B5E">
        <w:rPr>
          <w:rFonts w:cs="Times New Roman"/>
        </w:rPr>
        <w:t>Keabsahan Data Penelitian</w:t>
      </w:r>
      <w:bookmarkEnd w:id="66"/>
    </w:p>
    <w:p w14:paraId="3F50CB81" w14:textId="77777777" w:rsidR="00E1224F" w:rsidRPr="003D1B5E" w:rsidRDefault="00E1224F" w:rsidP="00E1126D">
      <w:pPr>
        <w:spacing w:line="480" w:lineRule="auto"/>
        <w:ind w:left="720" w:firstLine="436"/>
      </w:pPr>
      <w:r w:rsidRPr="003D1B5E">
        <w:t>Dalam melakukan pemeriksaan terhadap data penelitian yang telah didapat, maka digunakanlah langkah-langkah untuk menguji keabsahan data atau kesimpulan, dari hasil penelitian di perlukan pemeriksaan ulang terhadap data-data yang telah terkumpul. Teknik untuk memeriksa atau mengukur tingkat kredibilitas penelitian ini maka peneliti menggunakan:</w:t>
      </w:r>
    </w:p>
    <w:p w14:paraId="4CEBE82B" w14:textId="77777777" w:rsidR="00E1224F" w:rsidRPr="003D1B5E" w:rsidRDefault="00E1224F">
      <w:pPr>
        <w:pStyle w:val="DaftarParagraf"/>
        <w:numPr>
          <w:ilvl w:val="0"/>
          <w:numId w:val="14"/>
        </w:numPr>
        <w:spacing w:after="200" w:line="480" w:lineRule="auto"/>
      </w:pPr>
      <w:r w:rsidRPr="003D1B5E">
        <w:t>Ketekunan pengamatan, yakni mengfokuskan pada persoalan yang dibahas dalam penelitian. Ketekunan juga dilakukan berguna agar dapat memahami lebih dalam persoalan penelitian, serta untuk mengantisipasi keberadaan subjek apakah berdusta atau berpura-pura.</w:t>
      </w:r>
    </w:p>
    <w:p w14:paraId="0C14EE55" w14:textId="77777777" w:rsidR="00E1224F" w:rsidRPr="003D1B5E" w:rsidRDefault="00E1224F">
      <w:pPr>
        <w:pStyle w:val="DaftarParagraf"/>
        <w:numPr>
          <w:ilvl w:val="0"/>
          <w:numId w:val="14"/>
        </w:numPr>
        <w:spacing w:after="200" w:line="480" w:lineRule="auto"/>
      </w:pPr>
      <w:r w:rsidRPr="003D1B5E">
        <w:t>Triangulasi diartikan sebagai pengecekan data dari berbagai sumber, dan berbagai cara dan waktu. Dengan demikian terhadap triangulasi sumber, triangulasi teknik pengumpulan data dan waktu.</w:t>
      </w:r>
      <w:r w:rsidRPr="003D1B5E">
        <w:rPr>
          <w:rStyle w:val="ReferensiCatatanKaki"/>
        </w:rPr>
        <w:footnoteReference w:id="52"/>
      </w:r>
    </w:p>
    <w:p w14:paraId="0F9E81C9" w14:textId="6BACAF47" w:rsidR="00287A56" w:rsidRPr="003D1B5E" w:rsidRDefault="00287A56">
      <w:pPr>
        <w:pStyle w:val="Judul2"/>
        <w:numPr>
          <w:ilvl w:val="0"/>
          <w:numId w:val="3"/>
        </w:numPr>
        <w:spacing w:line="480" w:lineRule="auto"/>
        <w:ind w:left="284"/>
        <w:rPr>
          <w:rFonts w:cs="Times New Roman"/>
        </w:rPr>
      </w:pPr>
      <w:bookmarkStart w:id="67" w:name="_Toc205785262"/>
      <w:r w:rsidRPr="003D1B5E">
        <w:rPr>
          <w:rFonts w:cs="Times New Roman"/>
        </w:rPr>
        <w:t>Teknik Analisis Data</w:t>
      </w:r>
      <w:bookmarkEnd w:id="67"/>
    </w:p>
    <w:p w14:paraId="00646324" w14:textId="77777777" w:rsidR="003E5353" w:rsidRPr="003D1B5E" w:rsidRDefault="003E5353" w:rsidP="0094537A">
      <w:pPr>
        <w:spacing w:line="480" w:lineRule="auto"/>
        <w:ind w:left="284" w:firstLine="425"/>
      </w:pPr>
      <w:r w:rsidRPr="003D1B5E">
        <w:t>Teknik analisis data kualitatif ini dilakukan selama penelitian berada dilapangan menurut Miles adan Huberman yaitu:</w:t>
      </w:r>
      <w:r w:rsidRPr="003D1B5E">
        <w:rPr>
          <w:rStyle w:val="ReferensiCatatanKaki"/>
        </w:rPr>
        <w:footnoteReference w:id="53"/>
      </w:r>
    </w:p>
    <w:p w14:paraId="3F914BF7" w14:textId="77777777" w:rsidR="003E5353" w:rsidRPr="003D1B5E" w:rsidRDefault="003E5353">
      <w:pPr>
        <w:pStyle w:val="DaftarParagraf"/>
        <w:numPr>
          <w:ilvl w:val="0"/>
          <w:numId w:val="15"/>
        </w:numPr>
        <w:spacing w:line="480" w:lineRule="auto"/>
        <w:rPr>
          <w:b/>
          <w:bCs/>
        </w:rPr>
      </w:pPr>
      <w:r w:rsidRPr="003D1B5E">
        <w:rPr>
          <w:b/>
          <w:bCs/>
        </w:rPr>
        <w:t>Data Reduction (Reduksi Data)</w:t>
      </w:r>
    </w:p>
    <w:p w14:paraId="3E45D615" w14:textId="77777777" w:rsidR="009327D0" w:rsidRPr="003D1B5E" w:rsidRDefault="009327D0" w:rsidP="005573D4">
      <w:pPr>
        <w:pStyle w:val="DaftarParagraf"/>
        <w:spacing w:line="480" w:lineRule="auto"/>
        <w:ind w:firstLine="414"/>
      </w:pPr>
      <w:r w:rsidRPr="003D1B5E">
        <w:t>Merangkum, memilih hal-hal yang pokok, memfokuskan pada hal yang penting, dicari tema dan polanya. Dengan demikian data yang telah direduksi akan dapat memberikan gambaran yang jelas, dan mempermudah peneliti untuk mengumpulkan data-data selanjutnya, dan mencarinya bila diperlukan.</w:t>
      </w:r>
    </w:p>
    <w:p w14:paraId="5C9CA611" w14:textId="77777777" w:rsidR="003E5353" w:rsidRPr="003D1B5E" w:rsidRDefault="003E5353">
      <w:pPr>
        <w:pStyle w:val="DaftarParagraf"/>
        <w:numPr>
          <w:ilvl w:val="0"/>
          <w:numId w:val="15"/>
        </w:numPr>
        <w:spacing w:line="480" w:lineRule="auto"/>
        <w:rPr>
          <w:b/>
          <w:bCs/>
        </w:rPr>
      </w:pPr>
      <w:r w:rsidRPr="003D1B5E">
        <w:rPr>
          <w:b/>
          <w:bCs/>
        </w:rPr>
        <w:t>Data Display (Penyajian Data)</w:t>
      </w:r>
    </w:p>
    <w:p w14:paraId="5FC2F961" w14:textId="77777777" w:rsidR="009327D0" w:rsidRDefault="009327D0" w:rsidP="005573D4">
      <w:pPr>
        <w:pStyle w:val="DaftarParagraf"/>
        <w:spacing w:line="480" w:lineRule="auto"/>
        <w:ind w:firstLine="414"/>
      </w:pPr>
      <w:r w:rsidRPr="003D1B5E">
        <w:t>Setelah direduksi, langkah selnjutnya adalah mendisplaykan data. Penyajian data kualitatif bisa dilakukan dalam bentuk uraian singkat, bagan, hubungan-hunungan antar kategori dan sejenisnya.</w:t>
      </w:r>
    </w:p>
    <w:p w14:paraId="45A1399E" w14:textId="77777777" w:rsidR="00605E7A" w:rsidRPr="003D1B5E" w:rsidRDefault="00605E7A" w:rsidP="005573D4">
      <w:pPr>
        <w:pStyle w:val="DaftarParagraf"/>
        <w:spacing w:line="480" w:lineRule="auto"/>
        <w:ind w:firstLine="414"/>
      </w:pPr>
    </w:p>
    <w:p w14:paraId="652A8931" w14:textId="77777777" w:rsidR="003E5353" w:rsidRPr="003D1B5E" w:rsidRDefault="003E5353">
      <w:pPr>
        <w:pStyle w:val="DaftarParagraf"/>
        <w:numPr>
          <w:ilvl w:val="0"/>
          <w:numId w:val="15"/>
        </w:numPr>
        <w:spacing w:after="200" w:line="480" w:lineRule="auto"/>
        <w:rPr>
          <w:b/>
          <w:bCs/>
        </w:rPr>
      </w:pPr>
      <w:r w:rsidRPr="003D1B5E">
        <w:rPr>
          <w:b/>
          <w:bCs/>
        </w:rPr>
        <w:t>Conclusion Drawing (Kesimpulan)</w:t>
      </w:r>
    </w:p>
    <w:p w14:paraId="0AA5D219" w14:textId="48133963" w:rsidR="005573D4" w:rsidRDefault="009327D0" w:rsidP="005573D4">
      <w:pPr>
        <w:pStyle w:val="DaftarParagraf"/>
        <w:spacing w:line="480" w:lineRule="auto"/>
        <w:ind w:firstLine="414"/>
      </w:pPr>
      <w:r w:rsidRPr="003D1B5E">
        <w:t>Kesimpulan dalam penelitian kualitatif mungkin dapat menjawab rumusan masalah yang dirumuskan sejak awal, akan tetapi mungkin saja tidak, karena masalah dan rumusan masalah dalam penelitian kualitatif masih bersifat sementara dan akan terus berkembang setelah penelitian berada dilapangan.</w:t>
      </w:r>
      <w:r w:rsidR="00460966">
        <w:t xml:space="preserve"> </w:t>
      </w:r>
      <w:r w:rsidRPr="003D1B5E">
        <w:t>Kesimpulan dalam penelitian kualitatif adalah merupakan temuan baru dimana sebelumnya belum pernah ada.</w:t>
      </w:r>
    </w:p>
    <w:p w14:paraId="672A2B9A" w14:textId="77777777" w:rsidR="00795B0B" w:rsidRDefault="009327D0" w:rsidP="00AC3FEE">
      <w:pPr>
        <w:pStyle w:val="DaftarParagraf"/>
        <w:spacing w:line="480" w:lineRule="auto"/>
        <w:ind w:firstLine="414"/>
      </w:pPr>
      <w:r w:rsidRPr="003D1B5E">
        <w:t>Temuan berupa deskripsi atau gambaran suatu subjek yang sebelumnya masih remang-remang atau gelap sehingga setelah diteliti dapat menjadi jelas, yang berupa hubungan kausal, interaksi, hipotesis atau teori. Proses ini melibatkan beberapa langkah</w:t>
      </w:r>
      <w:r w:rsidR="00AC3FEE">
        <w:t>-langkah</w:t>
      </w:r>
      <w:r w:rsidRPr="003D1B5E">
        <w:t xml:space="preserve"> kunci untuk memastikan bahwa kesimpulan yang diambil adalah logis dan didukung oleh data yang valid.</w:t>
      </w:r>
      <w:r w:rsidRPr="003D1B5E">
        <w:rPr>
          <w:rStyle w:val="ReferensiCatatanKaki"/>
        </w:rPr>
        <w:footnoteReference w:id="54"/>
      </w:r>
    </w:p>
    <w:p w14:paraId="570BE5CF" w14:textId="633A680D" w:rsidR="00C103F5" w:rsidRDefault="00AC3FEE" w:rsidP="00605E7A">
      <w:pPr>
        <w:spacing w:line="480" w:lineRule="auto"/>
        <w:ind w:left="720" w:firstLine="720"/>
      </w:pPr>
      <w:r>
        <w:t>Untuk itu kesimpulan dapat ditarik dari keseletuhan data-data yang terkumpul untuk dianalisa, diteliti dan dijabarkan untuk disimpulkan dalam bentuk uaraian kata-kata yang disimpulkan dalam setiap penelitian karya</w:t>
      </w:r>
      <w:r w:rsidR="00DB5527">
        <w:t xml:space="preserve"> </w:t>
      </w:r>
      <w:r>
        <w:t xml:space="preserve">ilmiyah </w:t>
      </w:r>
      <w:r w:rsidR="00DB5527">
        <w:t xml:space="preserve">  termasuk pada penelitian peneliti ini.</w:t>
      </w:r>
      <w:r w:rsidR="00605E7A">
        <w:t xml:space="preserve"> </w:t>
      </w:r>
      <w:r w:rsidR="00C103F5">
        <w:t xml:space="preserve">Singkatnya </w:t>
      </w:r>
      <w:r w:rsidR="00C103F5" w:rsidRPr="00C103F5">
        <w:t xml:space="preserve">kesimpulan pada </w:t>
      </w:r>
      <w:r w:rsidR="00C103F5">
        <w:t>penelitian</w:t>
      </w:r>
      <w:r w:rsidR="00C103F5" w:rsidRPr="00C103F5">
        <w:t xml:space="preserve"> adalah bagian penting yang merangkum dan menegaskan hasil penelitian sekaligus memberikan gambaran akhir mengenai kontribusi penelitian terhadap bidang ilmu yang diteliti.</w:t>
      </w:r>
    </w:p>
    <w:p w14:paraId="7B9C5D7A" w14:textId="77777777" w:rsidR="004B05B1" w:rsidRDefault="004B05B1" w:rsidP="00C103F5">
      <w:pPr>
        <w:spacing w:line="480" w:lineRule="auto"/>
        <w:ind w:left="720" w:firstLine="720"/>
      </w:pPr>
    </w:p>
    <w:p w14:paraId="7CF503E7" w14:textId="77777777" w:rsidR="004B05B1" w:rsidRDefault="004B05B1" w:rsidP="00C103F5">
      <w:pPr>
        <w:spacing w:line="480" w:lineRule="auto"/>
        <w:ind w:left="720" w:firstLine="720"/>
      </w:pPr>
    </w:p>
    <w:bookmarkStart w:id="68" w:name="_Toc205785263"/>
    <w:p w14:paraId="3E32B11A" w14:textId="1E7AEA8F" w:rsidR="004B05B1" w:rsidRDefault="00C85992" w:rsidP="004B05B1">
      <w:pPr>
        <w:pStyle w:val="Judul1"/>
        <w:spacing w:line="480" w:lineRule="auto"/>
      </w:pPr>
      <w:r>
        <w:rPr>
          <w:noProof/>
          <w:lang w:val="en-US"/>
        </w:rPr>
        <mc:AlternateContent>
          <mc:Choice Requires="wps">
            <w:drawing>
              <wp:anchor distT="0" distB="0" distL="114300" distR="114300" simplePos="0" relativeHeight="251832320" behindDoc="0" locked="0" layoutInCell="1" allowOverlap="1" wp14:anchorId="6C8536FB" wp14:editId="3805CD93">
                <wp:simplePos x="0" y="0"/>
                <wp:positionH relativeFrom="column">
                  <wp:posOffset>4874895</wp:posOffset>
                </wp:positionH>
                <wp:positionV relativeFrom="paragraph">
                  <wp:posOffset>-935355</wp:posOffset>
                </wp:positionV>
                <wp:extent cx="257175" cy="333375"/>
                <wp:effectExtent l="0" t="0" r="28575" b="28575"/>
                <wp:wrapNone/>
                <wp:docPr id="182148279" name="Rectangle 24"/>
                <wp:cNvGraphicFramePr/>
                <a:graphic xmlns:a="http://schemas.openxmlformats.org/drawingml/2006/main">
                  <a:graphicData uri="http://schemas.microsoft.com/office/word/2010/wordprocessingShape">
                    <wps:wsp>
                      <wps:cNvSpPr/>
                      <wps:spPr>
                        <a:xfrm>
                          <a:off x="0" y="0"/>
                          <a:ext cx="257175" cy="33337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18D07A" id="Rectangle 24" o:spid="_x0000_s1026" style="position:absolute;margin-left:383.85pt;margin-top:-73.65pt;width:20.25pt;height:26.25pt;z-index:251832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Pq3dwIAAIUFAAAOAAAAZHJzL2Uyb0RvYy54bWysVMFu2zAMvQ/YPwi6r7azZt2COkXQosOA&#10;og3aDj0rshQbkEWNUuJkXz9Kdpy2K3YoloNCmeQj+UTy/GLXGrZV6BuwJS9Ocs6UlVA1dl3yn4/X&#10;n75y5oOwlTBgVcn3yvOL+ccP552bqQnUYCqFjECsn3Wu5HUIbpZlXtaqFf4EnLKk1ICtCHTFdVah&#10;6Ai9Ndkkz79kHWDlEKTynr5e9Uo+T/haKxnutPYqMFNyyi2kE9O5imc2PxezNQpXN3JIQ7wji1Y0&#10;loKOUFciCLbB5i+otpEIHnQ4kdBmoHUjVaqBqinyV9U81MKpVAuR491Ik/9/sPJ2++CWSDR0zs88&#10;ibGKncY2/lN+bJfI2o9kqV1gkj5OpmfF2ZQzSarP9COZULKjs0MfvitoWRRKjvQWiSKxvfGhNz2Y&#10;xFgeTFNdN8akS3x/dWmQbQW93GpdDOAvrIx9lyPlGD2zY8VJCnujIp6x90qzpoo1poRTMx6TEVIq&#10;G4peVYtK9TkW0zxP/UTwo0ciJAFGZE3VjdgDwMtCD9g9PYN9dFWpl0fn/F+J9c6jR4oMNozObWMB&#10;3wIwVNUQubc/kNRTE1laQbVfIkPoJ8k7ed3Q894IH5YCaXRoyGgdhDs6tIGu5DBInNWAv9/6Hu2p&#10;o0nLWUejWHL/ayNQcWZ+WOr1b8XpaZzddDmdnk3ogs81q+cau2kvgXqmoMXjZBKjfTAHUSO0T7Q1&#10;FjEqqYSVFLvkMuDhchn6FUF7R6rFIpnRvDoRbuyDkxE8shrb93H3JNANPR5oOG7hMLZi9qrVe9vo&#10;aWGxCaCbNAdHXge+adZT4wx7KS6T5/dkddye8z8AAAD//wMAUEsDBBQABgAIAAAAIQDm9LTJ4wAA&#10;AAwBAAAPAAAAZHJzL2Rvd25yZXYueG1sTI/BTsMwDIbvSLxDZCRuW7oyLV1pOiEEQkgcYEPajlnj&#10;tBWNUzVpV96ecIKj7U+/v7/YzbZjEw6+dSRhtUyAIVVOt1RL+Dw8LzJgPijSqnOEEr7Rw668vipU&#10;rt2FPnDah5rFEPK5ktCE0Oec+6pBq/zS9UjxZtxgVYjjUHM9qEsMtx1Pk2TDrWopfmhUj48NVl/7&#10;0Uo4GfVyeHr1b9ykk9m27+PRiFHK25v54R5YwDn8wfCrH9WhjE5nN5L2rJMgNkJEVMJitRZ3wCKS&#10;JVkK7BxX23UGvCz4/xLlDwAAAP//AwBQSwECLQAUAAYACAAAACEAtoM4kv4AAADhAQAAEwAAAAAA&#10;AAAAAAAAAAAAAAAAW0NvbnRlbnRfVHlwZXNdLnhtbFBLAQItABQABgAIAAAAIQA4/SH/1gAAAJQB&#10;AAALAAAAAAAAAAAAAAAAAC8BAABfcmVscy8ucmVsc1BLAQItABQABgAIAAAAIQBBSPq3dwIAAIUF&#10;AAAOAAAAAAAAAAAAAAAAAC4CAABkcnMvZTJvRG9jLnhtbFBLAQItABQABgAIAAAAIQDm9LTJ4wAA&#10;AAwBAAAPAAAAAAAAAAAAAAAAANEEAABkcnMvZG93bnJldi54bWxQSwUGAAAAAAQABADzAAAA4QUA&#10;AAAA&#10;" fillcolor="white [3212]" strokecolor="white [3212]" strokeweight="1pt"/>
            </w:pict>
          </mc:Fallback>
        </mc:AlternateContent>
      </w:r>
      <w:r w:rsidR="004B05B1">
        <w:t>BAB IV</w:t>
      </w:r>
      <w:r w:rsidR="004B05B1">
        <w:br/>
        <w:t>HASIL DAN PEMBAHASAN</w:t>
      </w:r>
      <w:bookmarkEnd w:id="68"/>
    </w:p>
    <w:p w14:paraId="1001EED7" w14:textId="3CF92950" w:rsidR="00E74F6B" w:rsidRDefault="00E74F6B">
      <w:pPr>
        <w:pStyle w:val="Judul2"/>
        <w:numPr>
          <w:ilvl w:val="0"/>
          <w:numId w:val="18"/>
        </w:numPr>
        <w:spacing w:after="0"/>
        <w:ind w:hanging="357"/>
      </w:pPr>
      <w:bookmarkStart w:id="69" w:name="_Toc205785264"/>
      <w:r>
        <w:t>Deskripsi Tempat Penelitian</w:t>
      </w:r>
      <w:bookmarkEnd w:id="69"/>
    </w:p>
    <w:p w14:paraId="477BF80A" w14:textId="77777777" w:rsidR="00756ACF" w:rsidRDefault="00756ACF">
      <w:pPr>
        <w:pStyle w:val="Judul2"/>
        <w:numPr>
          <w:ilvl w:val="0"/>
          <w:numId w:val="29"/>
        </w:numPr>
        <w:spacing w:after="0"/>
        <w:ind w:left="993" w:hanging="357"/>
        <w:rPr>
          <w:bCs/>
          <w:lang w:val="id"/>
        </w:rPr>
      </w:pPr>
      <w:bookmarkStart w:id="70" w:name="_Toc205446235"/>
      <w:bookmarkStart w:id="71" w:name="_Toc205764247"/>
      <w:bookmarkStart w:id="72" w:name="_Toc205785265"/>
      <w:r w:rsidRPr="00756ACF">
        <w:rPr>
          <w:bCs/>
          <w:lang w:val="id"/>
        </w:rPr>
        <w:t>Sejarah Berdirinya MTs Darul Muhaqiqin Pekanbaru</w:t>
      </w:r>
      <w:bookmarkEnd w:id="70"/>
      <w:bookmarkEnd w:id="71"/>
      <w:bookmarkEnd w:id="72"/>
    </w:p>
    <w:p w14:paraId="21D13501" w14:textId="77777777" w:rsidR="000448B5" w:rsidRDefault="000448B5" w:rsidP="00044F05">
      <w:pPr>
        <w:rPr>
          <w:lang w:val="id"/>
        </w:rPr>
      </w:pPr>
    </w:p>
    <w:p w14:paraId="43A045A3" w14:textId="22C70C11" w:rsidR="00A557BE" w:rsidRDefault="003E7BE2" w:rsidP="00A557BE">
      <w:pPr>
        <w:pStyle w:val="DaftarParagraf"/>
        <w:spacing w:line="480" w:lineRule="auto"/>
        <w:ind w:firstLine="720"/>
      </w:pPr>
      <w:r>
        <w:rPr>
          <w:noProof/>
          <w:lang w:val="en-US"/>
        </w:rPr>
        <mc:AlternateContent>
          <mc:Choice Requires="wps">
            <w:drawing>
              <wp:anchor distT="0" distB="0" distL="114300" distR="114300" simplePos="0" relativeHeight="251911168" behindDoc="0" locked="0" layoutInCell="1" allowOverlap="1" wp14:anchorId="784CDFC9" wp14:editId="78AD8242">
                <wp:simplePos x="0" y="0"/>
                <wp:positionH relativeFrom="column">
                  <wp:posOffset>2250830</wp:posOffset>
                </wp:positionH>
                <wp:positionV relativeFrom="paragraph">
                  <wp:posOffset>4141763</wp:posOffset>
                </wp:positionV>
                <wp:extent cx="413238" cy="369277"/>
                <wp:effectExtent l="0" t="0" r="25400" b="12065"/>
                <wp:wrapNone/>
                <wp:docPr id="810721064" name="Rectangle 51"/>
                <wp:cNvGraphicFramePr/>
                <a:graphic xmlns:a="http://schemas.openxmlformats.org/drawingml/2006/main">
                  <a:graphicData uri="http://schemas.microsoft.com/office/word/2010/wordprocessingShape">
                    <wps:wsp>
                      <wps:cNvSpPr/>
                      <wps:spPr>
                        <a:xfrm>
                          <a:off x="0" y="0"/>
                          <a:ext cx="413238" cy="369277"/>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DABF39B" w14:textId="2D2CF695" w:rsidR="003E7BE2" w:rsidRPr="003E7BE2" w:rsidRDefault="003E7BE2" w:rsidP="003E7BE2">
                            <w:pPr>
                              <w:jc w:val="center"/>
                              <w:rPr>
                                <w:lang w:val="en-US"/>
                              </w:rPr>
                            </w:pPr>
                            <w:r>
                              <w:rPr>
                                <w:lang w:val="en-US"/>
                              </w:rPr>
                              <w:t>35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4CDFC9" id="Rectangle 51" o:spid="_x0000_s1031" style="position:absolute;left:0;text-align:left;margin-left:177.25pt;margin-top:326.1pt;width:32.55pt;height:29.1pt;z-index:251911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WkorvhAIAAKUFAAAOAAAAZHJzL2Uyb0RvYy54bWysVE1v2zAMvQ/YfxB0X2yn6ZdRpQha&#13;&#10;dBhQtMHSoWdFlmIBsqhRSuzs1w+S7STrih2KXWRK5Hsin0nd3HaNITuJXoNltJjklEgroNJ2w+iP&#13;&#10;l4cvV5T4wG3FDVjJ6F56ejv//OmmdaWcQg2mkki6xlhfto7ROgRXZpkXtWy4n4CTtmuMAmx48BPA&#13;&#10;TVYhb7XdNCab5vlF1gJWDkFI77Xd3PdOOk/8SkkRnpXyMhDDaE5JSCumdZ3WbH7Dyw1yV2sx5ME/&#13;&#10;kEbDtaUnVPc8cLJF/RdVowWCBxUmApoMlNJCpiKyaV7kb8pZ1dzJVIwvW+8OOvn/Ryuediu3RJJF&#13;&#10;yXzp3RJjGZ3CJn5BKdIlofZHuWQXiOgYnRVn07MrSsSe0bOL6+nlJY082RHu0IevEhoSDUZRipBU&#13;&#10;4rtHH4bYMSZe58Ho6kEbkzaxCeSdQbLjhtH1phjp/wgz9mPIjJcRmh3LTlbYGxkJjf0uFdFVx+g0&#13;&#10;5Zx68pgOF0LaUPSumleyz7I4z/P8kOdYQRIlMUZqpY05kA8MY2TPMpIPEg2AiJWpqQ/o/F+pDegD&#13;&#10;JN0NNhzQjbaA7zGYcNBa9YBRqF6eqFTo1h3RFaPnqdx4tIZqv0SC0M+Zd+JBow+P3IclR546aCcx&#13;&#10;PO8kKgMtozBYlNSAv947j/GMRi8lLXLHqP+55SgpMd+sZ/S6mM3iZKfN7PxymlOCp571qcdumzsw&#13;&#10;jBaUeCeSGeODGU2F0LwCVot4a04Jt6IGZFQEHDd3oX9AFKCQi0UKE9A4Hh7tyolIHpWOff3SvXJ0&#13;&#10;Q/cH2YUnGGeal2+HoA+OUAuLbQCl+xE5Kjv8hNa71FDDsxXfmtN9ijq+rvPfAAAA//8DAFBLAwQU&#13;&#10;AAYACAAAACEA8CKBy+cAAAARAQAADwAAAGRycy9kb3ducmV2LnhtbEzPy06DQBQA0L2J/3Bzm3Qn&#13;&#10;AwjUUi6N8RFj4kJbE11OYXjEeZCZgY5/b1zpB5zFqfZBSViEdaPRhEkUIwjdmHbUPeH78fHqBsF5&#13;&#10;rlsujRaE38Lhvr68qHjZmrN+E8vB9xCU1K7khIP3U8mYawahuIvMJHRQsjNWce8iY3vWWn4eda8k&#13;&#10;S+O4YIqPGsENfBJ3g2i+DrMi/Oz40/Hh2b2wLl267fg6f3SbmWi9Cve79Src7hC8CP5P4O+BMMG6&#13;&#10;4uXJzLp1IAmv8yxH8IRFnqYIljBLtgXCiXCTxBkCqyv2f1L/AAAA//8DAFBLAQItABQABgAIAAAA&#13;&#10;IQBaIpOj/wAAAOUBAAATAAAAAAAAAAAAAAAAAAAAAABbQ29udGVudF9UeXBlc10ueG1sUEsBAi0A&#13;&#10;FAAGAAgAAAAhAKdKzzjYAAAAlgEAAAsAAAAAAAAAAAAAAAAAMAEAAF9yZWxzLy5yZWxzUEsBAi0A&#13;&#10;FAAGAAgAAAAhABaSiu+EAgAApQUAAA4AAAAAAAAAAAAAAAAAMQIAAGRycy9lMm9Eb2MueG1sUEsB&#13;&#10;Ai0AFAAGAAgAAAAhAPAigcvnAAAAEQEAAA8AAAAAAAAAAAAAAAAA4QQAAGRycy9kb3ducmV2Lnht&#13;&#10;bFBLBQYAAAAABAAEAPMAAAD1BQAAAAA=&#13;&#10;" fillcolor="white [3212]" strokecolor="white [3212]" strokeweight="1pt">
                <v:textbox>
                  <w:txbxContent>
                    <w:p w14:paraId="6DABF39B" w14:textId="2D2CF695" w:rsidR="003E7BE2" w:rsidRPr="003E7BE2" w:rsidRDefault="003E7BE2" w:rsidP="003E7BE2">
                      <w:pPr>
                        <w:jc w:val="center"/>
                        <w:rPr>
                          <w:lang w:val="en-US"/>
                        </w:rPr>
                      </w:pPr>
                      <w:r>
                        <w:rPr>
                          <w:lang w:val="en-US"/>
                        </w:rPr>
                        <w:t>35</w:t>
                      </w:r>
                    </w:p>
                  </w:txbxContent>
                </v:textbox>
              </v:rect>
            </w:pict>
          </mc:Fallback>
        </mc:AlternateContent>
      </w:r>
      <w:r w:rsidR="00A557BE" w:rsidRPr="00FA43E4">
        <w:t xml:space="preserve">Penelitian ini dilaksanakan di Madrasah Tsanawiyah (MTs) </w:t>
      </w:r>
      <w:r w:rsidR="00A557BE">
        <w:t xml:space="preserve">Darul Muhaqiqin Pekanbaru </w:t>
      </w:r>
      <w:r w:rsidR="00A557BE" w:rsidRPr="00FA43E4">
        <w:t xml:space="preserve">yang berlokasi di </w:t>
      </w:r>
      <w:r w:rsidR="00A557BE" w:rsidRPr="00A557BE">
        <w:rPr>
          <w:b/>
          <w:bCs/>
        </w:rPr>
        <w:t> </w:t>
      </w:r>
      <w:r w:rsidR="00A557BE" w:rsidRPr="00A557BE">
        <w:t>Jl. Kadiran, Kulim, Kec. Tenayan Raya, Kota Pekanbaru, Riau 28289</w:t>
      </w:r>
      <w:r w:rsidR="00A557BE">
        <w:t xml:space="preserve"> </w:t>
      </w:r>
      <w:r w:rsidR="00A557BE" w:rsidRPr="00FA43E4">
        <w:t xml:space="preserve">Madrasah ini dipilih karena memiliki program pembelajaran Akidah Akhlak yang aktif dan komitmen dalam pengembangan karakter siswa melalui pembelajaran inovatif. Lokasi ini representatif untuk melihat peran guru Akidah Akhlak dalam membentuk karakter kreatif dan inovatif siswa di lingkungan pendidikan </w:t>
      </w:r>
      <w:r w:rsidR="00A557BE">
        <w:t>Madarsah Tsanawiyah.</w:t>
      </w:r>
      <w:r w:rsidRPr="003E7BE2">
        <w:rPr>
          <w:noProof/>
        </w:rPr>
        <w:t xml:space="preserve"> </w:t>
      </w:r>
    </w:p>
    <w:p w14:paraId="484A6E96" w14:textId="77777777" w:rsidR="00A557BE" w:rsidRDefault="00A02EA8" w:rsidP="00D62B13">
      <w:pPr>
        <w:spacing w:line="480" w:lineRule="auto"/>
        <w:ind w:left="720" w:firstLine="720"/>
      </w:pPr>
      <w:r>
        <w:rPr>
          <w:noProof/>
          <w:lang w:val="en-US"/>
        </w:rPr>
        <mc:AlternateContent>
          <mc:Choice Requires="wps">
            <w:drawing>
              <wp:anchor distT="0" distB="0" distL="114300" distR="114300" simplePos="0" relativeHeight="251834368" behindDoc="0" locked="0" layoutInCell="1" allowOverlap="1" wp14:anchorId="718DDC96" wp14:editId="7E85221F">
                <wp:simplePos x="0" y="0"/>
                <wp:positionH relativeFrom="column">
                  <wp:posOffset>2398395</wp:posOffset>
                </wp:positionH>
                <wp:positionV relativeFrom="paragraph">
                  <wp:posOffset>4137025</wp:posOffset>
                </wp:positionV>
                <wp:extent cx="381000" cy="333375"/>
                <wp:effectExtent l="0" t="0" r="19050" b="28575"/>
                <wp:wrapNone/>
                <wp:docPr id="2045260003" name="Rectangle 24"/>
                <wp:cNvGraphicFramePr/>
                <a:graphic xmlns:a="http://schemas.openxmlformats.org/drawingml/2006/main">
                  <a:graphicData uri="http://schemas.microsoft.com/office/word/2010/wordprocessingShape">
                    <wps:wsp>
                      <wps:cNvSpPr/>
                      <wps:spPr>
                        <a:xfrm>
                          <a:off x="0" y="0"/>
                          <a:ext cx="381000" cy="33337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2834292" w14:textId="32915E72" w:rsidR="00A02EA8" w:rsidRPr="00A02EA8" w:rsidRDefault="00372A39" w:rsidP="00A02EA8">
                            <w:pPr>
                              <w:jc w:val="center"/>
                              <w:rPr>
                                <w:lang w:val="en-US"/>
                              </w:rPr>
                            </w:pPr>
                            <w:r>
                              <w:rPr>
                                <w:lang w:val="en-US"/>
                              </w:rPr>
                              <w:t>35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18DDC96" id="Rectangle 24" o:spid="_x0000_s1032" style="position:absolute;left:0;text-align:left;margin-left:188.85pt;margin-top:325.75pt;width:30pt;height:26.25pt;z-index:251834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WnDH0gQIAAKUFAAAOAAAAZHJzL2Uyb0RvYy54bWysVN9v2yAQfp+0/wHxvthO+mtWSRW1&#13;&#10;6jSpaqO1U58JhhgJOHaQ2NlfP4GdpO2qPVR7wQd338fd5zsur3pryFZi0OAYrSYlJdIJaLRbM/rz&#13;&#10;6fbLBSUhctdwA04yupOBXs0/f7rsfC2n0IJpJJLeGhfqzjPaxujrogiilZaHCXjpemsUoOUxTADX&#13;&#10;RYO8025tTTEty7OiA2w8gpAhaLe+GZx0nvmVkiI+KBVkJIbRkpKYV8zrKq/F/JLXa+S+1WLMg38g&#13;&#10;Dcu1oy+obnjkZIP6LyqrBUIAFScCbAFKaSFzEcW0rMo35Ty23MtcTKi74A86hf9HK+63j36JpEiS&#13;&#10;hTr4JaYyeoU2fUEp0mehdke5ZB+J6BmdXVRlWVIidozOZrPZ+SlNPMUR7jHEbxIsSQajKEXMKvHt&#13;&#10;XYhj7D4mXRfA6OZWG5M3qQnktUGy5YbR1bra078KM+5jyILXCVocy85W3BmZCI37IRXRTc/oNOec&#13;&#10;e/KYDhdCulgNrpY3csiyOs2SDDIcIFmUzJiolTbmQD4yvK51Tz5KNAISVuamPqDLf6U2og+QfDe4&#13;&#10;eEBb7QDfYzDxoLUaAHuhBnmSUrFf9UQ3jJ7l35KOVtDslkgQhjkLXtxqDPGOh7jkyHMHbSXGh61E&#13;&#10;ZaBjFEaLkhbw93vnKZ7R5KWkQ+4ZDb82HCUl5rsLjH6tTk7SZOfNyen5tKQEX3pWLz1uY6/BMFpR&#13;&#10;ErzIZoqPZm8qBPsM2CzSrSUl3IkWkFERcb+5jsMDogCFXCxymADrebxzj14k8qR06uun/pmjH7s/&#13;&#10;yj7ew36mef12CIbgBHWw2ERQehiRo7LjT+iCzw01PlvprXm5z1HH13X+BwAA//8DAFBLAwQUAAYA&#13;&#10;CAAAACEAe29j2+cAAAARAQAADwAAAGRycy9kb3ducmV2LnhtbEzPy0rDQBSA4b3gOwyn0J2ZpLdo&#13;&#10;mpMiXpCCC20FXZ4mkwvOnAmZSTq+vXSl2x/+xZfvgtFiUoPrLCMkUQxCcWmrjhuEj+PzzS0I54kr&#13;&#10;0pYVwo9ysCuur3LKKnvmdzUdfCOC0ewyQmi97zMpXdkqQy6yveJgdG0HQ95FdmhkNdC548ZouYjj&#13;&#10;jTTUMQjXUq8eWlV+H0aD8FXTy/Fp715lvZjqu+5t/KzTEXE+C4/b+Szcb0F4FfzfARcDQgJFTtnJ&#13;&#10;jlw5oRGWaZqC8AibdbIGMSCslpdyQkjjVQxCFrn8Lyl+AQAA//8DAFBLAQItABQABgAIAAAAIQBa&#13;&#10;IpOj/wAAAOUBAAATAAAAAAAAAAAAAAAAAAAAAABbQ29udGVudF9UeXBlc10ueG1sUEsBAi0AFAAG&#13;&#10;AAgAAAAhAKdKzzjYAAAAlgEAAAsAAAAAAAAAAAAAAAAAMAEAAF9yZWxzLy5yZWxzUEsBAi0AFAAG&#13;&#10;AAgAAAAhABacMfSBAgAApQUAAA4AAAAAAAAAAAAAAAAAMQIAAGRycy9lMm9Eb2MueG1sUEsBAi0A&#13;&#10;FAAGAAgAAAAhAHtvY9vnAAAAEQEAAA8AAAAAAAAAAAAAAAAA3gQAAGRycy9kb3ducmV2LnhtbFBL&#13;&#10;BQYAAAAABAAEAPMAAADyBQAAAAA=&#13;&#10;" fillcolor="white [3212]" strokecolor="white [3212]" strokeweight="1pt">
                <v:textbox>
                  <w:txbxContent>
                    <w:p w14:paraId="12834292" w14:textId="32915E72" w:rsidR="00A02EA8" w:rsidRPr="00A02EA8" w:rsidRDefault="00372A39" w:rsidP="00A02EA8">
                      <w:pPr>
                        <w:jc w:val="center"/>
                        <w:rPr>
                          <w:lang w:val="en-US"/>
                        </w:rPr>
                      </w:pPr>
                      <w:r>
                        <w:rPr>
                          <w:lang w:val="en-US"/>
                        </w:rPr>
                        <w:t>35</w:t>
                      </w:r>
                    </w:p>
                  </w:txbxContent>
                </v:textbox>
              </v:rect>
            </w:pict>
          </mc:Fallback>
        </mc:AlternateContent>
      </w:r>
      <w:r w:rsidR="000448B5">
        <w:rPr>
          <w:lang w:val="id"/>
        </w:rPr>
        <w:t>Berdirinya Pondok  Pesantren Darul Muhaqiqin atau cabang ke 3 dari Pondok Pesantren Al-Munawarah tidak terlepas dari campur tangan dari kiyai besar dan kharismatik di Pekanbaru Provinsi Riau yakni</w:t>
      </w:r>
      <w:r w:rsidR="00D62B13">
        <w:rPr>
          <w:lang w:val="id"/>
        </w:rPr>
        <w:t xml:space="preserve"> </w:t>
      </w:r>
      <w:r w:rsidR="00D62B13" w:rsidRPr="00D62B13">
        <w:t>Buya Haji TM. Busra, BA. atau yang akrab disebut Buya Busro lahir pada tanggal 05 Desember 1952 ditengah keluarga sederhana, seorang ayah yang bernama Muhammad Nayan bin Faqih Kimin dan ibu Hj. Baidah binti Latin, Pasangan petani yang hidup berladang di Desa Kuntu Kecamatan Kampar Kiri Kabupaten Kampar Provinsi Riau. Buya Busro hidup dalam lingkungan dan keluarga yang religius.</w:t>
      </w:r>
      <w:r w:rsidRPr="00A02EA8">
        <w:rPr>
          <w:noProof/>
        </w:rPr>
        <w:t xml:space="preserve"> </w:t>
      </w:r>
    </w:p>
    <w:p w14:paraId="74C8C4A5" w14:textId="67411EE0" w:rsidR="00D62B13" w:rsidRDefault="00D62B13" w:rsidP="00D62B13">
      <w:pPr>
        <w:spacing w:line="480" w:lineRule="auto"/>
        <w:ind w:left="720" w:firstLine="720"/>
      </w:pPr>
      <w:r w:rsidRPr="00D62B13">
        <w:t>Buya Busra memulai pendidikan dasar di Sekolah Rakyat (SR) pada tahun 1959 dan tamat serta mendapatkan ijazah pada tahun 1965. Setelah tamat SR pada tahun 1965 Buya Busra melanjutkan pendidikannya di Madrasah Tarbiyah Islamiyah Naumbai Air Tiris Kabupaten Kampar. Berdasarkan hasil tes beliau langsung diterima di kelas 2 MTI Naumbai. Namun hanya berjalan 1 tahun selanjutnya atas dasar keinginan untuk memperdalam pembelajaran agama dan ingin fokus kepada tafaqquh fiddin buya Busra pindah ke MTI Ranah. Jiwa kritis yang cerdas buya membuat beliau tidak puas di MTI Ranah sehingga kembali berpindah melanjutkan petualangan pembelajarannya ke MTI Teratak Rumbio dengan tujuan untuk mencari guru yang lebih fokus kepada pembelajaran kitab-kitab turats.</w:t>
      </w:r>
      <w:r w:rsidR="00B62537" w:rsidRPr="00B62537">
        <w:rPr>
          <w:rStyle w:val="ReferensiCatatanKaki"/>
          <w:lang w:val="id"/>
        </w:rPr>
        <w:t xml:space="preserve"> </w:t>
      </w:r>
      <w:r w:rsidR="00B62537" w:rsidRPr="00B62537">
        <w:rPr>
          <w:rStyle w:val="ReferensiCatatanKaki"/>
          <w:lang w:val="id"/>
        </w:rPr>
        <w:footnoteReference w:id="55"/>
      </w:r>
    </w:p>
    <w:p w14:paraId="7CFF1132" w14:textId="77777777" w:rsidR="00A557BE" w:rsidRDefault="00D62B13" w:rsidP="001768C2">
      <w:pPr>
        <w:spacing w:line="480" w:lineRule="auto"/>
        <w:ind w:left="720" w:firstLine="720"/>
      </w:pPr>
      <w:r w:rsidRPr="00D62B13">
        <w:t>Setelah bertualang di tiga Madrasah yang ada di Air Tiris akhirnya buya Busra melanjutkan pembelajarannya ke Pondok Pesantren Darussalam Batu Bersurat. Di Pondok Pesantren Darussalam inilah Buya belajar kepada Ustadz Marzuki, Buya Jamarin dan Syekh Aidarus Abdul</w:t>
      </w:r>
      <w:r>
        <w:t xml:space="preserve"> </w:t>
      </w:r>
      <w:r w:rsidRPr="00D62B13">
        <w:t xml:space="preserve">Ghani sebagai pimpinan Pondok Pesantren Darussalam. Di Pesantren ini jugalah buya mendapatkan ijazah Madrasah Aliyah. Jika ditotal secara keseluruhan buya Busra hanya menghabiskan waktu 3 setengah tahun untuk menyelesaikan pembelajaran untuk tingkat MTS dan tingkat MA. Dua tahun di MTI dan satu setengah tahun di Batu Bersurat. Setelah menamatkan pelajaran di Pondok Pesantren Darussalam Batu Bersurat buya Busra ditugaskan mengabdi dalam bentuk mengajar di Pondok Pesantren itu selama 1 tahun. </w:t>
      </w:r>
    </w:p>
    <w:p w14:paraId="64C5FC3F" w14:textId="77777777" w:rsidR="00A557BE" w:rsidRDefault="00D62B13" w:rsidP="001768C2">
      <w:pPr>
        <w:spacing w:line="480" w:lineRule="auto"/>
        <w:ind w:left="720" w:firstLine="720"/>
      </w:pPr>
      <w:r w:rsidRPr="00D62B13">
        <w:t>Setelah itu beliau pindah ke kota Padang (Sumatera Barat) untuk mengajar dan berdakwah disana. Selama berdakwah dan mengajar di Padang ini buya Busra dapat menyelesaikan kuliah dan mendapat gelar sarjana muda di IAIN Imam Bonjol Padang (Sumatera Barat). Setelah 11 tahun Merantau, belajar dan berdakwah di Padang buya Busra memutuskan untuk kembali ke Riau. Maka tepat pada tahun 1982 Buya menetap di Pekanbaru beraktivitas sebagai mubaligh dan mengajar di beberapa Madrasah di kota Pekanbaru. Selama mengajar di beberapa Madrasah di kota Pekanbaru buya Busra selalu menyampaikan ideidenya tentang pengajaran kitab kuning untuk pengkaderan ulama di Kota Pekanbaru. Namun ide yang disampaikan tidak mendapat dukungan dari madrasah-madrasah yang ada. Ini pulalah yang memotivasi buya Busra untuk mendirikan Pondok Pesantren di kota Pekanbaru yang pada waktu itu memang belum ada satu lembaga pendidikan keagamaan Islam atau Pesantren di kota Pekanbaru yang layak disebut sebagai wadah pengkaderan ulama. Maka pada tahun 1986 buya Busra berhasil mendirikan Pondok Pesantren Al-Munawwarah sebagai Pondok Pesantren pertama yang benar-benar memiliki kurikulum dengan tujuan menjadi lembaga pendidikan kader ulama di kota Pekanbaru.</w:t>
      </w:r>
      <w:r w:rsidR="00B62537" w:rsidRPr="00B62537">
        <w:rPr>
          <w:rStyle w:val="ReferensiCatatanKaki"/>
          <w:lang w:val="id"/>
        </w:rPr>
        <w:t xml:space="preserve"> </w:t>
      </w:r>
      <w:r w:rsidR="00B62537" w:rsidRPr="00B62537">
        <w:rPr>
          <w:rStyle w:val="ReferensiCatatanKaki"/>
          <w:lang w:val="id"/>
        </w:rPr>
        <w:footnoteReference w:id="56"/>
      </w:r>
    </w:p>
    <w:p w14:paraId="0A91D1C8" w14:textId="1C578640" w:rsidR="00E320EF" w:rsidRDefault="00D62B13" w:rsidP="001768C2">
      <w:pPr>
        <w:spacing w:line="480" w:lineRule="auto"/>
        <w:ind w:left="720" w:firstLine="720"/>
      </w:pPr>
      <w:r w:rsidRPr="00D62B13">
        <w:t xml:space="preserve">Dalam segi pengalamannya dalam mendirikan Pesantren ini, Buya H. TM. Busra, BA sangat mungkin menjadi figur yang di idolakan oleh para santri dan bahkan oleh para guru yang berada di bawah naungan Yayasan Syekh Burhanuddin yang di Pimpinnya. Dimana telah terbukti melahirkan beberapa Pesantren diantaranya; </w:t>
      </w:r>
      <w:r w:rsidRPr="00D62B13">
        <w:rPr>
          <w:i/>
          <w:iCs/>
        </w:rPr>
        <w:t>Pondok Pesantren AlMunawwarah, Pondok Pesantren Al-Ikhwan, Pondok Pesantren Darul Muhaqqiqin, dan Pondok Pesantren Baitul Qur’an Kuntu.</w:t>
      </w:r>
      <w:r w:rsidR="00B62537" w:rsidRPr="00B62537">
        <w:rPr>
          <w:rStyle w:val="ReferensiCatatanKaki"/>
          <w:lang w:val="id"/>
        </w:rPr>
        <w:t xml:space="preserve"> </w:t>
      </w:r>
      <w:r w:rsidR="00B62537" w:rsidRPr="00B62537">
        <w:rPr>
          <w:rStyle w:val="ReferensiCatatanKaki"/>
          <w:lang w:val="id"/>
        </w:rPr>
        <w:footnoteReference w:id="57"/>
      </w:r>
      <w:r w:rsidRPr="00D62B13">
        <w:t xml:space="preserve"> Daya tarik sebagai figur menjadi penting bagi seorang Kiai dalam memberikan pengaruh positif kepada peserta didik dan guru yang ada dibawah kendalinya, guna untuk mewujudkan visi pendirian Pesantren yang telah digagasnya dari awal. Sesuai pula dengan tipe pemimpin kharismatik yang disampaikan oleh Ivanchevic sebagai pemimpin kharismatik visioner dan pemimpin kharismatik di masa krisis.</w:t>
      </w:r>
      <w:r w:rsidR="001928E9">
        <w:t xml:space="preserve"> </w:t>
      </w:r>
      <w:r w:rsidR="00E320EF" w:rsidRPr="00E320EF">
        <w:t>Kiai Pondok Pesantren Al-Munawwarah adalah tokoh sentral dalam perkembangan Pesantren dari awal lahir sampai berkembang saat ini. Visi beliau adalah bagaimana Pondok Pesantren bisa melahirkan generasi-generasi yang mampu mengajarkan kitab kuning sebagai bahan rujukan keilmuan agama di masyarakat. “Sehingga Kiai/Buya Busra tidak tanggung-tanggung dalam hal ini, bahkan diawal-awal Pesantren ini membutuhkan seorang guru kitab kuning beliau sampai mencari guru ke luar wilayah Riau, bahkan sampai ke daerah Aceh.</w:t>
      </w:r>
      <w:r w:rsidR="00B62537">
        <w:t xml:space="preserve"> </w:t>
      </w:r>
      <w:r w:rsidR="00E320EF" w:rsidRPr="00E320EF">
        <w:t xml:space="preserve">Beliau berikan tempat tinggal di Pondok dan dijamin segala kebutuhan sehari-harinya.” (wawancara dengan Kepala </w:t>
      </w:r>
      <w:r w:rsidR="00E320EF">
        <w:t>Madrasah Tsanwiyah Darul Muhaqiqin Pekanbaru Bapak Bukhori, M.Pd,M.Ag</w:t>
      </w:r>
      <w:r w:rsidR="00E320EF" w:rsidRPr="00E320EF">
        <w:t xml:space="preserve">). </w:t>
      </w:r>
      <w:r w:rsidR="00B62537">
        <w:rPr>
          <w:rStyle w:val="ReferensiCatatanKaki"/>
        </w:rPr>
        <w:footnoteReference w:id="58"/>
      </w:r>
      <w:r w:rsidR="001768C2">
        <w:t xml:space="preserve"> </w:t>
      </w:r>
      <w:r w:rsidR="00E320EF" w:rsidRPr="00E320EF">
        <w:t>Hampir seluruh waktu beliau dihabiskan untuk memikirkan perkembangan Pesantren dan santrinya. Sehingga kapanpun beliau siap berdiskusi terutama jika hal itu mengenai perkembangan Pesantren.</w:t>
      </w:r>
    </w:p>
    <w:p w14:paraId="690AECBA" w14:textId="3521A691" w:rsidR="00756ACF" w:rsidRDefault="00756ACF">
      <w:pPr>
        <w:pStyle w:val="Judul2"/>
        <w:numPr>
          <w:ilvl w:val="0"/>
          <w:numId w:val="29"/>
        </w:numPr>
        <w:spacing w:after="0" w:line="360" w:lineRule="auto"/>
        <w:ind w:left="993" w:hanging="357"/>
        <w:rPr>
          <w:bCs/>
          <w:lang w:val="id"/>
        </w:rPr>
      </w:pPr>
      <w:bookmarkStart w:id="73" w:name="_Toc205446236"/>
      <w:bookmarkStart w:id="74" w:name="_Toc205764248"/>
      <w:bookmarkStart w:id="75" w:name="_Toc205785266"/>
      <w:r>
        <w:rPr>
          <w:bCs/>
          <w:lang w:val="id"/>
        </w:rPr>
        <w:t>Visi dan Misi MTs Darul Muhaqiqin Pekanbaru</w:t>
      </w:r>
      <w:bookmarkEnd w:id="73"/>
      <w:bookmarkEnd w:id="74"/>
      <w:bookmarkEnd w:id="75"/>
    </w:p>
    <w:p w14:paraId="1F990730" w14:textId="57710771" w:rsidR="00B3715B" w:rsidRPr="00B3715B" w:rsidRDefault="00B3715B" w:rsidP="00B3715B">
      <w:pPr>
        <w:spacing w:line="480" w:lineRule="auto"/>
        <w:ind w:left="993" w:firstLine="720"/>
        <w:rPr>
          <w:lang w:val="id"/>
        </w:rPr>
      </w:pPr>
      <w:r>
        <w:rPr>
          <w:lang w:val="id"/>
        </w:rPr>
        <w:t>G</w:t>
      </w:r>
      <w:r w:rsidRPr="00B3715B">
        <w:rPr>
          <w:lang w:val="id"/>
        </w:rPr>
        <w:t xml:space="preserve">ambaran ideal atau cita-cita masa depan yang ingin dicapai </w:t>
      </w:r>
      <w:r>
        <w:rPr>
          <w:lang w:val="id"/>
        </w:rPr>
        <w:t>MTs Darul Muhaqiqin</w:t>
      </w:r>
      <w:r w:rsidRPr="00B3715B">
        <w:rPr>
          <w:lang w:val="id"/>
        </w:rPr>
        <w:t>, seperti menciptakan santri yang beriman, berakhlak mulia, dan menguasai ilmu pengetahuan dan keterampilan, sementara misi adalah langkah-langkah konkret dan program yang dilaksanakan untuk mewujudkan visi tersebut, seperti penyelenggaraan pendidikan berbasis nilai agama dan akhlak, pengembangan potensi santri, serta pembekalan ilmu pengetahuan dan keterampilan</w:t>
      </w:r>
      <w:r w:rsidR="008F7F29">
        <w:rPr>
          <w:lang w:val="id"/>
        </w:rPr>
        <w:t xml:space="preserve"> dan</w:t>
      </w:r>
    </w:p>
    <w:p w14:paraId="7397DC57" w14:textId="77777777" w:rsidR="00756ACF" w:rsidRDefault="00756ACF">
      <w:pPr>
        <w:pStyle w:val="DaftarParagraf"/>
        <w:numPr>
          <w:ilvl w:val="0"/>
          <w:numId w:val="30"/>
        </w:numPr>
        <w:spacing w:line="360" w:lineRule="auto"/>
        <w:ind w:left="1276" w:hanging="357"/>
        <w:rPr>
          <w:rFonts w:asciiTheme="majorBidi" w:hAnsiTheme="majorBidi" w:cstheme="majorBidi"/>
          <w:b/>
          <w:bCs/>
          <w:lang w:val="id"/>
        </w:rPr>
      </w:pPr>
      <w:r w:rsidRPr="00756ACF">
        <w:rPr>
          <w:rFonts w:asciiTheme="majorBidi" w:hAnsiTheme="majorBidi" w:cstheme="majorBidi"/>
          <w:b/>
          <w:bCs/>
          <w:lang w:val="id"/>
        </w:rPr>
        <w:t>Visi</w:t>
      </w:r>
    </w:p>
    <w:p w14:paraId="6AD02CFA" w14:textId="4F5A66CF" w:rsidR="000101CE" w:rsidRDefault="000101CE" w:rsidP="000101CE">
      <w:pPr>
        <w:pStyle w:val="DaftarParagraf"/>
        <w:spacing w:line="360" w:lineRule="auto"/>
        <w:ind w:left="1276"/>
        <w:rPr>
          <w:lang w:val="id"/>
        </w:rPr>
      </w:pPr>
      <w:r>
        <w:rPr>
          <w:lang w:val="id"/>
        </w:rPr>
        <w:t>“Terwujudnya Lembaga Yang Menghasilkan Lulusan Yang Berilmu, Beriman, Bertaqwa, Berakhlak Mulia, Terampil Dan Mandiri”.</w:t>
      </w:r>
    </w:p>
    <w:p w14:paraId="64531A41" w14:textId="77777777" w:rsidR="00073E78" w:rsidRDefault="00073E78" w:rsidP="000101CE">
      <w:pPr>
        <w:pStyle w:val="DaftarParagraf"/>
        <w:spacing w:line="360" w:lineRule="auto"/>
        <w:ind w:left="1276"/>
        <w:rPr>
          <w:lang w:val="id"/>
        </w:rPr>
      </w:pPr>
    </w:p>
    <w:p w14:paraId="6F8A382D" w14:textId="1A456747" w:rsidR="00756ACF" w:rsidRDefault="00756ACF">
      <w:pPr>
        <w:pStyle w:val="DaftarParagraf"/>
        <w:numPr>
          <w:ilvl w:val="0"/>
          <w:numId w:val="30"/>
        </w:numPr>
        <w:ind w:left="1276" w:hanging="357"/>
        <w:rPr>
          <w:rFonts w:asciiTheme="majorBidi" w:hAnsiTheme="majorBidi" w:cstheme="majorBidi"/>
          <w:b/>
          <w:bCs/>
          <w:lang w:val="id"/>
        </w:rPr>
      </w:pPr>
      <w:r w:rsidRPr="00756ACF">
        <w:rPr>
          <w:rFonts w:asciiTheme="majorBidi" w:hAnsiTheme="majorBidi" w:cstheme="majorBidi"/>
          <w:b/>
          <w:bCs/>
          <w:lang w:val="id"/>
        </w:rPr>
        <w:t>Misi</w:t>
      </w:r>
    </w:p>
    <w:p w14:paraId="5BBCCF9C" w14:textId="77777777" w:rsidR="000101CE" w:rsidRPr="000101CE" w:rsidRDefault="000101CE" w:rsidP="000101CE">
      <w:pPr>
        <w:pStyle w:val="DaftarParagraf"/>
        <w:rPr>
          <w:rFonts w:asciiTheme="majorBidi" w:hAnsiTheme="majorBidi" w:cstheme="majorBidi"/>
          <w:b/>
          <w:bCs/>
          <w:lang w:val="id"/>
        </w:rPr>
      </w:pPr>
    </w:p>
    <w:p w14:paraId="38550759" w14:textId="77777777" w:rsidR="000101CE" w:rsidRDefault="000101CE">
      <w:pPr>
        <w:pStyle w:val="DaftarParagraf"/>
        <w:numPr>
          <w:ilvl w:val="0"/>
          <w:numId w:val="39"/>
        </w:numPr>
        <w:spacing w:line="360" w:lineRule="auto"/>
        <w:ind w:left="1560"/>
        <w:rPr>
          <w:rFonts w:asciiTheme="majorBidi" w:hAnsiTheme="majorBidi" w:cstheme="majorBidi"/>
          <w:lang w:val="id"/>
        </w:rPr>
      </w:pPr>
      <w:r w:rsidRPr="00E200FB">
        <w:rPr>
          <w:rFonts w:asciiTheme="majorBidi" w:hAnsiTheme="majorBidi" w:cstheme="majorBidi"/>
          <w:lang w:val="id"/>
        </w:rPr>
        <w:t>Mencetak santri yang bberiman dan bertaqwa kepada Allah Subhanahu Wata’ala</w:t>
      </w:r>
    </w:p>
    <w:p w14:paraId="3107B03C" w14:textId="77777777" w:rsidR="000101CE" w:rsidRDefault="000101CE">
      <w:pPr>
        <w:pStyle w:val="DaftarParagraf"/>
        <w:numPr>
          <w:ilvl w:val="0"/>
          <w:numId w:val="39"/>
        </w:numPr>
        <w:spacing w:line="360" w:lineRule="auto"/>
        <w:ind w:left="1560"/>
        <w:rPr>
          <w:rFonts w:asciiTheme="majorBidi" w:hAnsiTheme="majorBidi" w:cstheme="majorBidi"/>
          <w:lang w:val="id"/>
        </w:rPr>
      </w:pPr>
      <w:r w:rsidRPr="00E200FB">
        <w:rPr>
          <w:rFonts w:asciiTheme="majorBidi" w:hAnsiTheme="majorBidi" w:cstheme="majorBidi"/>
          <w:lang w:val="id"/>
        </w:rPr>
        <w:t>Mencetak santri</w:t>
      </w:r>
      <w:r>
        <w:rPr>
          <w:rFonts w:asciiTheme="majorBidi" w:hAnsiTheme="majorBidi" w:cstheme="majorBidi"/>
          <w:lang w:val="id"/>
        </w:rPr>
        <w:t xml:space="preserve"> dalam pengusaan ilmu pengetahuan dan teknologi tepat guna</w:t>
      </w:r>
    </w:p>
    <w:p w14:paraId="0F00AB8B" w14:textId="77777777" w:rsidR="000101CE" w:rsidRDefault="000101CE">
      <w:pPr>
        <w:pStyle w:val="DaftarParagraf"/>
        <w:numPr>
          <w:ilvl w:val="0"/>
          <w:numId w:val="39"/>
        </w:numPr>
        <w:spacing w:line="360" w:lineRule="auto"/>
        <w:ind w:left="1560"/>
        <w:rPr>
          <w:rFonts w:asciiTheme="majorBidi" w:hAnsiTheme="majorBidi" w:cstheme="majorBidi"/>
          <w:lang w:val="id"/>
        </w:rPr>
      </w:pPr>
      <w:r w:rsidRPr="00E200FB">
        <w:rPr>
          <w:rFonts w:asciiTheme="majorBidi" w:hAnsiTheme="majorBidi" w:cstheme="majorBidi"/>
          <w:lang w:val="id"/>
        </w:rPr>
        <w:t>Mencetak santri</w:t>
      </w:r>
      <w:r>
        <w:rPr>
          <w:rFonts w:asciiTheme="majorBidi" w:hAnsiTheme="majorBidi" w:cstheme="majorBidi"/>
          <w:lang w:val="id"/>
        </w:rPr>
        <w:t xml:space="preserve"> sebagai pemimpin yang jujur dan bertanggung jawab</w:t>
      </w:r>
    </w:p>
    <w:p w14:paraId="27C19A63" w14:textId="77777777" w:rsidR="000101CE" w:rsidRDefault="000101CE">
      <w:pPr>
        <w:pStyle w:val="DaftarParagraf"/>
        <w:numPr>
          <w:ilvl w:val="0"/>
          <w:numId w:val="39"/>
        </w:numPr>
        <w:spacing w:line="360" w:lineRule="auto"/>
        <w:ind w:left="1560"/>
        <w:rPr>
          <w:rFonts w:asciiTheme="majorBidi" w:hAnsiTheme="majorBidi" w:cstheme="majorBidi"/>
          <w:lang w:val="id"/>
        </w:rPr>
      </w:pPr>
      <w:r w:rsidRPr="00E200FB">
        <w:rPr>
          <w:rFonts w:asciiTheme="majorBidi" w:hAnsiTheme="majorBidi" w:cstheme="majorBidi"/>
          <w:lang w:val="id"/>
        </w:rPr>
        <w:t>Mencetak santri</w:t>
      </w:r>
      <w:r>
        <w:rPr>
          <w:rFonts w:asciiTheme="majorBidi" w:hAnsiTheme="majorBidi" w:cstheme="majorBidi"/>
          <w:lang w:val="id"/>
        </w:rPr>
        <w:t xml:space="preserve"> yang melaksanakan amar ma’ruf nahi munkar</w:t>
      </w:r>
    </w:p>
    <w:p w14:paraId="494C85DB" w14:textId="77777777" w:rsidR="000101CE" w:rsidRPr="00E200FB" w:rsidRDefault="000101CE">
      <w:pPr>
        <w:pStyle w:val="DaftarParagraf"/>
        <w:numPr>
          <w:ilvl w:val="0"/>
          <w:numId w:val="39"/>
        </w:numPr>
        <w:spacing w:line="360" w:lineRule="auto"/>
        <w:ind w:left="1560"/>
        <w:rPr>
          <w:rFonts w:asciiTheme="majorBidi" w:hAnsiTheme="majorBidi" w:cstheme="majorBidi"/>
          <w:lang w:val="id"/>
        </w:rPr>
      </w:pPr>
      <w:r w:rsidRPr="00E200FB">
        <w:rPr>
          <w:rFonts w:asciiTheme="majorBidi" w:hAnsiTheme="majorBidi" w:cstheme="majorBidi"/>
          <w:lang w:val="id"/>
        </w:rPr>
        <w:t>Mencetak santri</w:t>
      </w:r>
      <w:r>
        <w:rPr>
          <w:rFonts w:asciiTheme="majorBidi" w:hAnsiTheme="majorBidi" w:cstheme="majorBidi"/>
          <w:lang w:val="id"/>
        </w:rPr>
        <w:t xml:space="preserve"> yang menjadi contoh dan berakhlak mulia</w:t>
      </w:r>
    </w:p>
    <w:p w14:paraId="6720BF45" w14:textId="296AC877" w:rsidR="006D7FB7" w:rsidRDefault="002714D5">
      <w:pPr>
        <w:pStyle w:val="Judul2"/>
        <w:numPr>
          <w:ilvl w:val="0"/>
          <w:numId w:val="29"/>
        </w:numPr>
        <w:spacing w:after="0" w:line="360" w:lineRule="auto"/>
        <w:ind w:left="993"/>
        <w:rPr>
          <w:bCs/>
          <w:lang w:val="id"/>
        </w:rPr>
      </w:pPr>
      <w:bookmarkStart w:id="76" w:name="_Toc205446237"/>
      <w:bookmarkStart w:id="77" w:name="_Toc205764249"/>
      <w:bookmarkStart w:id="78" w:name="_Toc205785267"/>
      <w:r w:rsidRPr="002714D5">
        <w:rPr>
          <w:bCs/>
          <w:lang w:val="id"/>
        </w:rPr>
        <w:t>Sumber Daya Manusia MTs Darul Muhaqiqin Pekanbaru</w:t>
      </w:r>
      <w:bookmarkEnd w:id="76"/>
      <w:bookmarkEnd w:id="77"/>
      <w:bookmarkEnd w:id="78"/>
    </w:p>
    <w:p w14:paraId="1286638E" w14:textId="77777777" w:rsidR="006D7FB7" w:rsidRDefault="006D7FB7" w:rsidP="006D7FB7">
      <w:pPr>
        <w:rPr>
          <w:lang w:val="id"/>
        </w:rPr>
      </w:pPr>
    </w:p>
    <w:p w14:paraId="2244017A" w14:textId="5BB2821F" w:rsidR="006D7FB7" w:rsidRDefault="006D7FB7" w:rsidP="006D7FB7">
      <w:pPr>
        <w:spacing w:line="480" w:lineRule="auto"/>
        <w:ind w:left="993" w:firstLine="720"/>
        <w:rPr>
          <w:lang w:val="id"/>
        </w:rPr>
      </w:pPr>
      <w:r w:rsidRPr="006D7FB7">
        <w:rPr>
          <w:lang w:val="id"/>
        </w:rPr>
        <w:t xml:space="preserve">Sumber Daya Manusia (SDM) di </w:t>
      </w:r>
      <w:r>
        <w:rPr>
          <w:lang w:val="id"/>
        </w:rPr>
        <w:t>MTs Darul Muhaqiqin Pekanbaru</w:t>
      </w:r>
      <w:r w:rsidRPr="006D7FB7">
        <w:rPr>
          <w:lang w:val="id"/>
        </w:rPr>
        <w:t xml:space="preserve"> mencakup seluruh insan yang berperan dalam operasional dan tujuan </w:t>
      </w:r>
      <w:r>
        <w:rPr>
          <w:lang w:val="id"/>
        </w:rPr>
        <w:t>madrasah</w:t>
      </w:r>
      <w:r w:rsidRPr="006D7FB7">
        <w:rPr>
          <w:lang w:val="id"/>
        </w:rPr>
        <w:t>, termasuk kyai (pemimpin), asatidz (guru), staf, tenaga kependidikan lainnya, para santri, serta orang tua santri dan masyarakat yang terlibat. Peran SDM sangat penting sebagai penggerak dan perencana untuk mencapai tujuan, baik yang bersifat pendidikan, sosial, maupun keagamaan, yang menjadi ciri khas lembaga pesantren</w:t>
      </w:r>
    </w:p>
    <w:p w14:paraId="322A7F19" w14:textId="77777777" w:rsidR="002714D5" w:rsidRPr="00672509" w:rsidRDefault="002714D5">
      <w:pPr>
        <w:pStyle w:val="DaftarParagraf"/>
        <w:numPr>
          <w:ilvl w:val="0"/>
          <w:numId w:val="31"/>
        </w:numPr>
        <w:spacing w:after="200" w:line="360" w:lineRule="auto"/>
        <w:ind w:left="1276"/>
        <w:rPr>
          <w:rFonts w:asciiTheme="majorBidi" w:hAnsiTheme="majorBidi" w:cstheme="majorBidi"/>
          <w:lang w:val="id"/>
        </w:rPr>
      </w:pPr>
      <w:r w:rsidRPr="00672509">
        <w:rPr>
          <w:rFonts w:asciiTheme="majorBidi" w:hAnsiTheme="majorBidi" w:cstheme="majorBidi"/>
          <w:lang w:val="id"/>
        </w:rPr>
        <w:t>Pimpinan MTs Darul Muhaqiqin</w:t>
      </w:r>
    </w:p>
    <w:p w14:paraId="6B1E2EBC" w14:textId="135F2F88" w:rsidR="00306FE7" w:rsidRDefault="00306FE7" w:rsidP="00027579">
      <w:pPr>
        <w:pStyle w:val="DaftarParagraf"/>
        <w:spacing w:after="200" w:line="360" w:lineRule="auto"/>
        <w:ind w:left="1276" w:firstLine="720"/>
        <w:rPr>
          <w:rFonts w:asciiTheme="majorBidi" w:hAnsiTheme="majorBidi" w:cstheme="majorBidi"/>
          <w:lang w:val="id"/>
        </w:rPr>
      </w:pPr>
      <w:r>
        <w:rPr>
          <w:rFonts w:asciiTheme="majorBidi" w:hAnsiTheme="majorBidi" w:cstheme="majorBidi"/>
          <w:lang w:val="id"/>
        </w:rPr>
        <w:t xml:space="preserve">MTs Darul Muhaqiqin dipimpin lansung oleh Buya H.TM.Busra,BA dimana </w:t>
      </w:r>
      <w:r w:rsidR="00D63499">
        <w:rPr>
          <w:rFonts w:asciiTheme="majorBidi" w:hAnsiTheme="majorBidi" w:cstheme="majorBidi"/>
          <w:lang w:val="id"/>
        </w:rPr>
        <w:t xml:space="preserve">beliau </w:t>
      </w:r>
      <w:r>
        <w:rPr>
          <w:rFonts w:asciiTheme="majorBidi" w:hAnsiTheme="majorBidi" w:cstheme="majorBidi"/>
          <w:lang w:val="id"/>
        </w:rPr>
        <w:t xml:space="preserve">menempatkan atau mengamanahkan </w:t>
      </w:r>
      <w:r w:rsidR="00D63499">
        <w:rPr>
          <w:rFonts w:asciiTheme="majorBidi" w:hAnsiTheme="majorBidi" w:cstheme="majorBidi"/>
          <w:lang w:val="id"/>
        </w:rPr>
        <w:t>kepada B</w:t>
      </w:r>
      <w:r>
        <w:rPr>
          <w:rFonts w:asciiTheme="majorBidi" w:hAnsiTheme="majorBidi" w:cstheme="majorBidi"/>
          <w:lang w:val="id"/>
        </w:rPr>
        <w:t>apak Bukhori, M.Pd,M.Ag sebagai Kepala Madrasah Tsanawiyah Darul Muhaqiqin Kota Pekanbaru</w:t>
      </w:r>
      <w:r w:rsidR="00F07009">
        <w:rPr>
          <w:rFonts w:asciiTheme="majorBidi" w:hAnsiTheme="majorBidi" w:cstheme="majorBidi"/>
          <w:lang w:val="id"/>
        </w:rPr>
        <w:t>.</w:t>
      </w:r>
      <w:r w:rsidR="00F07009">
        <w:rPr>
          <w:rStyle w:val="ReferensiCatatanKaki"/>
          <w:rFonts w:asciiTheme="majorBidi" w:hAnsiTheme="majorBidi" w:cstheme="majorBidi"/>
          <w:lang w:val="id"/>
        </w:rPr>
        <w:footnoteReference w:id="59"/>
      </w:r>
    </w:p>
    <w:p w14:paraId="1BDCFFC4" w14:textId="77777777" w:rsidR="002714D5" w:rsidRPr="00672509" w:rsidRDefault="002714D5">
      <w:pPr>
        <w:pStyle w:val="DaftarParagraf"/>
        <w:numPr>
          <w:ilvl w:val="0"/>
          <w:numId w:val="31"/>
        </w:numPr>
        <w:spacing w:after="200" w:line="360" w:lineRule="auto"/>
        <w:ind w:left="1276"/>
        <w:rPr>
          <w:rFonts w:asciiTheme="majorBidi" w:hAnsiTheme="majorBidi" w:cstheme="majorBidi"/>
          <w:lang w:val="id"/>
        </w:rPr>
      </w:pPr>
      <w:r w:rsidRPr="00672509">
        <w:rPr>
          <w:rFonts w:asciiTheme="majorBidi" w:hAnsiTheme="majorBidi" w:cstheme="majorBidi"/>
          <w:lang w:val="id"/>
        </w:rPr>
        <w:t>Tenaga Pengajar</w:t>
      </w:r>
    </w:p>
    <w:p w14:paraId="3668DCE2" w14:textId="6251D1DA" w:rsidR="00EC7900" w:rsidRDefault="00EC7900" w:rsidP="00EC7900">
      <w:pPr>
        <w:pStyle w:val="DaftarParagraf"/>
        <w:spacing w:after="200" w:line="360" w:lineRule="auto"/>
        <w:ind w:left="1276" w:firstLine="709"/>
        <w:rPr>
          <w:rFonts w:asciiTheme="majorBidi" w:hAnsiTheme="majorBidi" w:cstheme="majorBidi"/>
        </w:rPr>
      </w:pPr>
      <w:r w:rsidRPr="00EC7900">
        <w:rPr>
          <w:rFonts w:asciiTheme="majorBidi" w:hAnsiTheme="majorBidi" w:cstheme="majorBidi"/>
        </w:rPr>
        <w:t>Tenaga pengajar sebagai </w:t>
      </w:r>
      <w:hyperlink r:id="rId19" w:tgtFrame="_blank" w:history="1">
        <w:r w:rsidRPr="00EC7900">
          <w:rPr>
            <w:rStyle w:val="Hyperlink"/>
            <w:rFonts w:asciiTheme="majorBidi" w:hAnsiTheme="majorBidi" w:cstheme="majorBidi"/>
            <w:color w:val="000000" w:themeColor="text1"/>
            <w:u w:val="none"/>
          </w:rPr>
          <w:t>pendidik</w:t>
        </w:r>
      </w:hyperlink>
      <w:r w:rsidRPr="00EC7900">
        <w:rPr>
          <w:rFonts w:asciiTheme="majorBidi" w:hAnsiTheme="majorBidi" w:cstheme="majorBidi"/>
        </w:rPr>
        <w:t>, adalah seorang profesional yang bertugas menyampaikan pengetahuan, mendidik, membimbing, melatih, dan mengevaluasi peserta didik. Secara lebih luas, tenaga pengajar bertanggung jawab untuk membantu peserta didik mencapai perkembangan baik secara intelektual maupun karakter, melalui proses pembelajaran yang terstruktur di jalur pendidikan formal. </w:t>
      </w:r>
    </w:p>
    <w:p w14:paraId="321DC931" w14:textId="1FA560FE" w:rsidR="00662DDA" w:rsidRPr="00662DDA" w:rsidRDefault="00662DDA" w:rsidP="00662DDA">
      <w:pPr>
        <w:pStyle w:val="Keterangan"/>
        <w:ind w:left="993"/>
        <w:jc w:val="center"/>
        <w:rPr>
          <w:rFonts w:asciiTheme="majorBidi" w:hAnsiTheme="majorBidi" w:cstheme="majorBidi"/>
          <w:b/>
          <w:bCs/>
          <w:i w:val="0"/>
          <w:iCs w:val="0"/>
          <w:color w:val="000000" w:themeColor="text1"/>
          <w:sz w:val="24"/>
          <w:szCs w:val="24"/>
          <w:lang w:val="id"/>
        </w:rPr>
      </w:pPr>
      <w:bookmarkStart w:id="79" w:name="_Toc205845354"/>
      <w:r w:rsidRPr="00662DDA">
        <w:rPr>
          <w:b/>
          <w:bCs/>
          <w:i w:val="0"/>
          <w:iCs w:val="0"/>
          <w:color w:val="000000" w:themeColor="text1"/>
          <w:sz w:val="24"/>
          <w:szCs w:val="24"/>
        </w:rPr>
        <w:t xml:space="preserve">Tabel 4. </w:t>
      </w:r>
      <w:r w:rsidRPr="00662DDA">
        <w:rPr>
          <w:b/>
          <w:bCs/>
          <w:i w:val="0"/>
          <w:iCs w:val="0"/>
          <w:color w:val="000000" w:themeColor="text1"/>
          <w:sz w:val="24"/>
          <w:szCs w:val="24"/>
        </w:rPr>
        <w:fldChar w:fldCharType="begin"/>
      </w:r>
      <w:r w:rsidRPr="00662DDA">
        <w:rPr>
          <w:b/>
          <w:bCs/>
          <w:i w:val="0"/>
          <w:iCs w:val="0"/>
          <w:color w:val="000000" w:themeColor="text1"/>
          <w:sz w:val="24"/>
          <w:szCs w:val="24"/>
        </w:rPr>
        <w:instrText xml:space="preserve"> SEQ Tabel_4. \* ARABIC </w:instrText>
      </w:r>
      <w:r w:rsidRPr="00662DDA">
        <w:rPr>
          <w:b/>
          <w:bCs/>
          <w:i w:val="0"/>
          <w:iCs w:val="0"/>
          <w:color w:val="000000" w:themeColor="text1"/>
          <w:sz w:val="24"/>
          <w:szCs w:val="24"/>
        </w:rPr>
        <w:fldChar w:fldCharType="separate"/>
      </w:r>
      <w:r w:rsidR="00DD17DA">
        <w:rPr>
          <w:b/>
          <w:bCs/>
          <w:i w:val="0"/>
          <w:iCs w:val="0"/>
          <w:noProof/>
          <w:color w:val="000000" w:themeColor="text1"/>
          <w:sz w:val="24"/>
          <w:szCs w:val="24"/>
        </w:rPr>
        <w:t>1</w:t>
      </w:r>
      <w:r w:rsidRPr="00662DDA">
        <w:rPr>
          <w:b/>
          <w:bCs/>
          <w:i w:val="0"/>
          <w:iCs w:val="0"/>
          <w:color w:val="000000" w:themeColor="text1"/>
          <w:sz w:val="24"/>
          <w:szCs w:val="24"/>
        </w:rPr>
        <w:fldChar w:fldCharType="end"/>
      </w:r>
      <w:r w:rsidRPr="00662DDA">
        <w:rPr>
          <w:b/>
          <w:bCs/>
          <w:i w:val="0"/>
          <w:iCs w:val="0"/>
          <w:color w:val="000000" w:themeColor="text1"/>
          <w:sz w:val="24"/>
          <w:szCs w:val="24"/>
        </w:rPr>
        <w:t>Struktur Pendidikan Diniyah Formal Ulya Yayasan Syekh Burhanuddin ( MTs Darul Muhaqiqin Pekanbaru)</w:t>
      </w:r>
      <w:r w:rsidR="00BD545E">
        <w:rPr>
          <w:b/>
          <w:bCs/>
          <w:i w:val="0"/>
          <w:iCs w:val="0"/>
          <w:color w:val="000000" w:themeColor="text1"/>
          <w:sz w:val="24"/>
          <w:szCs w:val="24"/>
        </w:rPr>
        <w:t>.</w:t>
      </w:r>
      <w:r w:rsidR="00BD545E" w:rsidRPr="00BD545E">
        <w:rPr>
          <w:rStyle w:val="ReferensiCatatanKaki"/>
          <w:i w:val="0"/>
          <w:iCs w:val="0"/>
          <w:color w:val="000000" w:themeColor="text1"/>
          <w:sz w:val="24"/>
          <w:szCs w:val="24"/>
        </w:rPr>
        <w:footnoteReference w:id="60"/>
      </w:r>
      <w:bookmarkEnd w:id="79"/>
    </w:p>
    <w:tbl>
      <w:tblPr>
        <w:tblStyle w:val="KisiTabel"/>
        <w:tblW w:w="6657" w:type="dxa"/>
        <w:tblInd w:w="1276" w:type="dxa"/>
        <w:tblLook w:val="04A0" w:firstRow="1" w:lastRow="0" w:firstColumn="1" w:lastColumn="0" w:noHBand="0" w:noVBand="1"/>
      </w:tblPr>
      <w:tblGrid>
        <w:gridCol w:w="485"/>
        <w:gridCol w:w="3196"/>
        <w:gridCol w:w="2976"/>
      </w:tblGrid>
      <w:tr w:rsidR="00FD268B" w14:paraId="1E77FFB3" w14:textId="77777777" w:rsidTr="00FD268B">
        <w:tc>
          <w:tcPr>
            <w:tcW w:w="485" w:type="dxa"/>
          </w:tcPr>
          <w:p w14:paraId="2E7BD11E" w14:textId="031CEACC" w:rsidR="00FD268B" w:rsidRDefault="00FD268B" w:rsidP="00FD268B">
            <w:pPr>
              <w:pStyle w:val="DaftarParagraf"/>
              <w:ind w:left="0"/>
              <w:jc w:val="center"/>
              <w:rPr>
                <w:rFonts w:asciiTheme="majorBidi" w:hAnsiTheme="majorBidi" w:cstheme="majorBidi"/>
                <w:b/>
                <w:bCs/>
                <w:lang w:val="id"/>
              </w:rPr>
            </w:pPr>
            <w:r>
              <w:rPr>
                <w:rFonts w:asciiTheme="majorBidi" w:hAnsiTheme="majorBidi" w:cstheme="majorBidi"/>
                <w:b/>
                <w:bCs/>
                <w:lang w:val="id"/>
              </w:rPr>
              <w:t>No</w:t>
            </w:r>
          </w:p>
        </w:tc>
        <w:tc>
          <w:tcPr>
            <w:tcW w:w="3196" w:type="dxa"/>
          </w:tcPr>
          <w:p w14:paraId="5F123254" w14:textId="70C63D2F" w:rsidR="00FD268B" w:rsidRDefault="00FD268B" w:rsidP="00FD268B">
            <w:pPr>
              <w:pStyle w:val="DaftarParagraf"/>
              <w:ind w:left="0"/>
              <w:jc w:val="center"/>
              <w:rPr>
                <w:rFonts w:asciiTheme="majorBidi" w:hAnsiTheme="majorBidi" w:cstheme="majorBidi"/>
                <w:b/>
                <w:bCs/>
                <w:lang w:val="id"/>
              </w:rPr>
            </w:pPr>
            <w:r>
              <w:rPr>
                <w:rFonts w:asciiTheme="majorBidi" w:hAnsiTheme="majorBidi" w:cstheme="majorBidi"/>
                <w:b/>
                <w:bCs/>
                <w:lang w:val="id"/>
              </w:rPr>
              <w:t>Nama</w:t>
            </w:r>
          </w:p>
        </w:tc>
        <w:tc>
          <w:tcPr>
            <w:tcW w:w="2976" w:type="dxa"/>
          </w:tcPr>
          <w:p w14:paraId="5821B6D4" w14:textId="306BC427" w:rsidR="00FD268B" w:rsidRDefault="00FD268B" w:rsidP="00FD268B">
            <w:pPr>
              <w:pStyle w:val="DaftarParagraf"/>
              <w:ind w:left="0"/>
              <w:jc w:val="center"/>
              <w:rPr>
                <w:rFonts w:asciiTheme="majorBidi" w:hAnsiTheme="majorBidi" w:cstheme="majorBidi"/>
                <w:b/>
                <w:bCs/>
                <w:lang w:val="id"/>
              </w:rPr>
            </w:pPr>
            <w:r>
              <w:rPr>
                <w:rFonts w:asciiTheme="majorBidi" w:hAnsiTheme="majorBidi" w:cstheme="majorBidi"/>
                <w:b/>
                <w:bCs/>
                <w:lang w:val="id"/>
              </w:rPr>
              <w:t>Jabatan</w:t>
            </w:r>
          </w:p>
        </w:tc>
      </w:tr>
      <w:tr w:rsidR="00FD268B" w14:paraId="3BE09895" w14:textId="77777777" w:rsidTr="00FD268B">
        <w:tc>
          <w:tcPr>
            <w:tcW w:w="485" w:type="dxa"/>
          </w:tcPr>
          <w:p w14:paraId="7C9945F9" w14:textId="6C85A530" w:rsidR="00FD268B" w:rsidRPr="00FD268B" w:rsidRDefault="00FD268B" w:rsidP="00FD268B">
            <w:pPr>
              <w:pStyle w:val="DaftarParagraf"/>
              <w:ind w:left="0"/>
              <w:jc w:val="center"/>
              <w:rPr>
                <w:rFonts w:asciiTheme="majorBidi" w:hAnsiTheme="majorBidi" w:cstheme="majorBidi"/>
                <w:lang w:val="id"/>
              </w:rPr>
            </w:pPr>
            <w:r w:rsidRPr="00FD268B">
              <w:rPr>
                <w:rFonts w:asciiTheme="majorBidi" w:hAnsiTheme="majorBidi" w:cstheme="majorBidi"/>
                <w:lang w:val="id"/>
              </w:rPr>
              <w:t>1</w:t>
            </w:r>
          </w:p>
        </w:tc>
        <w:tc>
          <w:tcPr>
            <w:tcW w:w="3196" w:type="dxa"/>
          </w:tcPr>
          <w:p w14:paraId="1F1E5A65" w14:textId="19600EA9" w:rsidR="00FD268B" w:rsidRPr="00FD268B" w:rsidRDefault="00FD268B" w:rsidP="00FD268B">
            <w:pPr>
              <w:pStyle w:val="DaftarParagraf"/>
              <w:ind w:left="0"/>
              <w:jc w:val="center"/>
              <w:rPr>
                <w:rFonts w:asciiTheme="majorBidi" w:hAnsiTheme="majorBidi" w:cstheme="majorBidi"/>
                <w:lang w:val="id"/>
              </w:rPr>
            </w:pPr>
            <w:r>
              <w:rPr>
                <w:rFonts w:asciiTheme="majorBidi" w:hAnsiTheme="majorBidi" w:cstheme="majorBidi"/>
                <w:lang w:val="id"/>
              </w:rPr>
              <w:t>Gus Kholil, M.Pd.I</w:t>
            </w:r>
          </w:p>
        </w:tc>
        <w:tc>
          <w:tcPr>
            <w:tcW w:w="2976" w:type="dxa"/>
          </w:tcPr>
          <w:p w14:paraId="6A7E8EC2" w14:textId="786EEB2F" w:rsidR="00FD268B" w:rsidRPr="00FD268B" w:rsidRDefault="00FD268B" w:rsidP="00FD268B">
            <w:pPr>
              <w:pStyle w:val="DaftarParagraf"/>
              <w:ind w:left="0"/>
              <w:jc w:val="center"/>
              <w:rPr>
                <w:rFonts w:asciiTheme="majorBidi" w:hAnsiTheme="majorBidi" w:cstheme="majorBidi"/>
                <w:lang w:val="id"/>
              </w:rPr>
            </w:pPr>
            <w:r>
              <w:rPr>
                <w:rFonts w:asciiTheme="majorBidi" w:hAnsiTheme="majorBidi" w:cstheme="majorBidi"/>
                <w:lang w:val="id"/>
              </w:rPr>
              <w:t>Ketua Yayasan</w:t>
            </w:r>
          </w:p>
        </w:tc>
      </w:tr>
      <w:tr w:rsidR="00FD268B" w14:paraId="25386535" w14:textId="77777777" w:rsidTr="00FD268B">
        <w:tc>
          <w:tcPr>
            <w:tcW w:w="485" w:type="dxa"/>
          </w:tcPr>
          <w:p w14:paraId="324A520A" w14:textId="5E1F0EDB" w:rsidR="00FD268B" w:rsidRPr="00FD268B" w:rsidRDefault="00FD268B" w:rsidP="00FD268B">
            <w:pPr>
              <w:pStyle w:val="DaftarParagraf"/>
              <w:ind w:left="0"/>
              <w:jc w:val="center"/>
              <w:rPr>
                <w:rFonts w:asciiTheme="majorBidi" w:hAnsiTheme="majorBidi" w:cstheme="majorBidi"/>
                <w:lang w:val="id"/>
              </w:rPr>
            </w:pPr>
            <w:r w:rsidRPr="00FD268B">
              <w:rPr>
                <w:rFonts w:asciiTheme="majorBidi" w:hAnsiTheme="majorBidi" w:cstheme="majorBidi"/>
                <w:lang w:val="id"/>
              </w:rPr>
              <w:t>2</w:t>
            </w:r>
          </w:p>
        </w:tc>
        <w:tc>
          <w:tcPr>
            <w:tcW w:w="3196" w:type="dxa"/>
          </w:tcPr>
          <w:p w14:paraId="683A0F2A" w14:textId="22842C7E" w:rsidR="00FD268B" w:rsidRPr="00FD268B" w:rsidRDefault="00FD268B" w:rsidP="00FD268B">
            <w:pPr>
              <w:pStyle w:val="DaftarParagraf"/>
              <w:ind w:left="0"/>
              <w:jc w:val="center"/>
              <w:rPr>
                <w:rFonts w:asciiTheme="majorBidi" w:hAnsiTheme="majorBidi" w:cstheme="majorBidi"/>
                <w:lang w:val="id"/>
              </w:rPr>
            </w:pPr>
            <w:r>
              <w:rPr>
                <w:rFonts w:asciiTheme="majorBidi" w:hAnsiTheme="majorBidi" w:cstheme="majorBidi"/>
                <w:lang w:val="id"/>
              </w:rPr>
              <w:t>Buya H.TM.Busra,BA</w:t>
            </w:r>
          </w:p>
        </w:tc>
        <w:tc>
          <w:tcPr>
            <w:tcW w:w="2976" w:type="dxa"/>
          </w:tcPr>
          <w:p w14:paraId="1664ADAE" w14:textId="6C7FA296" w:rsidR="00FD268B" w:rsidRPr="00FD268B" w:rsidRDefault="00FD268B" w:rsidP="00FD268B">
            <w:pPr>
              <w:pStyle w:val="DaftarParagraf"/>
              <w:ind w:left="0"/>
              <w:jc w:val="center"/>
              <w:rPr>
                <w:rFonts w:asciiTheme="majorBidi" w:hAnsiTheme="majorBidi" w:cstheme="majorBidi"/>
                <w:lang w:val="id"/>
              </w:rPr>
            </w:pPr>
            <w:r>
              <w:rPr>
                <w:rFonts w:asciiTheme="majorBidi" w:hAnsiTheme="majorBidi" w:cstheme="majorBidi"/>
                <w:lang w:val="id"/>
              </w:rPr>
              <w:t>Pimpinan Pesantren</w:t>
            </w:r>
          </w:p>
        </w:tc>
      </w:tr>
      <w:tr w:rsidR="00FD268B" w14:paraId="4E5E070E" w14:textId="77777777" w:rsidTr="00FD268B">
        <w:tc>
          <w:tcPr>
            <w:tcW w:w="485" w:type="dxa"/>
          </w:tcPr>
          <w:p w14:paraId="7F8F5F2B" w14:textId="6889E177" w:rsidR="00FD268B" w:rsidRPr="00FD268B" w:rsidRDefault="00FD268B" w:rsidP="00FD268B">
            <w:pPr>
              <w:pStyle w:val="DaftarParagraf"/>
              <w:ind w:left="0"/>
              <w:jc w:val="center"/>
              <w:rPr>
                <w:rFonts w:asciiTheme="majorBidi" w:hAnsiTheme="majorBidi" w:cstheme="majorBidi"/>
                <w:lang w:val="id"/>
              </w:rPr>
            </w:pPr>
            <w:r w:rsidRPr="00FD268B">
              <w:rPr>
                <w:rFonts w:asciiTheme="majorBidi" w:hAnsiTheme="majorBidi" w:cstheme="majorBidi"/>
                <w:lang w:val="id"/>
              </w:rPr>
              <w:t>3</w:t>
            </w:r>
          </w:p>
        </w:tc>
        <w:tc>
          <w:tcPr>
            <w:tcW w:w="3196" w:type="dxa"/>
          </w:tcPr>
          <w:p w14:paraId="3A42E850" w14:textId="3ACDF75F" w:rsidR="00FD268B" w:rsidRPr="00FD268B" w:rsidRDefault="00FD268B" w:rsidP="00FD268B">
            <w:pPr>
              <w:pStyle w:val="DaftarParagraf"/>
              <w:ind w:left="0"/>
              <w:jc w:val="center"/>
              <w:rPr>
                <w:rFonts w:asciiTheme="majorBidi" w:hAnsiTheme="majorBidi" w:cstheme="majorBidi"/>
                <w:lang w:val="id"/>
              </w:rPr>
            </w:pPr>
            <w:r>
              <w:rPr>
                <w:rFonts w:asciiTheme="majorBidi" w:hAnsiTheme="majorBidi" w:cstheme="majorBidi"/>
                <w:lang w:val="id"/>
              </w:rPr>
              <w:t>Bukhori, M.Pd, M.Ag</w:t>
            </w:r>
          </w:p>
        </w:tc>
        <w:tc>
          <w:tcPr>
            <w:tcW w:w="2976" w:type="dxa"/>
          </w:tcPr>
          <w:p w14:paraId="33D709EC" w14:textId="3D65E42D" w:rsidR="00FD268B" w:rsidRPr="00FD268B" w:rsidRDefault="00FD268B" w:rsidP="00FD268B">
            <w:pPr>
              <w:pStyle w:val="DaftarParagraf"/>
              <w:ind w:left="0"/>
              <w:jc w:val="center"/>
              <w:rPr>
                <w:rFonts w:asciiTheme="majorBidi" w:hAnsiTheme="majorBidi" w:cstheme="majorBidi"/>
                <w:lang w:val="id"/>
              </w:rPr>
            </w:pPr>
            <w:r>
              <w:rPr>
                <w:rFonts w:asciiTheme="majorBidi" w:hAnsiTheme="majorBidi" w:cstheme="majorBidi"/>
                <w:lang w:val="id"/>
              </w:rPr>
              <w:t>Kepala Madrasah Tsanawiyah</w:t>
            </w:r>
          </w:p>
        </w:tc>
      </w:tr>
      <w:tr w:rsidR="00FD268B" w14:paraId="68FFE889" w14:textId="77777777" w:rsidTr="00FD268B">
        <w:tc>
          <w:tcPr>
            <w:tcW w:w="485" w:type="dxa"/>
          </w:tcPr>
          <w:p w14:paraId="0841918F" w14:textId="0C9B8061" w:rsidR="00FD268B" w:rsidRPr="00FD268B" w:rsidRDefault="00FD268B" w:rsidP="00FD268B">
            <w:pPr>
              <w:pStyle w:val="DaftarParagraf"/>
              <w:ind w:left="0"/>
              <w:jc w:val="center"/>
              <w:rPr>
                <w:rFonts w:asciiTheme="majorBidi" w:hAnsiTheme="majorBidi" w:cstheme="majorBidi"/>
                <w:lang w:val="id"/>
              </w:rPr>
            </w:pPr>
            <w:r w:rsidRPr="00FD268B">
              <w:rPr>
                <w:rFonts w:asciiTheme="majorBidi" w:hAnsiTheme="majorBidi" w:cstheme="majorBidi"/>
                <w:lang w:val="id"/>
              </w:rPr>
              <w:t>4</w:t>
            </w:r>
          </w:p>
        </w:tc>
        <w:tc>
          <w:tcPr>
            <w:tcW w:w="3196" w:type="dxa"/>
          </w:tcPr>
          <w:p w14:paraId="5679DCE3" w14:textId="61E302B5" w:rsidR="00FD268B" w:rsidRPr="00FD268B" w:rsidRDefault="00FD268B" w:rsidP="00FD268B">
            <w:pPr>
              <w:pStyle w:val="DaftarParagraf"/>
              <w:ind w:left="0"/>
              <w:jc w:val="center"/>
              <w:rPr>
                <w:rFonts w:asciiTheme="majorBidi" w:hAnsiTheme="majorBidi" w:cstheme="majorBidi"/>
                <w:lang w:val="id"/>
              </w:rPr>
            </w:pPr>
            <w:r>
              <w:rPr>
                <w:rFonts w:asciiTheme="majorBidi" w:hAnsiTheme="majorBidi" w:cstheme="majorBidi"/>
                <w:lang w:val="id"/>
              </w:rPr>
              <w:t>H.Irwan Suanto,Lc</w:t>
            </w:r>
          </w:p>
        </w:tc>
        <w:tc>
          <w:tcPr>
            <w:tcW w:w="2976" w:type="dxa"/>
          </w:tcPr>
          <w:p w14:paraId="1C1BC450" w14:textId="5CAAE86C" w:rsidR="00FD268B" w:rsidRPr="00FD268B" w:rsidRDefault="00FD268B" w:rsidP="00FD268B">
            <w:pPr>
              <w:pStyle w:val="DaftarParagraf"/>
              <w:ind w:left="0"/>
              <w:jc w:val="center"/>
              <w:rPr>
                <w:rFonts w:asciiTheme="majorBidi" w:hAnsiTheme="majorBidi" w:cstheme="majorBidi"/>
                <w:lang w:val="id"/>
              </w:rPr>
            </w:pPr>
            <w:r>
              <w:rPr>
                <w:rFonts w:asciiTheme="majorBidi" w:hAnsiTheme="majorBidi" w:cstheme="majorBidi"/>
                <w:lang w:val="id"/>
              </w:rPr>
              <w:t>Komite PDF</w:t>
            </w:r>
          </w:p>
        </w:tc>
      </w:tr>
      <w:tr w:rsidR="00FD268B" w14:paraId="577F3F0C" w14:textId="77777777" w:rsidTr="00FD268B">
        <w:tc>
          <w:tcPr>
            <w:tcW w:w="485" w:type="dxa"/>
          </w:tcPr>
          <w:p w14:paraId="3C88B78C" w14:textId="4498BD2A" w:rsidR="00FD268B" w:rsidRPr="00FD268B" w:rsidRDefault="00FD268B" w:rsidP="00FD268B">
            <w:pPr>
              <w:pStyle w:val="DaftarParagraf"/>
              <w:ind w:left="0"/>
              <w:jc w:val="center"/>
              <w:rPr>
                <w:rFonts w:asciiTheme="majorBidi" w:hAnsiTheme="majorBidi" w:cstheme="majorBidi"/>
                <w:lang w:val="id"/>
              </w:rPr>
            </w:pPr>
            <w:r w:rsidRPr="00FD268B">
              <w:rPr>
                <w:rFonts w:asciiTheme="majorBidi" w:hAnsiTheme="majorBidi" w:cstheme="majorBidi"/>
                <w:lang w:val="id"/>
              </w:rPr>
              <w:t>5</w:t>
            </w:r>
          </w:p>
        </w:tc>
        <w:tc>
          <w:tcPr>
            <w:tcW w:w="3196" w:type="dxa"/>
          </w:tcPr>
          <w:p w14:paraId="63F63F4A" w14:textId="72D231A1" w:rsidR="00FD268B" w:rsidRPr="00FD268B" w:rsidRDefault="00FD268B" w:rsidP="00FD268B">
            <w:pPr>
              <w:pStyle w:val="DaftarParagraf"/>
              <w:ind w:left="0"/>
              <w:jc w:val="center"/>
              <w:rPr>
                <w:rFonts w:asciiTheme="majorBidi" w:hAnsiTheme="majorBidi" w:cstheme="majorBidi"/>
                <w:lang w:val="id"/>
              </w:rPr>
            </w:pPr>
            <w:r>
              <w:rPr>
                <w:rFonts w:asciiTheme="majorBidi" w:hAnsiTheme="majorBidi" w:cstheme="majorBidi"/>
                <w:lang w:val="id"/>
              </w:rPr>
              <w:t>Jingga Candra</w:t>
            </w:r>
          </w:p>
        </w:tc>
        <w:tc>
          <w:tcPr>
            <w:tcW w:w="2976" w:type="dxa"/>
          </w:tcPr>
          <w:p w14:paraId="78E6D405" w14:textId="7F547DEA" w:rsidR="00FD268B" w:rsidRPr="00FD268B" w:rsidRDefault="00FD268B" w:rsidP="00FD268B">
            <w:pPr>
              <w:pStyle w:val="DaftarParagraf"/>
              <w:ind w:left="0"/>
              <w:jc w:val="center"/>
              <w:rPr>
                <w:rFonts w:asciiTheme="majorBidi" w:hAnsiTheme="majorBidi" w:cstheme="majorBidi"/>
                <w:lang w:val="id"/>
              </w:rPr>
            </w:pPr>
            <w:r>
              <w:rPr>
                <w:rFonts w:asciiTheme="majorBidi" w:hAnsiTheme="majorBidi" w:cstheme="majorBidi"/>
                <w:lang w:val="id"/>
              </w:rPr>
              <w:t>Kepala Tata Usaha</w:t>
            </w:r>
          </w:p>
        </w:tc>
      </w:tr>
      <w:tr w:rsidR="00FD268B" w14:paraId="7AE6AB30" w14:textId="77777777" w:rsidTr="00FD268B">
        <w:tc>
          <w:tcPr>
            <w:tcW w:w="485" w:type="dxa"/>
          </w:tcPr>
          <w:p w14:paraId="20EA16CE" w14:textId="329DC961" w:rsidR="00FD268B" w:rsidRPr="00FD268B" w:rsidRDefault="00FD268B" w:rsidP="00FD268B">
            <w:pPr>
              <w:pStyle w:val="DaftarParagraf"/>
              <w:ind w:left="0"/>
              <w:jc w:val="center"/>
              <w:rPr>
                <w:rFonts w:asciiTheme="majorBidi" w:hAnsiTheme="majorBidi" w:cstheme="majorBidi"/>
                <w:lang w:val="id"/>
              </w:rPr>
            </w:pPr>
            <w:r w:rsidRPr="00FD268B">
              <w:rPr>
                <w:rFonts w:asciiTheme="majorBidi" w:hAnsiTheme="majorBidi" w:cstheme="majorBidi"/>
                <w:lang w:val="id"/>
              </w:rPr>
              <w:t>6</w:t>
            </w:r>
          </w:p>
        </w:tc>
        <w:tc>
          <w:tcPr>
            <w:tcW w:w="3196" w:type="dxa"/>
          </w:tcPr>
          <w:p w14:paraId="4F79A152" w14:textId="1D03AAB0" w:rsidR="00FD268B" w:rsidRPr="00FD268B" w:rsidRDefault="00FD268B" w:rsidP="00FD268B">
            <w:pPr>
              <w:pStyle w:val="DaftarParagraf"/>
              <w:ind w:left="0"/>
              <w:jc w:val="center"/>
              <w:rPr>
                <w:rFonts w:asciiTheme="majorBidi" w:hAnsiTheme="majorBidi" w:cstheme="majorBidi"/>
                <w:lang w:val="id"/>
              </w:rPr>
            </w:pPr>
            <w:r>
              <w:rPr>
                <w:rFonts w:asciiTheme="majorBidi" w:hAnsiTheme="majorBidi" w:cstheme="majorBidi"/>
                <w:lang w:val="id"/>
              </w:rPr>
              <w:t>Irfan Majid</w:t>
            </w:r>
          </w:p>
        </w:tc>
        <w:tc>
          <w:tcPr>
            <w:tcW w:w="2976" w:type="dxa"/>
          </w:tcPr>
          <w:p w14:paraId="082EA162" w14:textId="58FE1D41" w:rsidR="00FD268B" w:rsidRPr="00FD268B" w:rsidRDefault="00FD268B" w:rsidP="00FD268B">
            <w:pPr>
              <w:pStyle w:val="DaftarParagraf"/>
              <w:ind w:left="0"/>
              <w:jc w:val="center"/>
              <w:rPr>
                <w:rFonts w:asciiTheme="majorBidi" w:hAnsiTheme="majorBidi" w:cstheme="majorBidi"/>
                <w:lang w:val="id"/>
              </w:rPr>
            </w:pPr>
            <w:r>
              <w:rPr>
                <w:rFonts w:asciiTheme="majorBidi" w:hAnsiTheme="majorBidi" w:cstheme="majorBidi"/>
                <w:lang w:val="id"/>
              </w:rPr>
              <w:t>Waka. Kesantrian</w:t>
            </w:r>
          </w:p>
        </w:tc>
      </w:tr>
      <w:tr w:rsidR="00FD268B" w14:paraId="69A55C74" w14:textId="77777777" w:rsidTr="00FD268B">
        <w:tc>
          <w:tcPr>
            <w:tcW w:w="485" w:type="dxa"/>
          </w:tcPr>
          <w:p w14:paraId="7E4248D8" w14:textId="6A434EE6" w:rsidR="00FD268B" w:rsidRPr="00FD268B" w:rsidRDefault="00FD268B" w:rsidP="00FD268B">
            <w:pPr>
              <w:pStyle w:val="DaftarParagraf"/>
              <w:ind w:left="0"/>
              <w:jc w:val="center"/>
              <w:rPr>
                <w:rFonts w:asciiTheme="majorBidi" w:hAnsiTheme="majorBidi" w:cstheme="majorBidi"/>
                <w:lang w:val="id"/>
              </w:rPr>
            </w:pPr>
            <w:r w:rsidRPr="00FD268B">
              <w:rPr>
                <w:rFonts w:asciiTheme="majorBidi" w:hAnsiTheme="majorBidi" w:cstheme="majorBidi"/>
                <w:lang w:val="id"/>
              </w:rPr>
              <w:t>7</w:t>
            </w:r>
          </w:p>
        </w:tc>
        <w:tc>
          <w:tcPr>
            <w:tcW w:w="3196" w:type="dxa"/>
          </w:tcPr>
          <w:p w14:paraId="4FF182C6" w14:textId="73EFDCF6" w:rsidR="00FD268B" w:rsidRPr="00FD268B" w:rsidRDefault="00FD268B" w:rsidP="00FD268B">
            <w:pPr>
              <w:pStyle w:val="DaftarParagraf"/>
              <w:ind w:left="0"/>
              <w:jc w:val="center"/>
              <w:rPr>
                <w:rFonts w:asciiTheme="majorBidi" w:hAnsiTheme="majorBidi" w:cstheme="majorBidi"/>
                <w:lang w:val="id"/>
              </w:rPr>
            </w:pPr>
            <w:r>
              <w:rPr>
                <w:rFonts w:asciiTheme="majorBidi" w:hAnsiTheme="majorBidi" w:cstheme="majorBidi"/>
                <w:lang w:val="id"/>
              </w:rPr>
              <w:t>Nurrahmah Marzuki</w:t>
            </w:r>
          </w:p>
        </w:tc>
        <w:tc>
          <w:tcPr>
            <w:tcW w:w="2976" w:type="dxa"/>
          </w:tcPr>
          <w:p w14:paraId="7F32CCF4" w14:textId="21AF312C" w:rsidR="00FD268B" w:rsidRPr="00FD268B" w:rsidRDefault="00FD268B" w:rsidP="00FD268B">
            <w:pPr>
              <w:pStyle w:val="DaftarParagraf"/>
              <w:ind w:left="0"/>
              <w:jc w:val="center"/>
              <w:rPr>
                <w:rFonts w:asciiTheme="majorBidi" w:hAnsiTheme="majorBidi" w:cstheme="majorBidi"/>
                <w:lang w:val="id"/>
              </w:rPr>
            </w:pPr>
            <w:r>
              <w:rPr>
                <w:rFonts w:asciiTheme="majorBidi" w:hAnsiTheme="majorBidi" w:cstheme="majorBidi"/>
                <w:lang w:val="id"/>
              </w:rPr>
              <w:t>Waka. Kurikulum</w:t>
            </w:r>
          </w:p>
        </w:tc>
      </w:tr>
      <w:tr w:rsidR="00FD268B" w14:paraId="0D5B1BD9" w14:textId="77777777" w:rsidTr="00FD268B">
        <w:tc>
          <w:tcPr>
            <w:tcW w:w="485" w:type="dxa"/>
          </w:tcPr>
          <w:p w14:paraId="07D8C5E1" w14:textId="3336C464" w:rsidR="00FD268B" w:rsidRPr="00FD268B" w:rsidRDefault="00FD268B" w:rsidP="00FD268B">
            <w:pPr>
              <w:pStyle w:val="DaftarParagraf"/>
              <w:ind w:left="0"/>
              <w:jc w:val="center"/>
              <w:rPr>
                <w:rFonts w:asciiTheme="majorBidi" w:hAnsiTheme="majorBidi" w:cstheme="majorBidi"/>
                <w:lang w:val="id"/>
              </w:rPr>
            </w:pPr>
            <w:r w:rsidRPr="00FD268B">
              <w:rPr>
                <w:rFonts w:asciiTheme="majorBidi" w:hAnsiTheme="majorBidi" w:cstheme="majorBidi"/>
                <w:lang w:val="id"/>
              </w:rPr>
              <w:t>8</w:t>
            </w:r>
          </w:p>
        </w:tc>
        <w:tc>
          <w:tcPr>
            <w:tcW w:w="3196" w:type="dxa"/>
          </w:tcPr>
          <w:p w14:paraId="222C0642" w14:textId="726A6145" w:rsidR="00FD268B" w:rsidRPr="00FD268B" w:rsidRDefault="00FD268B" w:rsidP="00FD268B">
            <w:pPr>
              <w:pStyle w:val="DaftarParagraf"/>
              <w:ind w:left="0"/>
              <w:jc w:val="center"/>
              <w:rPr>
                <w:rFonts w:asciiTheme="majorBidi" w:hAnsiTheme="majorBidi" w:cstheme="majorBidi"/>
                <w:lang w:val="id"/>
              </w:rPr>
            </w:pPr>
            <w:r>
              <w:rPr>
                <w:rFonts w:asciiTheme="majorBidi" w:hAnsiTheme="majorBidi" w:cstheme="majorBidi"/>
                <w:lang w:val="id"/>
              </w:rPr>
              <w:t>M.Ikhwan Zukhri, S.Sy,MH,M.If</w:t>
            </w:r>
          </w:p>
        </w:tc>
        <w:tc>
          <w:tcPr>
            <w:tcW w:w="2976" w:type="dxa"/>
          </w:tcPr>
          <w:p w14:paraId="0DF8CA53" w14:textId="75FE650D" w:rsidR="00FD268B" w:rsidRPr="00FD268B" w:rsidRDefault="00FD268B" w:rsidP="00FD268B">
            <w:pPr>
              <w:pStyle w:val="DaftarParagraf"/>
              <w:ind w:left="0"/>
              <w:jc w:val="center"/>
              <w:rPr>
                <w:rFonts w:asciiTheme="majorBidi" w:hAnsiTheme="majorBidi" w:cstheme="majorBidi"/>
                <w:lang w:val="id"/>
              </w:rPr>
            </w:pPr>
            <w:r>
              <w:rPr>
                <w:rFonts w:asciiTheme="majorBidi" w:hAnsiTheme="majorBidi" w:cstheme="majorBidi"/>
                <w:lang w:val="id"/>
              </w:rPr>
              <w:t>Waka. Humas</w:t>
            </w:r>
          </w:p>
        </w:tc>
      </w:tr>
      <w:tr w:rsidR="00FD268B" w14:paraId="214213ED" w14:textId="77777777" w:rsidTr="00FD268B">
        <w:tc>
          <w:tcPr>
            <w:tcW w:w="485" w:type="dxa"/>
          </w:tcPr>
          <w:p w14:paraId="7B48140B" w14:textId="57190D50" w:rsidR="00FD268B" w:rsidRPr="00FD268B" w:rsidRDefault="00FD268B" w:rsidP="00FD268B">
            <w:pPr>
              <w:pStyle w:val="DaftarParagraf"/>
              <w:ind w:left="0"/>
              <w:jc w:val="center"/>
              <w:rPr>
                <w:rFonts w:asciiTheme="majorBidi" w:hAnsiTheme="majorBidi" w:cstheme="majorBidi"/>
                <w:lang w:val="id"/>
              </w:rPr>
            </w:pPr>
            <w:r w:rsidRPr="00FD268B">
              <w:rPr>
                <w:rFonts w:asciiTheme="majorBidi" w:hAnsiTheme="majorBidi" w:cstheme="majorBidi"/>
                <w:lang w:val="id"/>
              </w:rPr>
              <w:t>9</w:t>
            </w:r>
          </w:p>
        </w:tc>
        <w:tc>
          <w:tcPr>
            <w:tcW w:w="3196" w:type="dxa"/>
          </w:tcPr>
          <w:p w14:paraId="1735DD63" w14:textId="20C9D007" w:rsidR="00FD268B" w:rsidRPr="00FD268B" w:rsidRDefault="00FD268B" w:rsidP="00FD268B">
            <w:pPr>
              <w:pStyle w:val="DaftarParagraf"/>
              <w:ind w:left="0"/>
              <w:jc w:val="center"/>
              <w:rPr>
                <w:rFonts w:asciiTheme="majorBidi" w:hAnsiTheme="majorBidi" w:cstheme="majorBidi"/>
                <w:lang w:val="id"/>
              </w:rPr>
            </w:pPr>
            <w:r>
              <w:rPr>
                <w:rFonts w:asciiTheme="majorBidi" w:hAnsiTheme="majorBidi" w:cstheme="majorBidi"/>
                <w:lang w:val="id"/>
              </w:rPr>
              <w:t>Mhd. Ri</w:t>
            </w:r>
            <w:r w:rsidR="00A01C00">
              <w:rPr>
                <w:rFonts w:asciiTheme="majorBidi" w:hAnsiTheme="majorBidi" w:cstheme="majorBidi"/>
                <w:lang w:val="id"/>
              </w:rPr>
              <w:t>s</w:t>
            </w:r>
            <w:r>
              <w:rPr>
                <w:rFonts w:asciiTheme="majorBidi" w:hAnsiTheme="majorBidi" w:cstheme="majorBidi"/>
                <w:lang w:val="id"/>
              </w:rPr>
              <w:t>ki Ram</w:t>
            </w:r>
            <w:r w:rsidR="00A01C00">
              <w:rPr>
                <w:rFonts w:asciiTheme="majorBidi" w:hAnsiTheme="majorBidi" w:cstheme="majorBidi"/>
                <w:lang w:val="id"/>
              </w:rPr>
              <w:t>ad</w:t>
            </w:r>
            <w:r>
              <w:rPr>
                <w:rFonts w:asciiTheme="majorBidi" w:hAnsiTheme="majorBidi" w:cstheme="majorBidi"/>
                <w:lang w:val="id"/>
              </w:rPr>
              <w:t>han</w:t>
            </w:r>
          </w:p>
        </w:tc>
        <w:tc>
          <w:tcPr>
            <w:tcW w:w="2976" w:type="dxa"/>
          </w:tcPr>
          <w:p w14:paraId="087AEE51" w14:textId="201C9BDE" w:rsidR="00FD268B" w:rsidRPr="00FD268B" w:rsidRDefault="00A01C00" w:rsidP="00FD268B">
            <w:pPr>
              <w:pStyle w:val="DaftarParagraf"/>
              <w:ind w:left="0"/>
              <w:jc w:val="center"/>
              <w:rPr>
                <w:rFonts w:asciiTheme="majorBidi" w:hAnsiTheme="majorBidi" w:cstheme="majorBidi"/>
                <w:lang w:val="id"/>
              </w:rPr>
            </w:pPr>
            <w:r>
              <w:rPr>
                <w:rFonts w:asciiTheme="majorBidi" w:hAnsiTheme="majorBidi" w:cstheme="majorBidi"/>
                <w:lang w:val="id"/>
              </w:rPr>
              <w:t>Waka. Sapra</w:t>
            </w:r>
          </w:p>
        </w:tc>
      </w:tr>
      <w:tr w:rsidR="00FD268B" w14:paraId="5DDC6E70" w14:textId="77777777" w:rsidTr="00FD268B">
        <w:tc>
          <w:tcPr>
            <w:tcW w:w="485" w:type="dxa"/>
          </w:tcPr>
          <w:p w14:paraId="7F032B4F" w14:textId="39A1A70B" w:rsidR="00FD268B" w:rsidRPr="00FD268B" w:rsidRDefault="00FD268B" w:rsidP="00FD268B">
            <w:pPr>
              <w:pStyle w:val="DaftarParagraf"/>
              <w:ind w:left="0"/>
              <w:jc w:val="center"/>
              <w:rPr>
                <w:rFonts w:asciiTheme="majorBidi" w:hAnsiTheme="majorBidi" w:cstheme="majorBidi"/>
                <w:lang w:val="id"/>
              </w:rPr>
            </w:pPr>
            <w:r w:rsidRPr="00FD268B">
              <w:rPr>
                <w:rFonts w:asciiTheme="majorBidi" w:hAnsiTheme="majorBidi" w:cstheme="majorBidi"/>
                <w:lang w:val="id"/>
              </w:rPr>
              <w:t>10</w:t>
            </w:r>
          </w:p>
        </w:tc>
        <w:tc>
          <w:tcPr>
            <w:tcW w:w="3196" w:type="dxa"/>
          </w:tcPr>
          <w:p w14:paraId="37A16917" w14:textId="44DD4AB3" w:rsidR="00FD268B" w:rsidRPr="00FD268B" w:rsidRDefault="00493718" w:rsidP="00FD268B">
            <w:pPr>
              <w:pStyle w:val="DaftarParagraf"/>
              <w:ind w:left="0"/>
              <w:jc w:val="center"/>
              <w:rPr>
                <w:rFonts w:asciiTheme="majorBidi" w:hAnsiTheme="majorBidi" w:cstheme="majorBidi"/>
                <w:lang w:val="id"/>
              </w:rPr>
            </w:pPr>
            <w:r>
              <w:rPr>
                <w:rFonts w:asciiTheme="majorBidi" w:hAnsiTheme="majorBidi" w:cstheme="majorBidi"/>
                <w:lang w:val="id"/>
              </w:rPr>
              <w:t>Tri Suci Ramadhani</w:t>
            </w:r>
          </w:p>
        </w:tc>
        <w:tc>
          <w:tcPr>
            <w:tcW w:w="2976" w:type="dxa"/>
          </w:tcPr>
          <w:p w14:paraId="464966B4" w14:textId="637B4D0F" w:rsidR="00FD268B" w:rsidRPr="00FD268B" w:rsidRDefault="00493718" w:rsidP="00FD268B">
            <w:pPr>
              <w:pStyle w:val="DaftarParagraf"/>
              <w:ind w:left="0"/>
              <w:jc w:val="center"/>
              <w:rPr>
                <w:rFonts w:asciiTheme="majorBidi" w:hAnsiTheme="majorBidi" w:cstheme="majorBidi"/>
                <w:lang w:val="id"/>
              </w:rPr>
            </w:pPr>
            <w:r>
              <w:rPr>
                <w:rFonts w:asciiTheme="majorBidi" w:hAnsiTheme="majorBidi" w:cstheme="majorBidi"/>
                <w:lang w:val="id"/>
              </w:rPr>
              <w:t>Bendahar</w:t>
            </w:r>
          </w:p>
        </w:tc>
      </w:tr>
      <w:tr w:rsidR="00FD268B" w14:paraId="74DFC95C" w14:textId="77777777" w:rsidTr="00FD268B">
        <w:tc>
          <w:tcPr>
            <w:tcW w:w="485" w:type="dxa"/>
          </w:tcPr>
          <w:p w14:paraId="1DEFABAF" w14:textId="4B9B7F3D" w:rsidR="00FD268B" w:rsidRPr="00FD268B" w:rsidRDefault="001F03F5" w:rsidP="00FD268B">
            <w:pPr>
              <w:pStyle w:val="DaftarParagraf"/>
              <w:ind w:left="0"/>
              <w:jc w:val="center"/>
              <w:rPr>
                <w:rFonts w:asciiTheme="majorBidi" w:hAnsiTheme="majorBidi" w:cstheme="majorBidi"/>
                <w:lang w:val="id"/>
              </w:rPr>
            </w:pPr>
            <w:r>
              <w:rPr>
                <w:rFonts w:asciiTheme="majorBidi" w:hAnsiTheme="majorBidi" w:cstheme="majorBidi"/>
                <w:lang w:val="id"/>
              </w:rPr>
              <w:t>11</w:t>
            </w:r>
          </w:p>
        </w:tc>
        <w:tc>
          <w:tcPr>
            <w:tcW w:w="3196" w:type="dxa"/>
          </w:tcPr>
          <w:p w14:paraId="0E9A2AB3" w14:textId="1CD11E86" w:rsidR="00FD268B" w:rsidRPr="00FD268B" w:rsidRDefault="00493718" w:rsidP="00FD268B">
            <w:pPr>
              <w:pStyle w:val="DaftarParagraf"/>
              <w:ind w:left="0"/>
              <w:jc w:val="center"/>
              <w:rPr>
                <w:rFonts w:asciiTheme="majorBidi" w:hAnsiTheme="majorBidi" w:cstheme="majorBidi"/>
                <w:lang w:val="id"/>
              </w:rPr>
            </w:pPr>
            <w:r>
              <w:rPr>
                <w:rFonts w:asciiTheme="majorBidi" w:hAnsiTheme="majorBidi" w:cstheme="majorBidi"/>
                <w:lang w:val="id"/>
              </w:rPr>
              <w:t>Andika Ananda</w:t>
            </w:r>
          </w:p>
        </w:tc>
        <w:tc>
          <w:tcPr>
            <w:tcW w:w="2976" w:type="dxa"/>
          </w:tcPr>
          <w:p w14:paraId="4B64CB80" w14:textId="77F46241" w:rsidR="00FD268B" w:rsidRPr="00FD268B" w:rsidRDefault="00493718" w:rsidP="00FD268B">
            <w:pPr>
              <w:pStyle w:val="DaftarParagraf"/>
              <w:ind w:left="0"/>
              <w:jc w:val="center"/>
              <w:rPr>
                <w:rFonts w:asciiTheme="majorBidi" w:hAnsiTheme="majorBidi" w:cstheme="majorBidi"/>
                <w:lang w:val="id"/>
              </w:rPr>
            </w:pPr>
            <w:r>
              <w:rPr>
                <w:rFonts w:asciiTheme="majorBidi" w:hAnsiTheme="majorBidi" w:cstheme="majorBidi"/>
                <w:lang w:val="id"/>
              </w:rPr>
              <w:t>Ko. Ekstra Kurikuler</w:t>
            </w:r>
          </w:p>
        </w:tc>
      </w:tr>
      <w:tr w:rsidR="00FD268B" w14:paraId="73D72E93" w14:textId="77777777" w:rsidTr="00FD268B">
        <w:tc>
          <w:tcPr>
            <w:tcW w:w="485" w:type="dxa"/>
          </w:tcPr>
          <w:p w14:paraId="483CC2C9" w14:textId="23103239" w:rsidR="00FD268B" w:rsidRPr="00FD268B" w:rsidRDefault="001F03F5" w:rsidP="00FD268B">
            <w:pPr>
              <w:pStyle w:val="DaftarParagraf"/>
              <w:ind w:left="0"/>
              <w:jc w:val="center"/>
              <w:rPr>
                <w:rFonts w:asciiTheme="majorBidi" w:hAnsiTheme="majorBidi" w:cstheme="majorBidi"/>
                <w:lang w:val="id"/>
              </w:rPr>
            </w:pPr>
            <w:r>
              <w:rPr>
                <w:rFonts w:asciiTheme="majorBidi" w:hAnsiTheme="majorBidi" w:cstheme="majorBidi"/>
                <w:lang w:val="id"/>
              </w:rPr>
              <w:t>12</w:t>
            </w:r>
          </w:p>
        </w:tc>
        <w:tc>
          <w:tcPr>
            <w:tcW w:w="3196" w:type="dxa"/>
          </w:tcPr>
          <w:p w14:paraId="5E09764E" w14:textId="0C6CE1FE" w:rsidR="00FD268B" w:rsidRPr="00FD268B" w:rsidRDefault="00493718" w:rsidP="00FD268B">
            <w:pPr>
              <w:pStyle w:val="DaftarParagraf"/>
              <w:ind w:left="0"/>
              <w:jc w:val="center"/>
              <w:rPr>
                <w:rFonts w:asciiTheme="majorBidi" w:hAnsiTheme="majorBidi" w:cstheme="majorBidi"/>
                <w:lang w:val="id"/>
              </w:rPr>
            </w:pPr>
            <w:r>
              <w:rPr>
                <w:rFonts w:asciiTheme="majorBidi" w:hAnsiTheme="majorBidi" w:cstheme="majorBidi"/>
                <w:lang w:val="id"/>
              </w:rPr>
              <w:t>Tri Suci Ramadhani</w:t>
            </w:r>
          </w:p>
        </w:tc>
        <w:tc>
          <w:tcPr>
            <w:tcW w:w="2976" w:type="dxa"/>
          </w:tcPr>
          <w:p w14:paraId="2C0C6DA5" w14:textId="78EB842F" w:rsidR="00FD268B" w:rsidRPr="00FD268B" w:rsidRDefault="00493718" w:rsidP="00FD268B">
            <w:pPr>
              <w:pStyle w:val="DaftarParagraf"/>
              <w:ind w:left="0"/>
              <w:jc w:val="center"/>
              <w:rPr>
                <w:rFonts w:asciiTheme="majorBidi" w:hAnsiTheme="majorBidi" w:cstheme="majorBidi"/>
                <w:lang w:val="id"/>
              </w:rPr>
            </w:pPr>
            <w:r>
              <w:rPr>
                <w:rFonts w:asciiTheme="majorBidi" w:hAnsiTheme="majorBidi" w:cstheme="majorBidi"/>
                <w:lang w:val="id"/>
              </w:rPr>
              <w:t>Kepala Perpustakaan</w:t>
            </w:r>
          </w:p>
        </w:tc>
      </w:tr>
      <w:tr w:rsidR="00FD268B" w14:paraId="47AD4DC8" w14:textId="77777777" w:rsidTr="00FD268B">
        <w:tc>
          <w:tcPr>
            <w:tcW w:w="485" w:type="dxa"/>
          </w:tcPr>
          <w:p w14:paraId="7EA55A9D" w14:textId="65ABCD35" w:rsidR="00FD268B" w:rsidRPr="00FD268B" w:rsidRDefault="001F03F5" w:rsidP="00FD268B">
            <w:pPr>
              <w:pStyle w:val="DaftarParagraf"/>
              <w:ind w:left="0"/>
              <w:jc w:val="center"/>
              <w:rPr>
                <w:rFonts w:asciiTheme="majorBidi" w:hAnsiTheme="majorBidi" w:cstheme="majorBidi"/>
                <w:lang w:val="id"/>
              </w:rPr>
            </w:pPr>
            <w:r>
              <w:rPr>
                <w:rFonts w:asciiTheme="majorBidi" w:hAnsiTheme="majorBidi" w:cstheme="majorBidi"/>
                <w:lang w:val="id"/>
              </w:rPr>
              <w:t>13</w:t>
            </w:r>
          </w:p>
        </w:tc>
        <w:tc>
          <w:tcPr>
            <w:tcW w:w="3196" w:type="dxa"/>
          </w:tcPr>
          <w:p w14:paraId="28923053" w14:textId="4E3871A8" w:rsidR="00FD268B" w:rsidRPr="00FD268B" w:rsidRDefault="00493718" w:rsidP="00FD268B">
            <w:pPr>
              <w:pStyle w:val="DaftarParagraf"/>
              <w:ind w:left="0"/>
              <w:jc w:val="center"/>
              <w:rPr>
                <w:rFonts w:asciiTheme="majorBidi" w:hAnsiTheme="majorBidi" w:cstheme="majorBidi"/>
                <w:lang w:val="id"/>
              </w:rPr>
            </w:pPr>
            <w:r>
              <w:rPr>
                <w:rFonts w:asciiTheme="majorBidi" w:hAnsiTheme="majorBidi" w:cstheme="majorBidi"/>
                <w:lang w:val="id"/>
              </w:rPr>
              <w:t>Nurrohim</w:t>
            </w:r>
          </w:p>
        </w:tc>
        <w:tc>
          <w:tcPr>
            <w:tcW w:w="2976" w:type="dxa"/>
          </w:tcPr>
          <w:p w14:paraId="0B549A3A" w14:textId="23915CF8" w:rsidR="00FD268B" w:rsidRPr="00FD268B" w:rsidRDefault="00493718" w:rsidP="00FD268B">
            <w:pPr>
              <w:pStyle w:val="DaftarParagraf"/>
              <w:ind w:left="0"/>
              <w:jc w:val="center"/>
              <w:rPr>
                <w:rFonts w:asciiTheme="majorBidi" w:hAnsiTheme="majorBidi" w:cstheme="majorBidi"/>
                <w:lang w:val="id"/>
              </w:rPr>
            </w:pPr>
            <w:r>
              <w:rPr>
                <w:rFonts w:asciiTheme="majorBidi" w:hAnsiTheme="majorBidi" w:cstheme="majorBidi"/>
                <w:lang w:val="id"/>
              </w:rPr>
              <w:t>Kepala Labor Komputer</w:t>
            </w:r>
          </w:p>
        </w:tc>
      </w:tr>
      <w:tr w:rsidR="00FD268B" w14:paraId="12A7DCE6" w14:textId="77777777" w:rsidTr="00FD268B">
        <w:tc>
          <w:tcPr>
            <w:tcW w:w="485" w:type="dxa"/>
          </w:tcPr>
          <w:p w14:paraId="5E8DB9A9" w14:textId="2781016C" w:rsidR="00FD268B" w:rsidRPr="00FD268B" w:rsidRDefault="001F03F5" w:rsidP="00FD268B">
            <w:pPr>
              <w:pStyle w:val="DaftarParagraf"/>
              <w:ind w:left="0"/>
              <w:jc w:val="center"/>
              <w:rPr>
                <w:rFonts w:asciiTheme="majorBidi" w:hAnsiTheme="majorBidi" w:cstheme="majorBidi"/>
                <w:lang w:val="id"/>
              </w:rPr>
            </w:pPr>
            <w:r>
              <w:rPr>
                <w:rFonts w:asciiTheme="majorBidi" w:hAnsiTheme="majorBidi" w:cstheme="majorBidi"/>
                <w:lang w:val="id"/>
              </w:rPr>
              <w:t>14</w:t>
            </w:r>
          </w:p>
        </w:tc>
        <w:tc>
          <w:tcPr>
            <w:tcW w:w="3196" w:type="dxa"/>
          </w:tcPr>
          <w:p w14:paraId="7E187796" w14:textId="205FEE10" w:rsidR="00FD268B" w:rsidRPr="00FD268B" w:rsidRDefault="00B35B04" w:rsidP="00FD268B">
            <w:pPr>
              <w:pStyle w:val="DaftarParagraf"/>
              <w:ind w:left="0"/>
              <w:jc w:val="center"/>
              <w:rPr>
                <w:rFonts w:asciiTheme="majorBidi" w:hAnsiTheme="majorBidi" w:cstheme="majorBidi"/>
                <w:lang w:val="id"/>
              </w:rPr>
            </w:pPr>
            <w:r>
              <w:rPr>
                <w:rFonts w:asciiTheme="majorBidi" w:hAnsiTheme="majorBidi" w:cstheme="majorBidi"/>
                <w:lang w:val="id"/>
              </w:rPr>
              <w:t>Fitria Raudhatul Jannah</w:t>
            </w:r>
          </w:p>
        </w:tc>
        <w:tc>
          <w:tcPr>
            <w:tcW w:w="2976" w:type="dxa"/>
          </w:tcPr>
          <w:p w14:paraId="0BB0A49D" w14:textId="174E5CF9" w:rsidR="00FD268B" w:rsidRPr="00FD268B" w:rsidRDefault="00B35B04" w:rsidP="00FD268B">
            <w:pPr>
              <w:pStyle w:val="DaftarParagraf"/>
              <w:ind w:left="0"/>
              <w:jc w:val="center"/>
              <w:rPr>
                <w:rFonts w:asciiTheme="majorBidi" w:hAnsiTheme="majorBidi" w:cstheme="majorBidi"/>
                <w:lang w:val="id"/>
              </w:rPr>
            </w:pPr>
            <w:r>
              <w:rPr>
                <w:rFonts w:asciiTheme="majorBidi" w:hAnsiTheme="majorBidi" w:cstheme="majorBidi"/>
                <w:lang w:val="id"/>
              </w:rPr>
              <w:t>Walas I/X</w:t>
            </w:r>
          </w:p>
        </w:tc>
      </w:tr>
      <w:tr w:rsidR="00FD268B" w14:paraId="31EC237F" w14:textId="77777777" w:rsidTr="00FD268B">
        <w:tc>
          <w:tcPr>
            <w:tcW w:w="485" w:type="dxa"/>
          </w:tcPr>
          <w:p w14:paraId="4CD2306E" w14:textId="448B7D7D" w:rsidR="00FD268B" w:rsidRPr="00FD268B" w:rsidRDefault="001F03F5" w:rsidP="00FD268B">
            <w:pPr>
              <w:pStyle w:val="DaftarParagraf"/>
              <w:ind w:left="0"/>
              <w:jc w:val="center"/>
              <w:rPr>
                <w:rFonts w:asciiTheme="majorBidi" w:hAnsiTheme="majorBidi" w:cstheme="majorBidi"/>
                <w:lang w:val="id"/>
              </w:rPr>
            </w:pPr>
            <w:r>
              <w:rPr>
                <w:rFonts w:asciiTheme="majorBidi" w:hAnsiTheme="majorBidi" w:cstheme="majorBidi"/>
                <w:lang w:val="id"/>
              </w:rPr>
              <w:t>15</w:t>
            </w:r>
          </w:p>
        </w:tc>
        <w:tc>
          <w:tcPr>
            <w:tcW w:w="3196" w:type="dxa"/>
          </w:tcPr>
          <w:p w14:paraId="3698D3BD" w14:textId="4CF70262" w:rsidR="00FD268B" w:rsidRPr="00FD268B" w:rsidRDefault="00B35B04" w:rsidP="00FD268B">
            <w:pPr>
              <w:pStyle w:val="DaftarParagraf"/>
              <w:ind w:left="0"/>
              <w:jc w:val="center"/>
              <w:rPr>
                <w:rFonts w:asciiTheme="majorBidi" w:hAnsiTheme="majorBidi" w:cstheme="majorBidi"/>
                <w:lang w:val="id"/>
              </w:rPr>
            </w:pPr>
            <w:r>
              <w:rPr>
                <w:rFonts w:asciiTheme="majorBidi" w:hAnsiTheme="majorBidi" w:cstheme="majorBidi"/>
                <w:lang w:val="id"/>
              </w:rPr>
              <w:t>Badil Hakim, M.Ag</w:t>
            </w:r>
          </w:p>
        </w:tc>
        <w:tc>
          <w:tcPr>
            <w:tcW w:w="2976" w:type="dxa"/>
          </w:tcPr>
          <w:p w14:paraId="1FFFC318" w14:textId="52F17C95" w:rsidR="00FD268B" w:rsidRPr="00FD268B" w:rsidRDefault="00B35B04" w:rsidP="00FD268B">
            <w:pPr>
              <w:pStyle w:val="DaftarParagraf"/>
              <w:ind w:left="0"/>
              <w:jc w:val="center"/>
              <w:rPr>
                <w:rFonts w:asciiTheme="majorBidi" w:hAnsiTheme="majorBidi" w:cstheme="majorBidi"/>
                <w:lang w:val="id"/>
              </w:rPr>
            </w:pPr>
            <w:r>
              <w:rPr>
                <w:rFonts w:asciiTheme="majorBidi" w:hAnsiTheme="majorBidi" w:cstheme="majorBidi"/>
                <w:lang w:val="id"/>
              </w:rPr>
              <w:t>Walas II/XI</w:t>
            </w:r>
          </w:p>
        </w:tc>
      </w:tr>
      <w:tr w:rsidR="00FD268B" w14:paraId="2E0985FF" w14:textId="77777777" w:rsidTr="00FD268B">
        <w:tc>
          <w:tcPr>
            <w:tcW w:w="485" w:type="dxa"/>
          </w:tcPr>
          <w:p w14:paraId="4B1A8651" w14:textId="35E32A44" w:rsidR="00FD268B" w:rsidRPr="00FD268B" w:rsidRDefault="001F03F5" w:rsidP="00FD268B">
            <w:pPr>
              <w:pStyle w:val="DaftarParagraf"/>
              <w:ind w:left="0"/>
              <w:jc w:val="center"/>
              <w:rPr>
                <w:rFonts w:asciiTheme="majorBidi" w:hAnsiTheme="majorBidi" w:cstheme="majorBidi"/>
                <w:lang w:val="id"/>
              </w:rPr>
            </w:pPr>
            <w:r>
              <w:rPr>
                <w:rFonts w:asciiTheme="majorBidi" w:hAnsiTheme="majorBidi" w:cstheme="majorBidi"/>
                <w:lang w:val="id"/>
              </w:rPr>
              <w:t>16</w:t>
            </w:r>
          </w:p>
        </w:tc>
        <w:tc>
          <w:tcPr>
            <w:tcW w:w="3196" w:type="dxa"/>
          </w:tcPr>
          <w:p w14:paraId="539FC0B2" w14:textId="05760357" w:rsidR="00FD268B" w:rsidRPr="00FD268B" w:rsidRDefault="00B35B04" w:rsidP="00FD268B">
            <w:pPr>
              <w:pStyle w:val="DaftarParagraf"/>
              <w:ind w:left="0"/>
              <w:jc w:val="center"/>
              <w:rPr>
                <w:rFonts w:asciiTheme="majorBidi" w:hAnsiTheme="majorBidi" w:cstheme="majorBidi"/>
                <w:lang w:val="id"/>
              </w:rPr>
            </w:pPr>
            <w:r>
              <w:rPr>
                <w:rFonts w:asciiTheme="majorBidi" w:hAnsiTheme="majorBidi" w:cstheme="majorBidi"/>
                <w:lang w:val="id"/>
              </w:rPr>
              <w:t>Hj. Dewi Rahmayanti, Lc</w:t>
            </w:r>
          </w:p>
        </w:tc>
        <w:tc>
          <w:tcPr>
            <w:tcW w:w="2976" w:type="dxa"/>
          </w:tcPr>
          <w:p w14:paraId="32B03C64" w14:textId="5D6334A0" w:rsidR="00FD268B" w:rsidRPr="00FD268B" w:rsidRDefault="00B35B04" w:rsidP="00FD268B">
            <w:pPr>
              <w:pStyle w:val="DaftarParagraf"/>
              <w:ind w:left="0"/>
              <w:jc w:val="center"/>
              <w:rPr>
                <w:rFonts w:asciiTheme="majorBidi" w:hAnsiTheme="majorBidi" w:cstheme="majorBidi"/>
                <w:lang w:val="id"/>
              </w:rPr>
            </w:pPr>
            <w:r>
              <w:rPr>
                <w:rFonts w:asciiTheme="majorBidi" w:hAnsiTheme="majorBidi" w:cstheme="majorBidi"/>
                <w:lang w:val="id"/>
              </w:rPr>
              <w:t>Walas III/XII</w:t>
            </w:r>
          </w:p>
        </w:tc>
      </w:tr>
      <w:tr w:rsidR="00FD268B" w14:paraId="533FC4D8" w14:textId="77777777" w:rsidTr="00FD268B">
        <w:tc>
          <w:tcPr>
            <w:tcW w:w="485" w:type="dxa"/>
          </w:tcPr>
          <w:p w14:paraId="3D14AE10" w14:textId="3A0C7A27" w:rsidR="00FD268B" w:rsidRPr="00FD268B" w:rsidRDefault="001F03F5" w:rsidP="00FD268B">
            <w:pPr>
              <w:pStyle w:val="DaftarParagraf"/>
              <w:ind w:left="0"/>
              <w:jc w:val="center"/>
              <w:rPr>
                <w:rFonts w:asciiTheme="majorBidi" w:hAnsiTheme="majorBidi" w:cstheme="majorBidi"/>
                <w:lang w:val="id"/>
              </w:rPr>
            </w:pPr>
            <w:r>
              <w:rPr>
                <w:rFonts w:asciiTheme="majorBidi" w:hAnsiTheme="majorBidi" w:cstheme="majorBidi"/>
                <w:lang w:val="id"/>
              </w:rPr>
              <w:t>17</w:t>
            </w:r>
          </w:p>
        </w:tc>
        <w:tc>
          <w:tcPr>
            <w:tcW w:w="3196" w:type="dxa"/>
          </w:tcPr>
          <w:p w14:paraId="5D6665FD" w14:textId="6B0B4D3F" w:rsidR="00FD268B" w:rsidRPr="00FD268B" w:rsidRDefault="001350CA" w:rsidP="00FD268B">
            <w:pPr>
              <w:pStyle w:val="DaftarParagraf"/>
              <w:ind w:left="0"/>
              <w:jc w:val="center"/>
              <w:rPr>
                <w:rFonts w:asciiTheme="majorBidi" w:hAnsiTheme="majorBidi" w:cstheme="majorBidi"/>
                <w:lang w:val="id"/>
              </w:rPr>
            </w:pPr>
            <w:r>
              <w:rPr>
                <w:rFonts w:asciiTheme="majorBidi" w:hAnsiTheme="majorBidi" w:cstheme="majorBidi"/>
                <w:lang w:val="id"/>
              </w:rPr>
              <w:t>Erlangga Gunawan</w:t>
            </w:r>
          </w:p>
        </w:tc>
        <w:tc>
          <w:tcPr>
            <w:tcW w:w="2976" w:type="dxa"/>
          </w:tcPr>
          <w:p w14:paraId="3C63945F" w14:textId="748A25FD" w:rsidR="00FD268B" w:rsidRPr="00FD268B" w:rsidRDefault="001350CA" w:rsidP="00FD268B">
            <w:pPr>
              <w:pStyle w:val="DaftarParagraf"/>
              <w:ind w:left="0"/>
              <w:jc w:val="center"/>
              <w:rPr>
                <w:rFonts w:asciiTheme="majorBidi" w:hAnsiTheme="majorBidi" w:cstheme="majorBidi"/>
                <w:lang w:val="id"/>
              </w:rPr>
            </w:pPr>
            <w:r>
              <w:rPr>
                <w:rFonts w:asciiTheme="majorBidi" w:hAnsiTheme="majorBidi" w:cstheme="majorBidi"/>
                <w:lang w:val="id"/>
              </w:rPr>
              <w:t>Penjaga Madrasah Tsanawiyah</w:t>
            </w:r>
          </w:p>
        </w:tc>
      </w:tr>
      <w:tr w:rsidR="00FD268B" w14:paraId="423E5546" w14:textId="77777777" w:rsidTr="00FD268B">
        <w:tc>
          <w:tcPr>
            <w:tcW w:w="485" w:type="dxa"/>
          </w:tcPr>
          <w:p w14:paraId="506F857C" w14:textId="0344BEE4" w:rsidR="00FD268B" w:rsidRPr="00FD268B" w:rsidRDefault="001F03F5" w:rsidP="00FD268B">
            <w:pPr>
              <w:pStyle w:val="DaftarParagraf"/>
              <w:ind w:left="0"/>
              <w:jc w:val="center"/>
              <w:rPr>
                <w:rFonts w:asciiTheme="majorBidi" w:hAnsiTheme="majorBidi" w:cstheme="majorBidi"/>
                <w:lang w:val="id"/>
              </w:rPr>
            </w:pPr>
            <w:r>
              <w:rPr>
                <w:rFonts w:asciiTheme="majorBidi" w:hAnsiTheme="majorBidi" w:cstheme="majorBidi"/>
                <w:lang w:val="id"/>
              </w:rPr>
              <w:t>18</w:t>
            </w:r>
          </w:p>
        </w:tc>
        <w:tc>
          <w:tcPr>
            <w:tcW w:w="3196" w:type="dxa"/>
          </w:tcPr>
          <w:p w14:paraId="6160B8EA" w14:textId="5138CDC4" w:rsidR="00FD268B" w:rsidRPr="00FD268B" w:rsidRDefault="001350CA" w:rsidP="00FD268B">
            <w:pPr>
              <w:pStyle w:val="DaftarParagraf"/>
              <w:ind w:left="0"/>
              <w:jc w:val="center"/>
              <w:rPr>
                <w:rFonts w:asciiTheme="majorBidi" w:hAnsiTheme="majorBidi" w:cstheme="majorBidi"/>
                <w:lang w:val="id"/>
              </w:rPr>
            </w:pPr>
            <w:r>
              <w:rPr>
                <w:rFonts w:asciiTheme="majorBidi" w:hAnsiTheme="majorBidi" w:cstheme="majorBidi"/>
                <w:lang w:val="id"/>
              </w:rPr>
              <w:t>M.Royyan</w:t>
            </w:r>
          </w:p>
        </w:tc>
        <w:tc>
          <w:tcPr>
            <w:tcW w:w="2976" w:type="dxa"/>
          </w:tcPr>
          <w:p w14:paraId="56A2E52A" w14:textId="01E130B7" w:rsidR="00FD268B" w:rsidRPr="00FD268B" w:rsidRDefault="001350CA" w:rsidP="00FD268B">
            <w:pPr>
              <w:pStyle w:val="DaftarParagraf"/>
              <w:ind w:left="0"/>
              <w:jc w:val="center"/>
              <w:rPr>
                <w:rFonts w:asciiTheme="majorBidi" w:hAnsiTheme="majorBidi" w:cstheme="majorBidi"/>
                <w:lang w:val="id"/>
              </w:rPr>
            </w:pPr>
            <w:r>
              <w:rPr>
                <w:rFonts w:asciiTheme="majorBidi" w:hAnsiTheme="majorBidi" w:cstheme="majorBidi"/>
                <w:lang w:val="id"/>
              </w:rPr>
              <w:t>Petugas Kebersihan</w:t>
            </w:r>
          </w:p>
        </w:tc>
      </w:tr>
      <w:tr w:rsidR="00FD268B" w14:paraId="289926CB" w14:textId="77777777" w:rsidTr="00FD268B">
        <w:tc>
          <w:tcPr>
            <w:tcW w:w="485" w:type="dxa"/>
          </w:tcPr>
          <w:p w14:paraId="6C5A302D" w14:textId="02FC19E5" w:rsidR="00FD268B" w:rsidRPr="00FD268B" w:rsidRDefault="001F03F5" w:rsidP="00FD268B">
            <w:pPr>
              <w:pStyle w:val="DaftarParagraf"/>
              <w:ind w:left="0"/>
              <w:jc w:val="center"/>
              <w:rPr>
                <w:rFonts w:asciiTheme="majorBidi" w:hAnsiTheme="majorBidi" w:cstheme="majorBidi"/>
                <w:lang w:val="id"/>
              </w:rPr>
            </w:pPr>
            <w:r>
              <w:rPr>
                <w:rFonts w:asciiTheme="majorBidi" w:hAnsiTheme="majorBidi" w:cstheme="majorBidi"/>
                <w:lang w:val="id"/>
              </w:rPr>
              <w:t>19</w:t>
            </w:r>
          </w:p>
        </w:tc>
        <w:tc>
          <w:tcPr>
            <w:tcW w:w="3196" w:type="dxa"/>
          </w:tcPr>
          <w:p w14:paraId="5AF70EB4" w14:textId="555E6EE8" w:rsidR="00FD268B" w:rsidRPr="00FD268B" w:rsidRDefault="001350CA" w:rsidP="00FD268B">
            <w:pPr>
              <w:pStyle w:val="DaftarParagraf"/>
              <w:ind w:left="0"/>
              <w:jc w:val="center"/>
              <w:rPr>
                <w:rFonts w:asciiTheme="majorBidi" w:hAnsiTheme="majorBidi" w:cstheme="majorBidi"/>
                <w:lang w:val="id"/>
              </w:rPr>
            </w:pPr>
            <w:r>
              <w:rPr>
                <w:rFonts w:asciiTheme="majorBidi" w:hAnsiTheme="majorBidi" w:cstheme="majorBidi"/>
                <w:lang w:val="id"/>
              </w:rPr>
              <w:t>Putri Nurul Erliza</w:t>
            </w:r>
          </w:p>
        </w:tc>
        <w:tc>
          <w:tcPr>
            <w:tcW w:w="2976" w:type="dxa"/>
          </w:tcPr>
          <w:p w14:paraId="52FC0002" w14:textId="74A8C9D0" w:rsidR="00FD268B" w:rsidRPr="00FD268B" w:rsidRDefault="001350CA" w:rsidP="00FD268B">
            <w:pPr>
              <w:pStyle w:val="DaftarParagraf"/>
              <w:ind w:left="0"/>
              <w:jc w:val="center"/>
              <w:rPr>
                <w:rFonts w:asciiTheme="majorBidi" w:hAnsiTheme="majorBidi" w:cstheme="majorBidi"/>
                <w:lang w:val="id"/>
              </w:rPr>
            </w:pPr>
            <w:r>
              <w:rPr>
                <w:rFonts w:asciiTheme="majorBidi" w:hAnsiTheme="majorBidi" w:cstheme="majorBidi"/>
                <w:lang w:val="id"/>
              </w:rPr>
              <w:t>Petugas Taman</w:t>
            </w:r>
          </w:p>
        </w:tc>
      </w:tr>
    </w:tbl>
    <w:p w14:paraId="7601F966" w14:textId="77777777" w:rsidR="000759A0" w:rsidRDefault="000759A0" w:rsidP="00614435">
      <w:pPr>
        <w:ind w:left="1134"/>
        <w:jc w:val="center"/>
        <w:rPr>
          <w:i/>
          <w:iCs/>
          <w:lang w:val="id"/>
        </w:rPr>
      </w:pPr>
    </w:p>
    <w:p w14:paraId="260F7947" w14:textId="4536CE67" w:rsidR="00614435" w:rsidRPr="000448B5" w:rsidRDefault="00614435" w:rsidP="000759A0">
      <w:pPr>
        <w:ind w:left="1560"/>
        <w:jc w:val="center"/>
        <w:rPr>
          <w:i/>
          <w:iCs/>
          <w:lang w:val="id"/>
        </w:rPr>
      </w:pPr>
      <w:r w:rsidRPr="000448B5">
        <w:rPr>
          <w:i/>
          <w:iCs/>
          <w:lang w:val="id"/>
        </w:rPr>
        <w:t>Sumber : TU MTs Darul Muhaqiqin Pekanbaru</w:t>
      </w:r>
      <w:r>
        <w:rPr>
          <w:i/>
          <w:iCs/>
          <w:lang w:val="id"/>
        </w:rPr>
        <w:t>.</w:t>
      </w:r>
      <w:r w:rsidRPr="00614435">
        <w:rPr>
          <w:rStyle w:val="ReferensiCatatanKaki"/>
          <w:i/>
          <w:iCs/>
        </w:rPr>
        <w:t xml:space="preserve"> </w:t>
      </w:r>
    </w:p>
    <w:p w14:paraId="1E390761" w14:textId="77777777" w:rsidR="00027579" w:rsidRDefault="00027579" w:rsidP="00027579">
      <w:pPr>
        <w:pStyle w:val="DaftarParagraf"/>
        <w:spacing w:after="200" w:line="360" w:lineRule="auto"/>
        <w:ind w:left="1276"/>
        <w:rPr>
          <w:rFonts w:asciiTheme="majorBidi" w:hAnsiTheme="majorBidi" w:cstheme="majorBidi"/>
          <w:b/>
          <w:bCs/>
          <w:lang w:val="id"/>
        </w:rPr>
      </w:pPr>
    </w:p>
    <w:p w14:paraId="44776053" w14:textId="683A33AA" w:rsidR="002714D5" w:rsidRDefault="002714D5">
      <w:pPr>
        <w:pStyle w:val="DaftarParagraf"/>
        <w:numPr>
          <w:ilvl w:val="0"/>
          <w:numId w:val="31"/>
        </w:numPr>
        <w:spacing w:line="480" w:lineRule="auto"/>
        <w:ind w:left="1276" w:hanging="357"/>
        <w:rPr>
          <w:rFonts w:asciiTheme="majorBidi" w:hAnsiTheme="majorBidi" w:cstheme="majorBidi"/>
          <w:lang w:val="id"/>
        </w:rPr>
      </w:pPr>
      <w:r w:rsidRPr="00672509">
        <w:rPr>
          <w:rFonts w:asciiTheme="majorBidi" w:hAnsiTheme="majorBidi" w:cstheme="majorBidi"/>
          <w:lang w:val="id"/>
        </w:rPr>
        <w:t>Siswa</w:t>
      </w:r>
    </w:p>
    <w:p w14:paraId="0C6299D5" w14:textId="3123157C" w:rsidR="00E218DB" w:rsidRDefault="00E218DB" w:rsidP="00E218DB">
      <w:pPr>
        <w:pStyle w:val="DaftarParagraf"/>
        <w:spacing w:line="480" w:lineRule="auto"/>
        <w:ind w:left="1276" w:firstLine="720"/>
        <w:rPr>
          <w:rFonts w:asciiTheme="majorBidi" w:hAnsiTheme="majorBidi" w:cstheme="majorBidi"/>
        </w:rPr>
      </w:pPr>
      <w:r w:rsidRPr="00E218DB">
        <w:rPr>
          <w:rFonts w:asciiTheme="majorBidi" w:hAnsiTheme="majorBidi" w:cstheme="majorBidi"/>
        </w:rPr>
        <w:t xml:space="preserve">Siswa merupakan salah satu point atau komponen penting bagi berlangsungnya kegiatan pendidkan disekolah. guru maupun siswa merupakan komponen yang tidak dapat di pisahkan satu dengan lainnya. Jumlah siswa pondok pesantren </w:t>
      </w:r>
      <w:r>
        <w:rPr>
          <w:rFonts w:asciiTheme="majorBidi" w:hAnsiTheme="majorBidi" w:cstheme="majorBidi"/>
        </w:rPr>
        <w:t>Darul Muhaqiqin</w:t>
      </w:r>
      <w:r w:rsidRPr="00E218DB">
        <w:rPr>
          <w:rFonts w:asciiTheme="majorBidi" w:hAnsiTheme="majorBidi" w:cstheme="majorBidi"/>
        </w:rPr>
        <w:t xml:space="preserve"> pekanbaru. Tahun ajaran 2024/2025 sebagai berikut :</w:t>
      </w:r>
    </w:p>
    <w:p w14:paraId="74DDA229" w14:textId="77777777" w:rsidR="005A0CAF" w:rsidRDefault="005A0CAF" w:rsidP="00E218DB">
      <w:pPr>
        <w:pStyle w:val="DaftarParagraf"/>
        <w:spacing w:line="480" w:lineRule="auto"/>
        <w:ind w:left="1276" w:firstLine="720"/>
        <w:rPr>
          <w:rFonts w:asciiTheme="majorBidi" w:hAnsiTheme="majorBidi" w:cstheme="majorBidi"/>
        </w:rPr>
      </w:pPr>
    </w:p>
    <w:p w14:paraId="52A172ED" w14:textId="5DDC1172" w:rsidR="009E1427" w:rsidRDefault="005A0CAF" w:rsidP="009E1427">
      <w:pPr>
        <w:pStyle w:val="Keterangan"/>
        <w:spacing w:after="0" w:line="276" w:lineRule="auto"/>
        <w:ind w:left="1559"/>
        <w:jc w:val="center"/>
        <w:rPr>
          <w:b/>
          <w:bCs/>
          <w:i w:val="0"/>
          <w:iCs w:val="0"/>
          <w:color w:val="000000" w:themeColor="text1"/>
          <w:sz w:val="24"/>
          <w:szCs w:val="24"/>
        </w:rPr>
      </w:pPr>
      <w:bookmarkStart w:id="80" w:name="_Toc205845355"/>
      <w:r w:rsidRPr="005A0CAF">
        <w:rPr>
          <w:b/>
          <w:bCs/>
          <w:i w:val="0"/>
          <w:iCs w:val="0"/>
          <w:color w:val="000000" w:themeColor="text1"/>
          <w:sz w:val="24"/>
          <w:szCs w:val="24"/>
        </w:rPr>
        <w:t xml:space="preserve">Tabel 4. </w:t>
      </w:r>
      <w:r w:rsidRPr="005A0CAF">
        <w:rPr>
          <w:b/>
          <w:bCs/>
          <w:i w:val="0"/>
          <w:iCs w:val="0"/>
          <w:color w:val="000000" w:themeColor="text1"/>
          <w:sz w:val="24"/>
          <w:szCs w:val="24"/>
        </w:rPr>
        <w:fldChar w:fldCharType="begin"/>
      </w:r>
      <w:r w:rsidRPr="005A0CAF">
        <w:rPr>
          <w:b/>
          <w:bCs/>
          <w:i w:val="0"/>
          <w:iCs w:val="0"/>
          <w:color w:val="000000" w:themeColor="text1"/>
          <w:sz w:val="24"/>
          <w:szCs w:val="24"/>
        </w:rPr>
        <w:instrText xml:space="preserve"> SEQ Tabel_4. \* ARABIC </w:instrText>
      </w:r>
      <w:r w:rsidRPr="005A0CAF">
        <w:rPr>
          <w:b/>
          <w:bCs/>
          <w:i w:val="0"/>
          <w:iCs w:val="0"/>
          <w:color w:val="000000" w:themeColor="text1"/>
          <w:sz w:val="24"/>
          <w:szCs w:val="24"/>
        </w:rPr>
        <w:fldChar w:fldCharType="separate"/>
      </w:r>
      <w:r w:rsidR="00DD17DA">
        <w:rPr>
          <w:b/>
          <w:bCs/>
          <w:i w:val="0"/>
          <w:iCs w:val="0"/>
          <w:noProof/>
          <w:color w:val="000000" w:themeColor="text1"/>
          <w:sz w:val="24"/>
          <w:szCs w:val="24"/>
        </w:rPr>
        <w:t>2</w:t>
      </w:r>
      <w:r w:rsidRPr="005A0CAF">
        <w:rPr>
          <w:b/>
          <w:bCs/>
          <w:i w:val="0"/>
          <w:iCs w:val="0"/>
          <w:color w:val="000000" w:themeColor="text1"/>
          <w:sz w:val="24"/>
          <w:szCs w:val="24"/>
        </w:rPr>
        <w:fldChar w:fldCharType="end"/>
      </w:r>
      <w:r w:rsidRPr="005A0CAF">
        <w:rPr>
          <w:b/>
          <w:bCs/>
          <w:i w:val="0"/>
          <w:iCs w:val="0"/>
          <w:color w:val="000000" w:themeColor="text1"/>
          <w:sz w:val="24"/>
          <w:szCs w:val="24"/>
        </w:rPr>
        <w:t xml:space="preserve"> Jumlah Santri Pondok Pesantren</w:t>
      </w:r>
      <w:bookmarkEnd w:id="80"/>
    </w:p>
    <w:p w14:paraId="2D9DB7F3" w14:textId="2A3BC92C" w:rsidR="005B1154" w:rsidRDefault="005A0CAF" w:rsidP="009E1427">
      <w:pPr>
        <w:pStyle w:val="Keterangan"/>
        <w:spacing w:after="0" w:line="276" w:lineRule="auto"/>
        <w:ind w:left="1559"/>
        <w:jc w:val="center"/>
        <w:rPr>
          <w:b/>
          <w:bCs/>
          <w:i w:val="0"/>
          <w:iCs w:val="0"/>
          <w:color w:val="000000" w:themeColor="text1"/>
          <w:sz w:val="24"/>
          <w:szCs w:val="24"/>
        </w:rPr>
      </w:pPr>
      <w:r w:rsidRPr="005A0CAF">
        <w:rPr>
          <w:b/>
          <w:bCs/>
          <w:i w:val="0"/>
          <w:iCs w:val="0"/>
          <w:color w:val="000000" w:themeColor="text1"/>
          <w:sz w:val="24"/>
          <w:szCs w:val="24"/>
        </w:rPr>
        <w:t>Darul Muhaqiqin Pekanbaru</w:t>
      </w:r>
    </w:p>
    <w:p w14:paraId="15C01E19" w14:textId="77777777" w:rsidR="009E1427" w:rsidRPr="009E1427" w:rsidRDefault="009E1427" w:rsidP="009E1427">
      <w:pPr>
        <w:rPr>
          <w:lang w:val="en-US"/>
        </w:rPr>
      </w:pPr>
    </w:p>
    <w:tbl>
      <w:tblPr>
        <w:tblStyle w:val="KisiTabel"/>
        <w:tblW w:w="0" w:type="auto"/>
        <w:tblInd w:w="1276" w:type="dxa"/>
        <w:tblLook w:val="04A0" w:firstRow="1" w:lastRow="0" w:firstColumn="1" w:lastColumn="0" w:noHBand="0" w:noVBand="1"/>
      </w:tblPr>
      <w:tblGrid>
        <w:gridCol w:w="490"/>
        <w:gridCol w:w="829"/>
        <w:gridCol w:w="495"/>
        <w:gridCol w:w="439"/>
        <w:gridCol w:w="473"/>
        <w:gridCol w:w="461"/>
        <w:gridCol w:w="438"/>
        <w:gridCol w:w="461"/>
        <w:gridCol w:w="547"/>
        <w:gridCol w:w="632"/>
        <w:gridCol w:w="461"/>
        <w:gridCol w:w="926"/>
      </w:tblGrid>
      <w:tr w:rsidR="005B1154" w14:paraId="2D2C0040" w14:textId="78FAD714" w:rsidTr="002D3C71">
        <w:tc>
          <w:tcPr>
            <w:tcW w:w="490" w:type="dxa"/>
            <w:vMerge w:val="restart"/>
            <w:vAlign w:val="center"/>
          </w:tcPr>
          <w:p w14:paraId="63262AF3" w14:textId="1A7737CA" w:rsidR="005B1154" w:rsidRPr="005B1154" w:rsidRDefault="005B1154" w:rsidP="005B1154">
            <w:pPr>
              <w:pStyle w:val="DaftarParagraf"/>
              <w:ind w:left="0"/>
              <w:jc w:val="center"/>
              <w:rPr>
                <w:rFonts w:asciiTheme="majorBidi" w:hAnsiTheme="majorBidi" w:cstheme="majorBidi"/>
                <w:b/>
                <w:bCs/>
                <w:lang w:val="id"/>
              </w:rPr>
            </w:pPr>
            <w:r w:rsidRPr="005B1154">
              <w:rPr>
                <w:rFonts w:asciiTheme="majorBidi" w:hAnsiTheme="majorBidi" w:cstheme="majorBidi"/>
                <w:b/>
                <w:bCs/>
                <w:lang w:val="id"/>
              </w:rPr>
              <w:t>No</w:t>
            </w:r>
          </w:p>
        </w:tc>
        <w:tc>
          <w:tcPr>
            <w:tcW w:w="829" w:type="dxa"/>
            <w:vMerge w:val="restart"/>
            <w:vAlign w:val="center"/>
          </w:tcPr>
          <w:p w14:paraId="4A4A85AB" w14:textId="4BFB7B2D" w:rsidR="005B1154" w:rsidRPr="005B1154" w:rsidRDefault="005B1154" w:rsidP="005B1154">
            <w:pPr>
              <w:pStyle w:val="DaftarParagraf"/>
              <w:ind w:left="0"/>
              <w:jc w:val="center"/>
              <w:rPr>
                <w:rFonts w:asciiTheme="majorBidi" w:hAnsiTheme="majorBidi" w:cstheme="majorBidi"/>
                <w:b/>
                <w:bCs/>
                <w:lang w:val="id"/>
              </w:rPr>
            </w:pPr>
            <w:r w:rsidRPr="005B1154">
              <w:rPr>
                <w:rFonts w:asciiTheme="majorBidi" w:hAnsiTheme="majorBidi" w:cstheme="majorBidi"/>
                <w:b/>
                <w:bCs/>
                <w:lang w:val="id"/>
              </w:rPr>
              <w:t>Santri</w:t>
            </w:r>
          </w:p>
        </w:tc>
        <w:tc>
          <w:tcPr>
            <w:tcW w:w="4407" w:type="dxa"/>
            <w:gridSpan w:val="9"/>
            <w:vAlign w:val="center"/>
          </w:tcPr>
          <w:p w14:paraId="3674364A" w14:textId="59C79C11" w:rsidR="005B1154" w:rsidRPr="005B1154" w:rsidRDefault="005B1154" w:rsidP="005B1154">
            <w:pPr>
              <w:pStyle w:val="DaftarParagraf"/>
              <w:ind w:left="0"/>
              <w:jc w:val="center"/>
              <w:rPr>
                <w:rFonts w:asciiTheme="majorBidi" w:hAnsiTheme="majorBidi" w:cstheme="majorBidi"/>
                <w:b/>
                <w:bCs/>
                <w:lang w:val="id"/>
              </w:rPr>
            </w:pPr>
            <w:r w:rsidRPr="005B1154">
              <w:rPr>
                <w:rFonts w:asciiTheme="majorBidi" w:hAnsiTheme="majorBidi" w:cstheme="majorBidi"/>
                <w:b/>
                <w:bCs/>
                <w:lang w:val="id"/>
              </w:rPr>
              <w:t>Kelas</w:t>
            </w:r>
          </w:p>
        </w:tc>
        <w:tc>
          <w:tcPr>
            <w:tcW w:w="926" w:type="dxa"/>
            <w:vMerge w:val="restart"/>
            <w:vAlign w:val="center"/>
          </w:tcPr>
          <w:p w14:paraId="4A1A22DC" w14:textId="4F330D38" w:rsidR="005B1154" w:rsidRPr="005B1154" w:rsidRDefault="005B1154" w:rsidP="005B1154">
            <w:pPr>
              <w:pStyle w:val="DaftarParagraf"/>
              <w:ind w:left="0"/>
              <w:jc w:val="center"/>
              <w:rPr>
                <w:rFonts w:asciiTheme="majorBidi" w:hAnsiTheme="majorBidi" w:cstheme="majorBidi"/>
                <w:b/>
                <w:bCs/>
                <w:lang w:val="id"/>
              </w:rPr>
            </w:pPr>
            <w:r w:rsidRPr="005B1154">
              <w:rPr>
                <w:rFonts w:asciiTheme="majorBidi" w:hAnsiTheme="majorBidi" w:cstheme="majorBidi"/>
                <w:b/>
                <w:bCs/>
                <w:lang w:val="id"/>
              </w:rPr>
              <w:t>Jumlah</w:t>
            </w:r>
          </w:p>
        </w:tc>
      </w:tr>
      <w:tr w:rsidR="005B1154" w14:paraId="4AD9285D" w14:textId="67B830DB" w:rsidTr="002D3C71">
        <w:tc>
          <w:tcPr>
            <w:tcW w:w="490" w:type="dxa"/>
            <w:vMerge/>
          </w:tcPr>
          <w:p w14:paraId="0C126268" w14:textId="77777777" w:rsidR="005B1154" w:rsidRPr="005B1154" w:rsidRDefault="005B1154" w:rsidP="005B1154">
            <w:pPr>
              <w:pStyle w:val="DaftarParagraf"/>
              <w:ind w:left="0"/>
              <w:rPr>
                <w:rFonts w:asciiTheme="majorBidi" w:hAnsiTheme="majorBidi" w:cstheme="majorBidi"/>
                <w:b/>
                <w:bCs/>
                <w:lang w:val="id"/>
              </w:rPr>
            </w:pPr>
          </w:p>
        </w:tc>
        <w:tc>
          <w:tcPr>
            <w:tcW w:w="829" w:type="dxa"/>
            <w:vMerge/>
          </w:tcPr>
          <w:p w14:paraId="3855EA60" w14:textId="77777777" w:rsidR="005B1154" w:rsidRPr="005B1154" w:rsidRDefault="005B1154" w:rsidP="005B1154">
            <w:pPr>
              <w:pStyle w:val="DaftarParagraf"/>
              <w:ind w:left="0"/>
              <w:rPr>
                <w:rFonts w:asciiTheme="majorBidi" w:hAnsiTheme="majorBidi" w:cstheme="majorBidi"/>
                <w:b/>
                <w:bCs/>
                <w:lang w:val="id"/>
              </w:rPr>
            </w:pPr>
          </w:p>
        </w:tc>
        <w:tc>
          <w:tcPr>
            <w:tcW w:w="495" w:type="dxa"/>
            <w:vAlign w:val="center"/>
          </w:tcPr>
          <w:p w14:paraId="530D405D" w14:textId="189120BA" w:rsidR="005B1154" w:rsidRPr="005B1154" w:rsidRDefault="005B1154" w:rsidP="005B1154">
            <w:pPr>
              <w:pStyle w:val="DaftarParagraf"/>
              <w:ind w:left="0"/>
              <w:jc w:val="center"/>
              <w:rPr>
                <w:rFonts w:asciiTheme="majorBidi" w:hAnsiTheme="majorBidi" w:cstheme="majorBidi"/>
                <w:b/>
                <w:bCs/>
                <w:lang w:val="id"/>
              </w:rPr>
            </w:pPr>
            <w:r>
              <w:rPr>
                <w:rFonts w:asciiTheme="majorBidi" w:hAnsiTheme="majorBidi" w:cstheme="majorBidi"/>
                <w:b/>
                <w:bCs/>
                <w:lang w:val="id"/>
              </w:rPr>
              <w:t>I</w:t>
            </w:r>
          </w:p>
        </w:tc>
        <w:tc>
          <w:tcPr>
            <w:tcW w:w="439" w:type="dxa"/>
          </w:tcPr>
          <w:p w14:paraId="3E6B014F" w14:textId="4FB40810" w:rsidR="005B1154" w:rsidRPr="005B1154" w:rsidRDefault="005B1154" w:rsidP="005B1154">
            <w:pPr>
              <w:pStyle w:val="DaftarParagraf"/>
              <w:ind w:left="0"/>
              <w:rPr>
                <w:rFonts w:asciiTheme="majorBidi" w:hAnsiTheme="majorBidi" w:cstheme="majorBidi"/>
                <w:b/>
                <w:bCs/>
                <w:lang w:val="id"/>
              </w:rPr>
            </w:pPr>
            <w:r>
              <w:rPr>
                <w:rFonts w:asciiTheme="majorBidi" w:hAnsiTheme="majorBidi" w:cstheme="majorBidi"/>
                <w:b/>
                <w:bCs/>
                <w:lang w:val="id"/>
              </w:rPr>
              <w:t>II</w:t>
            </w:r>
          </w:p>
        </w:tc>
        <w:tc>
          <w:tcPr>
            <w:tcW w:w="473" w:type="dxa"/>
          </w:tcPr>
          <w:p w14:paraId="2A1DFF27" w14:textId="05B54227" w:rsidR="005B1154" w:rsidRPr="005B1154" w:rsidRDefault="005B1154" w:rsidP="005B1154">
            <w:pPr>
              <w:pStyle w:val="DaftarParagraf"/>
              <w:ind w:left="0"/>
              <w:rPr>
                <w:rFonts w:asciiTheme="majorBidi" w:hAnsiTheme="majorBidi" w:cstheme="majorBidi"/>
                <w:b/>
                <w:bCs/>
                <w:lang w:val="id"/>
              </w:rPr>
            </w:pPr>
            <w:r>
              <w:rPr>
                <w:rFonts w:asciiTheme="majorBidi" w:hAnsiTheme="majorBidi" w:cstheme="majorBidi"/>
                <w:b/>
                <w:bCs/>
                <w:lang w:val="id"/>
              </w:rPr>
              <w:t>III</w:t>
            </w:r>
          </w:p>
        </w:tc>
        <w:tc>
          <w:tcPr>
            <w:tcW w:w="461" w:type="dxa"/>
          </w:tcPr>
          <w:p w14:paraId="5BD251A2" w14:textId="3E6EE704" w:rsidR="005B1154" w:rsidRPr="005B1154" w:rsidRDefault="005B1154" w:rsidP="005B1154">
            <w:pPr>
              <w:pStyle w:val="DaftarParagraf"/>
              <w:ind w:left="0"/>
              <w:rPr>
                <w:rFonts w:asciiTheme="majorBidi" w:hAnsiTheme="majorBidi" w:cstheme="majorBidi"/>
                <w:b/>
                <w:bCs/>
                <w:lang w:val="id"/>
              </w:rPr>
            </w:pPr>
            <w:r>
              <w:rPr>
                <w:rFonts w:asciiTheme="majorBidi" w:hAnsiTheme="majorBidi" w:cstheme="majorBidi"/>
                <w:b/>
                <w:bCs/>
                <w:lang w:val="id"/>
              </w:rPr>
              <w:t>IV</w:t>
            </w:r>
          </w:p>
        </w:tc>
        <w:tc>
          <w:tcPr>
            <w:tcW w:w="438" w:type="dxa"/>
          </w:tcPr>
          <w:p w14:paraId="2E92A538" w14:textId="3FA1602A" w:rsidR="005B1154" w:rsidRPr="005B1154" w:rsidRDefault="005B1154" w:rsidP="005B1154">
            <w:pPr>
              <w:pStyle w:val="DaftarParagraf"/>
              <w:ind w:left="0"/>
              <w:rPr>
                <w:rFonts w:asciiTheme="majorBidi" w:hAnsiTheme="majorBidi" w:cstheme="majorBidi"/>
                <w:b/>
                <w:bCs/>
                <w:lang w:val="id"/>
              </w:rPr>
            </w:pPr>
            <w:r>
              <w:rPr>
                <w:rFonts w:asciiTheme="majorBidi" w:hAnsiTheme="majorBidi" w:cstheme="majorBidi"/>
                <w:b/>
                <w:bCs/>
                <w:lang w:val="id"/>
              </w:rPr>
              <w:t>V</w:t>
            </w:r>
          </w:p>
        </w:tc>
        <w:tc>
          <w:tcPr>
            <w:tcW w:w="461" w:type="dxa"/>
          </w:tcPr>
          <w:p w14:paraId="1030990B" w14:textId="03FA4C08" w:rsidR="005B1154" w:rsidRPr="005B1154" w:rsidRDefault="005B1154" w:rsidP="005B1154">
            <w:pPr>
              <w:pStyle w:val="DaftarParagraf"/>
              <w:ind w:left="0"/>
              <w:rPr>
                <w:rFonts w:asciiTheme="majorBidi" w:hAnsiTheme="majorBidi" w:cstheme="majorBidi"/>
                <w:b/>
                <w:bCs/>
                <w:lang w:val="id"/>
              </w:rPr>
            </w:pPr>
            <w:r>
              <w:rPr>
                <w:rFonts w:asciiTheme="majorBidi" w:hAnsiTheme="majorBidi" w:cstheme="majorBidi"/>
                <w:b/>
                <w:bCs/>
                <w:lang w:val="id"/>
              </w:rPr>
              <w:t>VI</w:t>
            </w:r>
          </w:p>
        </w:tc>
        <w:tc>
          <w:tcPr>
            <w:tcW w:w="547" w:type="dxa"/>
          </w:tcPr>
          <w:p w14:paraId="566CCB01" w14:textId="7AF5DD19" w:rsidR="005B1154" w:rsidRPr="005B1154" w:rsidRDefault="005B1154" w:rsidP="005B1154">
            <w:pPr>
              <w:pStyle w:val="DaftarParagraf"/>
              <w:ind w:left="0"/>
              <w:rPr>
                <w:rFonts w:asciiTheme="majorBidi" w:hAnsiTheme="majorBidi" w:cstheme="majorBidi"/>
                <w:b/>
                <w:bCs/>
                <w:lang w:val="id"/>
              </w:rPr>
            </w:pPr>
            <w:r>
              <w:rPr>
                <w:rFonts w:asciiTheme="majorBidi" w:hAnsiTheme="majorBidi" w:cstheme="majorBidi"/>
                <w:b/>
                <w:bCs/>
                <w:lang w:val="id"/>
              </w:rPr>
              <w:t>VII</w:t>
            </w:r>
          </w:p>
        </w:tc>
        <w:tc>
          <w:tcPr>
            <w:tcW w:w="632" w:type="dxa"/>
          </w:tcPr>
          <w:p w14:paraId="2B498E2D" w14:textId="66E42707" w:rsidR="005B1154" w:rsidRPr="005B1154" w:rsidRDefault="005B1154" w:rsidP="005B1154">
            <w:pPr>
              <w:pStyle w:val="DaftarParagraf"/>
              <w:ind w:left="0"/>
              <w:rPr>
                <w:rFonts w:asciiTheme="majorBidi" w:hAnsiTheme="majorBidi" w:cstheme="majorBidi"/>
                <w:b/>
                <w:bCs/>
                <w:lang w:val="id"/>
              </w:rPr>
            </w:pPr>
            <w:r>
              <w:rPr>
                <w:rFonts w:asciiTheme="majorBidi" w:hAnsiTheme="majorBidi" w:cstheme="majorBidi"/>
                <w:b/>
                <w:bCs/>
                <w:lang w:val="id"/>
              </w:rPr>
              <w:t>VII</w:t>
            </w:r>
            <w:r w:rsidR="00B42DA2">
              <w:rPr>
                <w:rFonts w:asciiTheme="majorBidi" w:hAnsiTheme="majorBidi" w:cstheme="majorBidi"/>
                <w:b/>
                <w:bCs/>
                <w:lang w:val="id"/>
              </w:rPr>
              <w:t>I</w:t>
            </w:r>
          </w:p>
        </w:tc>
        <w:tc>
          <w:tcPr>
            <w:tcW w:w="461" w:type="dxa"/>
          </w:tcPr>
          <w:p w14:paraId="57CDBE6C" w14:textId="16787A29" w:rsidR="005B1154" w:rsidRPr="005B1154" w:rsidRDefault="005B1154" w:rsidP="005B1154">
            <w:pPr>
              <w:pStyle w:val="DaftarParagraf"/>
              <w:ind w:left="0"/>
              <w:rPr>
                <w:rFonts w:asciiTheme="majorBidi" w:hAnsiTheme="majorBidi" w:cstheme="majorBidi"/>
                <w:b/>
                <w:bCs/>
                <w:lang w:val="id"/>
              </w:rPr>
            </w:pPr>
            <w:r>
              <w:rPr>
                <w:rFonts w:asciiTheme="majorBidi" w:hAnsiTheme="majorBidi" w:cstheme="majorBidi"/>
                <w:b/>
                <w:bCs/>
                <w:lang w:val="id"/>
              </w:rPr>
              <w:t>IX</w:t>
            </w:r>
          </w:p>
        </w:tc>
        <w:tc>
          <w:tcPr>
            <w:tcW w:w="926" w:type="dxa"/>
            <w:vMerge/>
          </w:tcPr>
          <w:p w14:paraId="203720B8" w14:textId="77777777" w:rsidR="005B1154" w:rsidRPr="005B1154" w:rsidRDefault="005B1154" w:rsidP="005B1154">
            <w:pPr>
              <w:pStyle w:val="DaftarParagraf"/>
              <w:ind w:left="0"/>
              <w:rPr>
                <w:rFonts w:asciiTheme="majorBidi" w:hAnsiTheme="majorBidi" w:cstheme="majorBidi"/>
                <w:b/>
                <w:bCs/>
                <w:lang w:val="id"/>
              </w:rPr>
            </w:pPr>
          </w:p>
        </w:tc>
      </w:tr>
      <w:tr w:rsidR="005B1154" w14:paraId="2FC82920" w14:textId="7DEF008A" w:rsidTr="002D3C71">
        <w:tc>
          <w:tcPr>
            <w:tcW w:w="490" w:type="dxa"/>
            <w:vAlign w:val="center"/>
          </w:tcPr>
          <w:p w14:paraId="07EE5B85" w14:textId="73244C7A" w:rsidR="005B1154" w:rsidRDefault="005B1154" w:rsidP="005B1154">
            <w:pPr>
              <w:pStyle w:val="DaftarParagraf"/>
              <w:ind w:left="0"/>
              <w:jc w:val="center"/>
              <w:rPr>
                <w:rFonts w:asciiTheme="majorBidi" w:hAnsiTheme="majorBidi" w:cstheme="majorBidi"/>
                <w:lang w:val="id"/>
              </w:rPr>
            </w:pPr>
            <w:r>
              <w:rPr>
                <w:rFonts w:asciiTheme="majorBidi" w:hAnsiTheme="majorBidi" w:cstheme="majorBidi"/>
                <w:lang w:val="id"/>
              </w:rPr>
              <w:t>1</w:t>
            </w:r>
          </w:p>
        </w:tc>
        <w:tc>
          <w:tcPr>
            <w:tcW w:w="829" w:type="dxa"/>
            <w:vAlign w:val="center"/>
          </w:tcPr>
          <w:p w14:paraId="5E39A7B9" w14:textId="653DECAB" w:rsidR="005B1154" w:rsidRDefault="005B1154" w:rsidP="005B1154">
            <w:pPr>
              <w:pStyle w:val="DaftarParagraf"/>
              <w:ind w:left="0"/>
              <w:jc w:val="center"/>
              <w:rPr>
                <w:rFonts w:asciiTheme="majorBidi" w:hAnsiTheme="majorBidi" w:cstheme="majorBidi"/>
                <w:lang w:val="id"/>
              </w:rPr>
            </w:pPr>
            <w:r>
              <w:rPr>
                <w:rFonts w:asciiTheme="majorBidi" w:hAnsiTheme="majorBidi" w:cstheme="majorBidi"/>
                <w:lang w:val="id"/>
              </w:rPr>
              <w:t>Putra</w:t>
            </w:r>
          </w:p>
        </w:tc>
        <w:tc>
          <w:tcPr>
            <w:tcW w:w="495" w:type="dxa"/>
            <w:vAlign w:val="center"/>
          </w:tcPr>
          <w:p w14:paraId="64E45D10" w14:textId="393697FD" w:rsidR="005B1154" w:rsidRDefault="00B42DA2" w:rsidP="005B1154">
            <w:pPr>
              <w:pStyle w:val="DaftarParagraf"/>
              <w:ind w:left="0"/>
              <w:jc w:val="center"/>
              <w:rPr>
                <w:rFonts w:asciiTheme="majorBidi" w:hAnsiTheme="majorBidi" w:cstheme="majorBidi"/>
                <w:lang w:val="id"/>
              </w:rPr>
            </w:pPr>
            <w:r>
              <w:rPr>
                <w:rFonts w:asciiTheme="majorBidi" w:hAnsiTheme="majorBidi" w:cstheme="majorBidi"/>
                <w:lang w:val="id"/>
              </w:rPr>
              <w:t>41</w:t>
            </w:r>
          </w:p>
        </w:tc>
        <w:tc>
          <w:tcPr>
            <w:tcW w:w="439" w:type="dxa"/>
            <w:vAlign w:val="center"/>
          </w:tcPr>
          <w:p w14:paraId="27D32E7E" w14:textId="439369CB" w:rsidR="005B1154" w:rsidRDefault="00B42DA2" w:rsidP="005B1154">
            <w:pPr>
              <w:pStyle w:val="DaftarParagraf"/>
              <w:ind w:left="0"/>
              <w:jc w:val="center"/>
              <w:rPr>
                <w:rFonts w:asciiTheme="majorBidi" w:hAnsiTheme="majorBidi" w:cstheme="majorBidi"/>
                <w:lang w:val="id"/>
              </w:rPr>
            </w:pPr>
            <w:r>
              <w:rPr>
                <w:rFonts w:asciiTheme="majorBidi" w:hAnsiTheme="majorBidi" w:cstheme="majorBidi"/>
                <w:lang w:val="id"/>
              </w:rPr>
              <w:t>37</w:t>
            </w:r>
          </w:p>
        </w:tc>
        <w:tc>
          <w:tcPr>
            <w:tcW w:w="473" w:type="dxa"/>
            <w:vAlign w:val="center"/>
          </w:tcPr>
          <w:p w14:paraId="6BAB5F07" w14:textId="44AE457F" w:rsidR="005B1154" w:rsidRDefault="00B42DA2" w:rsidP="005B1154">
            <w:pPr>
              <w:pStyle w:val="DaftarParagraf"/>
              <w:ind w:left="0"/>
              <w:jc w:val="center"/>
              <w:rPr>
                <w:rFonts w:asciiTheme="majorBidi" w:hAnsiTheme="majorBidi" w:cstheme="majorBidi"/>
                <w:lang w:val="id"/>
              </w:rPr>
            </w:pPr>
            <w:r>
              <w:rPr>
                <w:rFonts w:asciiTheme="majorBidi" w:hAnsiTheme="majorBidi" w:cstheme="majorBidi"/>
                <w:lang w:val="id"/>
              </w:rPr>
              <w:t>38</w:t>
            </w:r>
          </w:p>
        </w:tc>
        <w:tc>
          <w:tcPr>
            <w:tcW w:w="461" w:type="dxa"/>
            <w:vAlign w:val="center"/>
          </w:tcPr>
          <w:p w14:paraId="286985C8" w14:textId="25C659CF" w:rsidR="005B1154" w:rsidRDefault="00B42DA2" w:rsidP="005B1154">
            <w:pPr>
              <w:pStyle w:val="DaftarParagraf"/>
              <w:ind w:left="0"/>
              <w:jc w:val="center"/>
              <w:rPr>
                <w:rFonts w:asciiTheme="majorBidi" w:hAnsiTheme="majorBidi" w:cstheme="majorBidi"/>
                <w:lang w:val="id"/>
              </w:rPr>
            </w:pPr>
            <w:r>
              <w:rPr>
                <w:rFonts w:asciiTheme="majorBidi" w:hAnsiTheme="majorBidi" w:cstheme="majorBidi"/>
                <w:lang w:val="id"/>
              </w:rPr>
              <w:t>21</w:t>
            </w:r>
          </w:p>
        </w:tc>
        <w:tc>
          <w:tcPr>
            <w:tcW w:w="438" w:type="dxa"/>
            <w:vAlign w:val="center"/>
          </w:tcPr>
          <w:p w14:paraId="733E1568" w14:textId="1185D12A" w:rsidR="005B1154" w:rsidRDefault="00B42DA2" w:rsidP="005B1154">
            <w:pPr>
              <w:pStyle w:val="DaftarParagraf"/>
              <w:ind w:left="0"/>
              <w:jc w:val="center"/>
              <w:rPr>
                <w:rFonts w:asciiTheme="majorBidi" w:hAnsiTheme="majorBidi" w:cstheme="majorBidi"/>
                <w:lang w:val="id"/>
              </w:rPr>
            </w:pPr>
            <w:r>
              <w:rPr>
                <w:rFonts w:asciiTheme="majorBidi" w:hAnsiTheme="majorBidi" w:cstheme="majorBidi"/>
                <w:lang w:val="id"/>
              </w:rPr>
              <w:t>16</w:t>
            </w:r>
          </w:p>
        </w:tc>
        <w:tc>
          <w:tcPr>
            <w:tcW w:w="461" w:type="dxa"/>
            <w:vAlign w:val="center"/>
          </w:tcPr>
          <w:p w14:paraId="51F8637A" w14:textId="578F10AD" w:rsidR="005B1154" w:rsidRDefault="00B42DA2" w:rsidP="005B1154">
            <w:pPr>
              <w:pStyle w:val="DaftarParagraf"/>
              <w:ind w:left="0"/>
              <w:jc w:val="center"/>
              <w:rPr>
                <w:rFonts w:asciiTheme="majorBidi" w:hAnsiTheme="majorBidi" w:cstheme="majorBidi"/>
                <w:lang w:val="id"/>
              </w:rPr>
            </w:pPr>
            <w:r>
              <w:rPr>
                <w:rFonts w:asciiTheme="majorBidi" w:hAnsiTheme="majorBidi" w:cstheme="majorBidi"/>
                <w:lang w:val="id"/>
              </w:rPr>
              <w:t>20</w:t>
            </w:r>
          </w:p>
        </w:tc>
        <w:tc>
          <w:tcPr>
            <w:tcW w:w="547" w:type="dxa"/>
            <w:vAlign w:val="center"/>
          </w:tcPr>
          <w:p w14:paraId="7F34BE44" w14:textId="68DC68FA" w:rsidR="005B1154" w:rsidRDefault="00B42DA2" w:rsidP="005B1154">
            <w:pPr>
              <w:pStyle w:val="DaftarParagraf"/>
              <w:ind w:left="0"/>
              <w:jc w:val="center"/>
              <w:rPr>
                <w:rFonts w:asciiTheme="majorBidi" w:hAnsiTheme="majorBidi" w:cstheme="majorBidi"/>
                <w:lang w:val="id"/>
              </w:rPr>
            </w:pPr>
            <w:r>
              <w:rPr>
                <w:rFonts w:asciiTheme="majorBidi" w:hAnsiTheme="majorBidi" w:cstheme="majorBidi"/>
                <w:lang w:val="id"/>
              </w:rPr>
              <w:t>38</w:t>
            </w:r>
          </w:p>
        </w:tc>
        <w:tc>
          <w:tcPr>
            <w:tcW w:w="632" w:type="dxa"/>
            <w:vAlign w:val="center"/>
          </w:tcPr>
          <w:p w14:paraId="14F44926" w14:textId="7F72C0A2" w:rsidR="005B1154" w:rsidRDefault="00B42DA2" w:rsidP="005B1154">
            <w:pPr>
              <w:pStyle w:val="DaftarParagraf"/>
              <w:ind w:left="0"/>
              <w:jc w:val="center"/>
              <w:rPr>
                <w:rFonts w:asciiTheme="majorBidi" w:hAnsiTheme="majorBidi" w:cstheme="majorBidi"/>
                <w:lang w:val="id"/>
              </w:rPr>
            </w:pPr>
            <w:r>
              <w:rPr>
                <w:rFonts w:asciiTheme="majorBidi" w:hAnsiTheme="majorBidi" w:cstheme="majorBidi"/>
                <w:lang w:val="id"/>
              </w:rPr>
              <w:t>21</w:t>
            </w:r>
          </w:p>
        </w:tc>
        <w:tc>
          <w:tcPr>
            <w:tcW w:w="461" w:type="dxa"/>
            <w:vAlign w:val="center"/>
          </w:tcPr>
          <w:p w14:paraId="5B748111" w14:textId="0D805906" w:rsidR="005B1154" w:rsidRDefault="00B42DA2" w:rsidP="005B1154">
            <w:pPr>
              <w:pStyle w:val="DaftarParagraf"/>
              <w:ind w:left="0"/>
              <w:jc w:val="center"/>
              <w:rPr>
                <w:rFonts w:asciiTheme="majorBidi" w:hAnsiTheme="majorBidi" w:cstheme="majorBidi"/>
                <w:lang w:val="id"/>
              </w:rPr>
            </w:pPr>
            <w:r>
              <w:rPr>
                <w:rFonts w:asciiTheme="majorBidi" w:hAnsiTheme="majorBidi" w:cstheme="majorBidi"/>
                <w:lang w:val="id"/>
              </w:rPr>
              <w:t>16</w:t>
            </w:r>
          </w:p>
        </w:tc>
        <w:tc>
          <w:tcPr>
            <w:tcW w:w="926" w:type="dxa"/>
            <w:vAlign w:val="center"/>
          </w:tcPr>
          <w:p w14:paraId="54F4BC32" w14:textId="73CC2C30" w:rsidR="005B1154" w:rsidRDefault="00B42DA2" w:rsidP="005B1154">
            <w:pPr>
              <w:pStyle w:val="DaftarParagraf"/>
              <w:ind w:left="0"/>
              <w:jc w:val="center"/>
              <w:rPr>
                <w:rFonts w:asciiTheme="majorBidi" w:hAnsiTheme="majorBidi" w:cstheme="majorBidi"/>
                <w:lang w:val="id"/>
              </w:rPr>
            </w:pPr>
            <w:r>
              <w:rPr>
                <w:rFonts w:asciiTheme="majorBidi" w:hAnsiTheme="majorBidi" w:cstheme="majorBidi"/>
                <w:lang w:val="id"/>
              </w:rPr>
              <w:t>248</w:t>
            </w:r>
          </w:p>
        </w:tc>
      </w:tr>
      <w:tr w:rsidR="005B1154" w14:paraId="0C9419AE" w14:textId="4BE4B2FD" w:rsidTr="002D3C71">
        <w:tc>
          <w:tcPr>
            <w:tcW w:w="490" w:type="dxa"/>
            <w:vAlign w:val="center"/>
          </w:tcPr>
          <w:p w14:paraId="2CDE6B4C" w14:textId="5296D5D6" w:rsidR="005B1154" w:rsidRDefault="005B1154" w:rsidP="005B1154">
            <w:pPr>
              <w:pStyle w:val="DaftarParagraf"/>
              <w:ind w:left="0"/>
              <w:jc w:val="center"/>
              <w:rPr>
                <w:rFonts w:asciiTheme="majorBidi" w:hAnsiTheme="majorBidi" w:cstheme="majorBidi"/>
                <w:lang w:val="id"/>
              </w:rPr>
            </w:pPr>
            <w:r>
              <w:rPr>
                <w:rFonts w:asciiTheme="majorBidi" w:hAnsiTheme="majorBidi" w:cstheme="majorBidi"/>
                <w:lang w:val="id"/>
              </w:rPr>
              <w:t>2</w:t>
            </w:r>
          </w:p>
        </w:tc>
        <w:tc>
          <w:tcPr>
            <w:tcW w:w="829" w:type="dxa"/>
            <w:vAlign w:val="center"/>
          </w:tcPr>
          <w:p w14:paraId="6BC6FEB3" w14:textId="33B5379E" w:rsidR="005B1154" w:rsidRDefault="005B1154" w:rsidP="005B1154">
            <w:pPr>
              <w:pStyle w:val="DaftarParagraf"/>
              <w:ind w:left="0"/>
              <w:jc w:val="center"/>
              <w:rPr>
                <w:rFonts w:asciiTheme="majorBidi" w:hAnsiTheme="majorBidi" w:cstheme="majorBidi"/>
                <w:lang w:val="id"/>
              </w:rPr>
            </w:pPr>
            <w:r>
              <w:rPr>
                <w:rFonts w:asciiTheme="majorBidi" w:hAnsiTheme="majorBidi" w:cstheme="majorBidi"/>
                <w:lang w:val="id"/>
              </w:rPr>
              <w:t>Putri</w:t>
            </w:r>
          </w:p>
        </w:tc>
        <w:tc>
          <w:tcPr>
            <w:tcW w:w="495" w:type="dxa"/>
            <w:vAlign w:val="center"/>
          </w:tcPr>
          <w:p w14:paraId="4C260CCB" w14:textId="6F3AF53D" w:rsidR="005B1154" w:rsidRDefault="00B42DA2" w:rsidP="005B1154">
            <w:pPr>
              <w:pStyle w:val="DaftarParagraf"/>
              <w:ind w:left="0"/>
              <w:jc w:val="center"/>
              <w:rPr>
                <w:rFonts w:asciiTheme="majorBidi" w:hAnsiTheme="majorBidi" w:cstheme="majorBidi"/>
                <w:lang w:val="id"/>
              </w:rPr>
            </w:pPr>
            <w:r>
              <w:rPr>
                <w:rFonts w:asciiTheme="majorBidi" w:hAnsiTheme="majorBidi" w:cstheme="majorBidi"/>
                <w:lang w:val="id"/>
              </w:rPr>
              <w:t>38</w:t>
            </w:r>
          </w:p>
        </w:tc>
        <w:tc>
          <w:tcPr>
            <w:tcW w:w="439" w:type="dxa"/>
            <w:vAlign w:val="center"/>
          </w:tcPr>
          <w:p w14:paraId="6AC593A5" w14:textId="2A117FC7" w:rsidR="005B1154" w:rsidRDefault="00B42DA2" w:rsidP="005B1154">
            <w:pPr>
              <w:pStyle w:val="DaftarParagraf"/>
              <w:ind w:left="0"/>
              <w:jc w:val="center"/>
              <w:rPr>
                <w:rFonts w:asciiTheme="majorBidi" w:hAnsiTheme="majorBidi" w:cstheme="majorBidi"/>
                <w:lang w:val="id"/>
              </w:rPr>
            </w:pPr>
            <w:r>
              <w:rPr>
                <w:rFonts w:asciiTheme="majorBidi" w:hAnsiTheme="majorBidi" w:cstheme="majorBidi"/>
                <w:lang w:val="id"/>
              </w:rPr>
              <w:t>25</w:t>
            </w:r>
          </w:p>
        </w:tc>
        <w:tc>
          <w:tcPr>
            <w:tcW w:w="473" w:type="dxa"/>
            <w:vAlign w:val="center"/>
          </w:tcPr>
          <w:p w14:paraId="38BE2138" w14:textId="79BA8932" w:rsidR="005B1154" w:rsidRDefault="00B42DA2" w:rsidP="005B1154">
            <w:pPr>
              <w:pStyle w:val="DaftarParagraf"/>
              <w:ind w:left="0"/>
              <w:jc w:val="center"/>
              <w:rPr>
                <w:rFonts w:asciiTheme="majorBidi" w:hAnsiTheme="majorBidi" w:cstheme="majorBidi"/>
                <w:lang w:val="id"/>
              </w:rPr>
            </w:pPr>
            <w:r>
              <w:rPr>
                <w:rFonts w:asciiTheme="majorBidi" w:hAnsiTheme="majorBidi" w:cstheme="majorBidi"/>
                <w:lang w:val="id"/>
              </w:rPr>
              <w:t>26</w:t>
            </w:r>
          </w:p>
        </w:tc>
        <w:tc>
          <w:tcPr>
            <w:tcW w:w="461" w:type="dxa"/>
            <w:vAlign w:val="center"/>
          </w:tcPr>
          <w:p w14:paraId="710D39FB" w14:textId="4294C21B" w:rsidR="005B1154" w:rsidRDefault="00B42DA2" w:rsidP="005B1154">
            <w:pPr>
              <w:pStyle w:val="DaftarParagraf"/>
              <w:ind w:left="0"/>
              <w:jc w:val="center"/>
              <w:rPr>
                <w:rFonts w:asciiTheme="majorBidi" w:hAnsiTheme="majorBidi" w:cstheme="majorBidi"/>
                <w:lang w:val="id"/>
              </w:rPr>
            </w:pPr>
            <w:r>
              <w:rPr>
                <w:rFonts w:asciiTheme="majorBidi" w:hAnsiTheme="majorBidi" w:cstheme="majorBidi"/>
                <w:lang w:val="id"/>
              </w:rPr>
              <w:t>18</w:t>
            </w:r>
          </w:p>
        </w:tc>
        <w:tc>
          <w:tcPr>
            <w:tcW w:w="438" w:type="dxa"/>
            <w:vAlign w:val="center"/>
          </w:tcPr>
          <w:p w14:paraId="23764DD1" w14:textId="6EFEDFD4" w:rsidR="005B1154" w:rsidRDefault="00B42DA2" w:rsidP="005B1154">
            <w:pPr>
              <w:pStyle w:val="DaftarParagraf"/>
              <w:ind w:left="0"/>
              <w:jc w:val="center"/>
              <w:rPr>
                <w:rFonts w:asciiTheme="majorBidi" w:hAnsiTheme="majorBidi" w:cstheme="majorBidi"/>
                <w:lang w:val="id"/>
              </w:rPr>
            </w:pPr>
            <w:r>
              <w:rPr>
                <w:rFonts w:asciiTheme="majorBidi" w:hAnsiTheme="majorBidi" w:cstheme="majorBidi"/>
                <w:lang w:val="id"/>
              </w:rPr>
              <w:t>15</w:t>
            </w:r>
          </w:p>
        </w:tc>
        <w:tc>
          <w:tcPr>
            <w:tcW w:w="461" w:type="dxa"/>
            <w:vAlign w:val="center"/>
          </w:tcPr>
          <w:p w14:paraId="3042D7C8" w14:textId="08C1A349" w:rsidR="005B1154" w:rsidRDefault="00B42DA2" w:rsidP="005B1154">
            <w:pPr>
              <w:pStyle w:val="DaftarParagraf"/>
              <w:ind w:left="0"/>
              <w:jc w:val="center"/>
              <w:rPr>
                <w:rFonts w:asciiTheme="majorBidi" w:hAnsiTheme="majorBidi" w:cstheme="majorBidi"/>
                <w:lang w:val="id"/>
              </w:rPr>
            </w:pPr>
            <w:r>
              <w:rPr>
                <w:rFonts w:asciiTheme="majorBidi" w:hAnsiTheme="majorBidi" w:cstheme="majorBidi"/>
                <w:lang w:val="id"/>
              </w:rPr>
              <w:t>18</w:t>
            </w:r>
          </w:p>
        </w:tc>
        <w:tc>
          <w:tcPr>
            <w:tcW w:w="547" w:type="dxa"/>
            <w:vAlign w:val="center"/>
          </w:tcPr>
          <w:p w14:paraId="75ECB9B7" w14:textId="1D8CB5C1" w:rsidR="005B1154" w:rsidRDefault="00B42DA2" w:rsidP="005B1154">
            <w:pPr>
              <w:pStyle w:val="DaftarParagraf"/>
              <w:ind w:left="0"/>
              <w:jc w:val="center"/>
              <w:rPr>
                <w:rFonts w:asciiTheme="majorBidi" w:hAnsiTheme="majorBidi" w:cstheme="majorBidi"/>
                <w:lang w:val="id"/>
              </w:rPr>
            </w:pPr>
            <w:r>
              <w:rPr>
                <w:rFonts w:asciiTheme="majorBidi" w:hAnsiTheme="majorBidi" w:cstheme="majorBidi"/>
                <w:lang w:val="id"/>
              </w:rPr>
              <w:t>26</w:t>
            </w:r>
          </w:p>
        </w:tc>
        <w:tc>
          <w:tcPr>
            <w:tcW w:w="632" w:type="dxa"/>
            <w:vAlign w:val="center"/>
          </w:tcPr>
          <w:p w14:paraId="723CC964" w14:textId="430A86D4" w:rsidR="005B1154" w:rsidRDefault="00B42DA2" w:rsidP="005B1154">
            <w:pPr>
              <w:pStyle w:val="DaftarParagraf"/>
              <w:ind w:left="0"/>
              <w:jc w:val="center"/>
              <w:rPr>
                <w:rFonts w:asciiTheme="majorBidi" w:hAnsiTheme="majorBidi" w:cstheme="majorBidi"/>
                <w:lang w:val="id"/>
              </w:rPr>
            </w:pPr>
            <w:r>
              <w:rPr>
                <w:rFonts w:asciiTheme="majorBidi" w:hAnsiTheme="majorBidi" w:cstheme="majorBidi"/>
                <w:lang w:val="id"/>
              </w:rPr>
              <w:t>18</w:t>
            </w:r>
          </w:p>
        </w:tc>
        <w:tc>
          <w:tcPr>
            <w:tcW w:w="461" w:type="dxa"/>
            <w:vAlign w:val="center"/>
          </w:tcPr>
          <w:p w14:paraId="48DBE97F" w14:textId="4A70AF0B" w:rsidR="005B1154" w:rsidRDefault="00B42DA2" w:rsidP="005B1154">
            <w:pPr>
              <w:pStyle w:val="DaftarParagraf"/>
              <w:ind w:left="0"/>
              <w:jc w:val="center"/>
              <w:rPr>
                <w:rFonts w:asciiTheme="majorBidi" w:hAnsiTheme="majorBidi" w:cstheme="majorBidi"/>
                <w:lang w:val="id"/>
              </w:rPr>
            </w:pPr>
            <w:r>
              <w:rPr>
                <w:rFonts w:asciiTheme="majorBidi" w:hAnsiTheme="majorBidi" w:cstheme="majorBidi"/>
                <w:lang w:val="id"/>
              </w:rPr>
              <w:t>15</w:t>
            </w:r>
          </w:p>
        </w:tc>
        <w:tc>
          <w:tcPr>
            <w:tcW w:w="926" w:type="dxa"/>
            <w:vAlign w:val="center"/>
          </w:tcPr>
          <w:p w14:paraId="1FB3722C" w14:textId="7D5D3604" w:rsidR="005B1154" w:rsidRDefault="00B42DA2" w:rsidP="005B1154">
            <w:pPr>
              <w:pStyle w:val="DaftarParagraf"/>
              <w:ind w:left="0"/>
              <w:jc w:val="center"/>
              <w:rPr>
                <w:rFonts w:asciiTheme="majorBidi" w:hAnsiTheme="majorBidi" w:cstheme="majorBidi"/>
                <w:lang w:val="id"/>
              </w:rPr>
            </w:pPr>
            <w:r>
              <w:rPr>
                <w:rFonts w:asciiTheme="majorBidi" w:hAnsiTheme="majorBidi" w:cstheme="majorBidi"/>
                <w:lang w:val="id"/>
              </w:rPr>
              <w:t>199</w:t>
            </w:r>
          </w:p>
        </w:tc>
      </w:tr>
      <w:tr w:rsidR="00B42DA2" w14:paraId="0406888F" w14:textId="77777777" w:rsidTr="002D3C71">
        <w:tc>
          <w:tcPr>
            <w:tcW w:w="1319" w:type="dxa"/>
            <w:gridSpan w:val="2"/>
            <w:vAlign w:val="center"/>
          </w:tcPr>
          <w:p w14:paraId="3F3E7652" w14:textId="1DE706B8" w:rsidR="005B1154" w:rsidRPr="005B1154" w:rsidRDefault="002D3C71" w:rsidP="005B1154">
            <w:pPr>
              <w:pStyle w:val="DaftarParagraf"/>
              <w:ind w:left="0"/>
              <w:jc w:val="center"/>
              <w:rPr>
                <w:rFonts w:asciiTheme="majorBidi" w:hAnsiTheme="majorBidi" w:cstheme="majorBidi"/>
                <w:b/>
                <w:bCs/>
                <w:lang w:val="id"/>
              </w:rPr>
            </w:pPr>
            <w:r>
              <w:rPr>
                <w:rFonts w:asciiTheme="majorBidi" w:hAnsiTheme="majorBidi" w:cstheme="majorBidi"/>
                <w:b/>
                <w:bCs/>
                <w:lang w:val="id"/>
              </w:rPr>
              <w:t>Jumlah</w:t>
            </w:r>
          </w:p>
        </w:tc>
        <w:tc>
          <w:tcPr>
            <w:tcW w:w="495" w:type="dxa"/>
            <w:vAlign w:val="center"/>
          </w:tcPr>
          <w:p w14:paraId="5A4E0D2B" w14:textId="49C27CE1" w:rsidR="005B1154" w:rsidRDefault="00B42DA2" w:rsidP="005B1154">
            <w:pPr>
              <w:pStyle w:val="DaftarParagraf"/>
              <w:ind w:left="0"/>
              <w:jc w:val="center"/>
              <w:rPr>
                <w:rFonts w:asciiTheme="majorBidi" w:hAnsiTheme="majorBidi" w:cstheme="majorBidi"/>
                <w:lang w:val="id"/>
              </w:rPr>
            </w:pPr>
            <w:r>
              <w:rPr>
                <w:rFonts w:asciiTheme="majorBidi" w:hAnsiTheme="majorBidi" w:cstheme="majorBidi"/>
                <w:lang w:val="id"/>
              </w:rPr>
              <w:t>79</w:t>
            </w:r>
          </w:p>
        </w:tc>
        <w:tc>
          <w:tcPr>
            <w:tcW w:w="439" w:type="dxa"/>
            <w:vAlign w:val="center"/>
          </w:tcPr>
          <w:p w14:paraId="7F5C06B4" w14:textId="728A78BD" w:rsidR="005B1154" w:rsidRDefault="00B42DA2" w:rsidP="005B1154">
            <w:pPr>
              <w:pStyle w:val="DaftarParagraf"/>
              <w:ind w:left="0"/>
              <w:jc w:val="center"/>
              <w:rPr>
                <w:rFonts w:asciiTheme="majorBidi" w:hAnsiTheme="majorBidi" w:cstheme="majorBidi"/>
                <w:lang w:val="id"/>
              </w:rPr>
            </w:pPr>
            <w:r>
              <w:rPr>
                <w:rFonts w:asciiTheme="majorBidi" w:hAnsiTheme="majorBidi" w:cstheme="majorBidi"/>
                <w:lang w:val="id"/>
              </w:rPr>
              <w:t>62</w:t>
            </w:r>
          </w:p>
        </w:tc>
        <w:tc>
          <w:tcPr>
            <w:tcW w:w="473" w:type="dxa"/>
            <w:vAlign w:val="center"/>
          </w:tcPr>
          <w:p w14:paraId="087A30AA" w14:textId="295FACBC" w:rsidR="005B1154" w:rsidRDefault="00B42DA2" w:rsidP="005B1154">
            <w:pPr>
              <w:pStyle w:val="DaftarParagraf"/>
              <w:ind w:left="0"/>
              <w:jc w:val="center"/>
              <w:rPr>
                <w:rFonts w:asciiTheme="majorBidi" w:hAnsiTheme="majorBidi" w:cstheme="majorBidi"/>
                <w:lang w:val="id"/>
              </w:rPr>
            </w:pPr>
            <w:r>
              <w:rPr>
                <w:rFonts w:asciiTheme="majorBidi" w:hAnsiTheme="majorBidi" w:cstheme="majorBidi"/>
                <w:lang w:val="id"/>
              </w:rPr>
              <w:t>64</w:t>
            </w:r>
          </w:p>
        </w:tc>
        <w:tc>
          <w:tcPr>
            <w:tcW w:w="461" w:type="dxa"/>
            <w:vAlign w:val="center"/>
          </w:tcPr>
          <w:p w14:paraId="52A9943E" w14:textId="5BA9F07A" w:rsidR="005B1154" w:rsidRDefault="00B42DA2" w:rsidP="005B1154">
            <w:pPr>
              <w:pStyle w:val="DaftarParagraf"/>
              <w:ind w:left="0"/>
              <w:jc w:val="center"/>
              <w:rPr>
                <w:rFonts w:asciiTheme="majorBidi" w:hAnsiTheme="majorBidi" w:cstheme="majorBidi"/>
                <w:lang w:val="id"/>
              </w:rPr>
            </w:pPr>
            <w:r>
              <w:rPr>
                <w:rFonts w:asciiTheme="majorBidi" w:hAnsiTheme="majorBidi" w:cstheme="majorBidi"/>
                <w:lang w:val="id"/>
              </w:rPr>
              <w:t>39</w:t>
            </w:r>
          </w:p>
        </w:tc>
        <w:tc>
          <w:tcPr>
            <w:tcW w:w="438" w:type="dxa"/>
            <w:vAlign w:val="center"/>
          </w:tcPr>
          <w:p w14:paraId="4EA8E7FD" w14:textId="3F79EE2E" w:rsidR="005B1154" w:rsidRDefault="00B42DA2" w:rsidP="005B1154">
            <w:pPr>
              <w:pStyle w:val="DaftarParagraf"/>
              <w:ind w:left="0"/>
              <w:jc w:val="center"/>
              <w:rPr>
                <w:rFonts w:asciiTheme="majorBidi" w:hAnsiTheme="majorBidi" w:cstheme="majorBidi"/>
                <w:lang w:val="id"/>
              </w:rPr>
            </w:pPr>
            <w:r>
              <w:rPr>
                <w:rFonts w:asciiTheme="majorBidi" w:hAnsiTheme="majorBidi" w:cstheme="majorBidi"/>
                <w:lang w:val="id"/>
              </w:rPr>
              <w:t>31</w:t>
            </w:r>
          </w:p>
        </w:tc>
        <w:tc>
          <w:tcPr>
            <w:tcW w:w="461" w:type="dxa"/>
            <w:vAlign w:val="center"/>
          </w:tcPr>
          <w:p w14:paraId="40D8AA1B" w14:textId="5B90E69A" w:rsidR="005B1154" w:rsidRDefault="00B42DA2" w:rsidP="005B1154">
            <w:pPr>
              <w:pStyle w:val="DaftarParagraf"/>
              <w:ind w:left="0"/>
              <w:jc w:val="center"/>
              <w:rPr>
                <w:rFonts w:asciiTheme="majorBidi" w:hAnsiTheme="majorBidi" w:cstheme="majorBidi"/>
                <w:lang w:val="id"/>
              </w:rPr>
            </w:pPr>
            <w:r>
              <w:rPr>
                <w:rFonts w:asciiTheme="majorBidi" w:hAnsiTheme="majorBidi" w:cstheme="majorBidi"/>
                <w:lang w:val="id"/>
              </w:rPr>
              <w:t>38</w:t>
            </w:r>
          </w:p>
        </w:tc>
        <w:tc>
          <w:tcPr>
            <w:tcW w:w="547" w:type="dxa"/>
            <w:vAlign w:val="center"/>
          </w:tcPr>
          <w:p w14:paraId="53029570" w14:textId="48DFFC8B" w:rsidR="005B1154" w:rsidRDefault="00B42DA2" w:rsidP="005B1154">
            <w:pPr>
              <w:pStyle w:val="DaftarParagraf"/>
              <w:ind w:left="0"/>
              <w:jc w:val="center"/>
              <w:rPr>
                <w:rFonts w:asciiTheme="majorBidi" w:hAnsiTheme="majorBidi" w:cstheme="majorBidi"/>
                <w:lang w:val="id"/>
              </w:rPr>
            </w:pPr>
            <w:r>
              <w:rPr>
                <w:rFonts w:asciiTheme="majorBidi" w:hAnsiTheme="majorBidi" w:cstheme="majorBidi"/>
                <w:lang w:val="id"/>
              </w:rPr>
              <w:t>64</w:t>
            </w:r>
          </w:p>
        </w:tc>
        <w:tc>
          <w:tcPr>
            <w:tcW w:w="632" w:type="dxa"/>
            <w:vAlign w:val="center"/>
          </w:tcPr>
          <w:p w14:paraId="252BDC68" w14:textId="5CDB5F4E" w:rsidR="005B1154" w:rsidRDefault="00B42DA2" w:rsidP="005B1154">
            <w:pPr>
              <w:pStyle w:val="DaftarParagraf"/>
              <w:ind w:left="0"/>
              <w:jc w:val="center"/>
              <w:rPr>
                <w:rFonts w:asciiTheme="majorBidi" w:hAnsiTheme="majorBidi" w:cstheme="majorBidi"/>
                <w:lang w:val="id"/>
              </w:rPr>
            </w:pPr>
            <w:r>
              <w:rPr>
                <w:rFonts w:asciiTheme="majorBidi" w:hAnsiTheme="majorBidi" w:cstheme="majorBidi"/>
                <w:lang w:val="id"/>
              </w:rPr>
              <w:t>39</w:t>
            </w:r>
          </w:p>
        </w:tc>
        <w:tc>
          <w:tcPr>
            <w:tcW w:w="461" w:type="dxa"/>
            <w:vAlign w:val="center"/>
          </w:tcPr>
          <w:p w14:paraId="1EB338C8" w14:textId="7AB887B8" w:rsidR="005B1154" w:rsidRDefault="00B42DA2" w:rsidP="005B1154">
            <w:pPr>
              <w:pStyle w:val="DaftarParagraf"/>
              <w:ind w:left="0"/>
              <w:jc w:val="center"/>
              <w:rPr>
                <w:rFonts w:asciiTheme="majorBidi" w:hAnsiTheme="majorBidi" w:cstheme="majorBidi"/>
                <w:lang w:val="id"/>
              </w:rPr>
            </w:pPr>
            <w:r>
              <w:rPr>
                <w:rFonts w:asciiTheme="majorBidi" w:hAnsiTheme="majorBidi" w:cstheme="majorBidi"/>
                <w:lang w:val="id"/>
              </w:rPr>
              <w:t>31</w:t>
            </w:r>
          </w:p>
        </w:tc>
        <w:tc>
          <w:tcPr>
            <w:tcW w:w="926" w:type="dxa"/>
            <w:vAlign w:val="center"/>
          </w:tcPr>
          <w:p w14:paraId="5C961092" w14:textId="70B7519A" w:rsidR="005B1154" w:rsidRDefault="00B42DA2" w:rsidP="005B1154">
            <w:pPr>
              <w:pStyle w:val="DaftarParagraf"/>
              <w:ind w:left="0"/>
              <w:jc w:val="center"/>
              <w:rPr>
                <w:rFonts w:asciiTheme="majorBidi" w:hAnsiTheme="majorBidi" w:cstheme="majorBidi"/>
                <w:lang w:val="id"/>
              </w:rPr>
            </w:pPr>
            <w:r>
              <w:rPr>
                <w:rFonts w:asciiTheme="majorBidi" w:hAnsiTheme="majorBidi" w:cstheme="majorBidi"/>
                <w:lang w:val="id"/>
              </w:rPr>
              <w:t>447</w:t>
            </w:r>
          </w:p>
        </w:tc>
      </w:tr>
      <w:tr w:rsidR="002D3C71" w14:paraId="4EA92BD8" w14:textId="77777777" w:rsidTr="00BA577C">
        <w:tc>
          <w:tcPr>
            <w:tcW w:w="5726" w:type="dxa"/>
            <w:gridSpan w:val="11"/>
            <w:vAlign w:val="center"/>
          </w:tcPr>
          <w:p w14:paraId="6ABA9CF5" w14:textId="4C00D2F1" w:rsidR="002D3C71" w:rsidRPr="002D3C71" w:rsidRDefault="002D3C71" w:rsidP="005B1154">
            <w:pPr>
              <w:pStyle w:val="DaftarParagraf"/>
              <w:ind w:left="0"/>
              <w:jc w:val="center"/>
              <w:rPr>
                <w:rFonts w:asciiTheme="majorBidi" w:hAnsiTheme="majorBidi" w:cstheme="majorBidi"/>
                <w:b/>
                <w:bCs/>
                <w:lang w:val="id"/>
              </w:rPr>
            </w:pPr>
            <w:r w:rsidRPr="002D3C71">
              <w:rPr>
                <w:rFonts w:asciiTheme="majorBidi" w:hAnsiTheme="majorBidi" w:cstheme="majorBidi"/>
                <w:b/>
                <w:bCs/>
                <w:lang w:val="id"/>
              </w:rPr>
              <w:t>Total Keseluruhan Santri</w:t>
            </w:r>
          </w:p>
        </w:tc>
        <w:tc>
          <w:tcPr>
            <w:tcW w:w="926" w:type="dxa"/>
            <w:vAlign w:val="center"/>
          </w:tcPr>
          <w:p w14:paraId="14244649" w14:textId="5489EFA1" w:rsidR="002D3C71" w:rsidRDefault="002D3C71" w:rsidP="005B1154">
            <w:pPr>
              <w:pStyle w:val="DaftarParagraf"/>
              <w:ind w:left="0"/>
              <w:jc w:val="center"/>
              <w:rPr>
                <w:rFonts w:asciiTheme="majorBidi" w:hAnsiTheme="majorBidi" w:cstheme="majorBidi"/>
                <w:lang w:val="id"/>
              </w:rPr>
            </w:pPr>
            <w:r>
              <w:rPr>
                <w:rFonts w:asciiTheme="majorBidi" w:hAnsiTheme="majorBidi" w:cstheme="majorBidi"/>
                <w:lang w:val="id"/>
              </w:rPr>
              <w:t>894</w:t>
            </w:r>
          </w:p>
        </w:tc>
      </w:tr>
    </w:tbl>
    <w:p w14:paraId="1540FC1C" w14:textId="7F6E2E87" w:rsidR="005B1154" w:rsidRPr="005763D1" w:rsidRDefault="00B40247" w:rsidP="00B40247">
      <w:pPr>
        <w:pStyle w:val="DaftarParagraf"/>
        <w:spacing w:line="480" w:lineRule="auto"/>
        <w:ind w:left="993" w:firstLine="720"/>
        <w:jc w:val="center"/>
        <w:rPr>
          <w:rFonts w:asciiTheme="majorBidi" w:hAnsiTheme="majorBidi" w:cstheme="majorBidi"/>
          <w:i/>
          <w:iCs/>
          <w:lang w:val="id"/>
        </w:rPr>
      </w:pPr>
      <w:r w:rsidRPr="005763D1">
        <w:rPr>
          <w:rFonts w:asciiTheme="majorBidi" w:hAnsiTheme="majorBidi" w:cstheme="majorBidi"/>
          <w:i/>
          <w:iCs/>
        </w:rPr>
        <w:t>Sumber :TU Pondok Pesantren Al-Ikhwan Pekanbaru.</w:t>
      </w:r>
      <w:r w:rsidRPr="005763D1">
        <w:rPr>
          <w:rStyle w:val="ReferensiCatatanKaki"/>
          <w:i/>
          <w:iCs/>
        </w:rPr>
        <w:t xml:space="preserve"> </w:t>
      </w:r>
      <w:r w:rsidRPr="005763D1">
        <w:rPr>
          <w:rStyle w:val="ReferensiCatatanKaki"/>
          <w:i/>
          <w:iCs/>
        </w:rPr>
        <w:footnoteReference w:id="61"/>
      </w:r>
    </w:p>
    <w:p w14:paraId="02BDF10A" w14:textId="77777777" w:rsidR="00642D14" w:rsidRDefault="00642D14">
      <w:pPr>
        <w:pStyle w:val="Judul2"/>
        <w:numPr>
          <w:ilvl w:val="0"/>
          <w:numId w:val="29"/>
        </w:numPr>
        <w:spacing w:after="0" w:line="480" w:lineRule="auto"/>
        <w:ind w:left="993" w:hanging="357"/>
        <w:rPr>
          <w:bCs/>
          <w:lang w:val="id"/>
        </w:rPr>
      </w:pPr>
      <w:bookmarkStart w:id="81" w:name="_Toc205446238"/>
      <w:bookmarkStart w:id="82" w:name="_Toc205764250"/>
      <w:bookmarkStart w:id="83" w:name="_Toc205785268"/>
      <w:r>
        <w:rPr>
          <w:bCs/>
          <w:lang w:val="id"/>
        </w:rPr>
        <w:t>Sarana Prasarana MTs Darul Muhaqiqin Pekanbaru</w:t>
      </w:r>
      <w:bookmarkEnd w:id="81"/>
      <w:bookmarkEnd w:id="82"/>
      <w:bookmarkEnd w:id="83"/>
    </w:p>
    <w:p w14:paraId="419D87B8" w14:textId="41415667" w:rsidR="00F96B10" w:rsidRDefault="00F96B10" w:rsidP="00F96B10">
      <w:pPr>
        <w:spacing w:line="480" w:lineRule="auto"/>
        <w:ind w:left="992" w:firstLine="720"/>
      </w:pPr>
      <w:r w:rsidRPr="00F96B10">
        <w:t xml:space="preserve">Sarana dan prasarana di pondok pesantren </w:t>
      </w:r>
      <w:r>
        <w:t>Darul Muhaqiqin</w:t>
      </w:r>
      <w:r w:rsidRPr="00F96B10">
        <w:t xml:space="preserve"> Pekanbaru sangat penting untuk mendukung proses pembelajaran dan kehidupan sehari-hari santri seperti fasilitas umum (Asrama, Ruang Belajar, Tempat Ibadah dan Kesehatan), fasilitas olah raga (Vollball, takraw, futsal) dengan peralatan yang cukup dan fasilitas pendukung seperti kantin dan laundry. Dengan pengelolaan sarana dan prasarana yang juga meliputi perencanaan, pemeliharaan dan ketertiban santri maka Sarana dan prasarana di pondok</w:t>
      </w:r>
      <w:r>
        <w:t xml:space="preserve"> </w:t>
      </w:r>
      <w:r w:rsidRPr="00F96B10">
        <w:t xml:space="preserve">pesantren </w:t>
      </w:r>
      <w:r>
        <w:t>Darul Muhaqiqin</w:t>
      </w:r>
      <w:r w:rsidRPr="00F96B10">
        <w:t xml:space="preserve"> Pekanbaru tidak hanya berfungsi sebagai tempat belajar, tetapi juga mampu menciptakan lingkungan yang mendukung perkembangan spiritual dan sosial santri.</w:t>
      </w:r>
    </w:p>
    <w:p w14:paraId="65747FAE" w14:textId="63CBFC3A" w:rsidR="0017748B" w:rsidRDefault="0017748B" w:rsidP="0017748B">
      <w:pPr>
        <w:pStyle w:val="Keterangan"/>
        <w:spacing w:after="0" w:line="276" w:lineRule="auto"/>
        <w:ind w:left="709"/>
        <w:jc w:val="center"/>
        <w:rPr>
          <w:b/>
          <w:bCs/>
          <w:i w:val="0"/>
          <w:iCs w:val="0"/>
          <w:color w:val="000000" w:themeColor="text1"/>
          <w:sz w:val="24"/>
          <w:szCs w:val="24"/>
        </w:rPr>
      </w:pPr>
      <w:bookmarkStart w:id="84" w:name="_Toc205845356"/>
      <w:r w:rsidRPr="0017748B">
        <w:rPr>
          <w:b/>
          <w:bCs/>
          <w:i w:val="0"/>
          <w:iCs w:val="0"/>
          <w:color w:val="000000" w:themeColor="text1"/>
          <w:sz w:val="24"/>
          <w:szCs w:val="24"/>
        </w:rPr>
        <w:t xml:space="preserve">Tabel 4. </w:t>
      </w:r>
      <w:r w:rsidRPr="0017748B">
        <w:rPr>
          <w:b/>
          <w:bCs/>
          <w:i w:val="0"/>
          <w:iCs w:val="0"/>
          <w:color w:val="000000" w:themeColor="text1"/>
          <w:sz w:val="24"/>
          <w:szCs w:val="24"/>
        </w:rPr>
        <w:fldChar w:fldCharType="begin"/>
      </w:r>
      <w:r w:rsidRPr="0017748B">
        <w:rPr>
          <w:b/>
          <w:bCs/>
          <w:i w:val="0"/>
          <w:iCs w:val="0"/>
          <w:color w:val="000000" w:themeColor="text1"/>
          <w:sz w:val="24"/>
          <w:szCs w:val="24"/>
        </w:rPr>
        <w:instrText xml:space="preserve"> SEQ Tabel_4. \* ARABIC </w:instrText>
      </w:r>
      <w:r w:rsidRPr="0017748B">
        <w:rPr>
          <w:b/>
          <w:bCs/>
          <w:i w:val="0"/>
          <w:iCs w:val="0"/>
          <w:color w:val="000000" w:themeColor="text1"/>
          <w:sz w:val="24"/>
          <w:szCs w:val="24"/>
        </w:rPr>
        <w:fldChar w:fldCharType="separate"/>
      </w:r>
      <w:r w:rsidR="00DD17DA">
        <w:rPr>
          <w:b/>
          <w:bCs/>
          <w:i w:val="0"/>
          <w:iCs w:val="0"/>
          <w:noProof/>
          <w:color w:val="000000" w:themeColor="text1"/>
          <w:sz w:val="24"/>
          <w:szCs w:val="24"/>
        </w:rPr>
        <w:t>3</w:t>
      </w:r>
      <w:r w:rsidRPr="0017748B">
        <w:rPr>
          <w:b/>
          <w:bCs/>
          <w:i w:val="0"/>
          <w:iCs w:val="0"/>
          <w:color w:val="000000" w:themeColor="text1"/>
          <w:sz w:val="24"/>
          <w:szCs w:val="24"/>
        </w:rPr>
        <w:fldChar w:fldCharType="end"/>
      </w:r>
      <w:r w:rsidRPr="0017748B">
        <w:rPr>
          <w:b/>
          <w:bCs/>
          <w:i w:val="0"/>
          <w:iCs w:val="0"/>
          <w:color w:val="000000" w:themeColor="text1"/>
          <w:sz w:val="24"/>
          <w:szCs w:val="24"/>
        </w:rPr>
        <w:t xml:space="preserve"> Daftar Sarpras Pondok Pesantren</w:t>
      </w:r>
      <w:bookmarkEnd w:id="84"/>
    </w:p>
    <w:p w14:paraId="0DCD6620" w14:textId="47DC31EF" w:rsidR="0017748B" w:rsidRDefault="0017748B" w:rsidP="0017748B">
      <w:pPr>
        <w:pStyle w:val="Keterangan"/>
        <w:spacing w:after="0" w:line="276" w:lineRule="auto"/>
        <w:ind w:left="709"/>
        <w:jc w:val="center"/>
        <w:rPr>
          <w:b/>
          <w:bCs/>
          <w:i w:val="0"/>
          <w:iCs w:val="0"/>
          <w:color w:val="000000" w:themeColor="text1"/>
          <w:sz w:val="24"/>
          <w:szCs w:val="24"/>
        </w:rPr>
      </w:pPr>
      <w:r w:rsidRPr="0017748B">
        <w:rPr>
          <w:b/>
          <w:bCs/>
          <w:i w:val="0"/>
          <w:iCs w:val="0"/>
          <w:color w:val="000000" w:themeColor="text1"/>
          <w:sz w:val="24"/>
          <w:szCs w:val="24"/>
        </w:rPr>
        <w:t>Darul Muhaqiqin Pekanbaru</w:t>
      </w:r>
    </w:p>
    <w:p w14:paraId="424D95D9" w14:textId="77777777" w:rsidR="0017748B" w:rsidRPr="0017748B" w:rsidRDefault="0017748B" w:rsidP="0017748B">
      <w:pPr>
        <w:rPr>
          <w:lang w:val="en-US"/>
        </w:rPr>
      </w:pPr>
    </w:p>
    <w:tbl>
      <w:tblPr>
        <w:tblStyle w:val="KisiTabel"/>
        <w:tblW w:w="7083" w:type="dxa"/>
        <w:tblInd w:w="992" w:type="dxa"/>
        <w:tblLook w:val="04A0" w:firstRow="1" w:lastRow="0" w:firstColumn="1" w:lastColumn="0" w:noHBand="0" w:noVBand="1"/>
      </w:tblPr>
      <w:tblGrid>
        <w:gridCol w:w="563"/>
        <w:gridCol w:w="4536"/>
        <w:gridCol w:w="1984"/>
      </w:tblGrid>
      <w:tr w:rsidR="00C4645E" w:rsidRPr="00C4645E" w14:paraId="41624A1D" w14:textId="77777777" w:rsidTr="00C4645E">
        <w:tc>
          <w:tcPr>
            <w:tcW w:w="563" w:type="dxa"/>
            <w:vAlign w:val="center"/>
          </w:tcPr>
          <w:p w14:paraId="3ADFCA7E" w14:textId="7FAB6D8E" w:rsidR="00C4645E" w:rsidRPr="00C4645E" w:rsidRDefault="00C4645E" w:rsidP="00C4645E">
            <w:pPr>
              <w:jc w:val="center"/>
              <w:rPr>
                <w:rFonts w:asciiTheme="majorBidi" w:hAnsiTheme="majorBidi" w:cstheme="majorBidi"/>
                <w:b/>
                <w:bCs/>
                <w:sz w:val="24"/>
                <w:szCs w:val="24"/>
                <w:lang w:val="id"/>
              </w:rPr>
            </w:pPr>
            <w:r w:rsidRPr="00C4645E">
              <w:rPr>
                <w:rFonts w:asciiTheme="majorBidi" w:hAnsiTheme="majorBidi" w:cstheme="majorBidi"/>
                <w:b/>
                <w:bCs/>
                <w:sz w:val="24"/>
                <w:szCs w:val="24"/>
                <w:lang w:val="id"/>
              </w:rPr>
              <w:t>No</w:t>
            </w:r>
          </w:p>
        </w:tc>
        <w:tc>
          <w:tcPr>
            <w:tcW w:w="4536" w:type="dxa"/>
            <w:vAlign w:val="center"/>
          </w:tcPr>
          <w:p w14:paraId="366807FF" w14:textId="1880709E" w:rsidR="00C4645E" w:rsidRPr="00C4645E" w:rsidRDefault="00C4645E" w:rsidP="00C4645E">
            <w:pPr>
              <w:jc w:val="center"/>
              <w:rPr>
                <w:rFonts w:asciiTheme="majorBidi" w:hAnsiTheme="majorBidi" w:cstheme="majorBidi"/>
                <w:b/>
                <w:bCs/>
                <w:sz w:val="24"/>
                <w:szCs w:val="24"/>
                <w:lang w:val="id"/>
              </w:rPr>
            </w:pPr>
            <w:r w:rsidRPr="00C4645E">
              <w:rPr>
                <w:rFonts w:asciiTheme="majorBidi" w:hAnsiTheme="majorBidi" w:cstheme="majorBidi"/>
                <w:b/>
                <w:bCs/>
                <w:sz w:val="24"/>
                <w:szCs w:val="24"/>
                <w:lang w:val="id"/>
              </w:rPr>
              <w:t>Fasilitas</w:t>
            </w:r>
          </w:p>
        </w:tc>
        <w:tc>
          <w:tcPr>
            <w:tcW w:w="1984" w:type="dxa"/>
            <w:vAlign w:val="center"/>
          </w:tcPr>
          <w:p w14:paraId="5007970E" w14:textId="2AB9CD57" w:rsidR="00C4645E" w:rsidRPr="00C4645E" w:rsidRDefault="00C4645E" w:rsidP="00C4645E">
            <w:pPr>
              <w:jc w:val="center"/>
              <w:rPr>
                <w:rFonts w:asciiTheme="majorBidi" w:hAnsiTheme="majorBidi" w:cstheme="majorBidi"/>
                <w:b/>
                <w:bCs/>
                <w:sz w:val="24"/>
                <w:szCs w:val="24"/>
                <w:lang w:val="id"/>
              </w:rPr>
            </w:pPr>
            <w:r w:rsidRPr="00C4645E">
              <w:rPr>
                <w:rFonts w:asciiTheme="majorBidi" w:hAnsiTheme="majorBidi" w:cstheme="majorBidi"/>
                <w:b/>
                <w:bCs/>
                <w:sz w:val="24"/>
                <w:szCs w:val="24"/>
                <w:lang w:val="id"/>
              </w:rPr>
              <w:t>Jumlah</w:t>
            </w:r>
          </w:p>
        </w:tc>
      </w:tr>
      <w:tr w:rsidR="00C4645E" w:rsidRPr="00C4645E" w14:paraId="3DEDB9F4" w14:textId="77777777" w:rsidTr="00C4645E">
        <w:tc>
          <w:tcPr>
            <w:tcW w:w="563" w:type="dxa"/>
            <w:vAlign w:val="center"/>
          </w:tcPr>
          <w:p w14:paraId="72C21904" w14:textId="6562F0CA" w:rsidR="00C4645E" w:rsidRPr="00C4645E" w:rsidRDefault="00C4645E" w:rsidP="00C4645E">
            <w:pPr>
              <w:jc w:val="center"/>
              <w:rPr>
                <w:rFonts w:asciiTheme="majorBidi" w:hAnsiTheme="majorBidi" w:cstheme="majorBidi"/>
                <w:sz w:val="24"/>
                <w:szCs w:val="24"/>
                <w:lang w:val="id"/>
              </w:rPr>
            </w:pPr>
            <w:r>
              <w:rPr>
                <w:rFonts w:asciiTheme="majorBidi" w:hAnsiTheme="majorBidi" w:cstheme="majorBidi"/>
                <w:sz w:val="24"/>
                <w:szCs w:val="24"/>
                <w:lang w:val="id"/>
              </w:rPr>
              <w:t>1</w:t>
            </w:r>
          </w:p>
        </w:tc>
        <w:tc>
          <w:tcPr>
            <w:tcW w:w="4536" w:type="dxa"/>
            <w:vAlign w:val="center"/>
          </w:tcPr>
          <w:p w14:paraId="1B46B088" w14:textId="5DFC986B" w:rsidR="00C4645E" w:rsidRPr="00C4645E" w:rsidRDefault="00C4645E" w:rsidP="00C4645E">
            <w:pPr>
              <w:jc w:val="center"/>
              <w:rPr>
                <w:rFonts w:asciiTheme="majorBidi" w:hAnsiTheme="majorBidi" w:cstheme="majorBidi"/>
                <w:sz w:val="24"/>
                <w:szCs w:val="24"/>
                <w:lang w:val="id"/>
              </w:rPr>
            </w:pPr>
            <w:r w:rsidRPr="00C4645E">
              <w:rPr>
                <w:rFonts w:asciiTheme="majorBidi" w:hAnsiTheme="majorBidi" w:cstheme="majorBidi"/>
                <w:sz w:val="24"/>
                <w:szCs w:val="24"/>
              </w:rPr>
              <w:t>Lapangan Olahraga</w:t>
            </w:r>
          </w:p>
        </w:tc>
        <w:tc>
          <w:tcPr>
            <w:tcW w:w="1984" w:type="dxa"/>
            <w:vAlign w:val="center"/>
          </w:tcPr>
          <w:p w14:paraId="01EF1179" w14:textId="4187FDBF" w:rsidR="00C4645E" w:rsidRPr="00C4645E" w:rsidRDefault="0017748B" w:rsidP="00C4645E">
            <w:pPr>
              <w:jc w:val="center"/>
              <w:rPr>
                <w:rFonts w:asciiTheme="majorBidi" w:hAnsiTheme="majorBidi" w:cstheme="majorBidi"/>
                <w:sz w:val="24"/>
                <w:szCs w:val="24"/>
                <w:lang w:val="id"/>
              </w:rPr>
            </w:pPr>
            <w:r>
              <w:rPr>
                <w:rFonts w:asciiTheme="majorBidi" w:hAnsiTheme="majorBidi" w:cstheme="majorBidi"/>
                <w:sz w:val="24"/>
                <w:szCs w:val="24"/>
                <w:lang w:val="id"/>
              </w:rPr>
              <w:t>7</w:t>
            </w:r>
          </w:p>
        </w:tc>
      </w:tr>
      <w:tr w:rsidR="00C4645E" w:rsidRPr="00C4645E" w14:paraId="1D3BF32E" w14:textId="77777777" w:rsidTr="00C4645E">
        <w:tc>
          <w:tcPr>
            <w:tcW w:w="563" w:type="dxa"/>
            <w:vAlign w:val="center"/>
          </w:tcPr>
          <w:p w14:paraId="64039D14" w14:textId="1FBC70CB" w:rsidR="00C4645E" w:rsidRPr="00C4645E" w:rsidRDefault="00C4645E" w:rsidP="00C4645E">
            <w:pPr>
              <w:jc w:val="center"/>
              <w:rPr>
                <w:rFonts w:asciiTheme="majorBidi" w:hAnsiTheme="majorBidi" w:cstheme="majorBidi"/>
                <w:sz w:val="24"/>
                <w:szCs w:val="24"/>
                <w:lang w:val="id"/>
              </w:rPr>
            </w:pPr>
            <w:r>
              <w:rPr>
                <w:rFonts w:asciiTheme="majorBidi" w:hAnsiTheme="majorBidi" w:cstheme="majorBidi"/>
                <w:sz w:val="24"/>
                <w:szCs w:val="24"/>
                <w:lang w:val="id"/>
              </w:rPr>
              <w:t>2</w:t>
            </w:r>
          </w:p>
        </w:tc>
        <w:tc>
          <w:tcPr>
            <w:tcW w:w="4536" w:type="dxa"/>
            <w:vAlign w:val="center"/>
          </w:tcPr>
          <w:p w14:paraId="79AE077E" w14:textId="76525EFB" w:rsidR="00C4645E" w:rsidRPr="00C4645E" w:rsidRDefault="00C4645E" w:rsidP="00C4645E">
            <w:pPr>
              <w:jc w:val="center"/>
              <w:rPr>
                <w:rFonts w:asciiTheme="majorBidi" w:hAnsiTheme="majorBidi" w:cstheme="majorBidi"/>
                <w:sz w:val="24"/>
                <w:szCs w:val="24"/>
                <w:lang w:val="id"/>
              </w:rPr>
            </w:pPr>
            <w:r w:rsidRPr="00C4645E">
              <w:rPr>
                <w:rFonts w:asciiTheme="majorBidi" w:hAnsiTheme="majorBidi" w:cstheme="majorBidi"/>
                <w:sz w:val="24"/>
                <w:szCs w:val="24"/>
              </w:rPr>
              <w:t xml:space="preserve">Kamar </w:t>
            </w:r>
            <w:r>
              <w:rPr>
                <w:rFonts w:asciiTheme="majorBidi" w:hAnsiTheme="majorBidi" w:cstheme="majorBidi"/>
                <w:sz w:val="24"/>
                <w:szCs w:val="24"/>
              </w:rPr>
              <w:t>Pe</w:t>
            </w:r>
            <w:r w:rsidRPr="00C4645E">
              <w:rPr>
                <w:rFonts w:asciiTheme="majorBidi" w:hAnsiTheme="majorBidi" w:cstheme="majorBidi"/>
                <w:sz w:val="24"/>
                <w:szCs w:val="24"/>
              </w:rPr>
              <w:t>ngasuh</w:t>
            </w:r>
          </w:p>
        </w:tc>
        <w:tc>
          <w:tcPr>
            <w:tcW w:w="1984" w:type="dxa"/>
            <w:vAlign w:val="center"/>
          </w:tcPr>
          <w:p w14:paraId="246256F3" w14:textId="191E6214" w:rsidR="00C4645E" w:rsidRPr="00C4645E" w:rsidRDefault="0017748B" w:rsidP="00C4645E">
            <w:pPr>
              <w:jc w:val="center"/>
              <w:rPr>
                <w:rFonts w:asciiTheme="majorBidi" w:hAnsiTheme="majorBidi" w:cstheme="majorBidi"/>
                <w:sz w:val="24"/>
                <w:szCs w:val="24"/>
                <w:lang w:val="id"/>
              </w:rPr>
            </w:pPr>
            <w:r>
              <w:rPr>
                <w:rFonts w:asciiTheme="majorBidi" w:hAnsiTheme="majorBidi" w:cstheme="majorBidi"/>
                <w:sz w:val="24"/>
                <w:szCs w:val="24"/>
                <w:lang w:val="id"/>
              </w:rPr>
              <w:t>5</w:t>
            </w:r>
          </w:p>
        </w:tc>
      </w:tr>
      <w:tr w:rsidR="00C4645E" w:rsidRPr="00C4645E" w14:paraId="03B86CAE" w14:textId="77777777" w:rsidTr="00C4645E">
        <w:tc>
          <w:tcPr>
            <w:tcW w:w="563" w:type="dxa"/>
            <w:vAlign w:val="center"/>
          </w:tcPr>
          <w:p w14:paraId="1FECFAC3" w14:textId="1B3FD572" w:rsidR="00C4645E" w:rsidRPr="00C4645E" w:rsidRDefault="00C4645E" w:rsidP="00C4645E">
            <w:pPr>
              <w:jc w:val="center"/>
              <w:rPr>
                <w:rFonts w:asciiTheme="majorBidi" w:hAnsiTheme="majorBidi" w:cstheme="majorBidi"/>
                <w:sz w:val="24"/>
                <w:szCs w:val="24"/>
                <w:lang w:val="id"/>
              </w:rPr>
            </w:pPr>
            <w:r>
              <w:rPr>
                <w:rFonts w:asciiTheme="majorBidi" w:hAnsiTheme="majorBidi" w:cstheme="majorBidi"/>
                <w:sz w:val="24"/>
                <w:szCs w:val="24"/>
                <w:lang w:val="id"/>
              </w:rPr>
              <w:t>3</w:t>
            </w:r>
          </w:p>
        </w:tc>
        <w:tc>
          <w:tcPr>
            <w:tcW w:w="4536" w:type="dxa"/>
            <w:vAlign w:val="center"/>
          </w:tcPr>
          <w:p w14:paraId="615CD684" w14:textId="0548D2C6" w:rsidR="00C4645E" w:rsidRPr="00C4645E" w:rsidRDefault="00C4645E" w:rsidP="00C4645E">
            <w:pPr>
              <w:jc w:val="center"/>
              <w:rPr>
                <w:rFonts w:asciiTheme="majorBidi" w:hAnsiTheme="majorBidi" w:cstheme="majorBidi"/>
                <w:sz w:val="24"/>
                <w:szCs w:val="24"/>
                <w:lang w:val="id"/>
              </w:rPr>
            </w:pPr>
            <w:r w:rsidRPr="00C4645E">
              <w:rPr>
                <w:rFonts w:asciiTheme="majorBidi" w:hAnsiTheme="majorBidi" w:cstheme="majorBidi"/>
                <w:sz w:val="24"/>
                <w:szCs w:val="24"/>
              </w:rPr>
              <w:t xml:space="preserve">Asrama </w:t>
            </w:r>
            <w:r>
              <w:rPr>
                <w:rFonts w:asciiTheme="majorBidi" w:hAnsiTheme="majorBidi" w:cstheme="majorBidi"/>
                <w:sz w:val="24"/>
                <w:szCs w:val="24"/>
              </w:rPr>
              <w:t>S</w:t>
            </w:r>
            <w:r w:rsidRPr="00C4645E">
              <w:rPr>
                <w:rFonts w:asciiTheme="majorBidi" w:hAnsiTheme="majorBidi" w:cstheme="majorBidi"/>
                <w:sz w:val="24"/>
                <w:szCs w:val="24"/>
              </w:rPr>
              <w:t>antri</w:t>
            </w:r>
          </w:p>
        </w:tc>
        <w:tc>
          <w:tcPr>
            <w:tcW w:w="1984" w:type="dxa"/>
            <w:vAlign w:val="center"/>
          </w:tcPr>
          <w:p w14:paraId="419E7153" w14:textId="0BEDAAA3" w:rsidR="00C4645E" w:rsidRPr="00C4645E" w:rsidRDefault="0017748B" w:rsidP="00C4645E">
            <w:pPr>
              <w:jc w:val="center"/>
              <w:rPr>
                <w:rFonts w:asciiTheme="majorBidi" w:hAnsiTheme="majorBidi" w:cstheme="majorBidi"/>
                <w:sz w:val="24"/>
                <w:szCs w:val="24"/>
                <w:lang w:val="id"/>
              </w:rPr>
            </w:pPr>
            <w:r>
              <w:rPr>
                <w:rFonts w:asciiTheme="majorBidi" w:hAnsiTheme="majorBidi" w:cstheme="majorBidi"/>
                <w:sz w:val="24"/>
                <w:szCs w:val="24"/>
                <w:lang w:val="id"/>
              </w:rPr>
              <w:t>13</w:t>
            </w:r>
          </w:p>
        </w:tc>
      </w:tr>
      <w:tr w:rsidR="00C4645E" w:rsidRPr="00C4645E" w14:paraId="26F2956F" w14:textId="77777777" w:rsidTr="00C4645E">
        <w:tc>
          <w:tcPr>
            <w:tcW w:w="563" w:type="dxa"/>
            <w:vAlign w:val="center"/>
          </w:tcPr>
          <w:p w14:paraId="552E0216" w14:textId="7AEC24A4" w:rsidR="00C4645E" w:rsidRPr="00C4645E" w:rsidRDefault="00C4645E" w:rsidP="00C4645E">
            <w:pPr>
              <w:jc w:val="center"/>
              <w:rPr>
                <w:rFonts w:asciiTheme="majorBidi" w:hAnsiTheme="majorBidi" w:cstheme="majorBidi"/>
                <w:sz w:val="24"/>
                <w:szCs w:val="24"/>
                <w:lang w:val="id"/>
              </w:rPr>
            </w:pPr>
            <w:r>
              <w:rPr>
                <w:rFonts w:asciiTheme="majorBidi" w:hAnsiTheme="majorBidi" w:cstheme="majorBidi"/>
                <w:sz w:val="24"/>
                <w:szCs w:val="24"/>
                <w:lang w:val="id"/>
              </w:rPr>
              <w:t>4</w:t>
            </w:r>
          </w:p>
        </w:tc>
        <w:tc>
          <w:tcPr>
            <w:tcW w:w="4536" w:type="dxa"/>
            <w:vAlign w:val="center"/>
          </w:tcPr>
          <w:p w14:paraId="6112ECA4" w14:textId="15450FD2" w:rsidR="00C4645E" w:rsidRPr="00C4645E" w:rsidRDefault="00C4645E" w:rsidP="00C4645E">
            <w:pPr>
              <w:jc w:val="center"/>
              <w:rPr>
                <w:rFonts w:asciiTheme="majorBidi" w:hAnsiTheme="majorBidi" w:cstheme="majorBidi"/>
                <w:sz w:val="24"/>
                <w:szCs w:val="24"/>
                <w:lang w:val="id"/>
              </w:rPr>
            </w:pPr>
            <w:r w:rsidRPr="00C4645E">
              <w:rPr>
                <w:rFonts w:asciiTheme="majorBidi" w:hAnsiTheme="majorBidi" w:cstheme="majorBidi"/>
                <w:sz w:val="24"/>
                <w:szCs w:val="24"/>
              </w:rPr>
              <w:t>Ruang TU/ADM</w:t>
            </w:r>
          </w:p>
        </w:tc>
        <w:tc>
          <w:tcPr>
            <w:tcW w:w="1984" w:type="dxa"/>
            <w:vAlign w:val="center"/>
          </w:tcPr>
          <w:p w14:paraId="2E0D49F0" w14:textId="37B7D654" w:rsidR="00C4645E" w:rsidRPr="00C4645E" w:rsidRDefault="0017748B" w:rsidP="00C4645E">
            <w:pPr>
              <w:jc w:val="center"/>
              <w:rPr>
                <w:rFonts w:asciiTheme="majorBidi" w:hAnsiTheme="majorBidi" w:cstheme="majorBidi"/>
                <w:sz w:val="24"/>
                <w:szCs w:val="24"/>
                <w:lang w:val="id"/>
              </w:rPr>
            </w:pPr>
            <w:r>
              <w:rPr>
                <w:rFonts w:asciiTheme="majorBidi" w:hAnsiTheme="majorBidi" w:cstheme="majorBidi"/>
                <w:sz w:val="24"/>
                <w:szCs w:val="24"/>
                <w:lang w:val="id"/>
              </w:rPr>
              <w:t>2</w:t>
            </w:r>
          </w:p>
        </w:tc>
      </w:tr>
      <w:tr w:rsidR="00C4645E" w:rsidRPr="00C4645E" w14:paraId="49DFC0CF" w14:textId="77777777" w:rsidTr="00C4645E">
        <w:tc>
          <w:tcPr>
            <w:tcW w:w="563" w:type="dxa"/>
            <w:vAlign w:val="center"/>
          </w:tcPr>
          <w:p w14:paraId="435B9AB1" w14:textId="5046AA8D" w:rsidR="00C4645E" w:rsidRPr="00C4645E" w:rsidRDefault="00C4645E" w:rsidP="00C4645E">
            <w:pPr>
              <w:jc w:val="center"/>
              <w:rPr>
                <w:rFonts w:asciiTheme="majorBidi" w:hAnsiTheme="majorBidi" w:cstheme="majorBidi"/>
                <w:sz w:val="24"/>
                <w:szCs w:val="24"/>
                <w:lang w:val="id"/>
              </w:rPr>
            </w:pPr>
            <w:r>
              <w:rPr>
                <w:rFonts w:asciiTheme="majorBidi" w:hAnsiTheme="majorBidi" w:cstheme="majorBidi"/>
                <w:sz w:val="24"/>
                <w:szCs w:val="24"/>
                <w:lang w:val="id"/>
              </w:rPr>
              <w:t>5</w:t>
            </w:r>
          </w:p>
        </w:tc>
        <w:tc>
          <w:tcPr>
            <w:tcW w:w="4536" w:type="dxa"/>
            <w:vAlign w:val="center"/>
          </w:tcPr>
          <w:p w14:paraId="2C4A4A33" w14:textId="3C4B9500" w:rsidR="00C4645E" w:rsidRPr="00C4645E" w:rsidRDefault="00C4645E" w:rsidP="00C4645E">
            <w:pPr>
              <w:jc w:val="center"/>
              <w:rPr>
                <w:rFonts w:asciiTheme="majorBidi" w:hAnsiTheme="majorBidi" w:cstheme="majorBidi"/>
                <w:sz w:val="24"/>
                <w:szCs w:val="24"/>
                <w:lang w:val="id"/>
              </w:rPr>
            </w:pPr>
            <w:r w:rsidRPr="00C4645E">
              <w:rPr>
                <w:rFonts w:asciiTheme="majorBidi" w:hAnsiTheme="majorBidi" w:cstheme="majorBidi"/>
                <w:sz w:val="24"/>
                <w:szCs w:val="24"/>
              </w:rPr>
              <w:t xml:space="preserve">Ruang </w:t>
            </w:r>
            <w:r>
              <w:rPr>
                <w:rFonts w:asciiTheme="majorBidi" w:hAnsiTheme="majorBidi" w:cstheme="majorBidi"/>
                <w:sz w:val="24"/>
                <w:szCs w:val="24"/>
              </w:rPr>
              <w:t>L</w:t>
            </w:r>
            <w:r w:rsidRPr="00C4645E">
              <w:rPr>
                <w:rFonts w:asciiTheme="majorBidi" w:hAnsiTheme="majorBidi" w:cstheme="majorBidi"/>
                <w:sz w:val="24"/>
                <w:szCs w:val="24"/>
              </w:rPr>
              <w:t xml:space="preserve">abor </w:t>
            </w:r>
            <w:r>
              <w:rPr>
                <w:rFonts w:asciiTheme="majorBidi" w:hAnsiTheme="majorBidi" w:cstheme="majorBidi"/>
                <w:sz w:val="24"/>
                <w:szCs w:val="24"/>
              </w:rPr>
              <w:t>K</w:t>
            </w:r>
            <w:r w:rsidRPr="00C4645E">
              <w:rPr>
                <w:rFonts w:asciiTheme="majorBidi" w:hAnsiTheme="majorBidi" w:cstheme="majorBidi"/>
                <w:sz w:val="24"/>
                <w:szCs w:val="24"/>
              </w:rPr>
              <w:t>omputer</w:t>
            </w:r>
          </w:p>
        </w:tc>
        <w:tc>
          <w:tcPr>
            <w:tcW w:w="1984" w:type="dxa"/>
            <w:vAlign w:val="center"/>
          </w:tcPr>
          <w:p w14:paraId="390D4E76" w14:textId="22A62750" w:rsidR="00C4645E" w:rsidRPr="00C4645E" w:rsidRDefault="0017748B" w:rsidP="00C4645E">
            <w:pPr>
              <w:jc w:val="center"/>
              <w:rPr>
                <w:rFonts w:asciiTheme="majorBidi" w:hAnsiTheme="majorBidi" w:cstheme="majorBidi"/>
                <w:sz w:val="24"/>
                <w:szCs w:val="24"/>
                <w:lang w:val="id"/>
              </w:rPr>
            </w:pPr>
            <w:r>
              <w:rPr>
                <w:rFonts w:asciiTheme="majorBidi" w:hAnsiTheme="majorBidi" w:cstheme="majorBidi"/>
                <w:sz w:val="24"/>
                <w:szCs w:val="24"/>
                <w:lang w:val="id"/>
              </w:rPr>
              <w:t>2</w:t>
            </w:r>
          </w:p>
        </w:tc>
      </w:tr>
      <w:tr w:rsidR="00C4645E" w:rsidRPr="00C4645E" w14:paraId="4BF8C020" w14:textId="77777777" w:rsidTr="00C4645E">
        <w:tc>
          <w:tcPr>
            <w:tcW w:w="563" w:type="dxa"/>
          </w:tcPr>
          <w:p w14:paraId="58771725" w14:textId="4209D08B" w:rsidR="00C4645E" w:rsidRPr="00C4645E" w:rsidRDefault="00C4645E" w:rsidP="0011777D">
            <w:pPr>
              <w:jc w:val="center"/>
              <w:rPr>
                <w:rFonts w:asciiTheme="majorBidi" w:hAnsiTheme="majorBidi" w:cstheme="majorBidi"/>
                <w:sz w:val="24"/>
                <w:szCs w:val="24"/>
                <w:lang w:val="id"/>
              </w:rPr>
            </w:pPr>
            <w:r>
              <w:rPr>
                <w:rFonts w:asciiTheme="majorBidi" w:hAnsiTheme="majorBidi" w:cstheme="majorBidi"/>
                <w:sz w:val="24"/>
                <w:szCs w:val="24"/>
                <w:lang w:val="id"/>
              </w:rPr>
              <w:t>6</w:t>
            </w:r>
          </w:p>
        </w:tc>
        <w:tc>
          <w:tcPr>
            <w:tcW w:w="4536" w:type="dxa"/>
          </w:tcPr>
          <w:p w14:paraId="6BBFCEF7" w14:textId="2D8642AE" w:rsidR="00C4645E" w:rsidRPr="00C4645E" w:rsidRDefault="0017748B" w:rsidP="0017748B">
            <w:pPr>
              <w:jc w:val="center"/>
              <w:rPr>
                <w:rFonts w:asciiTheme="majorBidi" w:hAnsiTheme="majorBidi" w:cstheme="majorBidi"/>
                <w:sz w:val="24"/>
                <w:szCs w:val="24"/>
                <w:lang w:val="id"/>
              </w:rPr>
            </w:pPr>
            <w:r w:rsidRPr="0017748B">
              <w:rPr>
                <w:rFonts w:asciiTheme="majorBidi" w:hAnsiTheme="majorBidi" w:cstheme="majorBidi"/>
                <w:sz w:val="24"/>
                <w:szCs w:val="24"/>
              </w:rPr>
              <w:t xml:space="preserve">Ruang </w:t>
            </w:r>
            <w:r>
              <w:rPr>
                <w:rFonts w:asciiTheme="majorBidi" w:hAnsiTheme="majorBidi" w:cstheme="majorBidi"/>
                <w:sz w:val="24"/>
                <w:szCs w:val="24"/>
              </w:rPr>
              <w:t>P</w:t>
            </w:r>
            <w:r w:rsidRPr="0017748B">
              <w:rPr>
                <w:rFonts w:asciiTheme="majorBidi" w:hAnsiTheme="majorBidi" w:cstheme="majorBidi"/>
                <w:sz w:val="24"/>
                <w:szCs w:val="24"/>
              </w:rPr>
              <w:t>erpustakaan</w:t>
            </w:r>
          </w:p>
        </w:tc>
        <w:tc>
          <w:tcPr>
            <w:tcW w:w="1984" w:type="dxa"/>
          </w:tcPr>
          <w:p w14:paraId="3873C27B" w14:textId="5B3EF6E3" w:rsidR="00C4645E" w:rsidRPr="00C4645E" w:rsidRDefault="0017748B" w:rsidP="0011777D">
            <w:pPr>
              <w:jc w:val="center"/>
              <w:rPr>
                <w:rFonts w:asciiTheme="majorBidi" w:hAnsiTheme="majorBidi" w:cstheme="majorBidi"/>
                <w:sz w:val="24"/>
                <w:szCs w:val="24"/>
                <w:lang w:val="id"/>
              </w:rPr>
            </w:pPr>
            <w:r>
              <w:rPr>
                <w:rFonts w:asciiTheme="majorBidi" w:hAnsiTheme="majorBidi" w:cstheme="majorBidi"/>
                <w:sz w:val="24"/>
                <w:szCs w:val="24"/>
                <w:lang w:val="id"/>
              </w:rPr>
              <w:t>1</w:t>
            </w:r>
          </w:p>
        </w:tc>
      </w:tr>
      <w:tr w:rsidR="00C4645E" w:rsidRPr="00C4645E" w14:paraId="0C541C4B" w14:textId="77777777" w:rsidTr="00C4645E">
        <w:tc>
          <w:tcPr>
            <w:tcW w:w="563" w:type="dxa"/>
          </w:tcPr>
          <w:p w14:paraId="20EF647E" w14:textId="0D923EDD" w:rsidR="00C4645E" w:rsidRPr="00C4645E" w:rsidRDefault="00C4645E" w:rsidP="0011777D">
            <w:pPr>
              <w:jc w:val="center"/>
              <w:rPr>
                <w:rFonts w:asciiTheme="majorBidi" w:hAnsiTheme="majorBidi" w:cstheme="majorBidi"/>
                <w:sz w:val="24"/>
                <w:szCs w:val="24"/>
                <w:lang w:val="id"/>
              </w:rPr>
            </w:pPr>
            <w:r>
              <w:rPr>
                <w:rFonts w:asciiTheme="majorBidi" w:hAnsiTheme="majorBidi" w:cstheme="majorBidi"/>
                <w:sz w:val="24"/>
                <w:szCs w:val="24"/>
                <w:lang w:val="id"/>
              </w:rPr>
              <w:t>7</w:t>
            </w:r>
          </w:p>
        </w:tc>
        <w:tc>
          <w:tcPr>
            <w:tcW w:w="4536" w:type="dxa"/>
          </w:tcPr>
          <w:p w14:paraId="1AEEF996" w14:textId="5108EAA5" w:rsidR="00C4645E" w:rsidRPr="00C4645E" w:rsidRDefault="0017748B" w:rsidP="0017748B">
            <w:pPr>
              <w:jc w:val="center"/>
              <w:rPr>
                <w:rFonts w:asciiTheme="majorBidi" w:hAnsiTheme="majorBidi" w:cstheme="majorBidi"/>
                <w:sz w:val="24"/>
                <w:szCs w:val="24"/>
                <w:lang w:val="id"/>
              </w:rPr>
            </w:pPr>
            <w:r w:rsidRPr="0017748B">
              <w:rPr>
                <w:rFonts w:asciiTheme="majorBidi" w:hAnsiTheme="majorBidi" w:cstheme="majorBidi"/>
                <w:sz w:val="24"/>
                <w:szCs w:val="24"/>
              </w:rPr>
              <w:t>Ruang UKS</w:t>
            </w:r>
          </w:p>
        </w:tc>
        <w:tc>
          <w:tcPr>
            <w:tcW w:w="1984" w:type="dxa"/>
          </w:tcPr>
          <w:p w14:paraId="5CE9B1BA" w14:textId="19923F9A" w:rsidR="00C4645E" w:rsidRPr="00C4645E" w:rsidRDefault="0017748B" w:rsidP="0011777D">
            <w:pPr>
              <w:jc w:val="center"/>
              <w:rPr>
                <w:rFonts w:asciiTheme="majorBidi" w:hAnsiTheme="majorBidi" w:cstheme="majorBidi"/>
                <w:sz w:val="24"/>
                <w:szCs w:val="24"/>
                <w:lang w:val="id"/>
              </w:rPr>
            </w:pPr>
            <w:r>
              <w:rPr>
                <w:rFonts w:asciiTheme="majorBidi" w:hAnsiTheme="majorBidi" w:cstheme="majorBidi"/>
                <w:sz w:val="24"/>
                <w:szCs w:val="24"/>
                <w:lang w:val="id"/>
              </w:rPr>
              <w:t>1</w:t>
            </w:r>
          </w:p>
        </w:tc>
      </w:tr>
      <w:tr w:rsidR="00C4645E" w:rsidRPr="00C4645E" w14:paraId="6897712A" w14:textId="77777777" w:rsidTr="00C4645E">
        <w:tc>
          <w:tcPr>
            <w:tcW w:w="563" w:type="dxa"/>
          </w:tcPr>
          <w:p w14:paraId="11CE160E" w14:textId="3E825A02" w:rsidR="00C4645E" w:rsidRPr="00C4645E" w:rsidRDefault="00C4645E" w:rsidP="0011777D">
            <w:pPr>
              <w:jc w:val="center"/>
              <w:rPr>
                <w:rFonts w:asciiTheme="majorBidi" w:hAnsiTheme="majorBidi" w:cstheme="majorBidi"/>
                <w:sz w:val="24"/>
                <w:szCs w:val="24"/>
                <w:lang w:val="id"/>
              </w:rPr>
            </w:pPr>
            <w:r>
              <w:rPr>
                <w:rFonts w:asciiTheme="majorBidi" w:hAnsiTheme="majorBidi" w:cstheme="majorBidi"/>
                <w:sz w:val="24"/>
                <w:szCs w:val="24"/>
                <w:lang w:val="id"/>
              </w:rPr>
              <w:t>8</w:t>
            </w:r>
          </w:p>
        </w:tc>
        <w:tc>
          <w:tcPr>
            <w:tcW w:w="4536" w:type="dxa"/>
          </w:tcPr>
          <w:p w14:paraId="2A30E264" w14:textId="344106DB" w:rsidR="00C4645E" w:rsidRPr="00C4645E" w:rsidRDefault="0017748B" w:rsidP="0017748B">
            <w:pPr>
              <w:jc w:val="center"/>
              <w:rPr>
                <w:rFonts w:asciiTheme="majorBidi" w:hAnsiTheme="majorBidi" w:cstheme="majorBidi"/>
                <w:sz w:val="24"/>
                <w:szCs w:val="24"/>
                <w:lang w:val="id"/>
              </w:rPr>
            </w:pPr>
            <w:r w:rsidRPr="0017748B">
              <w:rPr>
                <w:rFonts w:asciiTheme="majorBidi" w:hAnsiTheme="majorBidi" w:cstheme="majorBidi"/>
                <w:sz w:val="24"/>
                <w:szCs w:val="24"/>
              </w:rPr>
              <w:t xml:space="preserve">Ruang </w:t>
            </w:r>
            <w:r>
              <w:rPr>
                <w:rFonts w:asciiTheme="majorBidi" w:hAnsiTheme="majorBidi" w:cstheme="majorBidi"/>
                <w:sz w:val="24"/>
                <w:szCs w:val="24"/>
              </w:rPr>
              <w:t>T</w:t>
            </w:r>
            <w:r w:rsidRPr="0017748B">
              <w:rPr>
                <w:rFonts w:asciiTheme="majorBidi" w:hAnsiTheme="majorBidi" w:cstheme="majorBidi"/>
                <w:sz w:val="24"/>
                <w:szCs w:val="24"/>
              </w:rPr>
              <w:t xml:space="preserve">oilet </w:t>
            </w:r>
            <w:r>
              <w:rPr>
                <w:rFonts w:asciiTheme="majorBidi" w:hAnsiTheme="majorBidi" w:cstheme="majorBidi"/>
                <w:sz w:val="24"/>
                <w:szCs w:val="24"/>
              </w:rPr>
              <w:t>P</w:t>
            </w:r>
            <w:r w:rsidRPr="0017748B">
              <w:rPr>
                <w:rFonts w:asciiTheme="majorBidi" w:hAnsiTheme="majorBidi" w:cstheme="majorBidi"/>
                <w:sz w:val="24"/>
                <w:szCs w:val="24"/>
              </w:rPr>
              <w:t>engasuh</w:t>
            </w:r>
          </w:p>
        </w:tc>
        <w:tc>
          <w:tcPr>
            <w:tcW w:w="1984" w:type="dxa"/>
          </w:tcPr>
          <w:p w14:paraId="3069DEDC" w14:textId="1A9EC852" w:rsidR="00C4645E" w:rsidRPr="00C4645E" w:rsidRDefault="0017748B" w:rsidP="0011777D">
            <w:pPr>
              <w:jc w:val="center"/>
              <w:rPr>
                <w:rFonts w:asciiTheme="majorBidi" w:hAnsiTheme="majorBidi" w:cstheme="majorBidi"/>
                <w:sz w:val="24"/>
                <w:szCs w:val="24"/>
                <w:lang w:val="id"/>
              </w:rPr>
            </w:pPr>
            <w:r>
              <w:rPr>
                <w:rFonts w:asciiTheme="majorBidi" w:hAnsiTheme="majorBidi" w:cstheme="majorBidi"/>
                <w:sz w:val="24"/>
                <w:szCs w:val="24"/>
                <w:lang w:val="id"/>
              </w:rPr>
              <w:t>5</w:t>
            </w:r>
          </w:p>
        </w:tc>
      </w:tr>
      <w:tr w:rsidR="00C4645E" w:rsidRPr="00C4645E" w14:paraId="4FC2816D" w14:textId="77777777" w:rsidTr="00C4645E">
        <w:tc>
          <w:tcPr>
            <w:tcW w:w="563" w:type="dxa"/>
          </w:tcPr>
          <w:p w14:paraId="14DD50E5" w14:textId="29C3E1A2" w:rsidR="00C4645E" w:rsidRPr="00C4645E" w:rsidRDefault="00C4645E" w:rsidP="0011777D">
            <w:pPr>
              <w:jc w:val="center"/>
              <w:rPr>
                <w:rFonts w:asciiTheme="majorBidi" w:hAnsiTheme="majorBidi" w:cstheme="majorBidi"/>
                <w:sz w:val="24"/>
                <w:szCs w:val="24"/>
                <w:lang w:val="id"/>
              </w:rPr>
            </w:pPr>
            <w:r>
              <w:rPr>
                <w:rFonts w:asciiTheme="majorBidi" w:hAnsiTheme="majorBidi" w:cstheme="majorBidi"/>
                <w:sz w:val="24"/>
                <w:szCs w:val="24"/>
                <w:lang w:val="id"/>
              </w:rPr>
              <w:t>9</w:t>
            </w:r>
          </w:p>
        </w:tc>
        <w:tc>
          <w:tcPr>
            <w:tcW w:w="4536" w:type="dxa"/>
          </w:tcPr>
          <w:p w14:paraId="0975259B" w14:textId="5E01EA79" w:rsidR="00C4645E" w:rsidRPr="00C4645E" w:rsidRDefault="0017748B" w:rsidP="0017748B">
            <w:pPr>
              <w:jc w:val="center"/>
              <w:rPr>
                <w:rFonts w:asciiTheme="majorBidi" w:hAnsiTheme="majorBidi" w:cstheme="majorBidi"/>
                <w:sz w:val="24"/>
                <w:szCs w:val="24"/>
                <w:lang w:val="id"/>
              </w:rPr>
            </w:pPr>
            <w:r w:rsidRPr="0017748B">
              <w:rPr>
                <w:rFonts w:asciiTheme="majorBidi" w:hAnsiTheme="majorBidi" w:cstheme="majorBidi"/>
                <w:sz w:val="24"/>
                <w:szCs w:val="24"/>
              </w:rPr>
              <w:t xml:space="preserve">Ruang </w:t>
            </w:r>
            <w:r>
              <w:rPr>
                <w:rFonts w:asciiTheme="majorBidi" w:hAnsiTheme="majorBidi" w:cstheme="majorBidi"/>
                <w:sz w:val="24"/>
                <w:szCs w:val="24"/>
              </w:rPr>
              <w:t>T</w:t>
            </w:r>
            <w:r w:rsidRPr="0017748B">
              <w:rPr>
                <w:rFonts w:asciiTheme="majorBidi" w:hAnsiTheme="majorBidi" w:cstheme="majorBidi"/>
                <w:sz w:val="24"/>
                <w:szCs w:val="24"/>
              </w:rPr>
              <w:t xml:space="preserve">oilet </w:t>
            </w:r>
            <w:r>
              <w:rPr>
                <w:rFonts w:asciiTheme="majorBidi" w:hAnsiTheme="majorBidi" w:cstheme="majorBidi"/>
                <w:sz w:val="24"/>
                <w:szCs w:val="24"/>
              </w:rPr>
              <w:t>S</w:t>
            </w:r>
            <w:r w:rsidRPr="0017748B">
              <w:rPr>
                <w:rFonts w:asciiTheme="majorBidi" w:hAnsiTheme="majorBidi" w:cstheme="majorBidi"/>
                <w:sz w:val="24"/>
                <w:szCs w:val="24"/>
              </w:rPr>
              <w:t>antri</w:t>
            </w:r>
          </w:p>
        </w:tc>
        <w:tc>
          <w:tcPr>
            <w:tcW w:w="1984" w:type="dxa"/>
          </w:tcPr>
          <w:p w14:paraId="6E305890" w14:textId="2A9E911A" w:rsidR="00C4645E" w:rsidRPr="00C4645E" w:rsidRDefault="0017748B" w:rsidP="0011777D">
            <w:pPr>
              <w:jc w:val="center"/>
              <w:rPr>
                <w:rFonts w:asciiTheme="majorBidi" w:hAnsiTheme="majorBidi" w:cstheme="majorBidi"/>
                <w:sz w:val="24"/>
                <w:szCs w:val="24"/>
                <w:lang w:val="id"/>
              </w:rPr>
            </w:pPr>
            <w:r>
              <w:rPr>
                <w:rFonts w:asciiTheme="majorBidi" w:hAnsiTheme="majorBidi" w:cstheme="majorBidi"/>
                <w:sz w:val="24"/>
                <w:szCs w:val="24"/>
                <w:lang w:val="id"/>
              </w:rPr>
              <w:t>20</w:t>
            </w:r>
          </w:p>
        </w:tc>
      </w:tr>
      <w:tr w:rsidR="00C4645E" w:rsidRPr="00C4645E" w14:paraId="6587AFCB" w14:textId="77777777" w:rsidTr="00C4645E">
        <w:tc>
          <w:tcPr>
            <w:tcW w:w="563" w:type="dxa"/>
          </w:tcPr>
          <w:p w14:paraId="73EC08D6" w14:textId="3FF3B07E" w:rsidR="00C4645E" w:rsidRPr="00C4645E" w:rsidRDefault="00C4645E" w:rsidP="0011777D">
            <w:pPr>
              <w:jc w:val="center"/>
              <w:rPr>
                <w:rFonts w:asciiTheme="majorBidi" w:hAnsiTheme="majorBidi" w:cstheme="majorBidi"/>
                <w:sz w:val="24"/>
                <w:szCs w:val="24"/>
                <w:lang w:val="id"/>
              </w:rPr>
            </w:pPr>
            <w:r>
              <w:rPr>
                <w:rFonts w:asciiTheme="majorBidi" w:hAnsiTheme="majorBidi" w:cstheme="majorBidi"/>
                <w:sz w:val="24"/>
                <w:szCs w:val="24"/>
                <w:lang w:val="id"/>
              </w:rPr>
              <w:t>10</w:t>
            </w:r>
          </w:p>
        </w:tc>
        <w:tc>
          <w:tcPr>
            <w:tcW w:w="4536" w:type="dxa"/>
          </w:tcPr>
          <w:p w14:paraId="411BFC91" w14:textId="2F2A172C" w:rsidR="00C4645E" w:rsidRPr="00C4645E" w:rsidRDefault="0017748B" w:rsidP="0011777D">
            <w:pPr>
              <w:jc w:val="center"/>
              <w:rPr>
                <w:rFonts w:asciiTheme="majorBidi" w:hAnsiTheme="majorBidi" w:cstheme="majorBidi"/>
                <w:sz w:val="24"/>
                <w:szCs w:val="24"/>
                <w:lang w:val="id"/>
              </w:rPr>
            </w:pPr>
            <w:r>
              <w:rPr>
                <w:rFonts w:asciiTheme="majorBidi" w:hAnsiTheme="majorBidi" w:cstheme="majorBidi"/>
                <w:sz w:val="24"/>
                <w:szCs w:val="24"/>
                <w:lang w:val="id"/>
              </w:rPr>
              <w:t>Kantin</w:t>
            </w:r>
          </w:p>
        </w:tc>
        <w:tc>
          <w:tcPr>
            <w:tcW w:w="1984" w:type="dxa"/>
          </w:tcPr>
          <w:p w14:paraId="69B52635" w14:textId="203169BD" w:rsidR="00C4645E" w:rsidRPr="00C4645E" w:rsidRDefault="0017748B" w:rsidP="0011777D">
            <w:pPr>
              <w:jc w:val="center"/>
              <w:rPr>
                <w:rFonts w:asciiTheme="majorBidi" w:hAnsiTheme="majorBidi" w:cstheme="majorBidi"/>
                <w:sz w:val="24"/>
                <w:szCs w:val="24"/>
                <w:lang w:val="id"/>
              </w:rPr>
            </w:pPr>
            <w:r>
              <w:rPr>
                <w:rFonts w:asciiTheme="majorBidi" w:hAnsiTheme="majorBidi" w:cstheme="majorBidi"/>
                <w:sz w:val="24"/>
                <w:szCs w:val="24"/>
                <w:lang w:val="id"/>
              </w:rPr>
              <w:t>3</w:t>
            </w:r>
          </w:p>
        </w:tc>
      </w:tr>
      <w:tr w:rsidR="00C4645E" w:rsidRPr="00C4645E" w14:paraId="59FFDC19" w14:textId="77777777" w:rsidTr="00C4645E">
        <w:tc>
          <w:tcPr>
            <w:tcW w:w="563" w:type="dxa"/>
          </w:tcPr>
          <w:p w14:paraId="216FF835" w14:textId="1A003FBA" w:rsidR="00C4645E" w:rsidRPr="00C4645E" w:rsidRDefault="00C4645E" w:rsidP="0011777D">
            <w:pPr>
              <w:jc w:val="center"/>
              <w:rPr>
                <w:rFonts w:asciiTheme="majorBidi" w:hAnsiTheme="majorBidi" w:cstheme="majorBidi"/>
                <w:sz w:val="24"/>
                <w:szCs w:val="24"/>
                <w:lang w:val="id"/>
              </w:rPr>
            </w:pPr>
            <w:r>
              <w:rPr>
                <w:rFonts w:asciiTheme="majorBidi" w:hAnsiTheme="majorBidi" w:cstheme="majorBidi"/>
                <w:sz w:val="24"/>
                <w:szCs w:val="24"/>
                <w:lang w:val="id"/>
              </w:rPr>
              <w:t>11</w:t>
            </w:r>
          </w:p>
        </w:tc>
        <w:tc>
          <w:tcPr>
            <w:tcW w:w="4536" w:type="dxa"/>
          </w:tcPr>
          <w:p w14:paraId="5F91CD96" w14:textId="69A57404" w:rsidR="00C4645E" w:rsidRPr="00C4645E" w:rsidRDefault="0017748B" w:rsidP="0011777D">
            <w:pPr>
              <w:jc w:val="center"/>
              <w:rPr>
                <w:rFonts w:asciiTheme="majorBidi" w:hAnsiTheme="majorBidi" w:cstheme="majorBidi"/>
                <w:sz w:val="24"/>
                <w:szCs w:val="24"/>
                <w:lang w:val="id"/>
              </w:rPr>
            </w:pPr>
            <w:r>
              <w:rPr>
                <w:rFonts w:asciiTheme="majorBidi" w:hAnsiTheme="majorBidi" w:cstheme="majorBidi"/>
                <w:sz w:val="24"/>
                <w:szCs w:val="24"/>
                <w:lang w:val="id"/>
              </w:rPr>
              <w:t>Koperasi</w:t>
            </w:r>
          </w:p>
        </w:tc>
        <w:tc>
          <w:tcPr>
            <w:tcW w:w="1984" w:type="dxa"/>
          </w:tcPr>
          <w:p w14:paraId="7788E681" w14:textId="22B24297" w:rsidR="00C4645E" w:rsidRPr="00C4645E" w:rsidRDefault="0017748B" w:rsidP="0011777D">
            <w:pPr>
              <w:jc w:val="center"/>
              <w:rPr>
                <w:rFonts w:asciiTheme="majorBidi" w:hAnsiTheme="majorBidi" w:cstheme="majorBidi"/>
                <w:sz w:val="24"/>
                <w:szCs w:val="24"/>
                <w:lang w:val="id"/>
              </w:rPr>
            </w:pPr>
            <w:r>
              <w:rPr>
                <w:rFonts w:asciiTheme="majorBidi" w:hAnsiTheme="majorBidi" w:cstheme="majorBidi"/>
                <w:sz w:val="24"/>
                <w:szCs w:val="24"/>
                <w:lang w:val="id"/>
              </w:rPr>
              <w:t>2</w:t>
            </w:r>
          </w:p>
        </w:tc>
      </w:tr>
      <w:tr w:rsidR="00C4645E" w:rsidRPr="00C4645E" w14:paraId="2F62E9AB" w14:textId="77777777" w:rsidTr="00C4645E">
        <w:tc>
          <w:tcPr>
            <w:tcW w:w="563" w:type="dxa"/>
          </w:tcPr>
          <w:p w14:paraId="47AB8106" w14:textId="1C0CE81A" w:rsidR="00C4645E" w:rsidRPr="00C4645E" w:rsidRDefault="00C4645E" w:rsidP="0011777D">
            <w:pPr>
              <w:jc w:val="center"/>
              <w:rPr>
                <w:rFonts w:asciiTheme="majorBidi" w:hAnsiTheme="majorBidi" w:cstheme="majorBidi"/>
                <w:sz w:val="24"/>
                <w:szCs w:val="24"/>
                <w:lang w:val="id"/>
              </w:rPr>
            </w:pPr>
            <w:r>
              <w:rPr>
                <w:rFonts w:asciiTheme="majorBidi" w:hAnsiTheme="majorBidi" w:cstheme="majorBidi"/>
                <w:sz w:val="24"/>
                <w:szCs w:val="24"/>
                <w:lang w:val="id"/>
              </w:rPr>
              <w:t>12</w:t>
            </w:r>
          </w:p>
        </w:tc>
        <w:tc>
          <w:tcPr>
            <w:tcW w:w="4536" w:type="dxa"/>
          </w:tcPr>
          <w:p w14:paraId="1981AA22" w14:textId="7726F029" w:rsidR="00C4645E" w:rsidRPr="00C4645E" w:rsidRDefault="0017748B" w:rsidP="0011777D">
            <w:pPr>
              <w:jc w:val="center"/>
              <w:rPr>
                <w:rFonts w:asciiTheme="majorBidi" w:hAnsiTheme="majorBidi" w:cstheme="majorBidi"/>
                <w:sz w:val="24"/>
                <w:szCs w:val="24"/>
                <w:lang w:val="id"/>
              </w:rPr>
            </w:pPr>
            <w:r>
              <w:rPr>
                <w:rFonts w:asciiTheme="majorBidi" w:hAnsiTheme="majorBidi" w:cstheme="majorBidi"/>
                <w:sz w:val="24"/>
                <w:szCs w:val="24"/>
                <w:lang w:val="id"/>
              </w:rPr>
              <w:t>Masjid</w:t>
            </w:r>
          </w:p>
        </w:tc>
        <w:tc>
          <w:tcPr>
            <w:tcW w:w="1984" w:type="dxa"/>
          </w:tcPr>
          <w:p w14:paraId="1E68A3DC" w14:textId="2BB166E9" w:rsidR="00C4645E" w:rsidRPr="00C4645E" w:rsidRDefault="0017748B" w:rsidP="0011777D">
            <w:pPr>
              <w:jc w:val="center"/>
              <w:rPr>
                <w:rFonts w:asciiTheme="majorBidi" w:hAnsiTheme="majorBidi" w:cstheme="majorBidi"/>
                <w:sz w:val="24"/>
                <w:szCs w:val="24"/>
                <w:lang w:val="id"/>
              </w:rPr>
            </w:pPr>
            <w:r>
              <w:rPr>
                <w:rFonts w:asciiTheme="majorBidi" w:hAnsiTheme="majorBidi" w:cstheme="majorBidi"/>
                <w:sz w:val="24"/>
                <w:szCs w:val="24"/>
                <w:lang w:val="id"/>
              </w:rPr>
              <w:t>1</w:t>
            </w:r>
          </w:p>
        </w:tc>
      </w:tr>
      <w:tr w:rsidR="00C4645E" w:rsidRPr="00C4645E" w14:paraId="2BD7D43B" w14:textId="77777777" w:rsidTr="00C4645E">
        <w:tc>
          <w:tcPr>
            <w:tcW w:w="563" w:type="dxa"/>
          </w:tcPr>
          <w:p w14:paraId="00AB0830" w14:textId="77777777" w:rsidR="00C4645E" w:rsidRPr="00C4645E" w:rsidRDefault="00C4645E" w:rsidP="0011777D">
            <w:pPr>
              <w:jc w:val="center"/>
              <w:rPr>
                <w:rFonts w:asciiTheme="majorBidi" w:hAnsiTheme="majorBidi" w:cstheme="majorBidi"/>
                <w:sz w:val="24"/>
                <w:szCs w:val="24"/>
                <w:lang w:val="id"/>
              </w:rPr>
            </w:pPr>
          </w:p>
        </w:tc>
        <w:tc>
          <w:tcPr>
            <w:tcW w:w="4536" w:type="dxa"/>
          </w:tcPr>
          <w:p w14:paraId="3C65BC5B" w14:textId="1B4858EB" w:rsidR="00C4645E" w:rsidRPr="00C4645E" w:rsidRDefault="0017748B" w:rsidP="0011777D">
            <w:pPr>
              <w:jc w:val="center"/>
              <w:rPr>
                <w:rFonts w:asciiTheme="majorBidi" w:hAnsiTheme="majorBidi" w:cstheme="majorBidi"/>
                <w:sz w:val="24"/>
                <w:szCs w:val="24"/>
                <w:lang w:val="id"/>
              </w:rPr>
            </w:pPr>
            <w:r>
              <w:rPr>
                <w:rFonts w:asciiTheme="majorBidi" w:hAnsiTheme="majorBidi" w:cstheme="majorBidi"/>
                <w:sz w:val="24"/>
                <w:szCs w:val="24"/>
                <w:lang w:val="id"/>
              </w:rPr>
              <w:t>Jumlah</w:t>
            </w:r>
          </w:p>
        </w:tc>
        <w:tc>
          <w:tcPr>
            <w:tcW w:w="1984" w:type="dxa"/>
          </w:tcPr>
          <w:p w14:paraId="25F7BB44" w14:textId="6F827ABF" w:rsidR="00C4645E" w:rsidRPr="00C4645E" w:rsidRDefault="0017748B" w:rsidP="0011777D">
            <w:pPr>
              <w:jc w:val="center"/>
              <w:rPr>
                <w:rFonts w:asciiTheme="majorBidi" w:hAnsiTheme="majorBidi" w:cstheme="majorBidi"/>
                <w:sz w:val="24"/>
                <w:szCs w:val="24"/>
                <w:lang w:val="id"/>
              </w:rPr>
            </w:pPr>
            <w:r>
              <w:rPr>
                <w:rFonts w:asciiTheme="majorBidi" w:hAnsiTheme="majorBidi" w:cstheme="majorBidi"/>
                <w:sz w:val="24"/>
                <w:szCs w:val="24"/>
                <w:lang w:val="id"/>
              </w:rPr>
              <w:t>62</w:t>
            </w:r>
          </w:p>
        </w:tc>
      </w:tr>
    </w:tbl>
    <w:p w14:paraId="42DBA099" w14:textId="08CEA08B" w:rsidR="00C4645E" w:rsidRPr="0017748B" w:rsidRDefault="0017748B" w:rsidP="0017748B">
      <w:pPr>
        <w:spacing w:line="480" w:lineRule="auto"/>
        <w:ind w:left="992" w:firstLine="720"/>
        <w:rPr>
          <w:i/>
          <w:iCs/>
          <w:lang w:val="id"/>
        </w:rPr>
      </w:pPr>
      <w:r w:rsidRPr="0017748B">
        <w:rPr>
          <w:i/>
          <w:iCs/>
        </w:rPr>
        <w:t>Sumber :TU Pondok Pesantren Darul Muhaqiqin Pekanbaru</w:t>
      </w:r>
      <w:r w:rsidR="00D03A33">
        <w:rPr>
          <w:i/>
          <w:iCs/>
        </w:rPr>
        <w:t>.</w:t>
      </w:r>
      <w:r w:rsidR="00D03A33" w:rsidRPr="00D03A33">
        <w:rPr>
          <w:rStyle w:val="ReferensiCatatanKaki"/>
          <w:i/>
          <w:iCs/>
        </w:rPr>
        <w:t xml:space="preserve"> </w:t>
      </w:r>
      <w:r w:rsidR="00D03A33" w:rsidRPr="00BD545E">
        <w:rPr>
          <w:rStyle w:val="ReferensiCatatanKaki"/>
          <w:i/>
          <w:iCs/>
        </w:rPr>
        <w:footnoteReference w:id="62"/>
      </w:r>
    </w:p>
    <w:p w14:paraId="7592ABC3" w14:textId="77777777" w:rsidR="00642D14" w:rsidRDefault="00642D14">
      <w:pPr>
        <w:pStyle w:val="Judul2"/>
        <w:numPr>
          <w:ilvl w:val="0"/>
          <w:numId w:val="29"/>
        </w:numPr>
        <w:spacing w:after="0" w:line="480" w:lineRule="auto"/>
        <w:ind w:left="992" w:hanging="357"/>
        <w:rPr>
          <w:bCs/>
          <w:lang w:val="id"/>
        </w:rPr>
      </w:pPr>
      <w:bookmarkStart w:id="85" w:name="_Toc205446239"/>
      <w:bookmarkStart w:id="86" w:name="_Toc205764251"/>
      <w:bookmarkStart w:id="87" w:name="_Toc205785269"/>
      <w:r w:rsidRPr="00642D14">
        <w:rPr>
          <w:bCs/>
          <w:lang w:val="id"/>
        </w:rPr>
        <w:t>Kurikulum MTs Darul Muhaqiqin Pekanbaru</w:t>
      </w:r>
      <w:bookmarkEnd w:id="85"/>
      <w:bookmarkEnd w:id="86"/>
      <w:bookmarkEnd w:id="87"/>
    </w:p>
    <w:p w14:paraId="233B6BA6" w14:textId="683594C2" w:rsidR="00072B99" w:rsidRPr="00A557BE" w:rsidRDefault="00072B99" w:rsidP="00A557BE">
      <w:pPr>
        <w:spacing w:line="480" w:lineRule="auto"/>
        <w:ind w:left="992" w:firstLine="720"/>
      </w:pPr>
      <w:r w:rsidRPr="00072B99">
        <w:t xml:space="preserve">Untuk mencapai tujuan pembelajarannya pondok pesantren </w:t>
      </w:r>
      <w:r>
        <w:t>Darul Muhaqiqin</w:t>
      </w:r>
      <w:r w:rsidRPr="00072B99">
        <w:t xml:space="preserve"> pekanbaru menggunakan kurikulum standar pondok (khusus mempelajari kitab-kitab kuning), kurikulum kementrian agama republik indonesia (kemenag), dan juga kurikulum kementrian pendidikan dan kebudayaan (kemendikbud) Model kurikulum yang diterapkan di pondok pesantren </w:t>
      </w:r>
      <w:r>
        <w:t>Darul Muhaqiqin</w:t>
      </w:r>
      <w:r w:rsidRPr="00072B99">
        <w:t xml:space="preserve"> pekanbaru</w:t>
      </w:r>
      <w:r w:rsidR="00A557BE">
        <w:t xml:space="preserve"> </w:t>
      </w:r>
      <w:r w:rsidR="001768C2">
        <w:t xml:space="preserve">Dimana </w:t>
      </w:r>
      <w:r w:rsidRPr="00072B99">
        <w:t xml:space="preserve">memadukan antara basic pondok pesantren dengan madrasah secara umum dengan tetap memacu pada ketentuan pemerintah bahwa semua madrasah diwajibkan menggunakan kurikulum yang berbasis kompetensi atau kurikulum tingkat satuan pendidikan. Proses pengembangan kurikulum pesantren </w:t>
      </w:r>
      <w:r>
        <w:t>Darul Muhaqiqin</w:t>
      </w:r>
      <w:r w:rsidRPr="00072B99">
        <w:t xml:space="preserve"> diorientasikan pada</w:t>
      </w:r>
      <w:r>
        <w:t xml:space="preserve"> </w:t>
      </w:r>
      <w:r w:rsidRPr="00072B99">
        <w:t>pembentukan karakter santri yang berbasis pada “Mukmin Ulul Albab”yang bersumber pada Al Qur’an dan Hadits.</w:t>
      </w:r>
    </w:p>
    <w:p w14:paraId="0FFCA414" w14:textId="0B1AB925" w:rsidR="00642D14" w:rsidRDefault="00642D14">
      <w:pPr>
        <w:pStyle w:val="Judul2"/>
        <w:numPr>
          <w:ilvl w:val="0"/>
          <w:numId w:val="29"/>
        </w:numPr>
        <w:spacing w:after="0" w:line="360" w:lineRule="auto"/>
        <w:ind w:left="993" w:hanging="357"/>
        <w:rPr>
          <w:bCs/>
          <w:lang w:val="id"/>
        </w:rPr>
      </w:pPr>
      <w:bookmarkStart w:id="88" w:name="_Toc205446240"/>
      <w:bookmarkStart w:id="89" w:name="_Toc205764252"/>
      <w:bookmarkStart w:id="90" w:name="_Toc205785270"/>
      <w:r w:rsidRPr="00642D14">
        <w:rPr>
          <w:bCs/>
          <w:lang w:val="id"/>
        </w:rPr>
        <w:t>Tujuan MTs Darul Muhaqiqin Pekanbaru</w:t>
      </w:r>
      <w:r w:rsidR="00303646">
        <w:rPr>
          <w:bCs/>
          <w:lang w:val="id"/>
        </w:rPr>
        <w:t>.</w:t>
      </w:r>
      <w:r w:rsidR="00303646" w:rsidRPr="00303646">
        <w:rPr>
          <w:rStyle w:val="ReferensiCatatanKaki"/>
          <w:b w:val="0"/>
          <w:lang w:val="id"/>
        </w:rPr>
        <w:footnoteReference w:id="63"/>
      </w:r>
      <w:bookmarkEnd w:id="88"/>
      <w:bookmarkEnd w:id="89"/>
      <w:bookmarkEnd w:id="90"/>
    </w:p>
    <w:p w14:paraId="6A78B807" w14:textId="442A0C24" w:rsidR="005010BC" w:rsidRPr="005010BC" w:rsidRDefault="005010BC" w:rsidP="005010BC">
      <w:pPr>
        <w:spacing w:line="480" w:lineRule="auto"/>
        <w:ind w:left="916" w:firstLine="720"/>
        <w:rPr>
          <w:lang w:val="id"/>
        </w:rPr>
      </w:pPr>
      <w:r w:rsidRPr="005010BC">
        <w:t xml:space="preserve">Tujuan dari Pondok Pesantren </w:t>
      </w:r>
      <w:r>
        <w:t>Darul Muhaqiqin</w:t>
      </w:r>
      <w:r w:rsidRPr="005010BC">
        <w:t xml:space="preserve"> Pekanbaru adalah untuk mencetak ulama-ulama yang Intelektual dan Pemimpin umat, berilmu serta kreatif, terampil dan mandiri, lagi beriman dan bertaqwa kepada Allah SWT. secara umumnya mencakup aspek pendidikan agama, pembentukan karakter, dan kontribusi sosial antara lain :</w:t>
      </w:r>
    </w:p>
    <w:p w14:paraId="5B8C29E9" w14:textId="4DE4F213" w:rsidR="00642D14" w:rsidRPr="005010BC" w:rsidRDefault="005010BC">
      <w:pPr>
        <w:pStyle w:val="DaftarParagraf"/>
        <w:numPr>
          <w:ilvl w:val="0"/>
          <w:numId w:val="32"/>
        </w:numPr>
        <w:spacing w:line="480" w:lineRule="auto"/>
        <w:ind w:left="1276"/>
        <w:rPr>
          <w:lang w:val="id"/>
        </w:rPr>
      </w:pPr>
      <w:r w:rsidRPr="005010BC">
        <w:t>Memebentuk Kepribadian Muslim</w:t>
      </w:r>
    </w:p>
    <w:p w14:paraId="2107DB86" w14:textId="3324AE0F" w:rsidR="005010BC" w:rsidRPr="005010BC" w:rsidRDefault="005010BC" w:rsidP="0087153F">
      <w:pPr>
        <w:pStyle w:val="DaftarParagraf"/>
        <w:spacing w:line="480" w:lineRule="auto"/>
        <w:ind w:left="1276"/>
        <w:rPr>
          <w:lang w:val="id"/>
        </w:rPr>
      </w:pPr>
      <w:r w:rsidRPr="005010BC">
        <w:t>Membina santri agar memiliki kepribadian muslim yang sesuai dengan ajaran Islam, termasuk bertakwa kepada Allah SWT dan berakhlak mulia</w:t>
      </w:r>
    </w:p>
    <w:p w14:paraId="3C2B350E" w14:textId="1A9FBB0E" w:rsidR="00642D14" w:rsidRPr="005010BC" w:rsidRDefault="005010BC">
      <w:pPr>
        <w:pStyle w:val="DaftarParagraf"/>
        <w:numPr>
          <w:ilvl w:val="0"/>
          <w:numId w:val="32"/>
        </w:numPr>
        <w:spacing w:line="480" w:lineRule="auto"/>
        <w:ind w:left="1276"/>
        <w:rPr>
          <w:lang w:val="id"/>
        </w:rPr>
      </w:pPr>
      <w:r w:rsidRPr="005010BC">
        <w:t>Mendidik Kader Ulama dan Pemimpin</w:t>
      </w:r>
    </w:p>
    <w:p w14:paraId="7D7ADA3C" w14:textId="4127211E" w:rsidR="005010BC" w:rsidRDefault="005010BC" w:rsidP="0087153F">
      <w:pPr>
        <w:pStyle w:val="DaftarParagraf"/>
        <w:spacing w:line="480" w:lineRule="auto"/>
        <w:ind w:left="1276"/>
      </w:pPr>
      <w:r w:rsidRPr="005010BC">
        <w:t>Mencetak kader ulama, mubaligh, dan pemimpin yang tangguh, sabar, ikhlas, serta mampu mengamalkan ajaran Islam secara utuh dan dinamis</w:t>
      </w:r>
    </w:p>
    <w:p w14:paraId="191A77BB" w14:textId="403F9838" w:rsidR="00642D14" w:rsidRPr="005010BC" w:rsidRDefault="005010BC">
      <w:pPr>
        <w:pStyle w:val="DaftarParagraf"/>
        <w:numPr>
          <w:ilvl w:val="0"/>
          <w:numId w:val="32"/>
        </w:numPr>
        <w:spacing w:line="480" w:lineRule="auto"/>
        <w:ind w:left="1276"/>
        <w:rPr>
          <w:lang w:val="id"/>
        </w:rPr>
      </w:pPr>
      <w:r w:rsidRPr="005010BC">
        <w:t>Penguatan Semangat Kebangsaan</w:t>
      </w:r>
    </w:p>
    <w:p w14:paraId="6887EEF3" w14:textId="225E5493" w:rsidR="005010BC" w:rsidRDefault="005010BC" w:rsidP="0087153F">
      <w:pPr>
        <w:pStyle w:val="DaftarParagraf"/>
        <w:spacing w:line="480" w:lineRule="auto"/>
        <w:ind w:left="1276"/>
      </w:pPr>
      <w:r w:rsidRPr="005010BC">
        <w:t>Menanamkan semangat nasionalisme dan tanggung jawab terhadap pembangunan bangsa dan negara</w:t>
      </w:r>
    </w:p>
    <w:p w14:paraId="55997783" w14:textId="5912888C" w:rsidR="005010BC" w:rsidRPr="005010BC" w:rsidRDefault="005010BC">
      <w:pPr>
        <w:pStyle w:val="DaftarParagraf"/>
        <w:numPr>
          <w:ilvl w:val="0"/>
          <w:numId w:val="32"/>
        </w:numPr>
        <w:spacing w:line="480" w:lineRule="auto"/>
        <w:ind w:left="1276"/>
        <w:rPr>
          <w:lang w:val="id"/>
        </w:rPr>
      </w:pPr>
      <w:r w:rsidRPr="005010BC">
        <w:t>Peningkatan Kesejahteraan Sosial</w:t>
      </w:r>
    </w:p>
    <w:p w14:paraId="6EDB4012" w14:textId="717A3108" w:rsidR="005010BC" w:rsidRPr="005010BC" w:rsidRDefault="005010BC" w:rsidP="0087153F">
      <w:pPr>
        <w:pStyle w:val="DaftarParagraf"/>
        <w:spacing w:line="480" w:lineRule="auto"/>
        <w:ind w:left="1276"/>
        <w:rPr>
          <w:lang w:val="id"/>
        </w:rPr>
      </w:pPr>
      <w:r w:rsidRPr="005010BC">
        <w:t>Santri dididik untuk berkontribusi dalam pembangunan masyarakat, baik di tingkat lokal maupun nasional, demi kesejahteraan sosial</w:t>
      </w:r>
    </w:p>
    <w:p w14:paraId="0113A518" w14:textId="2CBD58B3" w:rsidR="005010BC" w:rsidRPr="005010BC" w:rsidRDefault="005010BC">
      <w:pPr>
        <w:pStyle w:val="DaftarParagraf"/>
        <w:numPr>
          <w:ilvl w:val="0"/>
          <w:numId w:val="32"/>
        </w:numPr>
        <w:spacing w:line="480" w:lineRule="auto"/>
        <w:ind w:left="1276"/>
        <w:rPr>
          <w:lang w:val="id"/>
        </w:rPr>
      </w:pPr>
      <w:r w:rsidRPr="005010BC">
        <w:t>Pembentukan Karakter dan Kemandirian</w:t>
      </w:r>
    </w:p>
    <w:p w14:paraId="33610561" w14:textId="5206B4AB" w:rsidR="005010BC" w:rsidRPr="005010BC" w:rsidRDefault="005010BC" w:rsidP="0087153F">
      <w:pPr>
        <w:pStyle w:val="DaftarParagraf"/>
        <w:spacing w:line="480" w:lineRule="auto"/>
        <w:ind w:left="1276"/>
        <w:rPr>
          <w:lang w:val="id"/>
        </w:rPr>
      </w:pPr>
      <w:r w:rsidRPr="005010BC">
        <w:t>Pembentukan karakter yang kuat, kemandirian, kesederhanaan, dan etos kerja yang tinggi</w:t>
      </w:r>
    </w:p>
    <w:p w14:paraId="44D9DBE0" w14:textId="150289FF" w:rsidR="005010BC" w:rsidRPr="005010BC" w:rsidRDefault="005010BC">
      <w:pPr>
        <w:pStyle w:val="DaftarParagraf"/>
        <w:numPr>
          <w:ilvl w:val="0"/>
          <w:numId w:val="32"/>
        </w:numPr>
        <w:spacing w:line="480" w:lineRule="auto"/>
        <w:ind w:left="1276"/>
        <w:rPr>
          <w:lang w:val="id"/>
        </w:rPr>
      </w:pPr>
      <w:r w:rsidRPr="005010BC">
        <w:t>Pusat Dakwah dan Solusi Sosial</w:t>
      </w:r>
    </w:p>
    <w:p w14:paraId="045B835E" w14:textId="1856ABB9" w:rsidR="005010BC" w:rsidRPr="005010BC" w:rsidRDefault="005010BC" w:rsidP="0087153F">
      <w:pPr>
        <w:pStyle w:val="DaftarParagraf"/>
        <w:spacing w:line="480" w:lineRule="auto"/>
        <w:ind w:left="1276"/>
        <w:rPr>
          <w:lang w:val="id"/>
        </w:rPr>
      </w:pPr>
      <w:r w:rsidRPr="005010BC">
        <w:t>Menjadi pusat penyebaran ajaran Islam serta memberikan solusi terhadap persoalan-persoalan sosial, moral, budaya, dan keagamaan di masyarakat</w:t>
      </w:r>
    </w:p>
    <w:p w14:paraId="2203AA81" w14:textId="01F3AF93" w:rsidR="001F7C53" w:rsidRDefault="001F7C53">
      <w:pPr>
        <w:pStyle w:val="Judul2"/>
        <w:numPr>
          <w:ilvl w:val="0"/>
          <w:numId w:val="29"/>
        </w:numPr>
        <w:spacing w:line="480" w:lineRule="auto"/>
        <w:ind w:left="993"/>
        <w:rPr>
          <w:bCs/>
          <w:lang w:val="id"/>
        </w:rPr>
      </w:pPr>
      <w:bookmarkStart w:id="91" w:name="_Toc205446241"/>
      <w:bookmarkStart w:id="92" w:name="_Toc205764253"/>
      <w:bookmarkStart w:id="93" w:name="_Toc205785271"/>
      <w:r w:rsidRPr="001F7C53">
        <w:rPr>
          <w:bCs/>
          <w:lang w:val="id"/>
        </w:rPr>
        <w:t>Ciri Khas MTs Darul Muhaqiqin Pekanbaru</w:t>
      </w:r>
      <w:r w:rsidR="00303646">
        <w:rPr>
          <w:bCs/>
          <w:lang w:val="id"/>
        </w:rPr>
        <w:t>.</w:t>
      </w:r>
      <w:r w:rsidR="00303646" w:rsidRPr="00303646">
        <w:rPr>
          <w:rStyle w:val="ReferensiCatatanKaki"/>
          <w:b w:val="0"/>
          <w:lang w:val="id"/>
        </w:rPr>
        <w:t xml:space="preserve"> </w:t>
      </w:r>
      <w:r w:rsidR="00303646" w:rsidRPr="00303646">
        <w:rPr>
          <w:rStyle w:val="ReferensiCatatanKaki"/>
          <w:b w:val="0"/>
          <w:lang w:val="id"/>
        </w:rPr>
        <w:footnoteReference w:id="64"/>
      </w:r>
      <w:bookmarkEnd w:id="91"/>
      <w:bookmarkEnd w:id="92"/>
      <w:bookmarkEnd w:id="93"/>
    </w:p>
    <w:p w14:paraId="41D5D115" w14:textId="57AC4CC6" w:rsidR="0087153F" w:rsidRDefault="0087153F" w:rsidP="0087153F">
      <w:pPr>
        <w:spacing w:line="480" w:lineRule="auto"/>
        <w:ind w:left="993" w:firstLine="720"/>
      </w:pPr>
      <w:r w:rsidRPr="0087153F">
        <w:t xml:space="preserve">Pondok Pesantren </w:t>
      </w:r>
      <w:r>
        <w:t>Darul Muhaqiqin</w:t>
      </w:r>
      <w:r w:rsidRPr="0087153F">
        <w:t xml:space="preserve"> Pekanbaru memiliki nuansa berbeda dengan pondok pesantren yang ada disekitarnya dengan ciri khas:</w:t>
      </w:r>
    </w:p>
    <w:p w14:paraId="383BF2AD" w14:textId="35622460" w:rsidR="0087153F" w:rsidRPr="0087153F" w:rsidRDefault="0087153F">
      <w:pPr>
        <w:pStyle w:val="DaftarParagraf"/>
        <w:numPr>
          <w:ilvl w:val="0"/>
          <w:numId w:val="40"/>
        </w:numPr>
        <w:spacing w:line="480" w:lineRule="auto"/>
        <w:ind w:left="1276"/>
        <w:rPr>
          <w:lang w:val="id"/>
        </w:rPr>
      </w:pPr>
      <w:r w:rsidRPr="0087153F">
        <w:t>Mengacu Kepada Al-Qur’an – Hadist</w:t>
      </w:r>
    </w:p>
    <w:p w14:paraId="0B407B62" w14:textId="24E7C1A5" w:rsidR="0087153F" w:rsidRPr="0087153F" w:rsidRDefault="0087153F">
      <w:pPr>
        <w:pStyle w:val="DaftarParagraf"/>
        <w:numPr>
          <w:ilvl w:val="0"/>
          <w:numId w:val="41"/>
        </w:numPr>
        <w:spacing w:line="480" w:lineRule="auto"/>
        <w:ind w:left="1560"/>
        <w:rPr>
          <w:lang w:val="id"/>
        </w:rPr>
      </w:pPr>
      <w:r w:rsidRPr="0087153F">
        <w:t>Santri mampu membaca, menghafal dan menafsirkan Al-Qur’an Hadist</w:t>
      </w:r>
    </w:p>
    <w:p w14:paraId="0D58DA49" w14:textId="2C1DAB5C" w:rsidR="0087153F" w:rsidRPr="0087153F" w:rsidRDefault="0087153F">
      <w:pPr>
        <w:pStyle w:val="DaftarParagraf"/>
        <w:numPr>
          <w:ilvl w:val="0"/>
          <w:numId w:val="41"/>
        </w:numPr>
        <w:spacing w:line="480" w:lineRule="auto"/>
        <w:ind w:left="1560"/>
        <w:rPr>
          <w:lang w:val="id"/>
        </w:rPr>
      </w:pPr>
      <w:r w:rsidRPr="0087153F">
        <w:t xml:space="preserve">Setiap generasi yang belajar di MTs Pondok Pesantren </w:t>
      </w:r>
      <w:r>
        <w:t>Darul Muhaqiqin</w:t>
      </w:r>
      <w:r w:rsidRPr="0087153F">
        <w:t xml:space="preserve"> Pekanabru adalah makhluk ciptaan Allah Subhanahu Wata’ala yang harus dididk dengan ajaran agama islam</w:t>
      </w:r>
    </w:p>
    <w:p w14:paraId="04313307" w14:textId="4994BAD3" w:rsidR="0087153F" w:rsidRPr="0087153F" w:rsidRDefault="0087153F">
      <w:pPr>
        <w:pStyle w:val="DaftarParagraf"/>
        <w:numPr>
          <w:ilvl w:val="0"/>
          <w:numId w:val="40"/>
        </w:numPr>
        <w:spacing w:line="480" w:lineRule="auto"/>
        <w:ind w:left="1276"/>
        <w:rPr>
          <w:lang w:val="id"/>
        </w:rPr>
      </w:pPr>
      <w:r w:rsidRPr="0087153F">
        <w:t>Mengacu pada kitab-kitab klasik atau kitab kuning</w:t>
      </w:r>
    </w:p>
    <w:p w14:paraId="03E5ADEA" w14:textId="692F0ADB" w:rsidR="0087153F" w:rsidRPr="0087153F" w:rsidRDefault="0087153F" w:rsidP="0087153F">
      <w:pPr>
        <w:pStyle w:val="DaftarParagraf"/>
        <w:spacing w:line="480" w:lineRule="auto"/>
        <w:ind w:left="1276"/>
        <w:rPr>
          <w:lang w:val="id"/>
        </w:rPr>
      </w:pPr>
      <w:r w:rsidRPr="0087153F">
        <w:t>Dasar-dasar ajaran islam bersumber Al-Qur’an - Hadist dari kitab-kitab klasik atau kitab kuning</w:t>
      </w:r>
    </w:p>
    <w:p w14:paraId="710B8EBD" w14:textId="70A55500" w:rsidR="0087153F" w:rsidRPr="0087153F" w:rsidRDefault="0087153F">
      <w:pPr>
        <w:pStyle w:val="DaftarParagraf"/>
        <w:numPr>
          <w:ilvl w:val="0"/>
          <w:numId w:val="40"/>
        </w:numPr>
        <w:spacing w:line="480" w:lineRule="auto"/>
        <w:ind w:left="1276"/>
        <w:rPr>
          <w:lang w:val="id"/>
        </w:rPr>
      </w:pPr>
      <w:r w:rsidRPr="0087153F">
        <w:t>Pengaplikasian ilmu yang telah dipelajarai</w:t>
      </w:r>
    </w:p>
    <w:p w14:paraId="1986CAEF" w14:textId="18A8BCC7" w:rsidR="0087153F" w:rsidRDefault="0087153F" w:rsidP="0087153F">
      <w:pPr>
        <w:pStyle w:val="DaftarParagraf"/>
        <w:spacing w:line="480" w:lineRule="auto"/>
        <w:ind w:left="1276"/>
      </w:pPr>
      <w:r w:rsidRPr="0087153F">
        <w:t>Santri harus mampu mengaplikasikan dan memberikan ilmunya kepada masyarakat dengan cara berdakwan dan berdiskusi yang berlandaskan agama islam.</w:t>
      </w:r>
    </w:p>
    <w:p w14:paraId="015B97D6" w14:textId="77777777" w:rsidR="00303646" w:rsidRDefault="00E45757" w:rsidP="00303646">
      <w:pPr>
        <w:spacing w:line="480" w:lineRule="auto"/>
        <w:ind w:left="633" w:firstLine="720"/>
      </w:pPr>
      <w:r w:rsidRPr="00E45757">
        <w:t xml:space="preserve">Pondok Pesantren </w:t>
      </w:r>
      <w:r>
        <w:t>Darul Muhaqiqin</w:t>
      </w:r>
      <w:r w:rsidRPr="00E45757">
        <w:t xml:space="preserve"> Pekanbaru merupakan satu lembaga pendidikan tradisional Islam yang berfokus dengan pemahaman dan pengamalan ajaran Islam melalui penekanan pada moral keagamaan sebagai pedoman perilaku sehari-hari. pendidikan agama Islam pondok pesantren</w:t>
      </w:r>
      <w:r>
        <w:t xml:space="preserve"> Darul Muhaqiqin</w:t>
      </w:r>
      <w:r w:rsidRPr="00E45757">
        <w:t xml:space="preserve"> yang berkembang dalam masyarakat ini dengan sistem asrama, di mana santri menerima pendidikan melalui pengajian dan madrasah di bawah kepemimpinan seorang Buya H. TM Busra, BA</w:t>
      </w:r>
      <w:r w:rsidR="00303646">
        <w:t>.</w:t>
      </w:r>
      <w:r w:rsidR="00303646" w:rsidRPr="00303646">
        <w:rPr>
          <w:rStyle w:val="ReferensiCatatanKaki"/>
          <w:b/>
          <w:lang w:val="id"/>
        </w:rPr>
        <w:t xml:space="preserve"> </w:t>
      </w:r>
      <w:r w:rsidR="00303646" w:rsidRPr="00303646">
        <w:rPr>
          <w:rStyle w:val="ReferensiCatatanKaki"/>
          <w:bCs/>
          <w:lang w:val="id"/>
        </w:rPr>
        <w:footnoteReference w:id="65"/>
      </w:r>
      <w:r w:rsidR="00303646">
        <w:t xml:space="preserve"> </w:t>
      </w:r>
    </w:p>
    <w:p w14:paraId="706E4F23" w14:textId="04639876" w:rsidR="0075312B" w:rsidRPr="00303646" w:rsidRDefault="00E45757" w:rsidP="00303646">
      <w:pPr>
        <w:spacing w:line="480" w:lineRule="auto"/>
        <w:ind w:left="633" w:firstLine="720"/>
      </w:pPr>
      <w:r w:rsidRPr="00E45757">
        <w:t xml:space="preserve">Pola-pola tradisional tidak lepas dari pondok pesantren </w:t>
      </w:r>
      <w:r>
        <w:t>Darul Muhaqiqin</w:t>
      </w:r>
      <w:r w:rsidRPr="00E45757">
        <w:t xml:space="preserve"> pekanbaru, tetapi tidak lantas meninggalkan kaidah berpikir ilmiah-modern. Bahkan, tradisi ilmiah akademis juga berlaku ketat di pesantren. Sebab, di dalamnya terdapat juga pola belajar yang memerhatikan sandaran (sanad), sehingga suatu transmisi keilmuan dapat dipastikan merujuk pada para ulama tabiin, sahabat, dan Rasulullah Shallallahu’alaihi Wasallam.</w:t>
      </w:r>
      <w:r w:rsidR="00303646">
        <w:t xml:space="preserve"> </w:t>
      </w:r>
      <w:r w:rsidR="0075312B" w:rsidRPr="0075312B">
        <w:t xml:space="preserve">Aplikasi ilmu yang telah dipelajari di MTs pondok pesantren </w:t>
      </w:r>
      <w:r w:rsidR="0075312B">
        <w:t>Darul Muhaqiqin</w:t>
      </w:r>
      <w:r w:rsidR="0075312B" w:rsidRPr="0075312B">
        <w:t xml:space="preserve"> Pekanbaru mencakup berbagai aspek kehidupan, baik dalam lingkup keagamaan, sosial, maupun pengembangan diri. secara keseluruhan, ilmu yang dipelajari di MTs pondok pesantren Al-Ikhwan Pekanbaru tidak hanya berhenti pada aspek teoritis semata, melainkan diwujudkannya dalam bentuk </w:t>
      </w:r>
      <w:r w:rsidR="00F06F87">
        <w:t xml:space="preserve">suatu </w:t>
      </w:r>
      <w:r w:rsidR="0075312B" w:rsidRPr="0075312B">
        <w:t>pengabdian, pengembangan diri, pemberdayaan masyarakat, dan penyesuaian dengan dinamika zaman, sehingga lulusan pondok pesantren Al-Ikhwan Pekanbaru sangat diharapkan menjadi pribadi muslim yang tangguh, harmonis, dan bermanfaat bagi agama, masyarakat, dan negara.</w:t>
      </w:r>
      <w:r w:rsidR="00303646" w:rsidRPr="00303646">
        <w:rPr>
          <w:rStyle w:val="ReferensiCatatanKaki"/>
          <w:b/>
          <w:lang w:val="id"/>
        </w:rPr>
        <w:t xml:space="preserve"> </w:t>
      </w:r>
      <w:r w:rsidR="00303646" w:rsidRPr="00303646">
        <w:rPr>
          <w:rStyle w:val="ReferensiCatatanKaki"/>
          <w:bCs/>
          <w:lang w:val="id"/>
        </w:rPr>
        <w:footnoteReference w:id="66"/>
      </w:r>
    </w:p>
    <w:p w14:paraId="2EE0F366" w14:textId="77777777" w:rsidR="001F7C53" w:rsidRDefault="001F7C53">
      <w:pPr>
        <w:pStyle w:val="Judul2"/>
        <w:numPr>
          <w:ilvl w:val="0"/>
          <w:numId w:val="29"/>
        </w:numPr>
        <w:spacing w:line="480" w:lineRule="auto"/>
        <w:ind w:left="993"/>
        <w:rPr>
          <w:bCs/>
          <w:lang w:val="id"/>
        </w:rPr>
      </w:pPr>
      <w:bookmarkStart w:id="94" w:name="_Toc205446242"/>
      <w:bookmarkStart w:id="95" w:name="_Toc205764254"/>
      <w:bookmarkStart w:id="96" w:name="_Toc205785272"/>
      <w:r w:rsidRPr="001F7C53">
        <w:rPr>
          <w:bCs/>
          <w:lang w:val="id"/>
        </w:rPr>
        <w:t>Program MTs Darul Muhaqiqin Pekanbaru</w:t>
      </w:r>
      <w:bookmarkEnd w:id="94"/>
      <w:bookmarkEnd w:id="95"/>
      <w:bookmarkEnd w:id="96"/>
    </w:p>
    <w:p w14:paraId="071A8006" w14:textId="79C57E64" w:rsidR="00C01722" w:rsidRDefault="00C01722" w:rsidP="00C01722">
      <w:pPr>
        <w:spacing w:line="480" w:lineRule="auto"/>
        <w:ind w:left="720" w:firstLine="720"/>
      </w:pPr>
      <w:r w:rsidRPr="00C01722">
        <w:t xml:space="preserve">Program Pondok Pesantren </w:t>
      </w:r>
      <w:r>
        <w:t>Darul Muhaqiqin</w:t>
      </w:r>
      <w:r w:rsidRPr="00C01722">
        <w:t xml:space="preserve"> Pekanbaru adalah program satu tahun pembelajaran takhassus dan mengadakan kelas tahfidz</w:t>
      </w:r>
      <w:r w:rsidR="00326374">
        <w:t xml:space="preserve">, Teknologi </w:t>
      </w:r>
      <w:r w:rsidR="00841368">
        <w:t xml:space="preserve">Digital </w:t>
      </w:r>
      <w:r w:rsidR="00326374">
        <w:t xml:space="preserve">dan Informasi </w:t>
      </w:r>
      <w:r>
        <w:t>d</w:t>
      </w:r>
      <w:r w:rsidRPr="00C01722">
        <w:t xml:space="preserve">imana </w:t>
      </w:r>
      <w:r w:rsidR="00326374">
        <w:t>program tersebut dapat diraih juga pada santri</w:t>
      </w:r>
      <w:r w:rsidRPr="00C01722">
        <w:t xml:space="preserve"> pondok pesantren </w:t>
      </w:r>
      <w:r>
        <w:t>Darul Muhaqiqin</w:t>
      </w:r>
      <w:r w:rsidRPr="00C01722">
        <w:t xml:space="preserve"> Pekanbaru </w:t>
      </w:r>
      <w:r w:rsidR="00326374">
        <w:t xml:space="preserve">yang </w:t>
      </w:r>
      <w:r w:rsidRPr="00C01722">
        <w:t xml:space="preserve">merupakan lembaga pendidikan yang menggabungkan </w:t>
      </w:r>
      <w:r w:rsidR="00326374">
        <w:t xml:space="preserve">atau mengintegrasikan </w:t>
      </w:r>
      <w:r w:rsidRPr="00C01722">
        <w:t xml:space="preserve">program penghafalan Al-Qur'an dengan pendidikan formal serta keterampilan lainnya menjadikan pondok pesantren </w:t>
      </w:r>
      <w:r>
        <w:t>Darul Muhaqiqin</w:t>
      </w:r>
      <w:r w:rsidRPr="00C01722">
        <w:t xml:space="preserve"> Pekanbaru unggul dan berbeda dari pondok lainnya.</w:t>
      </w:r>
    </w:p>
    <w:p w14:paraId="1C04907C" w14:textId="1551B823" w:rsidR="00843101" w:rsidRDefault="00843101" w:rsidP="00843101">
      <w:pPr>
        <w:spacing w:line="480" w:lineRule="auto"/>
        <w:ind w:left="709" w:firstLine="709"/>
      </w:pPr>
      <w:r w:rsidRPr="00843101">
        <w:t xml:space="preserve">Integrasi digital dan informasi di pondok pesantren </w:t>
      </w:r>
      <w:r>
        <w:t xml:space="preserve">Darul Muhaqiqin Pekanbaru </w:t>
      </w:r>
      <w:r w:rsidRPr="00843101">
        <w:t xml:space="preserve">adalah pemanfaatan teknologi informasi dan komunikasi untuk mendukung </w:t>
      </w:r>
      <w:r>
        <w:t xml:space="preserve">suatu </w:t>
      </w:r>
      <w:r w:rsidRPr="00843101">
        <w:t>proses belajar-mengajar, administrasi, komunikasi, dan penyebaran dakwah Islam, sehingga menciptakan pesantren modern yang efisien, inklusif, dan relevan dengan tantangan era digital</w:t>
      </w:r>
      <w:r w:rsidR="00F55F81">
        <w:t>.</w:t>
      </w:r>
    </w:p>
    <w:p w14:paraId="742D6F7B" w14:textId="44DC7DE9" w:rsidR="00F55F81" w:rsidRDefault="00F55F81" w:rsidP="00F55F81">
      <w:pPr>
        <w:spacing w:line="480" w:lineRule="auto"/>
        <w:ind w:left="709" w:firstLine="709"/>
      </w:pPr>
      <w:r w:rsidRPr="00F55F81">
        <w:t>Ini meliputi penggunaan platform e-learning, sistem manajemen pesantren, pelatihan literasi digital untuk santri, dan pemanfaatan media sosial, dengan tujuan untuk membekali santri dengan keterampilan zaman digital dan memperkuat pesan-pesan Islam moderat</w:t>
      </w:r>
      <w:r>
        <w:t>.</w:t>
      </w:r>
    </w:p>
    <w:p w14:paraId="00F765F3" w14:textId="25E31C1C" w:rsidR="005F62DA" w:rsidRDefault="00F55F81" w:rsidP="00A557BE">
      <w:pPr>
        <w:spacing w:line="480" w:lineRule="auto"/>
        <w:ind w:left="709" w:firstLine="709"/>
      </w:pPr>
      <w:r w:rsidRPr="00F55F81">
        <w:t xml:space="preserve">Integrasi </w:t>
      </w:r>
      <w:r w:rsidR="008E2585">
        <w:t xml:space="preserve">teknologi </w:t>
      </w:r>
      <w:r w:rsidRPr="00F55F81">
        <w:t xml:space="preserve">digital dan informasi pondok pesantren </w:t>
      </w:r>
      <w:r>
        <w:t xml:space="preserve">Darul Muhaqiqin Pekanbaru </w:t>
      </w:r>
      <w:r w:rsidRPr="00F55F81">
        <w:t>adalah upaya untuk mengombinasikan teknologi digital dan sistem informasi dalam operasional pondok pesantren, mulai dari proses pembelajaran, manajemen administrasi, hingga penyebaran informasi dan dakwah. Tujuannya adalah untuk meningkatkan efisiensi, memperluas jangkauan pendidikan Islam, dan mempersiapkan santri menghadapi era digital, sambil tetap menjaga dan memperkuat nilai-nilai tradisional yang menjadi inti pendidikan pesantren. </w:t>
      </w:r>
      <w:r w:rsidR="005F62DA" w:rsidRPr="005F62DA">
        <w:t>Komponen Integrasi Digital dan Informasi P</w:t>
      </w:r>
      <w:r w:rsidR="005F62DA">
        <w:t>ondok Pesantren Darul Muhaqiqin meliputi :</w:t>
      </w:r>
    </w:p>
    <w:p w14:paraId="5072BE91" w14:textId="1E309E26" w:rsidR="005F62DA" w:rsidRPr="005F62DA" w:rsidRDefault="005F62DA">
      <w:pPr>
        <w:pStyle w:val="DaftarParagraf"/>
        <w:numPr>
          <w:ilvl w:val="0"/>
          <w:numId w:val="42"/>
        </w:numPr>
        <w:spacing w:line="480" w:lineRule="auto"/>
        <w:ind w:left="993"/>
        <w:rPr>
          <w:lang w:val="en-US"/>
        </w:rPr>
      </w:pPr>
      <w:r w:rsidRPr="005F62DA">
        <w:t>Pemanfaatan Teknologi Informasi dan Komunikasi (TIK)</w:t>
      </w:r>
    </w:p>
    <w:p w14:paraId="64FCB769" w14:textId="1EF64A7C" w:rsidR="005F62DA" w:rsidRDefault="005F62DA" w:rsidP="005F62DA">
      <w:pPr>
        <w:pStyle w:val="DaftarParagraf"/>
        <w:spacing w:line="480" w:lineRule="auto"/>
        <w:ind w:left="993"/>
      </w:pPr>
      <w:r w:rsidRPr="005F62DA">
        <w:t>Penggunaan alat digital seperti komputer, tablet, dan internet untuk mendukung kegiatan belajar mengajar.</w:t>
      </w:r>
    </w:p>
    <w:p w14:paraId="28D540F7" w14:textId="75E024CF" w:rsidR="005F62DA" w:rsidRPr="005F62DA" w:rsidRDefault="005F62DA">
      <w:pPr>
        <w:pStyle w:val="DaftarParagraf"/>
        <w:numPr>
          <w:ilvl w:val="0"/>
          <w:numId w:val="42"/>
        </w:numPr>
        <w:spacing w:line="480" w:lineRule="auto"/>
        <w:ind w:left="993"/>
        <w:rPr>
          <w:lang w:val="en-US"/>
        </w:rPr>
      </w:pPr>
      <w:r w:rsidRPr="005F62DA">
        <w:t>Sistem Informasi Manajemen (SIM)</w:t>
      </w:r>
    </w:p>
    <w:p w14:paraId="04CC43E8" w14:textId="777637BE" w:rsidR="005F62DA" w:rsidRPr="005F62DA" w:rsidRDefault="005F62DA" w:rsidP="005F62DA">
      <w:pPr>
        <w:pStyle w:val="DaftarParagraf"/>
        <w:spacing w:line="480" w:lineRule="auto"/>
        <w:ind w:left="993"/>
        <w:rPr>
          <w:lang w:val="en-US"/>
        </w:rPr>
      </w:pPr>
      <w:r w:rsidRPr="005F62DA">
        <w:t>Implementasi sistem untuk mengelola administrasi pesantren, seperti pendaftaran santri, keuangan, dan komunikasi internal.</w:t>
      </w:r>
    </w:p>
    <w:p w14:paraId="3AB4194B" w14:textId="18ED5530" w:rsidR="005F62DA" w:rsidRPr="005F62DA" w:rsidRDefault="005F62DA">
      <w:pPr>
        <w:pStyle w:val="DaftarParagraf"/>
        <w:numPr>
          <w:ilvl w:val="0"/>
          <w:numId w:val="42"/>
        </w:numPr>
        <w:spacing w:line="480" w:lineRule="auto"/>
        <w:ind w:left="993"/>
        <w:rPr>
          <w:lang w:val="en-US"/>
        </w:rPr>
      </w:pPr>
      <w:r w:rsidRPr="005F62DA">
        <w:t>Media Digital dan Komunikasi</w:t>
      </w:r>
    </w:p>
    <w:p w14:paraId="632F0097" w14:textId="1F4AA7F4" w:rsidR="005F62DA" w:rsidRPr="005F62DA" w:rsidRDefault="00EF2EC6" w:rsidP="00EF2EC6">
      <w:pPr>
        <w:pStyle w:val="DaftarParagraf"/>
        <w:spacing w:line="480" w:lineRule="auto"/>
        <w:ind w:left="993"/>
        <w:rPr>
          <w:lang w:val="en-US"/>
        </w:rPr>
      </w:pPr>
      <w:r w:rsidRPr="00EF2EC6">
        <w:t>Penggunaan media sosial dan platform komunikasi digital untuk menjalin hubungan antara pesantren, santri, dan masyarakat.</w:t>
      </w:r>
    </w:p>
    <w:p w14:paraId="5A40F68F" w14:textId="65F63693" w:rsidR="005F62DA" w:rsidRPr="00EF2EC6" w:rsidRDefault="005F62DA">
      <w:pPr>
        <w:pStyle w:val="DaftarParagraf"/>
        <w:numPr>
          <w:ilvl w:val="0"/>
          <w:numId w:val="42"/>
        </w:numPr>
        <w:spacing w:line="480" w:lineRule="auto"/>
        <w:ind w:left="993"/>
        <w:rPr>
          <w:lang w:val="en-US"/>
        </w:rPr>
      </w:pPr>
      <w:r w:rsidRPr="005F62DA">
        <w:t>Penyediaan Infrastruktur Digital</w:t>
      </w:r>
    </w:p>
    <w:p w14:paraId="77B9D03E" w14:textId="35011C1F" w:rsidR="00EF2EC6" w:rsidRPr="005F62DA" w:rsidRDefault="00EF2EC6" w:rsidP="00EF2EC6">
      <w:pPr>
        <w:pStyle w:val="DaftarParagraf"/>
        <w:spacing w:line="480" w:lineRule="auto"/>
        <w:ind w:left="993"/>
        <w:rPr>
          <w:lang w:val="en-US"/>
        </w:rPr>
      </w:pPr>
      <w:r w:rsidRPr="00EF2EC6">
        <w:t>Pembangunan</w:t>
      </w:r>
      <w:r>
        <w:t xml:space="preserve">, </w:t>
      </w:r>
      <w:r w:rsidRPr="00EF2EC6">
        <w:t>pengelolaan infrastruktur teknologi, termasuk penyediaan akses internet dan perangkat keras yang dibutuhkan.</w:t>
      </w:r>
    </w:p>
    <w:p w14:paraId="6A9F72AE" w14:textId="2B7E155D" w:rsidR="005F62DA" w:rsidRPr="005F62DA" w:rsidRDefault="005F62DA">
      <w:pPr>
        <w:pStyle w:val="DaftarParagraf"/>
        <w:numPr>
          <w:ilvl w:val="0"/>
          <w:numId w:val="42"/>
        </w:numPr>
        <w:spacing w:line="480" w:lineRule="auto"/>
        <w:ind w:left="993"/>
        <w:rPr>
          <w:lang w:val="en-US"/>
        </w:rPr>
      </w:pPr>
      <w:r w:rsidRPr="005F62DA">
        <w:t>Pengembangan Kompetensi Digital</w:t>
      </w:r>
    </w:p>
    <w:p w14:paraId="4EC5BFD2" w14:textId="06A0A8A2" w:rsidR="005F62DA" w:rsidRDefault="00EF2EC6" w:rsidP="00EF2EC6">
      <w:pPr>
        <w:pStyle w:val="DaftarParagraf"/>
        <w:spacing w:line="480" w:lineRule="auto"/>
        <w:ind w:left="993"/>
      </w:pPr>
      <w:r w:rsidRPr="00EF2EC6">
        <w:t>Program pelatihan pengelola dan pengajar agar mampu memanfaatkan teknologi secara efektif.</w:t>
      </w:r>
    </w:p>
    <w:p w14:paraId="0E3ED42A" w14:textId="63F4A19B" w:rsidR="00EF2EC6" w:rsidRDefault="00EF2EC6" w:rsidP="00EF2EC6">
      <w:pPr>
        <w:spacing w:line="480" w:lineRule="auto"/>
        <w:ind w:left="709" w:firstLine="709"/>
      </w:pPr>
      <w:r>
        <w:t xml:space="preserve">Dengan </w:t>
      </w:r>
      <w:r w:rsidRPr="00EF2EC6">
        <w:t>Manfaat Integrasi Digital dan Informasi</w:t>
      </w:r>
      <w:r w:rsidRPr="005F62DA">
        <w:t xml:space="preserve"> </w:t>
      </w:r>
      <w:r>
        <w:t>yang diperoleh di</w:t>
      </w:r>
      <w:r w:rsidRPr="005F62DA">
        <w:t xml:space="preserve"> P</w:t>
      </w:r>
      <w:r>
        <w:t>ondok Pesantren Darul Muhaqiqin meliputi :</w:t>
      </w:r>
    </w:p>
    <w:p w14:paraId="096275F8" w14:textId="27B3EB03" w:rsidR="00EF2EC6" w:rsidRDefault="00EF2EC6">
      <w:pPr>
        <w:pStyle w:val="DaftarParagraf"/>
        <w:numPr>
          <w:ilvl w:val="0"/>
          <w:numId w:val="43"/>
        </w:numPr>
        <w:spacing w:line="480" w:lineRule="auto"/>
        <w:ind w:left="993"/>
      </w:pPr>
      <w:r w:rsidRPr="00EF2EC6">
        <w:t>Meningkatkan Efisiensi</w:t>
      </w:r>
    </w:p>
    <w:p w14:paraId="12EFAE47" w14:textId="3A425A15" w:rsidR="00EF2EC6" w:rsidRDefault="00EF2EC6" w:rsidP="00EF2EC6">
      <w:pPr>
        <w:pStyle w:val="DaftarParagraf"/>
        <w:spacing w:line="480" w:lineRule="auto"/>
        <w:ind w:left="993"/>
      </w:pPr>
      <w:r w:rsidRPr="00EF2EC6">
        <w:t>Mempermudah</w:t>
      </w:r>
      <w:r>
        <w:t xml:space="preserve">, </w:t>
      </w:r>
      <w:r w:rsidRPr="00EF2EC6">
        <w:t>mempercepat pengelolaan administrasi dan operasional pesantren. </w:t>
      </w:r>
    </w:p>
    <w:p w14:paraId="3AA002B5" w14:textId="140D5361" w:rsidR="00EF2EC6" w:rsidRDefault="00EF2EC6">
      <w:pPr>
        <w:pStyle w:val="DaftarParagraf"/>
        <w:numPr>
          <w:ilvl w:val="0"/>
          <w:numId w:val="43"/>
        </w:numPr>
        <w:spacing w:line="480" w:lineRule="auto"/>
        <w:ind w:left="993"/>
      </w:pPr>
      <w:r w:rsidRPr="00EF2EC6">
        <w:t>Memperluas Akses Pengetahuan</w:t>
      </w:r>
    </w:p>
    <w:p w14:paraId="306A193B" w14:textId="39D87D68" w:rsidR="00EF2EC6" w:rsidRDefault="00EF2EC6" w:rsidP="00EF2EC6">
      <w:pPr>
        <w:pStyle w:val="DaftarParagraf"/>
        <w:spacing w:line="480" w:lineRule="auto"/>
        <w:ind w:left="993"/>
      </w:pPr>
      <w:r w:rsidRPr="00EF2EC6">
        <w:t>Santri dan pengajar dapat mengakses materi keislaman dan sumber belajar digital secara lebih luas dan cepat. </w:t>
      </w:r>
    </w:p>
    <w:p w14:paraId="01EB870F" w14:textId="1A62BBD5" w:rsidR="00EF2EC6" w:rsidRDefault="00EF2EC6">
      <w:pPr>
        <w:pStyle w:val="DaftarParagraf"/>
        <w:numPr>
          <w:ilvl w:val="0"/>
          <w:numId w:val="43"/>
        </w:numPr>
        <w:spacing w:line="480" w:lineRule="auto"/>
        <w:ind w:left="993"/>
      </w:pPr>
      <w:r w:rsidRPr="00EF2EC6">
        <w:t>Memperkuat Keterampilan Santri</w:t>
      </w:r>
    </w:p>
    <w:p w14:paraId="1F5BBA65" w14:textId="02DC7228" w:rsidR="00EF2EC6" w:rsidRDefault="00EF2EC6" w:rsidP="00EF2EC6">
      <w:pPr>
        <w:pStyle w:val="DaftarParagraf"/>
        <w:spacing w:line="480" w:lineRule="auto"/>
        <w:ind w:left="993"/>
      </w:pPr>
      <w:r w:rsidRPr="00EF2EC6">
        <w:t>Mempersiapkan santri untuk menghadapi tantangan di era digital dan mengembangkan kemampuan berpikir kritis mereka. </w:t>
      </w:r>
    </w:p>
    <w:p w14:paraId="3E788D8B" w14:textId="3D96F096" w:rsidR="00EF2EC6" w:rsidRDefault="00EF2EC6">
      <w:pPr>
        <w:pStyle w:val="DaftarParagraf"/>
        <w:numPr>
          <w:ilvl w:val="0"/>
          <w:numId w:val="43"/>
        </w:numPr>
        <w:spacing w:line="480" w:lineRule="auto"/>
        <w:ind w:left="993"/>
      </w:pPr>
      <w:r w:rsidRPr="00EF2EC6">
        <w:t>Memperluas Jangkauan Dakwah</w:t>
      </w:r>
    </w:p>
    <w:p w14:paraId="729533E8" w14:textId="79B4EC19" w:rsidR="00EF2EC6" w:rsidRDefault="00EF2EC6" w:rsidP="00EF2EC6">
      <w:pPr>
        <w:pStyle w:val="DaftarParagraf"/>
        <w:spacing w:line="480" w:lineRule="auto"/>
        <w:ind w:left="993"/>
      </w:pPr>
      <w:r w:rsidRPr="00EF2EC6">
        <w:t>Menjadi sarana efektif untuk menyebarkan nilai-nilai dan pendidikan Islam ke audiens yang lebih luas</w:t>
      </w:r>
    </w:p>
    <w:p w14:paraId="0DE8FBC6" w14:textId="40326CC8" w:rsidR="00EF2EC6" w:rsidRDefault="00EF2EC6">
      <w:pPr>
        <w:pStyle w:val="DaftarParagraf"/>
        <w:numPr>
          <w:ilvl w:val="0"/>
          <w:numId w:val="43"/>
        </w:numPr>
        <w:spacing w:line="480" w:lineRule="auto"/>
        <w:ind w:left="993"/>
      </w:pPr>
      <w:r w:rsidRPr="00EF2EC6">
        <w:t>Mendukung Pembelajaran</w:t>
      </w:r>
    </w:p>
    <w:p w14:paraId="7AD86E9F" w14:textId="06175D45" w:rsidR="00EF2EC6" w:rsidRDefault="00EF2EC6" w:rsidP="00EF2EC6">
      <w:pPr>
        <w:pStyle w:val="DaftarParagraf"/>
        <w:spacing w:line="480" w:lineRule="auto"/>
        <w:ind w:left="993"/>
      </w:pPr>
      <w:r w:rsidRPr="00EF2EC6">
        <w:t>Memungkinkan penggunaan platform e-learning dan perpustakaan digital untuk melengkapi kurikulum pesantren</w:t>
      </w:r>
    </w:p>
    <w:p w14:paraId="21BC3195" w14:textId="423DB844" w:rsidR="00390757" w:rsidRDefault="00390757" w:rsidP="00390757">
      <w:pPr>
        <w:spacing w:line="480" w:lineRule="auto"/>
        <w:ind w:left="709" w:firstLine="709"/>
      </w:pPr>
      <w:r>
        <w:t>Namun hal ini tidak terlepas dari tantangan yang harus dihadapi oleh Pondok Pesantren Darul Muhaqiqin seperti :</w:t>
      </w:r>
    </w:p>
    <w:p w14:paraId="6E965B87" w14:textId="2B1AE7DC" w:rsidR="00390757" w:rsidRDefault="005E2826">
      <w:pPr>
        <w:pStyle w:val="DaftarParagraf"/>
        <w:numPr>
          <w:ilvl w:val="0"/>
          <w:numId w:val="44"/>
        </w:numPr>
        <w:spacing w:line="480" w:lineRule="auto"/>
        <w:ind w:left="993"/>
      </w:pPr>
      <w:r w:rsidRPr="005E2826">
        <w:t>Keterbatasan Dana</w:t>
      </w:r>
    </w:p>
    <w:p w14:paraId="3D1C030F" w14:textId="36D7D000" w:rsidR="005E2826" w:rsidRDefault="005E2826" w:rsidP="005E2826">
      <w:pPr>
        <w:pStyle w:val="DaftarParagraf"/>
        <w:spacing w:line="480" w:lineRule="auto"/>
        <w:ind w:left="993"/>
      </w:pPr>
      <w:r w:rsidRPr="005E2826">
        <w:t>Keterbatasan anggaran dapat menjadi hambatan dalam menyediakan infrastruktur dan perangkat teknologi. </w:t>
      </w:r>
    </w:p>
    <w:p w14:paraId="38A5E78A" w14:textId="1283CB68" w:rsidR="005E2826" w:rsidRDefault="005E2826">
      <w:pPr>
        <w:pStyle w:val="DaftarParagraf"/>
        <w:numPr>
          <w:ilvl w:val="0"/>
          <w:numId w:val="44"/>
        </w:numPr>
        <w:spacing w:line="480" w:lineRule="auto"/>
        <w:ind w:left="993"/>
      </w:pPr>
      <w:r w:rsidRPr="005E2826">
        <w:t>Keterampilan Digital</w:t>
      </w:r>
    </w:p>
    <w:p w14:paraId="23B473B5" w14:textId="45CC4A86" w:rsidR="005E2826" w:rsidRDefault="005E2826" w:rsidP="005E2826">
      <w:pPr>
        <w:pStyle w:val="DaftarParagraf"/>
        <w:spacing w:line="480" w:lineRule="auto"/>
        <w:ind w:left="993"/>
      </w:pPr>
      <w:r w:rsidRPr="005E2826">
        <w:t>Kurangnya keterampilan digital di kalangan pengelola, pengajar, dan santri dapat menghambat adopsi teknolog</w:t>
      </w:r>
      <w:r>
        <w:t>i</w:t>
      </w:r>
    </w:p>
    <w:p w14:paraId="737E12C8" w14:textId="0E150B7C" w:rsidR="005E2826" w:rsidRDefault="005E2826">
      <w:pPr>
        <w:pStyle w:val="DaftarParagraf"/>
        <w:numPr>
          <w:ilvl w:val="0"/>
          <w:numId w:val="44"/>
        </w:numPr>
        <w:spacing w:line="480" w:lineRule="auto"/>
        <w:ind w:left="993"/>
      </w:pPr>
      <w:r w:rsidRPr="005E2826">
        <w:t>Pengawasan Konten</w:t>
      </w:r>
    </w:p>
    <w:p w14:paraId="2CA79031" w14:textId="0B0BC873" w:rsidR="005E2826" w:rsidRDefault="005E2826" w:rsidP="005E2826">
      <w:pPr>
        <w:pStyle w:val="DaftarParagraf"/>
        <w:spacing w:line="480" w:lineRule="auto"/>
        <w:ind w:left="993"/>
      </w:pPr>
      <w:r w:rsidRPr="005E2826">
        <w:t>Perlu adanya pengawasan yang bijak untuk memastikan penggunaan teknologi tidak memperkenalkan konten yang bertentangan dengan nilai-nilai Islam. </w:t>
      </w:r>
    </w:p>
    <w:p w14:paraId="6717AE3F" w14:textId="469D0967" w:rsidR="005E2826" w:rsidRDefault="005E2826">
      <w:pPr>
        <w:pStyle w:val="DaftarParagraf"/>
        <w:numPr>
          <w:ilvl w:val="0"/>
          <w:numId w:val="44"/>
        </w:numPr>
        <w:spacing w:line="480" w:lineRule="auto"/>
        <w:ind w:left="993"/>
      </w:pPr>
      <w:r w:rsidRPr="005E2826">
        <w:t>Menjaga Esensi Tradisi</w:t>
      </w:r>
    </w:p>
    <w:p w14:paraId="3EA2A9A5" w14:textId="0115642D" w:rsidR="005E2826" w:rsidRPr="005E2826" w:rsidRDefault="005E2826" w:rsidP="005E2826">
      <w:pPr>
        <w:pStyle w:val="DaftarParagraf"/>
        <w:spacing w:line="480" w:lineRule="auto"/>
        <w:ind w:left="993"/>
      </w:pPr>
      <w:r w:rsidRPr="005E2826">
        <w:t>Tantangan utama adalah bagaimana pesantren dapat mengelola dan memanfaatkan teknologi tanpa meninggalkan esensi pendidikan tradisional yang menjadi dasarnya</w:t>
      </w:r>
      <w:r>
        <w:t>.</w:t>
      </w:r>
    </w:p>
    <w:p w14:paraId="2A764DFA" w14:textId="7743D96F" w:rsidR="001F7C53" w:rsidRDefault="001F7C53">
      <w:pPr>
        <w:pStyle w:val="Judul2"/>
        <w:numPr>
          <w:ilvl w:val="0"/>
          <w:numId w:val="29"/>
        </w:numPr>
        <w:spacing w:line="480" w:lineRule="auto"/>
        <w:ind w:left="993"/>
        <w:rPr>
          <w:bCs/>
          <w:lang w:val="id"/>
        </w:rPr>
      </w:pPr>
      <w:bookmarkStart w:id="97" w:name="_Toc205446243"/>
      <w:bookmarkStart w:id="98" w:name="_Toc205764255"/>
      <w:bookmarkStart w:id="99" w:name="_Toc205785273"/>
      <w:r w:rsidRPr="001F7C53">
        <w:rPr>
          <w:bCs/>
          <w:lang w:val="id"/>
        </w:rPr>
        <w:t>Struktur MTs Darul Muhaqiqin Pekanbaru</w:t>
      </w:r>
      <w:r w:rsidR="00467346">
        <w:rPr>
          <w:bCs/>
          <w:lang w:val="id"/>
        </w:rPr>
        <w:t>.</w:t>
      </w:r>
      <w:r w:rsidR="00467346" w:rsidRPr="00467346">
        <w:rPr>
          <w:rStyle w:val="ReferensiCatatanKaki"/>
          <w:i/>
          <w:iCs/>
          <w:szCs w:val="24"/>
        </w:rPr>
        <w:t xml:space="preserve"> </w:t>
      </w:r>
      <w:r w:rsidR="00467346" w:rsidRPr="00467346">
        <w:rPr>
          <w:rStyle w:val="ReferensiCatatanKaki"/>
          <w:b w:val="0"/>
          <w:bCs/>
          <w:i/>
          <w:iCs/>
          <w:szCs w:val="24"/>
        </w:rPr>
        <w:footnoteReference w:id="67"/>
      </w:r>
      <w:bookmarkEnd w:id="97"/>
      <w:bookmarkEnd w:id="98"/>
      <w:bookmarkEnd w:id="99"/>
    </w:p>
    <w:p w14:paraId="3A6FFDFD" w14:textId="21472B78" w:rsidR="008903E4" w:rsidRPr="00CA70B5" w:rsidRDefault="00CA70B5" w:rsidP="00CA70B5">
      <w:pPr>
        <w:pStyle w:val="Keterangan"/>
        <w:ind w:left="567"/>
        <w:jc w:val="center"/>
        <w:rPr>
          <w:b/>
          <w:bCs/>
          <w:i w:val="0"/>
          <w:iCs w:val="0"/>
          <w:color w:val="000000" w:themeColor="text1"/>
          <w:sz w:val="24"/>
          <w:szCs w:val="24"/>
          <w:lang w:val="id"/>
        </w:rPr>
      </w:pPr>
      <w:bookmarkStart w:id="100" w:name="_Toc205845357"/>
      <w:r w:rsidRPr="00CA70B5">
        <w:rPr>
          <w:b/>
          <w:bCs/>
          <w:i w:val="0"/>
          <w:iCs w:val="0"/>
          <w:color w:val="000000" w:themeColor="text1"/>
          <w:sz w:val="24"/>
          <w:szCs w:val="24"/>
        </w:rPr>
        <w:t xml:space="preserve">Tabel 4. </w:t>
      </w:r>
      <w:r w:rsidRPr="00CA70B5">
        <w:rPr>
          <w:b/>
          <w:bCs/>
          <w:i w:val="0"/>
          <w:iCs w:val="0"/>
          <w:color w:val="000000" w:themeColor="text1"/>
          <w:sz w:val="24"/>
          <w:szCs w:val="24"/>
        </w:rPr>
        <w:fldChar w:fldCharType="begin"/>
      </w:r>
      <w:r w:rsidRPr="00CA70B5">
        <w:rPr>
          <w:b/>
          <w:bCs/>
          <w:i w:val="0"/>
          <w:iCs w:val="0"/>
          <w:color w:val="000000" w:themeColor="text1"/>
          <w:sz w:val="24"/>
          <w:szCs w:val="24"/>
        </w:rPr>
        <w:instrText xml:space="preserve"> SEQ Tabel_4. \* ARABIC </w:instrText>
      </w:r>
      <w:r w:rsidRPr="00CA70B5">
        <w:rPr>
          <w:b/>
          <w:bCs/>
          <w:i w:val="0"/>
          <w:iCs w:val="0"/>
          <w:color w:val="000000" w:themeColor="text1"/>
          <w:sz w:val="24"/>
          <w:szCs w:val="24"/>
        </w:rPr>
        <w:fldChar w:fldCharType="separate"/>
      </w:r>
      <w:r w:rsidR="00DD17DA">
        <w:rPr>
          <w:b/>
          <w:bCs/>
          <w:i w:val="0"/>
          <w:iCs w:val="0"/>
          <w:noProof/>
          <w:color w:val="000000" w:themeColor="text1"/>
          <w:sz w:val="24"/>
          <w:szCs w:val="24"/>
        </w:rPr>
        <w:t>4</w:t>
      </w:r>
      <w:r w:rsidRPr="00CA70B5">
        <w:rPr>
          <w:b/>
          <w:bCs/>
          <w:i w:val="0"/>
          <w:iCs w:val="0"/>
          <w:color w:val="000000" w:themeColor="text1"/>
          <w:sz w:val="24"/>
          <w:szCs w:val="24"/>
        </w:rPr>
        <w:fldChar w:fldCharType="end"/>
      </w:r>
      <w:r w:rsidRPr="00CA70B5">
        <w:rPr>
          <w:b/>
          <w:bCs/>
          <w:i w:val="0"/>
          <w:iCs w:val="0"/>
          <w:color w:val="000000" w:themeColor="text1"/>
          <w:sz w:val="24"/>
          <w:szCs w:val="24"/>
        </w:rPr>
        <w:t xml:space="preserve"> Struktur Lengkap MTs Darul Muhaqiqin Pekanbaru</w:t>
      </w:r>
      <w:bookmarkEnd w:id="100"/>
    </w:p>
    <w:tbl>
      <w:tblPr>
        <w:tblStyle w:val="KisiTabel"/>
        <w:tblW w:w="7229" w:type="dxa"/>
        <w:tblInd w:w="704" w:type="dxa"/>
        <w:tblLook w:val="04A0" w:firstRow="1" w:lastRow="0" w:firstColumn="1" w:lastColumn="0" w:noHBand="0" w:noVBand="1"/>
      </w:tblPr>
      <w:tblGrid>
        <w:gridCol w:w="567"/>
        <w:gridCol w:w="3686"/>
        <w:gridCol w:w="2976"/>
      </w:tblGrid>
      <w:tr w:rsidR="00CA70B5" w14:paraId="2EC088F1" w14:textId="77777777" w:rsidTr="00CA70B5">
        <w:tc>
          <w:tcPr>
            <w:tcW w:w="567" w:type="dxa"/>
          </w:tcPr>
          <w:p w14:paraId="4AE17AD2" w14:textId="77777777" w:rsidR="00CA70B5" w:rsidRDefault="00CA70B5" w:rsidP="0011777D">
            <w:pPr>
              <w:pStyle w:val="DaftarParagraf"/>
              <w:ind w:left="0"/>
              <w:jc w:val="center"/>
              <w:rPr>
                <w:rFonts w:asciiTheme="majorBidi" w:hAnsiTheme="majorBidi" w:cstheme="majorBidi"/>
                <w:b/>
                <w:bCs/>
                <w:lang w:val="id"/>
              </w:rPr>
            </w:pPr>
            <w:r>
              <w:rPr>
                <w:rFonts w:asciiTheme="majorBidi" w:hAnsiTheme="majorBidi" w:cstheme="majorBidi"/>
                <w:b/>
                <w:bCs/>
                <w:lang w:val="id"/>
              </w:rPr>
              <w:t>No</w:t>
            </w:r>
          </w:p>
        </w:tc>
        <w:tc>
          <w:tcPr>
            <w:tcW w:w="3686" w:type="dxa"/>
          </w:tcPr>
          <w:p w14:paraId="4731A613" w14:textId="77777777" w:rsidR="00CA70B5" w:rsidRDefault="00CA70B5" w:rsidP="0011777D">
            <w:pPr>
              <w:pStyle w:val="DaftarParagraf"/>
              <w:ind w:left="0"/>
              <w:jc w:val="center"/>
              <w:rPr>
                <w:rFonts w:asciiTheme="majorBidi" w:hAnsiTheme="majorBidi" w:cstheme="majorBidi"/>
                <w:b/>
                <w:bCs/>
                <w:lang w:val="id"/>
              </w:rPr>
            </w:pPr>
            <w:r>
              <w:rPr>
                <w:rFonts w:asciiTheme="majorBidi" w:hAnsiTheme="majorBidi" w:cstheme="majorBidi"/>
                <w:b/>
                <w:bCs/>
                <w:lang w:val="id"/>
              </w:rPr>
              <w:t>Nama</w:t>
            </w:r>
          </w:p>
        </w:tc>
        <w:tc>
          <w:tcPr>
            <w:tcW w:w="2976" w:type="dxa"/>
          </w:tcPr>
          <w:p w14:paraId="56BD144C" w14:textId="77777777" w:rsidR="00CA70B5" w:rsidRDefault="00CA70B5" w:rsidP="0011777D">
            <w:pPr>
              <w:pStyle w:val="DaftarParagraf"/>
              <w:ind w:left="0"/>
              <w:jc w:val="center"/>
              <w:rPr>
                <w:rFonts w:asciiTheme="majorBidi" w:hAnsiTheme="majorBidi" w:cstheme="majorBidi"/>
                <w:b/>
                <w:bCs/>
                <w:lang w:val="id"/>
              </w:rPr>
            </w:pPr>
            <w:r>
              <w:rPr>
                <w:rFonts w:asciiTheme="majorBidi" w:hAnsiTheme="majorBidi" w:cstheme="majorBidi"/>
                <w:b/>
                <w:bCs/>
                <w:lang w:val="id"/>
              </w:rPr>
              <w:t>Jabatan</w:t>
            </w:r>
          </w:p>
        </w:tc>
      </w:tr>
      <w:tr w:rsidR="00CA70B5" w14:paraId="0647637D" w14:textId="77777777" w:rsidTr="00CA70B5">
        <w:tc>
          <w:tcPr>
            <w:tcW w:w="567" w:type="dxa"/>
          </w:tcPr>
          <w:p w14:paraId="2B525D85" w14:textId="77777777" w:rsidR="00CA70B5" w:rsidRPr="00FD268B" w:rsidRDefault="00CA70B5" w:rsidP="0011777D">
            <w:pPr>
              <w:pStyle w:val="DaftarParagraf"/>
              <w:ind w:left="0"/>
              <w:jc w:val="center"/>
              <w:rPr>
                <w:rFonts w:asciiTheme="majorBidi" w:hAnsiTheme="majorBidi" w:cstheme="majorBidi"/>
                <w:lang w:val="id"/>
              </w:rPr>
            </w:pPr>
            <w:r w:rsidRPr="00FD268B">
              <w:rPr>
                <w:rFonts w:asciiTheme="majorBidi" w:hAnsiTheme="majorBidi" w:cstheme="majorBidi"/>
                <w:lang w:val="id"/>
              </w:rPr>
              <w:t>1</w:t>
            </w:r>
          </w:p>
        </w:tc>
        <w:tc>
          <w:tcPr>
            <w:tcW w:w="3686" w:type="dxa"/>
          </w:tcPr>
          <w:p w14:paraId="11DA743C" w14:textId="77777777" w:rsidR="00CA70B5" w:rsidRPr="00FD268B" w:rsidRDefault="00CA70B5" w:rsidP="0011777D">
            <w:pPr>
              <w:pStyle w:val="DaftarParagraf"/>
              <w:ind w:left="0"/>
              <w:jc w:val="center"/>
              <w:rPr>
                <w:rFonts w:asciiTheme="majorBidi" w:hAnsiTheme="majorBidi" w:cstheme="majorBidi"/>
                <w:lang w:val="id"/>
              </w:rPr>
            </w:pPr>
            <w:r>
              <w:rPr>
                <w:rFonts w:asciiTheme="majorBidi" w:hAnsiTheme="majorBidi" w:cstheme="majorBidi"/>
                <w:lang w:val="id"/>
              </w:rPr>
              <w:t>Gus Kholil, M.Pd.I</w:t>
            </w:r>
          </w:p>
        </w:tc>
        <w:tc>
          <w:tcPr>
            <w:tcW w:w="2976" w:type="dxa"/>
          </w:tcPr>
          <w:p w14:paraId="04A9EF20" w14:textId="77777777" w:rsidR="00CA70B5" w:rsidRPr="00FD268B" w:rsidRDefault="00CA70B5" w:rsidP="0011777D">
            <w:pPr>
              <w:pStyle w:val="DaftarParagraf"/>
              <w:ind w:left="0"/>
              <w:jc w:val="center"/>
              <w:rPr>
                <w:rFonts w:asciiTheme="majorBidi" w:hAnsiTheme="majorBidi" w:cstheme="majorBidi"/>
                <w:lang w:val="id"/>
              </w:rPr>
            </w:pPr>
            <w:r>
              <w:rPr>
                <w:rFonts w:asciiTheme="majorBidi" w:hAnsiTheme="majorBidi" w:cstheme="majorBidi"/>
                <w:lang w:val="id"/>
              </w:rPr>
              <w:t>Ketua Yayasan</w:t>
            </w:r>
          </w:p>
        </w:tc>
      </w:tr>
      <w:tr w:rsidR="00CA70B5" w14:paraId="349CD967" w14:textId="77777777" w:rsidTr="00CA70B5">
        <w:tc>
          <w:tcPr>
            <w:tcW w:w="567" w:type="dxa"/>
          </w:tcPr>
          <w:p w14:paraId="7BC0631C" w14:textId="77777777" w:rsidR="00CA70B5" w:rsidRPr="00FD268B" w:rsidRDefault="00CA70B5" w:rsidP="0011777D">
            <w:pPr>
              <w:pStyle w:val="DaftarParagraf"/>
              <w:ind w:left="0"/>
              <w:jc w:val="center"/>
              <w:rPr>
                <w:rFonts w:asciiTheme="majorBidi" w:hAnsiTheme="majorBidi" w:cstheme="majorBidi"/>
                <w:lang w:val="id"/>
              </w:rPr>
            </w:pPr>
            <w:r w:rsidRPr="00FD268B">
              <w:rPr>
                <w:rFonts w:asciiTheme="majorBidi" w:hAnsiTheme="majorBidi" w:cstheme="majorBidi"/>
                <w:lang w:val="id"/>
              </w:rPr>
              <w:t>2</w:t>
            </w:r>
          </w:p>
        </w:tc>
        <w:tc>
          <w:tcPr>
            <w:tcW w:w="3686" w:type="dxa"/>
          </w:tcPr>
          <w:p w14:paraId="1EA72BED" w14:textId="77777777" w:rsidR="00CA70B5" w:rsidRPr="00FD268B" w:rsidRDefault="00CA70B5" w:rsidP="0011777D">
            <w:pPr>
              <w:pStyle w:val="DaftarParagraf"/>
              <w:ind w:left="0"/>
              <w:jc w:val="center"/>
              <w:rPr>
                <w:rFonts w:asciiTheme="majorBidi" w:hAnsiTheme="majorBidi" w:cstheme="majorBidi"/>
                <w:lang w:val="id"/>
              </w:rPr>
            </w:pPr>
            <w:r>
              <w:rPr>
                <w:rFonts w:asciiTheme="majorBidi" w:hAnsiTheme="majorBidi" w:cstheme="majorBidi"/>
                <w:lang w:val="id"/>
              </w:rPr>
              <w:t>Buya H.TM.Busra,BA</w:t>
            </w:r>
          </w:p>
        </w:tc>
        <w:tc>
          <w:tcPr>
            <w:tcW w:w="2976" w:type="dxa"/>
          </w:tcPr>
          <w:p w14:paraId="0E4CD53A" w14:textId="77777777" w:rsidR="00CA70B5" w:rsidRPr="00FD268B" w:rsidRDefault="00CA70B5" w:rsidP="0011777D">
            <w:pPr>
              <w:pStyle w:val="DaftarParagraf"/>
              <w:ind w:left="0"/>
              <w:jc w:val="center"/>
              <w:rPr>
                <w:rFonts w:asciiTheme="majorBidi" w:hAnsiTheme="majorBidi" w:cstheme="majorBidi"/>
                <w:lang w:val="id"/>
              </w:rPr>
            </w:pPr>
            <w:r>
              <w:rPr>
                <w:rFonts w:asciiTheme="majorBidi" w:hAnsiTheme="majorBidi" w:cstheme="majorBidi"/>
                <w:lang w:val="id"/>
              </w:rPr>
              <w:t>Pimpinan Pesantren</w:t>
            </w:r>
          </w:p>
        </w:tc>
      </w:tr>
      <w:tr w:rsidR="00CA70B5" w14:paraId="1BCBE92B" w14:textId="77777777" w:rsidTr="00CA70B5">
        <w:tc>
          <w:tcPr>
            <w:tcW w:w="567" w:type="dxa"/>
          </w:tcPr>
          <w:p w14:paraId="004D1B44" w14:textId="77777777" w:rsidR="00CA70B5" w:rsidRPr="00FD268B" w:rsidRDefault="00CA70B5" w:rsidP="0011777D">
            <w:pPr>
              <w:pStyle w:val="DaftarParagraf"/>
              <w:ind w:left="0"/>
              <w:jc w:val="center"/>
              <w:rPr>
                <w:rFonts w:asciiTheme="majorBidi" w:hAnsiTheme="majorBidi" w:cstheme="majorBidi"/>
                <w:lang w:val="id"/>
              </w:rPr>
            </w:pPr>
            <w:r w:rsidRPr="00FD268B">
              <w:rPr>
                <w:rFonts w:asciiTheme="majorBidi" w:hAnsiTheme="majorBidi" w:cstheme="majorBidi"/>
                <w:lang w:val="id"/>
              </w:rPr>
              <w:t>3</w:t>
            </w:r>
          </w:p>
        </w:tc>
        <w:tc>
          <w:tcPr>
            <w:tcW w:w="3686" w:type="dxa"/>
          </w:tcPr>
          <w:p w14:paraId="291BA0D3" w14:textId="77777777" w:rsidR="00CA70B5" w:rsidRPr="00FD268B" w:rsidRDefault="00CA70B5" w:rsidP="0011777D">
            <w:pPr>
              <w:pStyle w:val="DaftarParagraf"/>
              <w:ind w:left="0"/>
              <w:jc w:val="center"/>
              <w:rPr>
                <w:rFonts w:asciiTheme="majorBidi" w:hAnsiTheme="majorBidi" w:cstheme="majorBidi"/>
                <w:lang w:val="id"/>
              </w:rPr>
            </w:pPr>
            <w:r>
              <w:rPr>
                <w:rFonts w:asciiTheme="majorBidi" w:hAnsiTheme="majorBidi" w:cstheme="majorBidi"/>
                <w:lang w:val="id"/>
              </w:rPr>
              <w:t>Bukhori, M.Pd, M.Ag</w:t>
            </w:r>
          </w:p>
        </w:tc>
        <w:tc>
          <w:tcPr>
            <w:tcW w:w="2976" w:type="dxa"/>
          </w:tcPr>
          <w:p w14:paraId="23F57D12" w14:textId="77777777" w:rsidR="00CA70B5" w:rsidRPr="00FD268B" w:rsidRDefault="00CA70B5" w:rsidP="0011777D">
            <w:pPr>
              <w:pStyle w:val="DaftarParagraf"/>
              <w:ind w:left="0"/>
              <w:jc w:val="center"/>
              <w:rPr>
                <w:rFonts w:asciiTheme="majorBidi" w:hAnsiTheme="majorBidi" w:cstheme="majorBidi"/>
                <w:lang w:val="id"/>
              </w:rPr>
            </w:pPr>
            <w:r>
              <w:rPr>
                <w:rFonts w:asciiTheme="majorBidi" w:hAnsiTheme="majorBidi" w:cstheme="majorBidi"/>
                <w:lang w:val="id"/>
              </w:rPr>
              <w:t>Kepala Madrasah Tsanawiyah</w:t>
            </w:r>
          </w:p>
        </w:tc>
      </w:tr>
      <w:tr w:rsidR="00CA70B5" w14:paraId="1DCE4890" w14:textId="77777777" w:rsidTr="00CA70B5">
        <w:tc>
          <w:tcPr>
            <w:tcW w:w="567" w:type="dxa"/>
          </w:tcPr>
          <w:p w14:paraId="78BCD0FD" w14:textId="77777777" w:rsidR="00CA70B5" w:rsidRPr="00FD268B" w:rsidRDefault="00CA70B5" w:rsidP="0011777D">
            <w:pPr>
              <w:pStyle w:val="DaftarParagraf"/>
              <w:ind w:left="0"/>
              <w:jc w:val="center"/>
              <w:rPr>
                <w:rFonts w:asciiTheme="majorBidi" w:hAnsiTheme="majorBidi" w:cstheme="majorBidi"/>
                <w:lang w:val="id"/>
              </w:rPr>
            </w:pPr>
            <w:r w:rsidRPr="00FD268B">
              <w:rPr>
                <w:rFonts w:asciiTheme="majorBidi" w:hAnsiTheme="majorBidi" w:cstheme="majorBidi"/>
                <w:lang w:val="id"/>
              </w:rPr>
              <w:t>4</w:t>
            </w:r>
          </w:p>
        </w:tc>
        <w:tc>
          <w:tcPr>
            <w:tcW w:w="3686" w:type="dxa"/>
          </w:tcPr>
          <w:p w14:paraId="7EAA66DA" w14:textId="77777777" w:rsidR="00CA70B5" w:rsidRPr="00FD268B" w:rsidRDefault="00CA70B5" w:rsidP="0011777D">
            <w:pPr>
              <w:pStyle w:val="DaftarParagraf"/>
              <w:ind w:left="0"/>
              <w:jc w:val="center"/>
              <w:rPr>
                <w:rFonts w:asciiTheme="majorBidi" w:hAnsiTheme="majorBidi" w:cstheme="majorBidi"/>
                <w:lang w:val="id"/>
              </w:rPr>
            </w:pPr>
            <w:r>
              <w:rPr>
                <w:rFonts w:asciiTheme="majorBidi" w:hAnsiTheme="majorBidi" w:cstheme="majorBidi"/>
                <w:lang w:val="id"/>
              </w:rPr>
              <w:t>H.Irwan Suanto,Lc</w:t>
            </w:r>
          </w:p>
        </w:tc>
        <w:tc>
          <w:tcPr>
            <w:tcW w:w="2976" w:type="dxa"/>
          </w:tcPr>
          <w:p w14:paraId="6A38BD97" w14:textId="77777777" w:rsidR="00CA70B5" w:rsidRPr="00FD268B" w:rsidRDefault="00CA70B5" w:rsidP="0011777D">
            <w:pPr>
              <w:pStyle w:val="DaftarParagraf"/>
              <w:ind w:left="0"/>
              <w:jc w:val="center"/>
              <w:rPr>
                <w:rFonts w:asciiTheme="majorBidi" w:hAnsiTheme="majorBidi" w:cstheme="majorBidi"/>
                <w:lang w:val="id"/>
              </w:rPr>
            </w:pPr>
            <w:r>
              <w:rPr>
                <w:rFonts w:asciiTheme="majorBidi" w:hAnsiTheme="majorBidi" w:cstheme="majorBidi"/>
                <w:lang w:val="id"/>
              </w:rPr>
              <w:t>Komite PDF</w:t>
            </w:r>
          </w:p>
        </w:tc>
      </w:tr>
      <w:tr w:rsidR="00CA70B5" w14:paraId="2259FA91" w14:textId="77777777" w:rsidTr="00CA70B5">
        <w:tc>
          <w:tcPr>
            <w:tcW w:w="567" w:type="dxa"/>
          </w:tcPr>
          <w:p w14:paraId="0DC275B6" w14:textId="77777777" w:rsidR="00CA70B5" w:rsidRPr="00FD268B" w:rsidRDefault="00CA70B5" w:rsidP="0011777D">
            <w:pPr>
              <w:pStyle w:val="DaftarParagraf"/>
              <w:ind w:left="0"/>
              <w:jc w:val="center"/>
              <w:rPr>
                <w:rFonts w:asciiTheme="majorBidi" w:hAnsiTheme="majorBidi" w:cstheme="majorBidi"/>
                <w:lang w:val="id"/>
              </w:rPr>
            </w:pPr>
            <w:r w:rsidRPr="00FD268B">
              <w:rPr>
                <w:rFonts w:asciiTheme="majorBidi" w:hAnsiTheme="majorBidi" w:cstheme="majorBidi"/>
                <w:lang w:val="id"/>
              </w:rPr>
              <w:t>5</w:t>
            </w:r>
          </w:p>
        </w:tc>
        <w:tc>
          <w:tcPr>
            <w:tcW w:w="3686" w:type="dxa"/>
          </w:tcPr>
          <w:p w14:paraId="782A7FD6" w14:textId="77777777" w:rsidR="00CA70B5" w:rsidRPr="00FD268B" w:rsidRDefault="00CA70B5" w:rsidP="0011777D">
            <w:pPr>
              <w:pStyle w:val="DaftarParagraf"/>
              <w:ind w:left="0"/>
              <w:jc w:val="center"/>
              <w:rPr>
                <w:rFonts w:asciiTheme="majorBidi" w:hAnsiTheme="majorBidi" w:cstheme="majorBidi"/>
                <w:lang w:val="id"/>
              </w:rPr>
            </w:pPr>
            <w:r>
              <w:rPr>
                <w:rFonts w:asciiTheme="majorBidi" w:hAnsiTheme="majorBidi" w:cstheme="majorBidi"/>
                <w:lang w:val="id"/>
              </w:rPr>
              <w:t>Jingga Candra</w:t>
            </w:r>
          </w:p>
        </w:tc>
        <w:tc>
          <w:tcPr>
            <w:tcW w:w="2976" w:type="dxa"/>
          </w:tcPr>
          <w:p w14:paraId="117721D7" w14:textId="77777777" w:rsidR="00CA70B5" w:rsidRPr="00FD268B" w:rsidRDefault="00CA70B5" w:rsidP="0011777D">
            <w:pPr>
              <w:pStyle w:val="DaftarParagraf"/>
              <w:ind w:left="0"/>
              <w:jc w:val="center"/>
              <w:rPr>
                <w:rFonts w:asciiTheme="majorBidi" w:hAnsiTheme="majorBidi" w:cstheme="majorBidi"/>
                <w:lang w:val="id"/>
              </w:rPr>
            </w:pPr>
            <w:r>
              <w:rPr>
                <w:rFonts w:asciiTheme="majorBidi" w:hAnsiTheme="majorBidi" w:cstheme="majorBidi"/>
                <w:lang w:val="id"/>
              </w:rPr>
              <w:t>Kepala Tata Usaha</w:t>
            </w:r>
          </w:p>
        </w:tc>
      </w:tr>
      <w:tr w:rsidR="00CA70B5" w14:paraId="643BEBC5" w14:textId="77777777" w:rsidTr="00CA70B5">
        <w:tc>
          <w:tcPr>
            <w:tcW w:w="567" w:type="dxa"/>
          </w:tcPr>
          <w:p w14:paraId="70EE4EC3" w14:textId="77777777" w:rsidR="00CA70B5" w:rsidRPr="00FD268B" w:rsidRDefault="00CA70B5" w:rsidP="0011777D">
            <w:pPr>
              <w:pStyle w:val="DaftarParagraf"/>
              <w:ind w:left="0"/>
              <w:jc w:val="center"/>
              <w:rPr>
                <w:rFonts w:asciiTheme="majorBidi" w:hAnsiTheme="majorBidi" w:cstheme="majorBidi"/>
                <w:lang w:val="id"/>
              </w:rPr>
            </w:pPr>
            <w:r w:rsidRPr="00FD268B">
              <w:rPr>
                <w:rFonts w:asciiTheme="majorBidi" w:hAnsiTheme="majorBidi" w:cstheme="majorBidi"/>
                <w:lang w:val="id"/>
              </w:rPr>
              <w:t>6</w:t>
            </w:r>
          </w:p>
        </w:tc>
        <w:tc>
          <w:tcPr>
            <w:tcW w:w="3686" w:type="dxa"/>
          </w:tcPr>
          <w:p w14:paraId="015070A0" w14:textId="77777777" w:rsidR="00CA70B5" w:rsidRPr="00FD268B" w:rsidRDefault="00CA70B5" w:rsidP="0011777D">
            <w:pPr>
              <w:pStyle w:val="DaftarParagraf"/>
              <w:ind w:left="0"/>
              <w:jc w:val="center"/>
              <w:rPr>
                <w:rFonts w:asciiTheme="majorBidi" w:hAnsiTheme="majorBidi" w:cstheme="majorBidi"/>
                <w:lang w:val="id"/>
              </w:rPr>
            </w:pPr>
            <w:r>
              <w:rPr>
                <w:rFonts w:asciiTheme="majorBidi" w:hAnsiTheme="majorBidi" w:cstheme="majorBidi"/>
                <w:lang w:val="id"/>
              </w:rPr>
              <w:t>Irfan Majid</w:t>
            </w:r>
          </w:p>
        </w:tc>
        <w:tc>
          <w:tcPr>
            <w:tcW w:w="2976" w:type="dxa"/>
          </w:tcPr>
          <w:p w14:paraId="05FD5F41" w14:textId="77777777" w:rsidR="00CA70B5" w:rsidRPr="00FD268B" w:rsidRDefault="00CA70B5" w:rsidP="0011777D">
            <w:pPr>
              <w:pStyle w:val="DaftarParagraf"/>
              <w:ind w:left="0"/>
              <w:jc w:val="center"/>
              <w:rPr>
                <w:rFonts w:asciiTheme="majorBidi" w:hAnsiTheme="majorBidi" w:cstheme="majorBidi"/>
                <w:lang w:val="id"/>
              </w:rPr>
            </w:pPr>
            <w:r>
              <w:rPr>
                <w:rFonts w:asciiTheme="majorBidi" w:hAnsiTheme="majorBidi" w:cstheme="majorBidi"/>
                <w:lang w:val="id"/>
              </w:rPr>
              <w:t>Waka. Kesantrian</w:t>
            </w:r>
          </w:p>
        </w:tc>
      </w:tr>
      <w:tr w:rsidR="00CA70B5" w14:paraId="5FA1C7B8" w14:textId="77777777" w:rsidTr="00CA70B5">
        <w:tc>
          <w:tcPr>
            <w:tcW w:w="567" w:type="dxa"/>
          </w:tcPr>
          <w:p w14:paraId="69D0E1E1" w14:textId="77777777" w:rsidR="00CA70B5" w:rsidRPr="00FD268B" w:rsidRDefault="00CA70B5" w:rsidP="0011777D">
            <w:pPr>
              <w:pStyle w:val="DaftarParagraf"/>
              <w:ind w:left="0"/>
              <w:jc w:val="center"/>
              <w:rPr>
                <w:rFonts w:asciiTheme="majorBidi" w:hAnsiTheme="majorBidi" w:cstheme="majorBidi"/>
                <w:lang w:val="id"/>
              </w:rPr>
            </w:pPr>
            <w:r w:rsidRPr="00FD268B">
              <w:rPr>
                <w:rFonts w:asciiTheme="majorBidi" w:hAnsiTheme="majorBidi" w:cstheme="majorBidi"/>
                <w:lang w:val="id"/>
              </w:rPr>
              <w:t>7</w:t>
            </w:r>
          </w:p>
        </w:tc>
        <w:tc>
          <w:tcPr>
            <w:tcW w:w="3686" w:type="dxa"/>
          </w:tcPr>
          <w:p w14:paraId="0D765241" w14:textId="77777777" w:rsidR="00CA70B5" w:rsidRPr="00FD268B" w:rsidRDefault="00CA70B5" w:rsidP="0011777D">
            <w:pPr>
              <w:pStyle w:val="DaftarParagraf"/>
              <w:ind w:left="0"/>
              <w:jc w:val="center"/>
              <w:rPr>
                <w:rFonts w:asciiTheme="majorBidi" w:hAnsiTheme="majorBidi" w:cstheme="majorBidi"/>
                <w:lang w:val="id"/>
              </w:rPr>
            </w:pPr>
            <w:r>
              <w:rPr>
                <w:rFonts w:asciiTheme="majorBidi" w:hAnsiTheme="majorBidi" w:cstheme="majorBidi"/>
                <w:lang w:val="id"/>
              </w:rPr>
              <w:t>Nurrahmah Marzuki</w:t>
            </w:r>
          </w:p>
        </w:tc>
        <w:tc>
          <w:tcPr>
            <w:tcW w:w="2976" w:type="dxa"/>
          </w:tcPr>
          <w:p w14:paraId="0F3E2F1B" w14:textId="77777777" w:rsidR="00CA70B5" w:rsidRPr="00FD268B" w:rsidRDefault="00CA70B5" w:rsidP="0011777D">
            <w:pPr>
              <w:pStyle w:val="DaftarParagraf"/>
              <w:ind w:left="0"/>
              <w:jc w:val="center"/>
              <w:rPr>
                <w:rFonts w:asciiTheme="majorBidi" w:hAnsiTheme="majorBidi" w:cstheme="majorBidi"/>
                <w:lang w:val="id"/>
              </w:rPr>
            </w:pPr>
            <w:r>
              <w:rPr>
                <w:rFonts w:asciiTheme="majorBidi" w:hAnsiTheme="majorBidi" w:cstheme="majorBidi"/>
                <w:lang w:val="id"/>
              </w:rPr>
              <w:t>Waka. Kurikulum</w:t>
            </w:r>
          </w:p>
        </w:tc>
      </w:tr>
      <w:tr w:rsidR="00CA70B5" w14:paraId="6E15BC57" w14:textId="77777777" w:rsidTr="00CA70B5">
        <w:tc>
          <w:tcPr>
            <w:tcW w:w="567" w:type="dxa"/>
          </w:tcPr>
          <w:p w14:paraId="5C77BE6D" w14:textId="77777777" w:rsidR="00CA70B5" w:rsidRPr="00FD268B" w:rsidRDefault="00CA70B5" w:rsidP="0011777D">
            <w:pPr>
              <w:pStyle w:val="DaftarParagraf"/>
              <w:ind w:left="0"/>
              <w:jc w:val="center"/>
              <w:rPr>
                <w:rFonts w:asciiTheme="majorBidi" w:hAnsiTheme="majorBidi" w:cstheme="majorBidi"/>
                <w:lang w:val="id"/>
              </w:rPr>
            </w:pPr>
            <w:r w:rsidRPr="00FD268B">
              <w:rPr>
                <w:rFonts w:asciiTheme="majorBidi" w:hAnsiTheme="majorBidi" w:cstheme="majorBidi"/>
                <w:lang w:val="id"/>
              </w:rPr>
              <w:t>8</w:t>
            </w:r>
          </w:p>
        </w:tc>
        <w:tc>
          <w:tcPr>
            <w:tcW w:w="3686" w:type="dxa"/>
          </w:tcPr>
          <w:p w14:paraId="78D13A9B" w14:textId="77777777" w:rsidR="00CA70B5" w:rsidRPr="00FD268B" w:rsidRDefault="00CA70B5" w:rsidP="0011777D">
            <w:pPr>
              <w:pStyle w:val="DaftarParagraf"/>
              <w:ind w:left="0"/>
              <w:jc w:val="center"/>
              <w:rPr>
                <w:rFonts w:asciiTheme="majorBidi" w:hAnsiTheme="majorBidi" w:cstheme="majorBidi"/>
                <w:lang w:val="id"/>
              </w:rPr>
            </w:pPr>
            <w:r>
              <w:rPr>
                <w:rFonts w:asciiTheme="majorBidi" w:hAnsiTheme="majorBidi" w:cstheme="majorBidi"/>
                <w:lang w:val="id"/>
              </w:rPr>
              <w:t>M.Ikhwan Zukhri, S.Sy,MH,M.If</w:t>
            </w:r>
          </w:p>
        </w:tc>
        <w:tc>
          <w:tcPr>
            <w:tcW w:w="2976" w:type="dxa"/>
          </w:tcPr>
          <w:p w14:paraId="0DC23270" w14:textId="77777777" w:rsidR="00CA70B5" w:rsidRPr="00FD268B" w:rsidRDefault="00CA70B5" w:rsidP="0011777D">
            <w:pPr>
              <w:pStyle w:val="DaftarParagraf"/>
              <w:ind w:left="0"/>
              <w:jc w:val="center"/>
              <w:rPr>
                <w:rFonts w:asciiTheme="majorBidi" w:hAnsiTheme="majorBidi" w:cstheme="majorBidi"/>
                <w:lang w:val="id"/>
              </w:rPr>
            </w:pPr>
            <w:r>
              <w:rPr>
                <w:rFonts w:asciiTheme="majorBidi" w:hAnsiTheme="majorBidi" w:cstheme="majorBidi"/>
                <w:lang w:val="id"/>
              </w:rPr>
              <w:t>Waka. Humas</w:t>
            </w:r>
          </w:p>
        </w:tc>
      </w:tr>
      <w:tr w:rsidR="00CA70B5" w14:paraId="06A1B5FF" w14:textId="77777777" w:rsidTr="00CA70B5">
        <w:tc>
          <w:tcPr>
            <w:tcW w:w="567" w:type="dxa"/>
          </w:tcPr>
          <w:p w14:paraId="52E744A6" w14:textId="77777777" w:rsidR="00CA70B5" w:rsidRPr="00FD268B" w:rsidRDefault="00CA70B5" w:rsidP="0011777D">
            <w:pPr>
              <w:pStyle w:val="DaftarParagraf"/>
              <w:ind w:left="0"/>
              <w:jc w:val="center"/>
              <w:rPr>
                <w:rFonts w:asciiTheme="majorBidi" w:hAnsiTheme="majorBidi" w:cstheme="majorBidi"/>
                <w:lang w:val="id"/>
              </w:rPr>
            </w:pPr>
            <w:r w:rsidRPr="00FD268B">
              <w:rPr>
                <w:rFonts w:asciiTheme="majorBidi" w:hAnsiTheme="majorBidi" w:cstheme="majorBidi"/>
                <w:lang w:val="id"/>
              </w:rPr>
              <w:t>9</w:t>
            </w:r>
          </w:p>
        </w:tc>
        <w:tc>
          <w:tcPr>
            <w:tcW w:w="3686" w:type="dxa"/>
          </w:tcPr>
          <w:p w14:paraId="0D4175A4" w14:textId="77777777" w:rsidR="00CA70B5" w:rsidRPr="00FD268B" w:rsidRDefault="00CA70B5" w:rsidP="0011777D">
            <w:pPr>
              <w:pStyle w:val="DaftarParagraf"/>
              <w:ind w:left="0"/>
              <w:jc w:val="center"/>
              <w:rPr>
                <w:rFonts w:asciiTheme="majorBidi" w:hAnsiTheme="majorBidi" w:cstheme="majorBidi"/>
                <w:lang w:val="id"/>
              </w:rPr>
            </w:pPr>
            <w:r>
              <w:rPr>
                <w:rFonts w:asciiTheme="majorBidi" w:hAnsiTheme="majorBidi" w:cstheme="majorBidi"/>
                <w:lang w:val="id"/>
              </w:rPr>
              <w:t>Mhd. Riski Ramadhan</w:t>
            </w:r>
          </w:p>
        </w:tc>
        <w:tc>
          <w:tcPr>
            <w:tcW w:w="2976" w:type="dxa"/>
          </w:tcPr>
          <w:p w14:paraId="234AC62F" w14:textId="77777777" w:rsidR="00CA70B5" w:rsidRPr="00FD268B" w:rsidRDefault="00CA70B5" w:rsidP="0011777D">
            <w:pPr>
              <w:pStyle w:val="DaftarParagraf"/>
              <w:ind w:left="0"/>
              <w:jc w:val="center"/>
              <w:rPr>
                <w:rFonts w:asciiTheme="majorBidi" w:hAnsiTheme="majorBidi" w:cstheme="majorBidi"/>
                <w:lang w:val="id"/>
              </w:rPr>
            </w:pPr>
            <w:r>
              <w:rPr>
                <w:rFonts w:asciiTheme="majorBidi" w:hAnsiTheme="majorBidi" w:cstheme="majorBidi"/>
                <w:lang w:val="id"/>
              </w:rPr>
              <w:t>Waka. Sapra</w:t>
            </w:r>
          </w:p>
        </w:tc>
      </w:tr>
      <w:tr w:rsidR="00CA70B5" w14:paraId="6A08E94D" w14:textId="77777777" w:rsidTr="00CA70B5">
        <w:tc>
          <w:tcPr>
            <w:tcW w:w="567" w:type="dxa"/>
          </w:tcPr>
          <w:p w14:paraId="04CF9E9A" w14:textId="77777777" w:rsidR="00CA70B5" w:rsidRPr="00FD268B" w:rsidRDefault="00CA70B5" w:rsidP="0011777D">
            <w:pPr>
              <w:pStyle w:val="DaftarParagraf"/>
              <w:ind w:left="0"/>
              <w:jc w:val="center"/>
              <w:rPr>
                <w:rFonts w:asciiTheme="majorBidi" w:hAnsiTheme="majorBidi" w:cstheme="majorBidi"/>
                <w:lang w:val="id"/>
              </w:rPr>
            </w:pPr>
            <w:r w:rsidRPr="00FD268B">
              <w:rPr>
                <w:rFonts w:asciiTheme="majorBidi" w:hAnsiTheme="majorBidi" w:cstheme="majorBidi"/>
                <w:lang w:val="id"/>
              </w:rPr>
              <w:t>10</w:t>
            </w:r>
          </w:p>
        </w:tc>
        <w:tc>
          <w:tcPr>
            <w:tcW w:w="3686" w:type="dxa"/>
          </w:tcPr>
          <w:p w14:paraId="2C043ECE" w14:textId="77777777" w:rsidR="00CA70B5" w:rsidRPr="00FD268B" w:rsidRDefault="00CA70B5" w:rsidP="0011777D">
            <w:pPr>
              <w:pStyle w:val="DaftarParagraf"/>
              <w:ind w:left="0"/>
              <w:jc w:val="center"/>
              <w:rPr>
                <w:rFonts w:asciiTheme="majorBidi" w:hAnsiTheme="majorBidi" w:cstheme="majorBidi"/>
                <w:lang w:val="id"/>
              </w:rPr>
            </w:pPr>
            <w:r>
              <w:rPr>
                <w:rFonts w:asciiTheme="majorBidi" w:hAnsiTheme="majorBidi" w:cstheme="majorBidi"/>
                <w:lang w:val="id"/>
              </w:rPr>
              <w:t>Tri Suci Ramadhani</w:t>
            </w:r>
          </w:p>
        </w:tc>
        <w:tc>
          <w:tcPr>
            <w:tcW w:w="2976" w:type="dxa"/>
          </w:tcPr>
          <w:p w14:paraId="39EA3BE7" w14:textId="77777777" w:rsidR="00CA70B5" w:rsidRPr="00FD268B" w:rsidRDefault="00CA70B5" w:rsidP="0011777D">
            <w:pPr>
              <w:pStyle w:val="DaftarParagraf"/>
              <w:ind w:left="0"/>
              <w:jc w:val="center"/>
              <w:rPr>
                <w:rFonts w:asciiTheme="majorBidi" w:hAnsiTheme="majorBidi" w:cstheme="majorBidi"/>
                <w:lang w:val="id"/>
              </w:rPr>
            </w:pPr>
            <w:r>
              <w:rPr>
                <w:rFonts w:asciiTheme="majorBidi" w:hAnsiTheme="majorBidi" w:cstheme="majorBidi"/>
                <w:lang w:val="id"/>
              </w:rPr>
              <w:t>Bendahar</w:t>
            </w:r>
          </w:p>
        </w:tc>
      </w:tr>
      <w:tr w:rsidR="00CA70B5" w14:paraId="11103B80" w14:textId="77777777" w:rsidTr="00CA70B5">
        <w:tc>
          <w:tcPr>
            <w:tcW w:w="567" w:type="dxa"/>
          </w:tcPr>
          <w:p w14:paraId="72EB2DC0" w14:textId="77777777" w:rsidR="00CA70B5" w:rsidRPr="00FD268B" w:rsidRDefault="00CA70B5" w:rsidP="0011777D">
            <w:pPr>
              <w:pStyle w:val="DaftarParagraf"/>
              <w:ind w:left="0"/>
              <w:jc w:val="center"/>
              <w:rPr>
                <w:rFonts w:asciiTheme="majorBidi" w:hAnsiTheme="majorBidi" w:cstheme="majorBidi"/>
                <w:lang w:val="id"/>
              </w:rPr>
            </w:pPr>
            <w:r>
              <w:rPr>
                <w:rFonts w:asciiTheme="majorBidi" w:hAnsiTheme="majorBidi" w:cstheme="majorBidi"/>
                <w:lang w:val="id"/>
              </w:rPr>
              <w:t>11</w:t>
            </w:r>
          </w:p>
        </w:tc>
        <w:tc>
          <w:tcPr>
            <w:tcW w:w="3686" w:type="dxa"/>
          </w:tcPr>
          <w:p w14:paraId="4347057A" w14:textId="77777777" w:rsidR="00CA70B5" w:rsidRPr="00FD268B" w:rsidRDefault="00CA70B5" w:rsidP="0011777D">
            <w:pPr>
              <w:pStyle w:val="DaftarParagraf"/>
              <w:ind w:left="0"/>
              <w:jc w:val="center"/>
              <w:rPr>
                <w:rFonts w:asciiTheme="majorBidi" w:hAnsiTheme="majorBidi" w:cstheme="majorBidi"/>
                <w:lang w:val="id"/>
              </w:rPr>
            </w:pPr>
            <w:r>
              <w:rPr>
                <w:rFonts w:asciiTheme="majorBidi" w:hAnsiTheme="majorBidi" w:cstheme="majorBidi"/>
                <w:lang w:val="id"/>
              </w:rPr>
              <w:t>Andika Ananda</w:t>
            </w:r>
          </w:p>
        </w:tc>
        <w:tc>
          <w:tcPr>
            <w:tcW w:w="2976" w:type="dxa"/>
          </w:tcPr>
          <w:p w14:paraId="16A9F45C" w14:textId="77777777" w:rsidR="00CA70B5" w:rsidRPr="00FD268B" w:rsidRDefault="00CA70B5" w:rsidP="0011777D">
            <w:pPr>
              <w:pStyle w:val="DaftarParagraf"/>
              <w:ind w:left="0"/>
              <w:jc w:val="center"/>
              <w:rPr>
                <w:rFonts w:asciiTheme="majorBidi" w:hAnsiTheme="majorBidi" w:cstheme="majorBidi"/>
                <w:lang w:val="id"/>
              </w:rPr>
            </w:pPr>
            <w:r>
              <w:rPr>
                <w:rFonts w:asciiTheme="majorBidi" w:hAnsiTheme="majorBidi" w:cstheme="majorBidi"/>
                <w:lang w:val="id"/>
              </w:rPr>
              <w:t>Ko. Ekstra Kurikuler</w:t>
            </w:r>
          </w:p>
        </w:tc>
      </w:tr>
      <w:tr w:rsidR="00CA70B5" w14:paraId="5C865C77" w14:textId="77777777" w:rsidTr="00CA70B5">
        <w:tc>
          <w:tcPr>
            <w:tcW w:w="567" w:type="dxa"/>
          </w:tcPr>
          <w:p w14:paraId="36C75B51" w14:textId="77777777" w:rsidR="00CA70B5" w:rsidRPr="00FD268B" w:rsidRDefault="00CA70B5" w:rsidP="0011777D">
            <w:pPr>
              <w:pStyle w:val="DaftarParagraf"/>
              <w:ind w:left="0"/>
              <w:jc w:val="center"/>
              <w:rPr>
                <w:rFonts w:asciiTheme="majorBidi" w:hAnsiTheme="majorBidi" w:cstheme="majorBidi"/>
                <w:lang w:val="id"/>
              </w:rPr>
            </w:pPr>
            <w:r>
              <w:rPr>
                <w:rFonts w:asciiTheme="majorBidi" w:hAnsiTheme="majorBidi" w:cstheme="majorBidi"/>
                <w:lang w:val="id"/>
              </w:rPr>
              <w:t>12</w:t>
            </w:r>
          </w:p>
        </w:tc>
        <w:tc>
          <w:tcPr>
            <w:tcW w:w="3686" w:type="dxa"/>
          </w:tcPr>
          <w:p w14:paraId="190706A6" w14:textId="77777777" w:rsidR="00CA70B5" w:rsidRPr="00FD268B" w:rsidRDefault="00CA70B5" w:rsidP="0011777D">
            <w:pPr>
              <w:pStyle w:val="DaftarParagraf"/>
              <w:ind w:left="0"/>
              <w:jc w:val="center"/>
              <w:rPr>
                <w:rFonts w:asciiTheme="majorBidi" w:hAnsiTheme="majorBidi" w:cstheme="majorBidi"/>
                <w:lang w:val="id"/>
              </w:rPr>
            </w:pPr>
            <w:r>
              <w:rPr>
                <w:rFonts w:asciiTheme="majorBidi" w:hAnsiTheme="majorBidi" w:cstheme="majorBidi"/>
                <w:lang w:val="id"/>
              </w:rPr>
              <w:t>Tri Suci Ramadhani</w:t>
            </w:r>
          </w:p>
        </w:tc>
        <w:tc>
          <w:tcPr>
            <w:tcW w:w="2976" w:type="dxa"/>
          </w:tcPr>
          <w:p w14:paraId="3D96C813" w14:textId="77777777" w:rsidR="00CA70B5" w:rsidRPr="00FD268B" w:rsidRDefault="00CA70B5" w:rsidP="0011777D">
            <w:pPr>
              <w:pStyle w:val="DaftarParagraf"/>
              <w:ind w:left="0"/>
              <w:jc w:val="center"/>
              <w:rPr>
                <w:rFonts w:asciiTheme="majorBidi" w:hAnsiTheme="majorBidi" w:cstheme="majorBidi"/>
                <w:lang w:val="id"/>
              </w:rPr>
            </w:pPr>
            <w:r>
              <w:rPr>
                <w:rFonts w:asciiTheme="majorBidi" w:hAnsiTheme="majorBidi" w:cstheme="majorBidi"/>
                <w:lang w:val="id"/>
              </w:rPr>
              <w:t>Kepala Perpustakaan</w:t>
            </w:r>
          </w:p>
        </w:tc>
      </w:tr>
      <w:tr w:rsidR="00CA70B5" w14:paraId="57BA2F60" w14:textId="77777777" w:rsidTr="00CA70B5">
        <w:tc>
          <w:tcPr>
            <w:tcW w:w="567" w:type="dxa"/>
          </w:tcPr>
          <w:p w14:paraId="299619B9" w14:textId="77777777" w:rsidR="00CA70B5" w:rsidRPr="00FD268B" w:rsidRDefault="00CA70B5" w:rsidP="0011777D">
            <w:pPr>
              <w:pStyle w:val="DaftarParagraf"/>
              <w:ind w:left="0"/>
              <w:jc w:val="center"/>
              <w:rPr>
                <w:rFonts w:asciiTheme="majorBidi" w:hAnsiTheme="majorBidi" w:cstheme="majorBidi"/>
                <w:lang w:val="id"/>
              </w:rPr>
            </w:pPr>
            <w:r>
              <w:rPr>
                <w:rFonts w:asciiTheme="majorBidi" w:hAnsiTheme="majorBidi" w:cstheme="majorBidi"/>
                <w:lang w:val="id"/>
              </w:rPr>
              <w:t>13</w:t>
            </w:r>
          </w:p>
        </w:tc>
        <w:tc>
          <w:tcPr>
            <w:tcW w:w="3686" w:type="dxa"/>
          </w:tcPr>
          <w:p w14:paraId="7E659589" w14:textId="77777777" w:rsidR="00CA70B5" w:rsidRPr="00FD268B" w:rsidRDefault="00CA70B5" w:rsidP="0011777D">
            <w:pPr>
              <w:pStyle w:val="DaftarParagraf"/>
              <w:ind w:left="0"/>
              <w:jc w:val="center"/>
              <w:rPr>
                <w:rFonts w:asciiTheme="majorBidi" w:hAnsiTheme="majorBidi" w:cstheme="majorBidi"/>
                <w:lang w:val="id"/>
              </w:rPr>
            </w:pPr>
            <w:r>
              <w:rPr>
                <w:rFonts w:asciiTheme="majorBidi" w:hAnsiTheme="majorBidi" w:cstheme="majorBidi"/>
                <w:lang w:val="id"/>
              </w:rPr>
              <w:t>Nurrohim</w:t>
            </w:r>
          </w:p>
        </w:tc>
        <w:tc>
          <w:tcPr>
            <w:tcW w:w="2976" w:type="dxa"/>
          </w:tcPr>
          <w:p w14:paraId="1A26A5FA" w14:textId="77777777" w:rsidR="00CA70B5" w:rsidRPr="00FD268B" w:rsidRDefault="00CA70B5" w:rsidP="0011777D">
            <w:pPr>
              <w:pStyle w:val="DaftarParagraf"/>
              <w:ind w:left="0"/>
              <w:jc w:val="center"/>
              <w:rPr>
                <w:rFonts w:asciiTheme="majorBidi" w:hAnsiTheme="majorBidi" w:cstheme="majorBidi"/>
                <w:lang w:val="id"/>
              </w:rPr>
            </w:pPr>
            <w:r>
              <w:rPr>
                <w:rFonts w:asciiTheme="majorBidi" w:hAnsiTheme="majorBidi" w:cstheme="majorBidi"/>
                <w:lang w:val="id"/>
              </w:rPr>
              <w:t>Kepala Labor Komputer</w:t>
            </w:r>
          </w:p>
        </w:tc>
      </w:tr>
      <w:tr w:rsidR="00CA70B5" w14:paraId="6569155D" w14:textId="77777777" w:rsidTr="00CA70B5">
        <w:tc>
          <w:tcPr>
            <w:tcW w:w="567" w:type="dxa"/>
          </w:tcPr>
          <w:p w14:paraId="1CB861A0" w14:textId="77777777" w:rsidR="00CA70B5" w:rsidRPr="00FD268B" w:rsidRDefault="00CA70B5" w:rsidP="0011777D">
            <w:pPr>
              <w:pStyle w:val="DaftarParagraf"/>
              <w:ind w:left="0"/>
              <w:jc w:val="center"/>
              <w:rPr>
                <w:rFonts w:asciiTheme="majorBidi" w:hAnsiTheme="majorBidi" w:cstheme="majorBidi"/>
                <w:lang w:val="id"/>
              </w:rPr>
            </w:pPr>
            <w:r>
              <w:rPr>
                <w:rFonts w:asciiTheme="majorBidi" w:hAnsiTheme="majorBidi" w:cstheme="majorBidi"/>
                <w:lang w:val="id"/>
              </w:rPr>
              <w:t>14</w:t>
            </w:r>
          </w:p>
        </w:tc>
        <w:tc>
          <w:tcPr>
            <w:tcW w:w="3686" w:type="dxa"/>
          </w:tcPr>
          <w:p w14:paraId="6885F23E" w14:textId="77777777" w:rsidR="00CA70B5" w:rsidRPr="00FD268B" w:rsidRDefault="00CA70B5" w:rsidP="0011777D">
            <w:pPr>
              <w:pStyle w:val="DaftarParagraf"/>
              <w:ind w:left="0"/>
              <w:jc w:val="center"/>
              <w:rPr>
                <w:rFonts w:asciiTheme="majorBidi" w:hAnsiTheme="majorBidi" w:cstheme="majorBidi"/>
                <w:lang w:val="id"/>
              </w:rPr>
            </w:pPr>
            <w:r>
              <w:rPr>
                <w:rFonts w:asciiTheme="majorBidi" w:hAnsiTheme="majorBidi" w:cstheme="majorBidi"/>
                <w:lang w:val="id"/>
              </w:rPr>
              <w:t>Fitria Raudhatul Jannah</w:t>
            </w:r>
          </w:p>
        </w:tc>
        <w:tc>
          <w:tcPr>
            <w:tcW w:w="2976" w:type="dxa"/>
          </w:tcPr>
          <w:p w14:paraId="4021A2A3" w14:textId="77777777" w:rsidR="00CA70B5" w:rsidRPr="00FD268B" w:rsidRDefault="00CA70B5" w:rsidP="0011777D">
            <w:pPr>
              <w:pStyle w:val="DaftarParagraf"/>
              <w:ind w:left="0"/>
              <w:jc w:val="center"/>
              <w:rPr>
                <w:rFonts w:asciiTheme="majorBidi" w:hAnsiTheme="majorBidi" w:cstheme="majorBidi"/>
                <w:lang w:val="id"/>
              </w:rPr>
            </w:pPr>
            <w:r>
              <w:rPr>
                <w:rFonts w:asciiTheme="majorBidi" w:hAnsiTheme="majorBidi" w:cstheme="majorBidi"/>
                <w:lang w:val="id"/>
              </w:rPr>
              <w:t>Walas I/X</w:t>
            </w:r>
          </w:p>
        </w:tc>
      </w:tr>
      <w:tr w:rsidR="00CA70B5" w14:paraId="2631AF91" w14:textId="77777777" w:rsidTr="00CA70B5">
        <w:tc>
          <w:tcPr>
            <w:tcW w:w="567" w:type="dxa"/>
          </w:tcPr>
          <w:p w14:paraId="0B657BF0" w14:textId="77777777" w:rsidR="00CA70B5" w:rsidRPr="00FD268B" w:rsidRDefault="00CA70B5" w:rsidP="0011777D">
            <w:pPr>
              <w:pStyle w:val="DaftarParagraf"/>
              <w:ind w:left="0"/>
              <w:jc w:val="center"/>
              <w:rPr>
                <w:rFonts w:asciiTheme="majorBidi" w:hAnsiTheme="majorBidi" w:cstheme="majorBidi"/>
                <w:lang w:val="id"/>
              </w:rPr>
            </w:pPr>
            <w:r>
              <w:rPr>
                <w:rFonts w:asciiTheme="majorBidi" w:hAnsiTheme="majorBidi" w:cstheme="majorBidi"/>
                <w:lang w:val="id"/>
              </w:rPr>
              <w:t>15</w:t>
            </w:r>
          </w:p>
        </w:tc>
        <w:tc>
          <w:tcPr>
            <w:tcW w:w="3686" w:type="dxa"/>
          </w:tcPr>
          <w:p w14:paraId="4F504FEC" w14:textId="77777777" w:rsidR="00CA70B5" w:rsidRPr="00FD268B" w:rsidRDefault="00CA70B5" w:rsidP="0011777D">
            <w:pPr>
              <w:pStyle w:val="DaftarParagraf"/>
              <w:ind w:left="0"/>
              <w:jc w:val="center"/>
              <w:rPr>
                <w:rFonts w:asciiTheme="majorBidi" w:hAnsiTheme="majorBidi" w:cstheme="majorBidi"/>
                <w:lang w:val="id"/>
              </w:rPr>
            </w:pPr>
            <w:r>
              <w:rPr>
                <w:rFonts w:asciiTheme="majorBidi" w:hAnsiTheme="majorBidi" w:cstheme="majorBidi"/>
                <w:lang w:val="id"/>
              </w:rPr>
              <w:t>Badil Hakim, M.Ag</w:t>
            </w:r>
          </w:p>
        </w:tc>
        <w:tc>
          <w:tcPr>
            <w:tcW w:w="2976" w:type="dxa"/>
          </w:tcPr>
          <w:p w14:paraId="5716F13E" w14:textId="77777777" w:rsidR="00CA70B5" w:rsidRPr="00FD268B" w:rsidRDefault="00CA70B5" w:rsidP="0011777D">
            <w:pPr>
              <w:pStyle w:val="DaftarParagraf"/>
              <w:ind w:left="0"/>
              <w:jc w:val="center"/>
              <w:rPr>
                <w:rFonts w:asciiTheme="majorBidi" w:hAnsiTheme="majorBidi" w:cstheme="majorBidi"/>
                <w:lang w:val="id"/>
              </w:rPr>
            </w:pPr>
            <w:r>
              <w:rPr>
                <w:rFonts w:asciiTheme="majorBidi" w:hAnsiTheme="majorBidi" w:cstheme="majorBidi"/>
                <w:lang w:val="id"/>
              </w:rPr>
              <w:t>Walas II/XI</w:t>
            </w:r>
          </w:p>
        </w:tc>
      </w:tr>
      <w:tr w:rsidR="00CA70B5" w14:paraId="5BC736E1" w14:textId="77777777" w:rsidTr="00CA70B5">
        <w:tc>
          <w:tcPr>
            <w:tcW w:w="567" w:type="dxa"/>
          </w:tcPr>
          <w:p w14:paraId="5B29118F" w14:textId="77777777" w:rsidR="00CA70B5" w:rsidRPr="00FD268B" w:rsidRDefault="00CA70B5" w:rsidP="0011777D">
            <w:pPr>
              <w:pStyle w:val="DaftarParagraf"/>
              <w:ind w:left="0"/>
              <w:jc w:val="center"/>
              <w:rPr>
                <w:rFonts w:asciiTheme="majorBidi" w:hAnsiTheme="majorBidi" w:cstheme="majorBidi"/>
                <w:lang w:val="id"/>
              </w:rPr>
            </w:pPr>
            <w:r>
              <w:rPr>
                <w:rFonts w:asciiTheme="majorBidi" w:hAnsiTheme="majorBidi" w:cstheme="majorBidi"/>
                <w:lang w:val="id"/>
              </w:rPr>
              <w:t>16</w:t>
            </w:r>
          </w:p>
        </w:tc>
        <w:tc>
          <w:tcPr>
            <w:tcW w:w="3686" w:type="dxa"/>
          </w:tcPr>
          <w:p w14:paraId="2435D58D" w14:textId="77777777" w:rsidR="00CA70B5" w:rsidRPr="00FD268B" w:rsidRDefault="00CA70B5" w:rsidP="0011777D">
            <w:pPr>
              <w:pStyle w:val="DaftarParagraf"/>
              <w:ind w:left="0"/>
              <w:jc w:val="center"/>
              <w:rPr>
                <w:rFonts w:asciiTheme="majorBidi" w:hAnsiTheme="majorBidi" w:cstheme="majorBidi"/>
                <w:lang w:val="id"/>
              </w:rPr>
            </w:pPr>
            <w:r>
              <w:rPr>
                <w:rFonts w:asciiTheme="majorBidi" w:hAnsiTheme="majorBidi" w:cstheme="majorBidi"/>
                <w:lang w:val="id"/>
              </w:rPr>
              <w:t>Hj. Dewi Rahmayanti, Lc</w:t>
            </w:r>
          </w:p>
        </w:tc>
        <w:tc>
          <w:tcPr>
            <w:tcW w:w="2976" w:type="dxa"/>
          </w:tcPr>
          <w:p w14:paraId="183D2E5A" w14:textId="77777777" w:rsidR="00CA70B5" w:rsidRPr="00FD268B" w:rsidRDefault="00CA70B5" w:rsidP="0011777D">
            <w:pPr>
              <w:pStyle w:val="DaftarParagraf"/>
              <w:ind w:left="0"/>
              <w:jc w:val="center"/>
              <w:rPr>
                <w:rFonts w:asciiTheme="majorBidi" w:hAnsiTheme="majorBidi" w:cstheme="majorBidi"/>
                <w:lang w:val="id"/>
              </w:rPr>
            </w:pPr>
            <w:r>
              <w:rPr>
                <w:rFonts w:asciiTheme="majorBidi" w:hAnsiTheme="majorBidi" w:cstheme="majorBidi"/>
                <w:lang w:val="id"/>
              </w:rPr>
              <w:t>Walas III/XII</w:t>
            </w:r>
          </w:p>
        </w:tc>
      </w:tr>
      <w:tr w:rsidR="00CA70B5" w14:paraId="205462C2" w14:textId="77777777" w:rsidTr="00CA70B5">
        <w:tc>
          <w:tcPr>
            <w:tcW w:w="567" w:type="dxa"/>
          </w:tcPr>
          <w:p w14:paraId="52D4FBAD" w14:textId="77777777" w:rsidR="00CA70B5" w:rsidRPr="00FD268B" w:rsidRDefault="00CA70B5" w:rsidP="0011777D">
            <w:pPr>
              <w:pStyle w:val="DaftarParagraf"/>
              <w:ind w:left="0"/>
              <w:jc w:val="center"/>
              <w:rPr>
                <w:rFonts w:asciiTheme="majorBidi" w:hAnsiTheme="majorBidi" w:cstheme="majorBidi"/>
                <w:lang w:val="id"/>
              </w:rPr>
            </w:pPr>
            <w:r>
              <w:rPr>
                <w:rFonts w:asciiTheme="majorBidi" w:hAnsiTheme="majorBidi" w:cstheme="majorBidi"/>
                <w:lang w:val="id"/>
              </w:rPr>
              <w:t>17</w:t>
            </w:r>
          </w:p>
        </w:tc>
        <w:tc>
          <w:tcPr>
            <w:tcW w:w="3686" w:type="dxa"/>
          </w:tcPr>
          <w:p w14:paraId="45A1ED2D" w14:textId="77777777" w:rsidR="00CA70B5" w:rsidRPr="00FD268B" w:rsidRDefault="00CA70B5" w:rsidP="0011777D">
            <w:pPr>
              <w:pStyle w:val="DaftarParagraf"/>
              <w:ind w:left="0"/>
              <w:jc w:val="center"/>
              <w:rPr>
                <w:rFonts w:asciiTheme="majorBidi" w:hAnsiTheme="majorBidi" w:cstheme="majorBidi"/>
                <w:lang w:val="id"/>
              </w:rPr>
            </w:pPr>
            <w:r>
              <w:rPr>
                <w:rFonts w:asciiTheme="majorBidi" w:hAnsiTheme="majorBidi" w:cstheme="majorBidi"/>
                <w:lang w:val="id"/>
              </w:rPr>
              <w:t>Erlangga Gunawan</w:t>
            </w:r>
          </w:p>
        </w:tc>
        <w:tc>
          <w:tcPr>
            <w:tcW w:w="2976" w:type="dxa"/>
          </w:tcPr>
          <w:p w14:paraId="679BB08D" w14:textId="77777777" w:rsidR="00CA70B5" w:rsidRPr="00FD268B" w:rsidRDefault="00CA70B5" w:rsidP="0011777D">
            <w:pPr>
              <w:pStyle w:val="DaftarParagraf"/>
              <w:ind w:left="0"/>
              <w:jc w:val="center"/>
              <w:rPr>
                <w:rFonts w:asciiTheme="majorBidi" w:hAnsiTheme="majorBidi" w:cstheme="majorBidi"/>
                <w:lang w:val="id"/>
              </w:rPr>
            </w:pPr>
            <w:r>
              <w:rPr>
                <w:rFonts w:asciiTheme="majorBidi" w:hAnsiTheme="majorBidi" w:cstheme="majorBidi"/>
                <w:lang w:val="id"/>
              </w:rPr>
              <w:t>Penjaga Madrasah Tsanawiyah</w:t>
            </w:r>
          </w:p>
        </w:tc>
      </w:tr>
      <w:tr w:rsidR="00CA70B5" w14:paraId="1575D0E5" w14:textId="77777777" w:rsidTr="00CA70B5">
        <w:tc>
          <w:tcPr>
            <w:tcW w:w="567" w:type="dxa"/>
          </w:tcPr>
          <w:p w14:paraId="7953A404" w14:textId="77777777" w:rsidR="00CA70B5" w:rsidRPr="00FD268B" w:rsidRDefault="00CA70B5" w:rsidP="0011777D">
            <w:pPr>
              <w:pStyle w:val="DaftarParagraf"/>
              <w:ind w:left="0"/>
              <w:jc w:val="center"/>
              <w:rPr>
                <w:rFonts w:asciiTheme="majorBidi" w:hAnsiTheme="majorBidi" w:cstheme="majorBidi"/>
                <w:lang w:val="id"/>
              </w:rPr>
            </w:pPr>
            <w:r>
              <w:rPr>
                <w:rFonts w:asciiTheme="majorBidi" w:hAnsiTheme="majorBidi" w:cstheme="majorBidi"/>
                <w:lang w:val="id"/>
              </w:rPr>
              <w:t>18</w:t>
            </w:r>
          </w:p>
        </w:tc>
        <w:tc>
          <w:tcPr>
            <w:tcW w:w="3686" w:type="dxa"/>
          </w:tcPr>
          <w:p w14:paraId="520DDD78" w14:textId="77777777" w:rsidR="00CA70B5" w:rsidRPr="00FD268B" w:rsidRDefault="00CA70B5" w:rsidP="0011777D">
            <w:pPr>
              <w:pStyle w:val="DaftarParagraf"/>
              <w:ind w:left="0"/>
              <w:jc w:val="center"/>
              <w:rPr>
                <w:rFonts w:asciiTheme="majorBidi" w:hAnsiTheme="majorBidi" w:cstheme="majorBidi"/>
                <w:lang w:val="id"/>
              </w:rPr>
            </w:pPr>
            <w:r>
              <w:rPr>
                <w:rFonts w:asciiTheme="majorBidi" w:hAnsiTheme="majorBidi" w:cstheme="majorBidi"/>
                <w:lang w:val="id"/>
              </w:rPr>
              <w:t>M.Royyan</w:t>
            </w:r>
          </w:p>
        </w:tc>
        <w:tc>
          <w:tcPr>
            <w:tcW w:w="2976" w:type="dxa"/>
          </w:tcPr>
          <w:p w14:paraId="146200DA" w14:textId="77777777" w:rsidR="00CA70B5" w:rsidRPr="00FD268B" w:rsidRDefault="00CA70B5" w:rsidP="0011777D">
            <w:pPr>
              <w:pStyle w:val="DaftarParagraf"/>
              <w:ind w:left="0"/>
              <w:jc w:val="center"/>
              <w:rPr>
                <w:rFonts w:asciiTheme="majorBidi" w:hAnsiTheme="majorBidi" w:cstheme="majorBidi"/>
                <w:lang w:val="id"/>
              </w:rPr>
            </w:pPr>
            <w:r>
              <w:rPr>
                <w:rFonts w:asciiTheme="majorBidi" w:hAnsiTheme="majorBidi" w:cstheme="majorBidi"/>
                <w:lang w:val="id"/>
              </w:rPr>
              <w:t>Petugas Kebersihan</w:t>
            </w:r>
          </w:p>
        </w:tc>
      </w:tr>
      <w:tr w:rsidR="00CA70B5" w14:paraId="1FF49CFA" w14:textId="77777777" w:rsidTr="00CA70B5">
        <w:tc>
          <w:tcPr>
            <w:tcW w:w="567" w:type="dxa"/>
          </w:tcPr>
          <w:p w14:paraId="7C221BED" w14:textId="77777777" w:rsidR="00CA70B5" w:rsidRPr="00FD268B" w:rsidRDefault="00CA70B5" w:rsidP="0011777D">
            <w:pPr>
              <w:pStyle w:val="DaftarParagraf"/>
              <w:ind w:left="0"/>
              <w:jc w:val="center"/>
              <w:rPr>
                <w:rFonts w:asciiTheme="majorBidi" w:hAnsiTheme="majorBidi" w:cstheme="majorBidi"/>
                <w:lang w:val="id"/>
              </w:rPr>
            </w:pPr>
            <w:r>
              <w:rPr>
                <w:rFonts w:asciiTheme="majorBidi" w:hAnsiTheme="majorBidi" w:cstheme="majorBidi"/>
                <w:lang w:val="id"/>
              </w:rPr>
              <w:t>19</w:t>
            </w:r>
          </w:p>
        </w:tc>
        <w:tc>
          <w:tcPr>
            <w:tcW w:w="3686" w:type="dxa"/>
          </w:tcPr>
          <w:p w14:paraId="43964045" w14:textId="77777777" w:rsidR="00CA70B5" w:rsidRPr="00FD268B" w:rsidRDefault="00CA70B5" w:rsidP="0011777D">
            <w:pPr>
              <w:pStyle w:val="DaftarParagraf"/>
              <w:ind w:left="0"/>
              <w:jc w:val="center"/>
              <w:rPr>
                <w:rFonts w:asciiTheme="majorBidi" w:hAnsiTheme="majorBidi" w:cstheme="majorBidi"/>
                <w:lang w:val="id"/>
              </w:rPr>
            </w:pPr>
            <w:r>
              <w:rPr>
                <w:rFonts w:asciiTheme="majorBidi" w:hAnsiTheme="majorBidi" w:cstheme="majorBidi"/>
                <w:lang w:val="id"/>
              </w:rPr>
              <w:t>Putri Nurul Erliza</w:t>
            </w:r>
          </w:p>
        </w:tc>
        <w:tc>
          <w:tcPr>
            <w:tcW w:w="2976" w:type="dxa"/>
          </w:tcPr>
          <w:p w14:paraId="762C6391" w14:textId="77777777" w:rsidR="00CA70B5" w:rsidRPr="00FD268B" w:rsidRDefault="00CA70B5" w:rsidP="0011777D">
            <w:pPr>
              <w:pStyle w:val="DaftarParagraf"/>
              <w:ind w:left="0"/>
              <w:jc w:val="center"/>
              <w:rPr>
                <w:rFonts w:asciiTheme="majorBidi" w:hAnsiTheme="majorBidi" w:cstheme="majorBidi"/>
                <w:lang w:val="id"/>
              </w:rPr>
            </w:pPr>
            <w:r>
              <w:rPr>
                <w:rFonts w:asciiTheme="majorBidi" w:hAnsiTheme="majorBidi" w:cstheme="majorBidi"/>
                <w:lang w:val="id"/>
              </w:rPr>
              <w:t>Petugas Taman</w:t>
            </w:r>
          </w:p>
        </w:tc>
      </w:tr>
    </w:tbl>
    <w:p w14:paraId="32F9DF0D" w14:textId="77777777" w:rsidR="00CA70B5" w:rsidRDefault="00CA70B5" w:rsidP="00756ACF">
      <w:pPr>
        <w:rPr>
          <w:lang w:val="id"/>
        </w:rPr>
      </w:pPr>
    </w:p>
    <w:p w14:paraId="76E16624" w14:textId="77777777" w:rsidR="00FC777D" w:rsidRPr="000448B5" w:rsidRDefault="00FC777D" w:rsidP="00FC777D">
      <w:pPr>
        <w:ind w:left="851"/>
        <w:jc w:val="center"/>
        <w:rPr>
          <w:i/>
          <w:iCs/>
          <w:lang w:val="id"/>
        </w:rPr>
      </w:pPr>
      <w:r w:rsidRPr="000448B5">
        <w:rPr>
          <w:i/>
          <w:iCs/>
          <w:lang w:val="id"/>
        </w:rPr>
        <w:t>Sumber : TU MTs Darul Muhaqiqin Pekanbaru</w:t>
      </w:r>
      <w:r>
        <w:rPr>
          <w:i/>
          <w:iCs/>
          <w:lang w:val="id"/>
        </w:rPr>
        <w:t>.</w:t>
      </w:r>
      <w:r w:rsidRPr="00614435">
        <w:rPr>
          <w:rStyle w:val="ReferensiCatatanKaki"/>
          <w:i/>
          <w:iCs/>
        </w:rPr>
        <w:t xml:space="preserve"> </w:t>
      </w:r>
    </w:p>
    <w:p w14:paraId="03838EA4" w14:textId="77777777" w:rsidR="00CA70B5" w:rsidRDefault="00CA70B5" w:rsidP="00756ACF">
      <w:pPr>
        <w:rPr>
          <w:lang w:val="id"/>
        </w:rPr>
      </w:pPr>
    </w:p>
    <w:p w14:paraId="650BA3D4" w14:textId="2D1499C0" w:rsidR="00E74F6B" w:rsidRDefault="00E74F6B">
      <w:pPr>
        <w:pStyle w:val="Judul2"/>
        <w:numPr>
          <w:ilvl w:val="0"/>
          <w:numId w:val="18"/>
        </w:numPr>
        <w:spacing w:after="0" w:line="480" w:lineRule="auto"/>
      </w:pPr>
      <w:bookmarkStart w:id="101" w:name="_Toc205785274"/>
      <w:r>
        <w:t>Penyajian Data</w:t>
      </w:r>
      <w:bookmarkEnd w:id="101"/>
    </w:p>
    <w:p w14:paraId="15580DEB" w14:textId="77777777" w:rsidR="00C70205" w:rsidRDefault="00C70205" w:rsidP="00C70205">
      <w:pPr>
        <w:spacing w:line="480" w:lineRule="auto"/>
        <w:ind w:left="720" w:firstLine="720"/>
      </w:pPr>
      <w:r w:rsidRPr="00EF60B0">
        <w:t>Berdasarkan hasil observasi, wawancara, dan dokumentasi yang dilakukan di Madrasah Tsanawiyah Darul Muhaqiqin Kota Pekanbaru, ditemukan bahwa guru Akidah Akhlak berperan signifikan dalam membentuk karakter kreatif dan inovatif pada siswa. Peran ini ditempuh melalui beberapa strategi dan metode berikut:</w:t>
      </w:r>
    </w:p>
    <w:p w14:paraId="6E1AA4AB" w14:textId="77777777" w:rsidR="00C70205" w:rsidRPr="00A75751" w:rsidRDefault="00C70205" w:rsidP="00C70205">
      <w:pPr>
        <w:pStyle w:val="DaftarParagraf"/>
        <w:numPr>
          <w:ilvl w:val="0"/>
          <w:numId w:val="33"/>
        </w:numPr>
        <w:spacing w:line="480" w:lineRule="auto"/>
        <w:ind w:left="993"/>
        <w:rPr>
          <w:rFonts w:asciiTheme="majorBidi" w:hAnsiTheme="majorBidi" w:cstheme="majorBidi"/>
          <w:b/>
          <w:bCs/>
        </w:rPr>
      </w:pPr>
      <w:r w:rsidRPr="00A75751">
        <w:rPr>
          <w:rFonts w:asciiTheme="majorBidi" w:hAnsiTheme="majorBidi" w:cstheme="majorBidi"/>
          <w:b/>
          <w:bCs/>
        </w:rPr>
        <w:t>Sebagai Edukator dan Pembimbing</w:t>
      </w:r>
      <w:r>
        <w:rPr>
          <w:rFonts w:asciiTheme="majorBidi" w:hAnsiTheme="majorBidi" w:cstheme="majorBidi"/>
          <w:b/>
          <w:bCs/>
        </w:rPr>
        <w:t>.</w:t>
      </w:r>
      <w:r w:rsidRPr="00232DF4">
        <w:rPr>
          <w:rStyle w:val="ReferensiCatatanKaki"/>
          <w:rFonts w:asciiTheme="majorBidi" w:hAnsiTheme="majorBidi" w:cstheme="majorBidi"/>
        </w:rPr>
        <w:footnoteReference w:id="68"/>
      </w:r>
    </w:p>
    <w:p w14:paraId="0F2C2C16" w14:textId="77777777" w:rsidR="00C70205" w:rsidRDefault="00C70205" w:rsidP="00C70205">
      <w:pPr>
        <w:pStyle w:val="DaftarParagraf"/>
        <w:spacing w:line="480" w:lineRule="auto"/>
        <w:ind w:left="993" w:firstLine="589"/>
        <w:rPr>
          <w:rFonts w:asciiTheme="majorBidi" w:hAnsiTheme="majorBidi" w:cstheme="majorBidi"/>
        </w:rPr>
      </w:pPr>
      <w:r w:rsidRPr="00EF60B0">
        <w:rPr>
          <w:rFonts w:asciiTheme="majorBidi" w:hAnsiTheme="majorBidi" w:cstheme="majorBidi"/>
        </w:rPr>
        <w:t>Guru tidak hanya menyampaikan materi, namun juga memberikan bimbingan moral keagamaan secara menyeluruh. Guru menjadi panutan dalam berperilaku sehari-hari serta membimbing siswa menemukan solusi kreatif atas permasalahan yang dihadapi dalam kehidupan sekolah dan sosial</w:t>
      </w:r>
      <w:r>
        <w:rPr>
          <w:rFonts w:asciiTheme="majorBidi" w:hAnsiTheme="majorBidi" w:cstheme="majorBidi"/>
        </w:rPr>
        <w:t xml:space="preserve">. </w:t>
      </w:r>
      <w:r w:rsidRPr="00B42645">
        <w:rPr>
          <w:rFonts w:asciiTheme="majorBidi" w:hAnsiTheme="majorBidi" w:cstheme="majorBidi"/>
        </w:rPr>
        <w:t>Sebagai edukator, guru akidah akhlak tidak hanya mengajarkan keagamaan secara tekstual, tetapi juga mengintegrasikan nilai-nilai moral yang relevan dengan kehidupan sehari-hari siswa</w:t>
      </w:r>
      <w:r>
        <w:rPr>
          <w:rFonts w:asciiTheme="majorBidi" w:hAnsiTheme="majorBidi" w:cstheme="majorBidi"/>
        </w:rPr>
        <w:t>.</w:t>
      </w:r>
    </w:p>
    <w:p w14:paraId="4446ED8C" w14:textId="77777777" w:rsidR="00C70205" w:rsidRDefault="00C70205" w:rsidP="00C70205">
      <w:pPr>
        <w:pStyle w:val="DaftarParagraf"/>
        <w:spacing w:line="480" w:lineRule="auto"/>
        <w:ind w:left="993" w:firstLine="589"/>
        <w:rPr>
          <w:rFonts w:asciiTheme="majorBidi" w:hAnsiTheme="majorBidi" w:cstheme="majorBidi"/>
        </w:rPr>
      </w:pPr>
      <w:r w:rsidRPr="008903E4">
        <w:rPr>
          <w:rFonts w:asciiTheme="majorBidi" w:hAnsiTheme="majorBidi" w:cstheme="majorBidi"/>
        </w:rPr>
        <w:t>Hal ini memungkinkan siswa untuk memahami ajaran agama secara mendalam sekaligus dapat menerapkannya dalam berbagai situasi kehidupan, sehingga karakter kreatif dan inovatif dapat tumbuh secara alami. Pendekatan pembelajaran yang holistik ini mendukung siswa untuk berpikir kritis dan kreatif dalam menyelesaikan masalah. Guru juga berperan sebagai pembimbing yang memberikan perhatian pribadi kepada setiap siswa.</w:t>
      </w:r>
    </w:p>
    <w:p w14:paraId="7013ECCC" w14:textId="77777777" w:rsidR="00C70205" w:rsidRDefault="00C70205" w:rsidP="00C70205">
      <w:pPr>
        <w:pStyle w:val="DaftarParagraf"/>
        <w:spacing w:line="480" w:lineRule="auto"/>
        <w:ind w:left="993" w:firstLine="589"/>
        <w:rPr>
          <w:rFonts w:asciiTheme="majorBidi" w:hAnsiTheme="majorBidi" w:cstheme="majorBidi"/>
        </w:rPr>
      </w:pPr>
      <w:r w:rsidRPr="00FB6317">
        <w:rPr>
          <w:rFonts w:asciiTheme="majorBidi" w:hAnsiTheme="majorBidi" w:cstheme="majorBidi"/>
        </w:rPr>
        <w:t xml:space="preserve">Melalui proses bimbingan ini, guru mengidentifikasi potensi dan kekuatan siswa, sekaligus membantu mengatasi kendala yang dihadapi dalam proses belajar dan pengembangan karakter. Dengan mendampingi siswa secara intensif, guru dapat memberikan dorongan yang tepat sehingga siswa merasa dihargai termotivasi untuk terus mengembangkan kreativitas serta inovasi mereka. </w:t>
      </w:r>
      <w:r>
        <w:rPr>
          <w:rStyle w:val="ReferensiCatatanKaki"/>
          <w:rFonts w:asciiTheme="majorBidi" w:hAnsiTheme="majorBidi" w:cstheme="majorBidi"/>
        </w:rPr>
        <w:footnoteReference w:id="69"/>
      </w:r>
    </w:p>
    <w:p w14:paraId="310A51C7" w14:textId="77777777" w:rsidR="00C70205" w:rsidRDefault="00C70205" w:rsidP="00C70205">
      <w:pPr>
        <w:pStyle w:val="DaftarParagraf"/>
        <w:spacing w:line="480" w:lineRule="auto"/>
        <w:ind w:left="993" w:firstLine="589"/>
        <w:rPr>
          <w:rFonts w:asciiTheme="majorBidi" w:hAnsiTheme="majorBidi" w:cstheme="majorBidi"/>
        </w:rPr>
      </w:pPr>
      <w:r w:rsidRPr="00FB6317">
        <w:rPr>
          <w:rFonts w:asciiTheme="majorBidi" w:hAnsiTheme="majorBidi" w:cstheme="majorBidi"/>
        </w:rPr>
        <w:t>Dalam melaksanakan perannya sebagai pembimbing, guru menggunakan metode dialog terbuka yang mendorong siswa untuk aktif bertanya dan mengemukakan pendapat. Metode ini menumbuhkan sikap kritis sekaligus rasa percaya diri siswa. Ketika siswa merasa bebas berekspresi dan didengar, mereka menjadi lebih berani mencoba hal-hal baru dan berinovasi dalam pendekatan mereka terhadap pelajaran dan aktivitas keagamaan.</w:t>
      </w:r>
      <w:r>
        <w:rPr>
          <w:rStyle w:val="ReferensiCatatanKaki"/>
          <w:rFonts w:asciiTheme="majorBidi" w:hAnsiTheme="majorBidi" w:cstheme="majorBidi"/>
        </w:rPr>
        <w:footnoteReference w:id="70"/>
      </w:r>
    </w:p>
    <w:p w14:paraId="73F01070" w14:textId="0A0B4A88" w:rsidR="00C70205" w:rsidRPr="00BB30E1" w:rsidRDefault="00C70205" w:rsidP="00C70205">
      <w:pPr>
        <w:pStyle w:val="DaftarParagraf"/>
        <w:spacing w:line="480" w:lineRule="auto"/>
        <w:ind w:left="993" w:firstLine="589"/>
        <w:rPr>
          <w:rFonts w:asciiTheme="majorBidi" w:hAnsiTheme="majorBidi" w:cstheme="majorBidi"/>
        </w:rPr>
      </w:pPr>
      <w:r w:rsidRPr="00FB6317">
        <w:rPr>
          <w:rFonts w:asciiTheme="majorBidi" w:hAnsiTheme="majorBidi" w:cstheme="majorBidi"/>
        </w:rPr>
        <w:t>Selain itu, guru juga membimbing siswa dalam memanfaatkan sumber belajar yang beragam, baik berupa buku, media digital, maupun pengalaman nyata yang berhubungan dengan akidah dan akhlak. Pendekatan ini memperluas wawasan siswa sehingga mereka mampu mengembangkan gagasan kreatif yang sesuai dengan konteks sosial dan lingkungan mereka.</w:t>
      </w:r>
      <w:r>
        <w:rPr>
          <w:rFonts w:asciiTheme="majorBidi" w:hAnsiTheme="majorBidi" w:cstheme="majorBidi"/>
        </w:rPr>
        <w:t xml:space="preserve"> </w:t>
      </w:r>
      <w:r w:rsidRPr="00BB30E1">
        <w:rPr>
          <w:rFonts w:asciiTheme="majorBidi" w:hAnsiTheme="majorBidi" w:cstheme="majorBidi"/>
        </w:rPr>
        <w:t>Guru memberikan arahan dan umpan balik yang konstruktif sehingga kreativitas tersebut diarahkan kepada hal-hal yang positif dan bermanfaat. Peran edukator dan pembimbing dari guru Akidah Akhlak juga menciptakan hubungan emosional yang kuat dengan siswa. Hubungan yang positif ini menjadi landasan utama bagi siswa untuk merasa nyaman dalam mengekspresikan ide dan inovasi mereka tanpa takut mendapatkan penilaian negatif. Kepercayaan yang terbentuk antara guru dan siswa menjadi modal penting dalam membangun karakter kreatif dan inovatif yang berkelanjutan.</w:t>
      </w:r>
      <w:r w:rsidRPr="00BB30E1">
        <w:rPr>
          <w:rStyle w:val="ReferensiCatatanKaki"/>
          <w:rFonts w:asciiTheme="majorBidi" w:hAnsiTheme="majorBidi" w:cstheme="majorBidi"/>
        </w:rPr>
        <w:t xml:space="preserve"> </w:t>
      </w:r>
      <w:r>
        <w:rPr>
          <w:rStyle w:val="ReferensiCatatanKaki"/>
          <w:rFonts w:asciiTheme="majorBidi" w:hAnsiTheme="majorBidi" w:cstheme="majorBidi"/>
        </w:rPr>
        <w:footnoteReference w:id="71"/>
      </w:r>
    </w:p>
    <w:p w14:paraId="5BB38E06" w14:textId="77777777" w:rsidR="00C70205" w:rsidRPr="00A75751" w:rsidRDefault="00C70205" w:rsidP="00C70205">
      <w:pPr>
        <w:pStyle w:val="DaftarParagraf"/>
        <w:numPr>
          <w:ilvl w:val="0"/>
          <w:numId w:val="33"/>
        </w:numPr>
        <w:spacing w:line="480" w:lineRule="auto"/>
        <w:ind w:left="851"/>
        <w:rPr>
          <w:rFonts w:asciiTheme="majorBidi" w:hAnsiTheme="majorBidi" w:cstheme="majorBidi"/>
          <w:b/>
          <w:bCs/>
        </w:rPr>
      </w:pPr>
      <w:r w:rsidRPr="00A75751">
        <w:rPr>
          <w:rFonts w:asciiTheme="majorBidi" w:hAnsiTheme="majorBidi" w:cstheme="majorBidi"/>
          <w:b/>
          <w:bCs/>
        </w:rPr>
        <w:t>Sebagai Teladan dan Model Perilaku</w:t>
      </w:r>
      <w:r>
        <w:rPr>
          <w:rFonts w:asciiTheme="majorBidi" w:hAnsiTheme="majorBidi" w:cstheme="majorBidi"/>
          <w:b/>
          <w:bCs/>
        </w:rPr>
        <w:t>.</w:t>
      </w:r>
      <w:r w:rsidRPr="00232DF4">
        <w:rPr>
          <w:rStyle w:val="ReferensiCatatanKaki"/>
          <w:rFonts w:asciiTheme="majorBidi" w:hAnsiTheme="majorBidi" w:cstheme="majorBidi"/>
        </w:rPr>
        <w:t xml:space="preserve"> </w:t>
      </w:r>
    </w:p>
    <w:p w14:paraId="4872C58A" w14:textId="77777777" w:rsidR="00C70205" w:rsidRDefault="00C70205" w:rsidP="00C70205">
      <w:pPr>
        <w:pStyle w:val="DaftarParagraf"/>
        <w:spacing w:line="480" w:lineRule="auto"/>
        <w:ind w:left="851" w:firstLine="589"/>
        <w:rPr>
          <w:rFonts w:asciiTheme="majorBidi" w:hAnsiTheme="majorBidi" w:cstheme="majorBidi"/>
        </w:rPr>
      </w:pPr>
      <w:r w:rsidRPr="00EF60B0">
        <w:rPr>
          <w:rFonts w:asciiTheme="majorBidi" w:hAnsiTheme="majorBidi" w:cstheme="majorBidi"/>
        </w:rPr>
        <w:t>Guru Akidah Akhlak secara konsisten menjadi contoh dalam hal kejujuran, kedisiplinan, sopan santun, serta keterbukaan dalam menerima ide baru. Hal ini mendorong siswa untuk tidak takut mengungkapkan ide kreatif dan berani berinovasi</w:t>
      </w:r>
      <w:r>
        <w:rPr>
          <w:rFonts w:asciiTheme="majorBidi" w:hAnsiTheme="majorBidi" w:cstheme="majorBidi"/>
        </w:rPr>
        <w:t xml:space="preserve">. </w:t>
      </w:r>
      <w:r w:rsidRPr="00B42645">
        <w:rPr>
          <w:rFonts w:asciiTheme="majorBidi" w:hAnsiTheme="majorBidi" w:cstheme="majorBidi"/>
        </w:rPr>
        <w:t>Sebagai teladan dan model perilaku, guru Akidah Akhlak memegang peran sentral dalam membentuk karakter siswa Madrasah Tsanawiyah.</w:t>
      </w:r>
    </w:p>
    <w:p w14:paraId="125C6768" w14:textId="1D2C52D7" w:rsidR="00C70205" w:rsidRDefault="00C70205" w:rsidP="00C70205">
      <w:pPr>
        <w:pStyle w:val="DaftarParagraf"/>
        <w:spacing w:line="480" w:lineRule="auto"/>
        <w:ind w:left="851" w:firstLine="589"/>
        <w:rPr>
          <w:rFonts w:asciiTheme="majorBidi" w:hAnsiTheme="majorBidi" w:cstheme="majorBidi"/>
        </w:rPr>
      </w:pPr>
      <w:r w:rsidRPr="00B42645">
        <w:rPr>
          <w:rFonts w:asciiTheme="majorBidi" w:hAnsiTheme="majorBidi" w:cstheme="majorBidi"/>
        </w:rPr>
        <w:t>Guru tidak hanya mengajarkan teori, namun juga konsisten menampilkan perilaku mulia yang dapat dicontoh oleh siswa dalam kehidupan sehari-hari. Keteladanan ini, seperti sikap jujur, sabar, disiplin, dan tanggung jawab, sangat efektif dalam memengaruhi perilaku siswa karena mereka cenderung meniru apa yang dilakukan oleh sosok yang mereka hormati, dalam hal ini adalah guru.</w:t>
      </w:r>
    </w:p>
    <w:p w14:paraId="1BE00EBB" w14:textId="77777777" w:rsidR="00C70205" w:rsidRDefault="00C70205" w:rsidP="00C70205">
      <w:pPr>
        <w:pStyle w:val="DaftarParagraf"/>
        <w:spacing w:line="480" w:lineRule="auto"/>
        <w:ind w:left="851" w:firstLine="589"/>
        <w:rPr>
          <w:rFonts w:asciiTheme="majorBidi" w:hAnsiTheme="majorBidi" w:cstheme="majorBidi"/>
        </w:rPr>
      </w:pPr>
      <w:r w:rsidRPr="00A40ABD">
        <w:rPr>
          <w:rFonts w:asciiTheme="majorBidi" w:hAnsiTheme="majorBidi" w:cstheme="majorBidi"/>
        </w:rPr>
        <w:t xml:space="preserve">Dalam praktiknya, guru </w:t>
      </w:r>
      <w:r>
        <w:rPr>
          <w:rFonts w:asciiTheme="majorBidi" w:hAnsiTheme="majorBidi" w:cstheme="majorBidi"/>
        </w:rPr>
        <w:t>a</w:t>
      </w:r>
      <w:r w:rsidRPr="00A40ABD">
        <w:rPr>
          <w:rFonts w:asciiTheme="majorBidi" w:hAnsiTheme="majorBidi" w:cstheme="majorBidi"/>
        </w:rPr>
        <w:t xml:space="preserve">kidah </w:t>
      </w:r>
      <w:r>
        <w:rPr>
          <w:rFonts w:asciiTheme="majorBidi" w:hAnsiTheme="majorBidi" w:cstheme="majorBidi"/>
        </w:rPr>
        <w:t>a</w:t>
      </w:r>
      <w:r w:rsidRPr="00A40ABD">
        <w:rPr>
          <w:rFonts w:asciiTheme="majorBidi" w:hAnsiTheme="majorBidi" w:cstheme="majorBidi"/>
        </w:rPr>
        <w:t>khlak berusaha menunjukkan sikap positif baik di dalam maupun di luar kelas. Segala ucapan, tindakan, dan cara guru menyikapi masalah menjadi sumber inspirasi bagi siswa untuk bersikap kreatif dan inovatif, serta berakhlak mulia. Penanaman nilai-nilai karakter ini tidak hanya dilakukan lewat pembelajaran formal, tetapi juga lewat interaksi sehari-hari, sehingga siswa terbiasa dengan penerapan nilai Islam secara praktis dalam kehidupan mereka</w:t>
      </w:r>
    </w:p>
    <w:p w14:paraId="7DA1E775" w14:textId="6159F956" w:rsidR="00C70205" w:rsidRDefault="00C70205" w:rsidP="00C70205">
      <w:pPr>
        <w:pStyle w:val="DaftarParagraf"/>
        <w:spacing w:line="480" w:lineRule="auto"/>
        <w:ind w:left="851" w:firstLine="589"/>
        <w:rPr>
          <w:rFonts w:asciiTheme="majorBidi" w:hAnsiTheme="majorBidi" w:cstheme="majorBidi"/>
        </w:rPr>
      </w:pPr>
      <w:r w:rsidRPr="00A40ABD">
        <w:rPr>
          <w:rFonts w:asciiTheme="majorBidi" w:hAnsiTheme="majorBidi" w:cstheme="majorBidi"/>
        </w:rPr>
        <w:t>Sebagai role model, guru Akidah Akhlak secara aktif membimbing siswa untuk berani berpendapat, menghargai ide orang lain, dan bekerja sama dalam menyelesaikan masalah yang ditemukan di lingkungan sekolah. Guru juga menanamkan pentingnya keterbukaan terhadap perubahan dan inovasi. Hal ini tertanam melalui kebiasaan diskusi, kegiatan kolaboratif, dan memberikan apresiasi terhadap keberanian siswa yang berkarya atau berinovasi, tanpa kehilangan nilai-nilai moral dan etika yang menjadi pijakan utama pembelajaran akidah akhlak</w:t>
      </w:r>
      <w:r>
        <w:rPr>
          <w:rFonts w:asciiTheme="majorBidi" w:hAnsiTheme="majorBidi" w:cstheme="majorBidi"/>
        </w:rPr>
        <w:t>.</w:t>
      </w:r>
      <w:r>
        <w:rPr>
          <w:rStyle w:val="ReferensiCatatanKaki"/>
          <w:rFonts w:asciiTheme="majorBidi" w:hAnsiTheme="majorBidi" w:cstheme="majorBidi"/>
        </w:rPr>
        <w:footnoteReference w:id="72"/>
      </w:r>
    </w:p>
    <w:p w14:paraId="4236ABD3" w14:textId="77777777" w:rsidR="00C70205" w:rsidRDefault="00C70205" w:rsidP="00C70205">
      <w:pPr>
        <w:pStyle w:val="DaftarParagraf"/>
        <w:spacing w:line="480" w:lineRule="auto"/>
        <w:ind w:left="851" w:firstLine="589"/>
        <w:rPr>
          <w:rFonts w:asciiTheme="majorBidi" w:hAnsiTheme="majorBidi" w:cstheme="majorBidi"/>
        </w:rPr>
      </w:pPr>
      <w:r w:rsidRPr="00A40ABD">
        <w:rPr>
          <w:rFonts w:asciiTheme="majorBidi" w:hAnsiTheme="majorBidi" w:cstheme="majorBidi"/>
        </w:rPr>
        <w:t>Lebih jauh lagi, guru memberikan contoh dalam menghadapi tantangan dan masalah secara bijaksana serta penuh empati. Pendekatan ini menumbuhkan rasa percaya diri keberanian siswa untuk mengambil keputusan yang kreatif dan inovatif. Guru tidak segan mencontohkan sikap lapang dada menerima kekurangan dan kegagalan, serta menanamkan prinsip pantang menyerah, sehingga siswa memiliki mental tangguh dan mampu berpikir out of the box dalam mengatasi permasalahan</w:t>
      </w:r>
      <w:r>
        <w:rPr>
          <w:rFonts w:asciiTheme="majorBidi" w:hAnsiTheme="majorBidi" w:cstheme="majorBidi"/>
        </w:rPr>
        <w:t>.</w:t>
      </w:r>
    </w:p>
    <w:p w14:paraId="466AA0B5" w14:textId="77777777" w:rsidR="00C70205" w:rsidRDefault="00C70205" w:rsidP="00C70205">
      <w:pPr>
        <w:pStyle w:val="DaftarParagraf"/>
        <w:spacing w:line="480" w:lineRule="auto"/>
        <w:ind w:left="851" w:firstLine="589"/>
        <w:rPr>
          <w:rFonts w:asciiTheme="majorBidi" w:hAnsiTheme="majorBidi" w:cstheme="majorBidi"/>
        </w:rPr>
      </w:pPr>
      <w:r w:rsidRPr="00A40ABD">
        <w:rPr>
          <w:rFonts w:asciiTheme="majorBidi" w:hAnsiTheme="majorBidi" w:cstheme="majorBidi"/>
        </w:rPr>
        <w:t>keteladanan guru tercermin pula dalam keikhlasan dan integritasnya menjalankan tugas. Guru secara sadar menjaga konsistensi antara ucapan dan perbuatan, sehingga membangun reputasi positif di mata siswa. Sifat ini secara tidak langsung memupuk karakter siswa untuk tumbuh menjadi pribadi yang tidak hanya religius, tetapi juga kreatif, inovatif, serta mampu membawa perubahan positif di lingkungan sekitarnya</w:t>
      </w:r>
      <w:r>
        <w:rPr>
          <w:rFonts w:asciiTheme="majorBidi" w:hAnsiTheme="majorBidi" w:cstheme="majorBidi"/>
        </w:rPr>
        <w:t>.</w:t>
      </w:r>
    </w:p>
    <w:p w14:paraId="03A41E8B" w14:textId="77777777" w:rsidR="00C70205" w:rsidRPr="00A75751" w:rsidRDefault="00C70205" w:rsidP="00C70205">
      <w:pPr>
        <w:pStyle w:val="DaftarParagraf"/>
        <w:numPr>
          <w:ilvl w:val="0"/>
          <w:numId w:val="33"/>
        </w:numPr>
        <w:spacing w:line="480" w:lineRule="auto"/>
        <w:ind w:left="851"/>
        <w:rPr>
          <w:rFonts w:asciiTheme="majorBidi" w:hAnsiTheme="majorBidi" w:cstheme="majorBidi"/>
          <w:b/>
          <w:bCs/>
        </w:rPr>
      </w:pPr>
      <w:r w:rsidRPr="00A75751">
        <w:rPr>
          <w:rFonts w:asciiTheme="majorBidi" w:hAnsiTheme="majorBidi" w:cstheme="majorBidi"/>
          <w:b/>
          <w:bCs/>
        </w:rPr>
        <w:t>Mengembangkan Media dan Metode Pembelajaran Inovatif</w:t>
      </w:r>
      <w:r>
        <w:rPr>
          <w:rFonts w:asciiTheme="majorBidi" w:hAnsiTheme="majorBidi" w:cstheme="majorBidi"/>
          <w:b/>
          <w:bCs/>
        </w:rPr>
        <w:t>.</w:t>
      </w:r>
      <w:r w:rsidRPr="00232DF4">
        <w:rPr>
          <w:rStyle w:val="ReferensiCatatanKaki"/>
          <w:rFonts w:asciiTheme="majorBidi" w:hAnsiTheme="majorBidi" w:cstheme="majorBidi"/>
        </w:rPr>
        <w:t xml:space="preserve"> </w:t>
      </w:r>
    </w:p>
    <w:p w14:paraId="4A34655B" w14:textId="34CC401C" w:rsidR="00C70205" w:rsidRPr="00232DF4" w:rsidRDefault="00C70205" w:rsidP="00C70205">
      <w:pPr>
        <w:pStyle w:val="DaftarParagraf"/>
        <w:spacing w:line="480" w:lineRule="auto"/>
        <w:ind w:left="851" w:firstLine="589"/>
        <w:rPr>
          <w:rFonts w:asciiTheme="majorBidi" w:hAnsiTheme="majorBidi" w:cstheme="majorBidi"/>
        </w:rPr>
      </w:pPr>
      <w:r w:rsidRPr="00381065">
        <w:rPr>
          <w:rFonts w:asciiTheme="majorBidi" w:hAnsiTheme="majorBidi" w:cstheme="majorBidi"/>
        </w:rPr>
        <w:t>Untuk membentuk karakter kreatif dan inovatif, guru menggunakan berbagai media pembelajaran, seperti diskusi kelompok, proyek kolaboratif, dan penugasan yang menuntut pemikiran kritis. Siswa didorong untuk mengembangkan ide-ide baru berdasarkan ajaran akidah dan akhlak yang positif</w:t>
      </w:r>
      <w:r>
        <w:rPr>
          <w:rFonts w:asciiTheme="majorBidi" w:hAnsiTheme="majorBidi" w:cstheme="majorBidi"/>
        </w:rPr>
        <w:t xml:space="preserve">. </w:t>
      </w:r>
      <w:r w:rsidRPr="00232DF4">
        <w:rPr>
          <w:rFonts w:asciiTheme="majorBidi" w:hAnsiTheme="majorBidi" w:cstheme="majorBidi"/>
        </w:rPr>
        <w:t>Guru Akidah Akhlak aktif mengembangkan media pembelajaran yang inovatif untuk meningkatkan minat dan pemahaman siswa. Media yang digunakan tidak hanya sekedar bersifat konvensional, tetapi juga memanfaatkan teknologi seperti proyektor LCD, video pembelajaran, serta aplikasi digital yang relevan dengan materi akidah dan akhlak. Penggunaan media ini membantu siswa lebih mudah memahami konsep keagamaan sekaligus menstimulasi kreativitas mereka dalam menerapkan nilai-nilai tersebut dalam kehidupan sehari-hari.</w:t>
      </w:r>
    </w:p>
    <w:p w14:paraId="7DBFC1B0" w14:textId="0B46DA24" w:rsidR="00C70205" w:rsidRPr="00F06F87" w:rsidRDefault="00C70205" w:rsidP="00C70205">
      <w:pPr>
        <w:pStyle w:val="DaftarParagraf"/>
        <w:spacing w:line="480" w:lineRule="auto"/>
        <w:ind w:left="851" w:firstLine="589"/>
        <w:rPr>
          <w:rFonts w:asciiTheme="majorBidi" w:hAnsiTheme="majorBidi" w:cstheme="majorBidi"/>
        </w:rPr>
      </w:pPr>
      <w:r w:rsidRPr="00A40ABD">
        <w:rPr>
          <w:rFonts w:asciiTheme="majorBidi" w:hAnsiTheme="majorBidi" w:cstheme="majorBidi"/>
        </w:rPr>
        <w:t>Metode pembelajaran yang diterapkan guru juga menggabungkan berbagai teknik untuk menciptakan suasana belajar yang menyenangkan dan interaktif. Misalnya, guru menggunakan metode diskusi kelompok, simulasi, dan proyek kolaboratif yang menuntut siswa berpikir kritis dan berinovasi. Melalui metode ini, siswa tidak sekadar menerima informasi secara pasif, melainkan aktif mencari solusi dan berkreasi sesuai dengan nilai-nilai Islami, sehingga karakter kreatif dan inovatif terbentuk lebih optimal.</w:t>
      </w:r>
      <w:r w:rsidRPr="00F06F87">
        <w:rPr>
          <w:rFonts w:asciiTheme="majorBidi" w:hAnsiTheme="majorBidi" w:cstheme="majorBidi"/>
        </w:rPr>
        <w:t>Selain itu, guru memfasilitasi penggunaan media pembelajaran berbasis digital yang sesuai dengan perkembangan zaman. Contohnya, beberapa guru mendorong siswa untuk membuat aplikasi sederhana, presentasi digital, atau video kreatif yang terkait dengan materi ajaran akidah dan akhlak. Langkah ini tidak hanya mengasah keterampilan teknologi siswa, tetapi juga memperkuat pemahaman mereka terhadap materi melalui proses kreatif yang bersifat kolaboratif dan inovatif.</w:t>
      </w:r>
    </w:p>
    <w:p w14:paraId="00A84DB5" w14:textId="77777777" w:rsidR="00C70205" w:rsidRPr="00F06F87" w:rsidRDefault="00C70205" w:rsidP="00C70205">
      <w:pPr>
        <w:pStyle w:val="DaftarParagraf"/>
        <w:spacing w:line="480" w:lineRule="auto"/>
        <w:ind w:left="851" w:firstLine="589"/>
        <w:rPr>
          <w:rFonts w:asciiTheme="majorBidi" w:hAnsiTheme="majorBidi" w:cstheme="majorBidi"/>
        </w:rPr>
      </w:pPr>
      <w:r w:rsidRPr="00A40ABD">
        <w:rPr>
          <w:rFonts w:asciiTheme="majorBidi" w:hAnsiTheme="majorBidi" w:cstheme="majorBidi"/>
        </w:rPr>
        <w:t>Kegiatan pembelajaran juga didukung dengan penggunaan media interaktif dan alat peraga yang relevan, seperti pembuatan modul kreatif, infografis, dan permainan edukatif. Media-media tersebut dipilih dan dikembangkan berdasarkan kebutuhan serta karakteristik siswa, sehingga mampu meningkatkan daya tarik pembelajaran sekaligus meningkatkan kemampuan berpikir kreatif dan inovatif para peserta didik.</w:t>
      </w:r>
      <w:r>
        <w:rPr>
          <w:rFonts w:asciiTheme="majorBidi" w:hAnsiTheme="majorBidi" w:cstheme="majorBidi"/>
        </w:rPr>
        <w:t xml:space="preserve"> </w:t>
      </w:r>
      <w:r w:rsidRPr="00F06F87">
        <w:rPr>
          <w:rFonts w:asciiTheme="majorBidi" w:hAnsiTheme="majorBidi" w:cstheme="majorBidi"/>
        </w:rPr>
        <w:t>Guru secara rutin melakukan evaluasi dan pengembangan media serta metode pembelajaran yang digunakan. Evaluasi ini melibatkan umpan balik dari siswa dan rekan guru untuk memastikan media yang dikembangkan efektif dalam memfasilitasi pembelajaran karakter kreatif dan inovatif. Dengan demikian, guru Akidah Akhlak terus berinovasi agar pembelajaran tidak hanya informatif tetapi juga inspiratif dan mampu menjawab tantangan perkembangan zaman.</w:t>
      </w:r>
    </w:p>
    <w:p w14:paraId="53B9C808" w14:textId="77777777" w:rsidR="00C70205" w:rsidRPr="00A75751" w:rsidRDefault="00C70205" w:rsidP="00C70205">
      <w:pPr>
        <w:pStyle w:val="DaftarParagraf"/>
        <w:numPr>
          <w:ilvl w:val="0"/>
          <w:numId w:val="33"/>
        </w:numPr>
        <w:spacing w:line="480" w:lineRule="auto"/>
        <w:ind w:left="851"/>
        <w:rPr>
          <w:rFonts w:asciiTheme="majorBidi" w:hAnsiTheme="majorBidi" w:cstheme="majorBidi"/>
          <w:b/>
          <w:bCs/>
        </w:rPr>
      </w:pPr>
      <w:r w:rsidRPr="00A75751">
        <w:rPr>
          <w:rFonts w:asciiTheme="majorBidi" w:hAnsiTheme="majorBidi" w:cstheme="majorBidi"/>
          <w:b/>
          <w:bCs/>
        </w:rPr>
        <w:t>Motivator dan Fasilitator</w:t>
      </w:r>
      <w:r>
        <w:rPr>
          <w:rFonts w:asciiTheme="majorBidi" w:hAnsiTheme="majorBidi" w:cstheme="majorBidi"/>
          <w:b/>
          <w:bCs/>
        </w:rPr>
        <w:t>.</w:t>
      </w:r>
    </w:p>
    <w:p w14:paraId="193BCC5A" w14:textId="77777777" w:rsidR="00C70205" w:rsidRDefault="00C70205" w:rsidP="00C70205">
      <w:pPr>
        <w:pStyle w:val="DaftarParagraf"/>
        <w:spacing w:line="480" w:lineRule="auto"/>
        <w:ind w:left="851" w:firstLine="589"/>
        <w:rPr>
          <w:rFonts w:asciiTheme="majorBidi" w:hAnsiTheme="majorBidi" w:cstheme="majorBidi"/>
        </w:rPr>
      </w:pPr>
      <w:r w:rsidRPr="00381065">
        <w:rPr>
          <w:rFonts w:asciiTheme="majorBidi" w:hAnsiTheme="majorBidi" w:cstheme="majorBidi"/>
        </w:rPr>
        <w:t>Guru berperan sebagai motivator dengan memberikan dorongan serta penghargaan terhadap kreativitas dan inovasi siswa. Mereka memfasilitasi terciptanya lingkungan belajar yang kondusif, suportif, serta meningkatkan kepercayaan diri siswa untuk mengekspresikan kemampuan kreatif dan inovatifnya</w:t>
      </w:r>
      <w:r>
        <w:rPr>
          <w:rFonts w:asciiTheme="majorBidi" w:hAnsiTheme="majorBidi" w:cstheme="majorBidi"/>
        </w:rPr>
        <w:t xml:space="preserve">. </w:t>
      </w:r>
      <w:r w:rsidRPr="003256C8">
        <w:rPr>
          <w:rFonts w:asciiTheme="majorBidi" w:hAnsiTheme="majorBidi" w:cstheme="majorBidi"/>
        </w:rPr>
        <w:t xml:space="preserve">Guru </w:t>
      </w:r>
      <w:r>
        <w:rPr>
          <w:rFonts w:asciiTheme="majorBidi" w:hAnsiTheme="majorBidi" w:cstheme="majorBidi"/>
        </w:rPr>
        <w:t>a</w:t>
      </w:r>
      <w:r w:rsidRPr="003256C8">
        <w:rPr>
          <w:rFonts w:asciiTheme="majorBidi" w:hAnsiTheme="majorBidi" w:cstheme="majorBidi"/>
        </w:rPr>
        <w:t xml:space="preserve">kidah </w:t>
      </w:r>
      <w:r>
        <w:rPr>
          <w:rFonts w:asciiTheme="majorBidi" w:hAnsiTheme="majorBidi" w:cstheme="majorBidi"/>
        </w:rPr>
        <w:t>a</w:t>
      </w:r>
      <w:r w:rsidRPr="003256C8">
        <w:rPr>
          <w:rFonts w:asciiTheme="majorBidi" w:hAnsiTheme="majorBidi" w:cstheme="majorBidi"/>
        </w:rPr>
        <w:t xml:space="preserve">khlak berperan sebagai motivator dengan memberikan dorongan semangat kepada siswa agar mau aktif dan terus mengembangkan kreativitas serta inovasi dalam setiap pembelajaran. </w:t>
      </w:r>
    </w:p>
    <w:p w14:paraId="08002D1B" w14:textId="77777777" w:rsidR="00C70205" w:rsidRDefault="00C70205" w:rsidP="00C70205">
      <w:pPr>
        <w:pStyle w:val="DaftarParagraf"/>
        <w:spacing w:line="480" w:lineRule="auto"/>
        <w:ind w:left="851"/>
        <w:rPr>
          <w:rFonts w:asciiTheme="majorBidi" w:hAnsiTheme="majorBidi" w:cstheme="majorBidi"/>
        </w:rPr>
      </w:pPr>
      <w:r w:rsidRPr="003256C8">
        <w:rPr>
          <w:rFonts w:asciiTheme="majorBidi" w:hAnsiTheme="majorBidi" w:cstheme="majorBidi"/>
        </w:rPr>
        <w:t>Motivasi ini tidak hanya berupa kata-kata penyemangat, tetapi juga melalui contoh nyata penguatan nilai-nilai keagamaan yang membangun kesadaran moral siswa untuk menjadi pribadi yang kreatif dan inovatif.</w:t>
      </w:r>
      <w:r>
        <w:rPr>
          <w:rFonts w:asciiTheme="majorBidi" w:hAnsiTheme="majorBidi" w:cstheme="majorBidi"/>
        </w:rPr>
        <w:t xml:space="preserve"> </w:t>
      </w:r>
      <w:r w:rsidRPr="003256C8">
        <w:rPr>
          <w:rFonts w:asciiTheme="majorBidi" w:hAnsiTheme="majorBidi" w:cstheme="majorBidi"/>
        </w:rPr>
        <w:t xml:space="preserve">Sebagai fasilitator, guru menciptakan lingkungan belajar yang kondusif sehingga siswa merasa nyaman dan termotivasi untuk berekspresi. </w:t>
      </w:r>
      <w:r>
        <w:rPr>
          <w:rFonts w:asciiTheme="majorBidi" w:hAnsiTheme="majorBidi" w:cstheme="majorBidi"/>
        </w:rPr>
        <w:t xml:space="preserve"> </w:t>
      </w:r>
      <w:r w:rsidRPr="00C70205">
        <w:rPr>
          <w:rFonts w:asciiTheme="majorBidi" w:hAnsiTheme="majorBidi" w:cstheme="majorBidi"/>
        </w:rPr>
        <w:t>Melalui pengaturan kelas yang interaktif, penggunaan media pembelajaran yang menarik, serta pemberian kesempatan kepada siswa untuk berpartisipasi aktif, guru memfasilitasi proses belajar yang memicu rasa ingin tahu dan keinginan siswa untuk berinovasi.</w:t>
      </w:r>
    </w:p>
    <w:p w14:paraId="0203919D" w14:textId="364B7625" w:rsidR="00C70205" w:rsidRPr="00C70205" w:rsidRDefault="00C70205" w:rsidP="00C70205">
      <w:pPr>
        <w:pStyle w:val="DaftarParagraf"/>
        <w:spacing w:line="480" w:lineRule="auto"/>
        <w:ind w:left="851" w:firstLine="589"/>
        <w:rPr>
          <w:rFonts w:asciiTheme="majorBidi" w:hAnsiTheme="majorBidi" w:cstheme="majorBidi"/>
        </w:rPr>
      </w:pPr>
      <w:r w:rsidRPr="00C70205">
        <w:rPr>
          <w:rFonts w:asciiTheme="majorBidi" w:hAnsiTheme="majorBidi" w:cstheme="majorBidi"/>
        </w:rPr>
        <w:t>Guru menggunakan berbagai metode motivasi seperti memberikan pujian, penghargaan, dan mengapresiasi usaha siswa dalam berkreasi. Penghargaan ini menjadi stimulus bagi siswa agar lebih bersemangat dalam mengembangkan ide-ide baru yang kreatif dan solusi inovatif, sekaligus menumbuhkan rasa percaya diri yang tinggi. Peran motivator guru juga tampak dalam memberikan bimbingan moral melalui kisah inspiratif, nasehat, dan penjelasan tentang manfaat kreativitas dan inovasi dalam perspektif Islam. Dengan cara ini, siswa tidak hanya terdorong secara emosional tetapi juga memahami nilai spiritual dari menjadi individu yang kreatif dan inovatif dalam kehidupan sehari-hari. Selain itu, guru sebagai fasilitator terbuka terhadap berbagai pendapat dan ide dari siswa, mendorong dialog dua arah yang membuat siswa merasa dihargai dan didengarkan. Hal ini menguatkan rasa percaya diri siswa untuk mengemukakan gagasan baru tanpa takut salah, sehingga mendorong prakarsa dan keberanian berinovasi.</w:t>
      </w:r>
      <w:r w:rsidRPr="00C70205">
        <w:rPr>
          <w:rStyle w:val="ReferensiCatatanKaki"/>
          <w:rFonts w:asciiTheme="majorBidi" w:hAnsiTheme="majorBidi" w:cstheme="majorBidi"/>
        </w:rPr>
        <w:t xml:space="preserve"> </w:t>
      </w:r>
      <w:r>
        <w:rPr>
          <w:rStyle w:val="ReferensiCatatanKaki"/>
          <w:rFonts w:asciiTheme="majorBidi" w:hAnsiTheme="majorBidi" w:cstheme="majorBidi"/>
        </w:rPr>
        <w:footnoteReference w:id="73"/>
      </w:r>
    </w:p>
    <w:p w14:paraId="5DF5F479" w14:textId="77777777" w:rsidR="00C70205" w:rsidRDefault="00C70205" w:rsidP="00C70205">
      <w:pPr>
        <w:pStyle w:val="DaftarParagraf"/>
        <w:spacing w:line="480" w:lineRule="auto"/>
        <w:ind w:left="851" w:firstLine="589"/>
        <w:rPr>
          <w:rFonts w:asciiTheme="majorBidi" w:hAnsiTheme="majorBidi" w:cstheme="majorBidi"/>
        </w:rPr>
      </w:pPr>
      <w:r w:rsidRPr="00EE56C8">
        <w:rPr>
          <w:rFonts w:asciiTheme="majorBidi" w:hAnsiTheme="majorBidi" w:cstheme="majorBidi"/>
        </w:rPr>
        <w:t>Guru juga memfasilitasi kolaborasi antar siswa melalui kegiatan kelompok atau proyek bersama yang menuntut pemecahan masalah secara kreatif dan inovatif. Fasilitasi ini membantu siswa belajar bekerja sama, saling menginspirasi, dan mengoptimalkan potensi kreatif yang dimiliki oleh setiap individu dalam kelompok.</w:t>
      </w:r>
    </w:p>
    <w:p w14:paraId="3FB0A7E4" w14:textId="77777777" w:rsidR="00C70205" w:rsidRPr="006A5CE4" w:rsidRDefault="00C70205" w:rsidP="00C70205">
      <w:pPr>
        <w:pStyle w:val="DaftarParagraf"/>
        <w:spacing w:line="480" w:lineRule="auto"/>
        <w:ind w:left="851" w:firstLine="589"/>
        <w:rPr>
          <w:rFonts w:asciiTheme="majorBidi" w:hAnsiTheme="majorBidi" w:cstheme="majorBidi"/>
        </w:rPr>
      </w:pPr>
      <w:r w:rsidRPr="00EE56C8">
        <w:rPr>
          <w:rFonts w:asciiTheme="majorBidi" w:hAnsiTheme="majorBidi" w:cstheme="majorBidi"/>
        </w:rPr>
        <w:t>Selain itu, guru menyediakan sumber belajar yang beragam dan akses mudah ke media pembelajaran, baik cetak maupun digital. Ketersediaan sumber belajar yang lengkap ini menjadi sarana yang mendukung siswa dalam mengeksplorasi ide dan mengasah kemampuan kreatif serta inovatif mereka secara mandiri.</w:t>
      </w:r>
      <w:r>
        <w:rPr>
          <w:rFonts w:asciiTheme="majorBidi" w:hAnsiTheme="majorBidi" w:cstheme="majorBidi"/>
        </w:rPr>
        <w:t xml:space="preserve"> </w:t>
      </w:r>
      <w:r w:rsidRPr="006A5CE4">
        <w:rPr>
          <w:rFonts w:asciiTheme="majorBidi" w:hAnsiTheme="majorBidi" w:cstheme="majorBidi"/>
        </w:rPr>
        <w:t xml:space="preserve">guru </w:t>
      </w:r>
      <w:r>
        <w:rPr>
          <w:rFonts w:asciiTheme="majorBidi" w:hAnsiTheme="majorBidi" w:cstheme="majorBidi"/>
        </w:rPr>
        <w:t xml:space="preserve">juga </w:t>
      </w:r>
      <w:r w:rsidRPr="006A5CE4">
        <w:rPr>
          <w:rFonts w:asciiTheme="majorBidi" w:hAnsiTheme="majorBidi" w:cstheme="majorBidi"/>
        </w:rPr>
        <w:t>secara berkala melakukan evaluasi atas proses dan hasil kreativitas siswa, memberikan umpan balik yang membangun mendorong perbaikan, pengembangan kreativitas terus-menerus. Evaluasi ini tidak hanya menilai hasil akhir, tetapi lebih kepada proses inovasi dan keberanian siswa untuk mencoba hal baru, sehingga peran guru sebagai motivator dan fasilitator menjadi kunci keberhasilan pembentukan karakter kreatif dan inovatif pada siswa</w:t>
      </w:r>
    </w:p>
    <w:p w14:paraId="4F6C7C85" w14:textId="77777777" w:rsidR="000443AE" w:rsidRPr="00A75751" w:rsidRDefault="000443AE" w:rsidP="000443AE">
      <w:pPr>
        <w:pStyle w:val="DaftarParagraf"/>
        <w:numPr>
          <w:ilvl w:val="0"/>
          <w:numId w:val="33"/>
        </w:numPr>
        <w:spacing w:line="480" w:lineRule="auto"/>
        <w:ind w:left="993"/>
        <w:rPr>
          <w:rFonts w:asciiTheme="majorBidi" w:hAnsiTheme="majorBidi" w:cstheme="majorBidi"/>
          <w:b/>
          <w:bCs/>
        </w:rPr>
      </w:pPr>
      <w:r w:rsidRPr="00A75751">
        <w:rPr>
          <w:rFonts w:asciiTheme="majorBidi" w:hAnsiTheme="majorBidi" w:cstheme="majorBidi"/>
          <w:b/>
          <w:bCs/>
        </w:rPr>
        <w:t>Sebagai Edukator dan Pembimbing</w:t>
      </w:r>
      <w:r>
        <w:rPr>
          <w:rFonts w:asciiTheme="majorBidi" w:hAnsiTheme="majorBidi" w:cstheme="majorBidi"/>
          <w:b/>
          <w:bCs/>
        </w:rPr>
        <w:t>.</w:t>
      </w:r>
      <w:r w:rsidRPr="00232DF4">
        <w:rPr>
          <w:rStyle w:val="ReferensiCatatanKaki"/>
          <w:rFonts w:asciiTheme="majorBidi" w:hAnsiTheme="majorBidi" w:cstheme="majorBidi"/>
        </w:rPr>
        <w:footnoteReference w:id="74"/>
      </w:r>
    </w:p>
    <w:p w14:paraId="0FF1D189" w14:textId="77777777" w:rsidR="000443AE" w:rsidRDefault="000443AE" w:rsidP="000443AE">
      <w:pPr>
        <w:pStyle w:val="DaftarParagraf"/>
        <w:spacing w:line="480" w:lineRule="auto"/>
        <w:ind w:left="993" w:firstLine="589"/>
        <w:rPr>
          <w:rFonts w:asciiTheme="majorBidi" w:hAnsiTheme="majorBidi" w:cstheme="majorBidi"/>
        </w:rPr>
      </w:pPr>
      <w:r w:rsidRPr="00EF60B0">
        <w:rPr>
          <w:rFonts w:asciiTheme="majorBidi" w:hAnsiTheme="majorBidi" w:cstheme="majorBidi"/>
        </w:rPr>
        <w:t>Guru tidak hanya menyampaikan materi, namun juga memberikan bimbingan moral keagamaan secara menyeluruh. Guru menjadi panutan dalam berperilaku sehari-hari serta membimbing siswa menemukan solusi kreatif atas permasalahan yang dihadapi dalam kehidupan sekolah dan sosial</w:t>
      </w:r>
      <w:r>
        <w:rPr>
          <w:rFonts w:asciiTheme="majorBidi" w:hAnsiTheme="majorBidi" w:cstheme="majorBidi"/>
        </w:rPr>
        <w:t xml:space="preserve">. </w:t>
      </w:r>
      <w:r w:rsidRPr="00B42645">
        <w:rPr>
          <w:rFonts w:asciiTheme="majorBidi" w:hAnsiTheme="majorBidi" w:cstheme="majorBidi"/>
        </w:rPr>
        <w:t>Sebagai edukator, guru akidah akhlak tidak hanya mengajarkan keagamaan secara tekstual, tetapi juga mengintegrasikan nilai-nilai moral yang relevan dengan kehidupan sehari-hari siswa</w:t>
      </w:r>
      <w:r>
        <w:rPr>
          <w:rFonts w:asciiTheme="majorBidi" w:hAnsiTheme="majorBidi" w:cstheme="majorBidi"/>
        </w:rPr>
        <w:t>.</w:t>
      </w:r>
    </w:p>
    <w:p w14:paraId="455786BB" w14:textId="23D433E7" w:rsidR="000443AE" w:rsidRDefault="000443AE" w:rsidP="000443AE">
      <w:pPr>
        <w:pStyle w:val="DaftarParagraf"/>
        <w:spacing w:line="480" w:lineRule="auto"/>
        <w:ind w:left="993" w:firstLine="589"/>
        <w:rPr>
          <w:rFonts w:asciiTheme="majorBidi" w:hAnsiTheme="majorBidi" w:cstheme="majorBidi"/>
        </w:rPr>
      </w:pPr>
      <w:r w:rsidRPr="008903E4">
        <w:rPr>
          <w:rFonts w:asciiTheme="majorBidi" w:hAnsiTheme="majorBidi" w:cstheme="majorBidi"/>
        </w:rPr>
        <w:t>Hal ini memungkinkan siswa untuk memahami ajaran agama secara mendalam sekaligus dapat menerapkannya dalam berbagai situasi kehidupan, sehingga karakter kreatif dan inovatif dapat tumbuh secara alami. Pendekatan pembelajaran yang holistik ini mendukung siswa untuk berpikir kritis dan kreatif dalam menyelesaikan masalah. Guru juga berperan sebagai pembimbing yang memberikan perhatian pribadi kepada setiap siswa.</w:t>
      </w:r>
      <w:r>
        <w:rPr>
          <w:rFonts w:asciiTheme="majorBidi" w:hAnsiTheme="majorBidi" w:cstheme="majorBidi"/>
        </w:rPr>
        <w:t xml:space="preserve"> </w:t>
      </w:r>
      <w:r w:rsidRPr="008F3F34">
        <w:rPr>
          <w:rFonts w:asciiTheme="majorBidi" w:hAnsiTheme="majorBidi" w:cstheme="majorBidi"/>
        </w:rPr>
        <w:t xml:space="preserve">Melalui </w:t>
      </w:r>
      <w:r>
        <w:rPr>
          <w:rFonts w:asciiTheme="majorBidi" w:hAnsiTheme="majorBidi" w:cstheme="majorBidi"/>
        </w:rPr>
        <w:t xml:space="preserve">suatu </w:t>
      </w:r>
      <w:r w:rsidRPr="008F3F34">
        <w:rPr>
          <w:rFonts w:asciiTheme="majorBidi" w:hAnsiTheme="majorBidi" w:cstheme="majorBidi"/>
        </w:rPr>
        <w:t xml:space="preserve">proses bimbingan ini, guru mengidentifikasi potensi dan kekuatan siswa, sekaligus membantu mengatasi kendala yang dihadapi proses belajar dan pengembangan karakter. Dengan mendampingi siswa secara intensif, guru dapat memberikan dorongan yang tepat sehingga siswa merasa dihargai termotivasi untuk terus mengembangkan kreativitas serta inovasi mereka. </w:t>
      </w:r>
      <w:r>
        <w:rPr>
          <w:rStyle w:val="ReferensiCatatanKaki"/>
          <w:rFonts w:asciiTheme="majorBidi" w:hAnsiTheme="majorBidi" w:cstheme="majorBidi"/>
        </w:rPr>
        <w:footnoteReference w:id="75"/>
      </w:r>
    </w:p>
    <w:p w14:paraId="49D89771" w14:textId="02B1859C" w:rsidR="000443AE" w:rsidRDefault="000443AE" w:rsidP="000443AE">
      <w:pPr>
        <w:pStyle w:val="DaftarParagraf"/>
        <w:spacing w:line="480" w:lineRule="auto"/>
        <w:ind w:left="993" w:firstLine="589"/>
        <w:rPr>
          <w:rFonts w:asciiTheme="majorBidi" w:hAnsiTheme="majorBidi" w:cstheme="majorBidi"/>
        </w:rPr>
      </w:pPr>
    </w:p>
    <w:p w14:paraId="15369CED" w14:textId="77777777" w:rsidR="000443AE" w:rsidRPr="008F3F34" w:rsidRDefault="000443AE" w:rsidP="000443AE">
      <w:pPr>
        <w:pStyle w:val="DaftarParagraf"/>
        <w:spacing w:line="480" w:lineRule="auto"/>
        <w:ind w:left="993" w:firstLine="589"/>
        <w:rPr>
          <w:rFonts w:asciiTheme="majorBidi" w:hAnsiTheme="majorBidi" w:cstheme="majorBidi"/>
        </w:rPr>
      </w:pPr>
    </w:p>
    <w:p w14:paraId="48E03AC8" w14:textId="77777777" w:rsidR="000443AE" w:rsidRPr="008F3F34" w:rsidRDefault="000443AE" w:rsidP="000443AE">
      <w:pPr>
        <w:pStyle w:val="DaftarParagraf"/>
        <w:spacing w:line="480" w:lineRule="auto"/>
        <w:ind w:left="993" w:firstLine="589"/>
        <w:rPr>
          <w:rFonts w:asciiTheme="majorBidi" w:hAnsiTheme="majorBidi" w:cstheme="majorBidi"/>
        </w:rPr>
      </w:pPr>
      <w:r w:rsidRPr="00FB6317">
        <w:rPr>
          <w:rFonts w:asciiTheme="majorBidi" w:hAnsiTheme="majorBidi" w:cstheme="majorBidi"/>
        </w:rPr>
        <w:t>Dalam melaksanakan perannya sebagai pembimbing, guru menggunakan metode dialog terbuka yang mendorong siswa untuk aktif bertanya dan mengemukakan pendapat. Metode ini menumbuhkan sikap kritis sekaligus rasa percaya diri siswa. Ketika siswa merasa bebas berekspresi dan didengar, mereka menjadi lebih berani mencoba hal-hal baru dan berinovasi dalam pendekatan mereka terhadap pelajaran dan aktivitas keagamaan.</w:t>
      </w:r>
      <w:r>
        <w:rPr>
          <w:rStyle w:val="ReferensiCatatanKaki"/>
          <w:rFonts w:asciiTheme="majorBidi" w:hAnsiTheme="majorBidi" w:cstheme="majorBidi"/>
        </w:rPr>
        <w:footnoteReference w:id="76"/>
      </w:r>
      <w:r>
        <w:rPr>
          <w:rFonts w:asciiTheme="majorBidi" w:hAnsiTheme="majorBidi" w:cstheme="majorBidi"/>
        </w:rPr>
        <w:t xml:space="preserve"> </w:t>
      </w:r>
      <w:r w:rsidRPr="008F3F34">
        <w:rPr>
          <w:rFonts w:asciiTheme="majorBidi" w:hAnsiTheme="majorBidi" w:cstheme="majorBidi"/>
        </w:rPr>
        <w:t>Selain itu, guru juga membimbing siswa dalam memanfaatkan sumber belajar yang beragam, baik berupa buku, media digital, maupun pengalaman nyata yang berhubungan dengan akidah dan akhlak. Pendekatan ini memperluas wawasan siswa sehingga mereka mampu mengembangkan gagasan kreatif yang sesuai dengan konteks sosial dan lingkungan mereka. Guru memberikan arahan dan umpan balik yang konstruktif sehingga kreativitas tersebut diarahkan kepada hal-hal yang positif dan bermanfaat. Peran edukator dan pembimbing dari guru Akidah Akhlak juga menciptakan hubungan emosional yang kuat dengan siswa. Hubungan yang positif ini menjadi landasan utama bagi siswa untuk merasa nyaman dalam mengekspresikan ide dan inovasi mereka tanpa takut mendapatkan penilaian negatif. Kepercayaan yang terbentuk antara guru dan siswa menjadi modal penting dalam membangun karakter kreatif dan inovatif yang berkelanjutan.</w:t>
      </w:r>
      <w:r w:rsidRPr="008F3F34">
        <w:rPr>
          <w:rStyle w:val="ReferensiCatatanKaki"/>
          <w:rFonts w:asciiTheme="majorBidi" w:hAnsiTheme="majorBidi" w:cstheme="majorBidi"/>
        </w:rPr>
        <w:t xml:space="preserve"> </w:t>
      </w:r>
      <w:r>
        <w:rPr>
          <w:rStyle w:val="ReferensiCatatanKaki"/>
          <w:rFonts w:asciiTheme="majorBidi" w:hAnsiTheme="majorBidi" w:cstheme="majorBidi"/>
        </w:rPr>
        <w:footnoteReference w:id="77"/>
      </w:r>
    </w:p>
    <w:p w14:paraId="5D3BF461" w14:textId="77777777" w:rsidR="000443AE" w:rsidRPr="00A75751" w:rsidRDefault="000443AE" w:rsidP="000443AE">
      <w:pPr>
        <w:pStyle w:val="DaftarParagraf"/>
        <w:numPr>
          <w:ilvl w:val="0"/>
          <w:numId w:val="33"/>
        </w:numPr>
        <w:spacing w:line="480" w:lineRule="auto"/>
        <w:ind w:left="851"/>
        <w:rPr>
          <w:rFonts w:asciiTheme="majorBidi" w:hAnsiTheme="majorBidi" w:cstheme="majorBidi"/>
          <w:b/>
          <w:bCs/>
        </w:rPr>
      </w:pPr>
      <w:r w:rsidRPr="00A75751">
        <w:rPr>
          <w:rFonts w:asciiTheme="majorBidi" w:hAnsiTheme="majorBidi" w:cstheme="majorBidi"/>
          <w:b/>
          <w:bCs/>
        </w:rPr>
        <w:t>Sebagai Teladan dan Model Perilaku</w:t>
      </w:r>
      <w:r>
        <w:rPr>
          <w:rFonts w:asciiTheme="majorBidi" w:hAnsiTheme="majorBidi" w:cstheme="majorBidi"/>
          <w:b/>
          <w:bCs/>
        </w:rPr>
        <w:t>.</w:t>
      </w:r>
      <w:r w:rsidRPr="00232DF4">
        <w:rPr>
          <w:rStyle w:val="ReferensiCatatanKaki"/>
          <w:rFonts w:asciiTheme="majorBidi" w:hAnsiTheme="majorBidi" w:cstheme="majorBidi"/>
        </w:rPr>
        <w:t xml:space="preserve"> </w:t>
      </w:r>
    </w:p>
    <w:p w14:paraId="601B1264" w14:textId="77777777" w:rsidR="000443AE" w:rsidRDefault="000443AE" w:rsidP="000443AE">
      <w:pPr>
        <w:pStyle w:val="DaftarParagraf"/>
        <w:spacing w:line="480" w:lineRule="auto"/>
        <w:ind w:left="851" w:firstLine="589"/>
        <w:rPr>
          <w:rFonts w:asciiTheme="majorBidi" w:hAnsiTheme="majorBidi" w:cstheme="majorBidi"/>
        </w:rPr>
      </w:pPr>
      <w:r w:rsidRPr="00EF60B0">
        <w:rPr>
          <w:rFonts w:asciiTheme="majorBidi" w:hAnsiTheme="majorBidi" w:cstheme="majorBidi"/>
        </w:rPr>
        <w:t>Guru Akidah Akhlak secara konsisten menjadi contoh dalam hal kejujuran, kedisiplinan, sopan santun, serta keterbukaan dalam menerima ide baru. Hal ini mendorong siswa untuk tidak takut mengungkapkan ide kreatif dan berani berinovasi</w:t>
      </w:r>
      <w:r>
        <w:rPr>
          <w:rFonts w:asciiTheme="majorBidi" w:hAnsiTheme="majorBidi" w:cstheme="majorBidi"/>
        </w:rPr>
        <w:t xml:space="preserve">. </w:t>
      </w:r>
      <w:r w:rsidRPr="00B42645">
        <w:rPr>
          <w:rFonts w:asciiTheme="majorBidi" w:hAnsiTheme="majorBidi" w:cstheme="majorBidi"/>
        </w:rPr>
        <w:t>Sebagai teladan dan model perilaku, guru Akidah Akhlak memegang peran sentral dalam membentuk karakter siswa Madrasah Tsanawiyah.</w:t>
      </w:r>
    </w:p>
    <w:p w14:paraId="099D686A" w14:textId="77777777" w:rsidR="000443AE" w:rsidRDefault="000443AE" w:rsidP="000443AE">
      <w:pPr>
        <w:pStyle w:val="DaftarParagraf"/>
        <w:spacing w:line="480" w:lineRule="auto"/>
        <w:ind w:left="851" w:firstLine="589"/>
        <w:rPr>
          <w:rFonts w:asciiTheme="majorBidi" w:hAnsiTheme="majorBidi" w:cstheme="majorBidi"/>
        </w:rPr>
      </w:pPr>
      <w:r w:rsidRPr="00B42645">
        <w:rPr>
          <w:rFonts w:asciiTheme="majorBidi" w:hAnsiTheme="majorBidi" w:cstheme="majorBidi"/>
        </w:rPr>
        <w:t>Guru tidak hanya mengajarkan teori, namun juga konsisten menampilkan perilaku mulia yang dapat dicontoh oleh siswa dalam kehidupan sehari-hari. Keteladanan ini, seperti sikap jujur, sabar, disiplin, dan tanggung jawab, sangat efektif dalam memengaruhi perilaku siswa karena mereka cenderung meniru apa yang dilakukan oleh sosok yang mereka hormati, dalam hal ini adalah guru.</w:t>
      </w:r>
    </w:p>
    <w:p w14:paraId="09AF6E46" w14:textId="77777777" w:rsidR="000443AE" w:rsidRDefault="000443AE" w:rsidP="000443AE">
      <w:pPr>
        <w:pStyle w:val="DaftarParagraf"/>
        <w:spacing w:line="480" w:lineRule="auto"/>
        <w:ind w:left="851" w:firstLine="589"/>
        <w:rPr>
          <w:rFonts w:asciiTheme="majorBidi" w:hAnsiTheme="majorBidi" w:cstheme="majorBidi"/>
        </w:rPr>
      </w:pPr>
      <w:r w:rsidRPr="00A40ABD">
        <w:rPr>
          <w:rFonts w:asciiTheme="majorBidi" w:hAnsiTheme="majorBidi" w:cstheme="majorBidi"/>
        </w:rPr>
        <w:t xml:space="preserve">Dalam praktiknya, guru </w:t>
      </w:r>
      <w:r>
        <w:rPr>
          <w:rFonts w:asciiTheme="majorBidi" w:hAnsiTheme="majorBidi" w:cstheme="majorBidi"/>
        </w:rPr>
        <w:t>a</w:t>
      </w:r>
      <w:r w:rsidRPr="00A40ABD">
        <w:rPr>
          <w:rFonts w:asciiTheme="majorBidi" w:hAnsiTheme="majorBidi" w:cstheme="majorBidi"/>
        </w:rPr>
        <w:t xml:space="preserve">kidah </w:t>
      </w:r>
      <w:r>
        <w:rPr>
          <w:rFonts w:asciiTheme="majorBidi" w:hAnsiTheme="majorBidi" w:cstheme="majorBidi"/>
        </w:rPr>
        <w:t>a</w:t>
      </w:r>
      <w:r w:rsidRPr="00A40ABD">
        <w:rPr>
          <w:rFonts w:asciiTheme="majorBidi" w:hAnsiTheme="majorBidi" w:cstheme="majorBidi"/>
        </w:rPr>
        <w:t>khlak berusaha menunjukkan sikap positif baik di dalam maupun di luar kelas. Segala ucapan, tindakan, dan cara guru menyikapi masalah menjadi sumber inspirasi bagi siswa untuk bersikap kreatif dan inovatif, serta berakhlak mulia. Penanaman nilai-nilai karakter ini tidak hanya dilakukan lewat pembelajaran formal, tetapi juga lewat interaksi sehari-hari, sehingga siswa terbiasa dengan penerapan nilai Islam secara praktis dalam kehidupan mereka</w:t>
      </w:r>
    </w:p>
    <w:p w14:paraId="2A2638D1" w14:textId="77777777" w:rsidR="000443AE" w:rsidRPr="00AB4EFF" w:rsidRDefault="000443AE" w:rsidP="000443AE">
      <w:pPr>
        <w:pStyle w:val="DaftarParagraf"/>
        <w:spacing w:line="480" w:lineRule="auto"/>
        <w:ind w:left="851" w:firstLine="589"/>
        <w:rPr>
          <w:rFonts w:asciiTheme="majorBidi" w:hAnsiTheme="majorBidi" w:cstheme="majorBidi"/>
        </w:rPr>
      </w:pPr>
      <w:r w:rsidRPr="00A40ABD">
        <w:rPr>
          <w:rFonts w:asciiTheme="majorBidi" w:hAnsiTheme="majorBidi" w:cstheme="majorBidi"/>
        </w:rPr>
        <w:t xml:space="preserve">Sebagai role model, guru Akidah Akhlak secara aktif membimbing siswa untuk berani berpendapat, menghargai ide orang lain, dan bekerja </w:t>
      </w:r>
      <w:r>
        <w:rPr>
          <w:rFonts w:asciiTheme="majorBidi" w:hAnsiTheme="majorBidi" w:cstheme="majorBidi"/>
        </w:rPr>
        <w:t xml:space="preserve"> </w:t>
      </w:r>
      <w:r w:rsidRPr="00AB4EFF">
        <w:rPr>
          <w:rFonts w:asciiTheme="majorBidi" w:hAnsiTheme="majorBidi" w:cstheme="majorBidi"/>
        </w:rPr>
        <w:t>sama dalam menyelesaikan masalah yang ditemukan di lingkungan sekolah. Guru juga menanamkan pentingnya keterbukaan terhadap perubahan dan inovasi. Hal ini tertanam melalui kebiasaan diskusi, kegiatan kolaboratif, dan memberikan apresiasi terhadap keberanian siswa yang berkarya atau berinovasi, tanpa kehilangan nilai-nilai moral dan etika yang menjadi pijakan utama pembelajaran akidah akhlak.</w:t>
      </w:r>
      <w:r>
        <w:rPr>
          <w:rStyle w:val="ReferensiCatatanKaki"/>
          <w:rFonts w:asciiTheme="majorBidi" w:hAnsiTheme="majorBidi" w:cstheme="majorBidi"/>
        </w:rPr>
        <w:footnoteReference w:id="78"/>
      </w:r>
    </w:p>
    <w:p w14:paraId="04D8266C" w14:textId="77777777" w:rsidR="000443AE" w:rsidRDefault="000443AE" w:rsidP="000443AE">
      <w:pPr>
        <w:pStyle w:val="DaftarParagraf"/>
        <w:spacing w:line="480" w:lineRule="auto"/>
        <w:ind w:left="851" w:firstLine="589"/>
        <w:rPr>
          <w:rFonts w:asciiTheme="majorBidi" w:hAnsiTheme="majorBidi" w:cstheme="majorBidi"/>
        </w:rPr>
      </w:pPr>
      <w:r w:rsidRPr="00A40ABD">
        <w:rPr>
          <w:rFonts w:asciiTheme="majorBidi" w:hAnsiTheme="majorBidi" w:cstheme="majorBidi"/>
        </w:rPr>
        <w:t>Lebih jauh lagi, guru memberikan contoh dalam menghadapi tantangan dan masalah secara bijaksana serta penuh empati. Pendekatan ini menumbuhkan rasa percaya diri keberanian siswa untuk mengambil keputusan yang kreatif dan inovatif. Guru tidak segan mencontohkan sikap lapang dada menerima kekurangan dan kegagalan, serta menanamkan prinsip pantang menyerah, sehingga siswa memiliki mental tangguh dan mampu berpikir out of the box dalam mengatasi permasalahan</w:t>
      </w:r>
      <w:r>
        <w:rPr>
          <w:rFonts w:asciiTheme="majorBidi" w:hAnsiTheme="majorBidi" w:cstheme="majorBidi"/>
        </w:rPr>
        <w:t xml:space="preserve">. </w:t>
      </w:r>
      <w:r w:rsidRPr="00AB4EFF">
        <w:rPr>
          <w:rFonts w:asciiTheme="majorBidi" w:hAnsiTheme="majorBidi" w:cstheme="majorBidi"/>
        </w:rPr>
        <w:t>keteladanan guru tercermin pula dalam keikhlasan dan integritasnya menjalankan tugas. Guru secara sadar menjaga konsistensi antara ucapan dan perbuatan, sehingga membangun reputasi positif di mata siswa. Sifat ini secara tidak langsung memupuk karakter siswa untuk tumbuh menjadi pribadi yang tidak hanya religius, tetapi juga kreatif, inovatif, serta mampu membawa perubahan positif di lingkungan sekitarnya.</w:t>
      </w:r>
    </w:p>
    <w:p w14:paraId="7346A851" w14:textId="77777777" w:rsidR="000443AE" w:rsidRPr="00A75751" w:rsidRDefault="000443AE" w:rsidP="000443AE">
      <w:pPr>
        <w:pStyle w:val="DaftarParagraf"/>
        <w:numPr>
          <w:ilvl w:val="0"/>
          <w:numId w:val="33"/>
        </w:numPr>
        <w:spacing w:line="480" w:lineRule="auto"/>
        <w:ind w:left="851"/>
        <w:rPr>
          <w:rFonts w:asciiTheme="majorBidi" w:hAnsiTheme="majorBidi" w:cstheme="majorBidi"/>
          <w:b/>
          <w:bCs/>
        </w:rPr>
      </w:pPr>
      <w:r w:rsidRPr="00A75751">
        <w:rPr>
          <w:rFonts w:asciiTheme="majorBidi" w:hAnsiTheme="majorBidi" w:cstheme="majorBidi"/>
          <w:b/>
          <w:bCs/>
        </w:rPr>
        <w:t>Penguatan Karakter Kreatif dan Inovatif dalam Islam</w:t>
      </w:r>
      <w:r>
        <w:rPr>
          <w:rFonts w:asciiTheme="majorBidi" w:hAnsiTheme="majorBidi" w:cstheme="majorBidi"/>
          <w:b/>
          <w:bCs/>
        </w:rPr>
        <w:t>.</w:t>
      </w:r>
    </w:p>
    <w:p w14:paraId="78B41645" w14:textId="77777777" w:rsidR="000443AE" w:rsidRPr="009F3110" w:rsidRDefault="000443AE" w:rsidP="000443AE">
      <w:pPr>
        <w:pStyle w:val="DaftarParagraf"/>
        <w:spacing w:line="480" w:lineRule="auto"/>
        <w:ind w:left="851" w:firstLine="589"/>
        <w:rPr>
          <w:rFonts w:asciiTheme="majorBidi" w:hAnsiTheme="majorBidi" w:cstheme="majorBidi"/>
        </w:rPr>
      </w:pPr>
      <w:r w:rsidRPr="00DF57D2">
        <w:rPr>
          <w:rFonts w:asciiTheme="majorBidi" w:hAnsiTheme="majorBidi" w:cstheme="majorBidi"/>
        </w:rPr>
        <w:t>Dalam perspektif pendidikan Islam, membentuk karakter kreatif dan inovatif adalah bagian dari pembentukan insan kamil, yakni manusia yang paripurna secara spiritual, intelektual, dan sosial. Guru Akidah Akhlak menanamkan nilai-nilai kreativitas dan inovasi melalui penanaman sikap berpikir kritis, problem solving berbasis nilai-nilai Islam, dan pembiasaan untuk selalu berinovasi dalam kebaikan.</w:t>
      </w:r>
      <w:r>
        <w:rPr>
          <w:rFonts w:asciiTheme="majorBidi" w:hAnsiTheme="majorBidi" w:cstheme="majorBidi"/>
        </w:rPr>
        <w:t xml:space="preserve"> </w:t>
      </w:r>
      <w:r w:rsidRPr="004B6DC9">
        <w:rPr>
          <w:rFonts w:asciiTheme="majorBidi" w:hAnsiTheme="majorBidi" w:cstheme="majorBidi"/>
        </w:rPr>
        <w:t>Penguatan karakter kreatif dan inovatif dalam Islam tidak hanya menekankan pada aspek kognitif, tetapi juga memperhatikan pembentukan nilai moral dan spiritual siswa. Pendidikan Agama Islam yang dilakukan secara kreatif memberikan ruang bagi siswa untuk mengembangkan kemampuan berpikir kritis dan inovatif dengan landasan nilai-nilai Islam yang kuat.</w:t>
      </w:r>
      <w:r>
        <w:rPr>
          <w:rFonts w:asciiTheme="majorBidi" w:hAnsiTheme="majorBidi" w:cstheme="majorBidi"/>
        </w:rPr>
        <w:t xml:space="preserve"> </w:t>
      </w:r>
      <w:r w:rsidRPr="009F3110">
        <w:rPr>
          <w:rFonts w:asciiTheme="majorBidi" w:hAnsiTheme="majorBidi" w:cstheme="majorBidi"/>
        </w:rPr>
        <w:t>Guru yang kreatif di dalam pembelajaran mampu memadukan konsep-konsep agama dengan metode yang menstimulasi daya imajinasi dan kreativitas siswa sehingga pembelajaran menjadi lebih menarik bermakna. Penelitian menunjukkan bahwa guru akidah akhlak memiliki peran penting dalam membangun karakter kreatif siswa dengan menggunakan berbagai pendekatan inovatif. Guru-guru yang kreatif cenderung memberikan kebebasan kepada siswa untuk mengeksplorasi ide-ide baru yang masih dalam koridor nilai Islam. Proses ini didukung dengan penerapan metode pembelajaran yang berpusat pada siswa, seperti diskusi kelompok dan proyek kolaboratif, yang merangsang kemampuan problem solving dan kreativitas siswa secara optimal. Selain itu, penguatan karakter kreatif dalam pendidikan Islam juga mengajarkan pentingnya kerja sama dan sikap toleran antar sesama.</w:t>
      </w:r>
      <w:r w:rsidRPr="009F3110">
        <w:rPr>
          <w:rStyle w:val="ReferensiCatatanKaki"/>
          <w:rFonts w:asciiTheme="majorBidi" w:hAnsiTheme="majorBidi" w:cstheme="majorBidi"/>
        </w:rPr>
        <w:t xml:space="preserve"> </w:t>
      </w:r>
    </w:p>
    <w:p w14:paraId="2FC7562B" w14:textId="77777777" w:rsidR="000443AE" w:rsidRPr="00C70205" w:rsidRDefault="000443AE" w:rsidP="000443AE">
      <w:pPr>
        <w:pStyle w:val="DaftarParagraf"/>
        <w:spacing w:line="480" w:lineRule="auto"/>
        <w:ind w:left="851" w:firstLine="589"/>
        <w:rPr>
          <w:rFonts w:asciiTheme="majorBidi" w:hAnsiTheme="majorBidi" w:cstheme="majorBidi"/>
        </w:rPr>
      </w:pPr>
      <w:r w:rsidRPr="004B6DC9">
        <w:rPr>
          <w:rFonts w:asciiTheme="majorBidi" w:hAnsiTheme="majorBidi" w:cstheme="majorBidi"/>
        </w:rPr>
        <w:t>Melalui pembelajaran yang suportif, siswa diajak tidak hanya untuk berinovasi secara individual, tetapi juga mampu bekerja dalam tim, saling menghargai ide, dan belajar dari perbedaan. Sikap ini menjadi fondasi karakter inovatif yang adaptif terhadap lingkungan sosial yang dinamis dan beragam. Dalam konteks pondok pesantren dan madrasah, pola pengembangan karakter kreatif dan tanggung jawab dilakukan secara menyeluruh melalui kurikulum, pembiasaan, keteladanan, dan organisasi kepesertaan didikan.</w:t>
      </w:r>
      <w:r>
        <w:rPr>
          <w:rFonts w:asciiTheme="majorBidi" w:hAnsiTheme="majorBidi" w:cstheme="majorBidi"/>
        </w:rPr>
        <w:t xml:space="preserve"> </w:t>
      </w:r>
      <w:r w:rsidRPr="00C70205">
        <w:rPr>
          <w:rFonts w:asciiTheme="majorBidi" w:hAnsiTheme="majorBidi" w:cstheme="majorBidi"/>
        </w:rPr>
        <w:t>Pendidikan karakter kreatif ini melibatkan pembentukan pola pikir yang berani mengambil risiko, sikap optimis, dan mampu berpikir out of the box dalam mengatasi berbagai tantangan. Hal ini membuktikan bahwa pendidikan Islam dapat mengakomodasi dan mendorong perkembangan karakter kreatif dan inovatif secara holistik.</w:t>
      </w:r>
      <w:r w:rsidRPr="00C70205">
        <w:rPr>
          <w:rStyle w:val="ReferensiCatatanKaki"/>
          <w:rFonts w:asciiTheme="majorBidi" w:hAnsiTheme="majorBidi" w:cstheme="majorBidi"/>
        </w:rPr>
        <w:t xml:space="preserve"> </w:t>
      </w:r>
      <w:r w:rsidRPr="002524D4">
        <w:rPr>
          <w:rStyle w:val="ReferensiCatatanKaki"/>
          <w:rFonts w:asciiTheme="majorBidi" w:hAnsiTheme="majorBidi" w:cstheme="majorBidi"/>
        </w:rPr>
        <w:footnoteReference w:id="79"/>
      </w:r>
    </w:p>
    <w:p w14:paraId="0D418844" w14:textId="77777777" w:rsidR="000443AE" w:rsidRPr="00C70205" w:rsidRDefault="000443AE" w:rsidP="000443AE">
      <w:pPr>
        <w:pStyle w:val="DaftarParagraf"/>
        <w:spacing w:line="480" w:lineRule="auto"/>
        <w:ind w:left="851" w:firstLine="589"/>
        <w:rPr>
          <w:rFonts w:asciiTheme="majorBidi" w:hAnsiTheme="majorBidi" w:cstheme="majorBidi"/>
        </w:rPr>
      </w:pPr>
      <w:r w:rsidRPr="00EE56C8">
        <w:rPr>
          <w:rFonts w:asciiTheme="majorBidi" w:hAnsiTheme="majorBidi" w:cstheme="majorBidi"/>
        </w:rPr>
        <w:t>Penelitian lain juga menegaskan bahwa pemanfaatan media dan teknologi pembelajaran dalam pendidikan agama memberi dampak positif pada peningkatan daya kreatif dan inovatif siswa. Dengan media yang variatif dan digitalisasi pembelajaran, siswa dapat leluasa mengungkapkan ide-ide kreatifnya melalui karya seni, video edukasi, ataupun aplikasi digital sesuai nilai agama. Pendekatan ini mempermudah internalisasi nilai agama sekaligus melatih keterampilan abad 21 yang sangat diperlukan</w:t>
      </w:r>
      <w:r>
        <w:rPr>
          <w:rFonts w:asciiTheme="majorBidi" w:hAnsiTheme="majorBidi" w:cstheme="majorBidi"/>
        </w:rPr>
        <w:t xml:space="preserve">. </w:t>
      </w:r>
      <w:r w:rsidRPr="004B6DC9">
        <w:rPr>
          <w:rFonts w:asciiTheme="majorBidi" w:hAnsiTheme="majorBidi" w:cstheme="majorBidi"/>
        </w:rPr>
        <w:t>Penguatan karakter kreatif dan inovatif dalam Islam bertujuan untuk membentuk generasi yang tidak hanya kuat secara spiritual, tetapi juga mampu beradaptasi dan berkontribusi positif dalam perkembangan masyarakat modern.</w:t>
      </w:r>
      <w:r>
        <w:rPr>
          <w:rFonts w:asciiTheme="majorBidi" w:hAnsiTheme="majorBidi" w:cstheme="majorBidi"/>
        </w:rPr>
        <w:t xml:space="preserve"> </w:t>
      </w:r>
      <w:r w:rsidRPr="00C70205">
        <w:rPr>
          <w:rFonts w:asciiTheme="majorBidi" w:hAnsiTheme="majorBidi" w:cstheme="majorBidi"/>
        </w:rPr>
        <w:t>Guru Akidah Akhlak sebagai penggerak utama memiliki tanggung jawab moral dan profesional untuk mengembangkan potensi siswa agar menjadi insan kamil yang berjiwa kreatif, inovatif, dan beretika sesuai ajaran Islam, sehingga mampu menjawab berbagai tantangan dan kebutuhan zaman.</w:t>
      </w:r>
    </w:p>
    <w:p w14:paraId="2615479C" w14:textId="77777777" w:rsidR="000443AE" w:rsidRDefault="000443AE" w:rsidP="000443AE">
      <w:pPr>
        <w:pStyle w:val="DaftarParagraf"/>
        <w:spacing w:line="480" w:lineRule="auto"/>
        <w:ind w:firstLine="720"/>
      </w:pPr>
      <w:r w:rsidRPr="00FA43E4">
        <w:t>Data yang diperoleh dalam penelitian ini disajikan berdasarkan fokus utama yang berkaitan dengan:</w:t>
      </w:r>
    </w:p>
    <w:p w14:paraId="1968FA46" w14:textId="77777777" w:rsidR="000443AE" w:rsidRDefault="000443AE" w:rsidP="000443AE">
      <w:pPr>
        <w:pStyle w:val="DaftarParagraf"/>
        <w:numPr>
          <w:ilvl w:val="0"/>
          <w:numId w:val="45"/>
        </w:numPr>
        <w:spacing w:after="200" w:line="480" w:lineRule="auto"/>
        <w:ind w:left="1134"/>
      </w:pPr>
      <w:r w:rsidRPr="00FA43E4">
        <w:t>Orientasi pada Solusi dan Perbaikan</w:t>
      </w:r>
    </w:p>
    <w:p w14:paraId="6B5617A9" w14:textId="77777777" w:rsidR="000443AE" w:rsidRDefault="000443AE" w:rsidP="000443AE">
      <w:pPr>
        <w:pStyle w:val="DaftarParagraf"/>
        <w:numPr>
          <w:ilvl w:val="0"/>
          <w:numId w:val="45"/>
        </w:numPr>
        <w:spacing w:after="200" w:line="480" w:lineRule="auto"/>
        <w:ind w:left="1134"/>
      </w:pPr>
      <w:r w:rsidRPr="00FA43E4">
        <w:t>Berani Mengambil Risiko dan Tidak Takut Gagal</w:t>
      </w:r>
    </w:p>
    <w:p w14:paraId="60D68C21" w14:textId="77777777" w:rsidR="000443AE" w:rsidRDefault="000443AE" w:rsidP="000443AE">
      <w:pPr>
        <w:pStyle w:val="DaftarParagraf"/>
        <w:numPr>
          <w:ilvl w:val="0"/>
          <w:numId w:val="45"/>
        </w:numPr>
        <w:spacing w:after="200" w:line="480" w:lineRule="auto"/>
        <w:ind w:left="1134"/>
      </w:pPr>
      <w:r w:rsidRPr="00FA43E4">
        <w:t>Memiliki Imajinasi dan Kreativitas yang Tinggi</w:t>
      </w:r>
    </w:p>
    <w:p w14:paraId="21CAB0D2" w14:textId="77777777" w:rsidR="000443AE" w:rsidRDefault="000443AE" w:rsidP="000443AE">
      <w:pPr>
        <w:pStyle w:val="DaftarParagraf"/>
        <w:numPr>
          <w:ilvl w:val="0"/>
          <w:numId w:val="45"/>
        </w:numPr>
        <w:spacing w:after="200" w:line="480" w:lineRule="auto"/>
        <w:ind w:left="1134"/>
      </w:pPr>
      <w:r w:rsidRPr="00FA43E4">
        <w:t>Mampu Berpikir Kritis, Analitis, Inisiatif, dan Mandiri</w:t>
      </w:r>
    </w:p>
    <w:p w14:paraId="77EE322A" w14:textId="77777777" w:rsidR="000443AE" w:rsidRDefault="000443AE" w:rsidP="000443AE">
      <w:pPr>
        <w:pStyle w:val="DaftarParagraf"/>
        <w:numPr>
          <w:ilvl w:val="0"/>
          <w:numId w:val="45"/>
        </w:numPr>
        <w:spacing w:after="200" w:line="480" w:lineRule="auto"/>
        <w:ind w:left="1134"/>
      </w:pPr>
      <w:r w:rsidRPr="00FA43E4">
        <w:t>Kemampuan Komunikasi Efektif Penyampaian Ide secara Meyakinkan</w:t>
      </w:r>
    </w:p>
    <w:p w14:paraId="08077936" w14:textId="77777777" w:rsidR="000443AE" w:rsidRDefault="000443AE" w:rsidP="000443AE">
      <w:pPr>
        <w:pStyle w:val="DaftarParagraf"/>
        <w:numPr>
          <w:ilvl w:val="0"/>
          <w:numId w:val="45"/>
        </w:numPr>
        <w:spacing w:after="200" w:line="480" w:lineRule="auto"/>
        <w:ind w:left="1134"/>
      </w:pPr>
      <w:r w:rsidRPr="00FA43E4">
        <w:t>Kemampuan Memecahkan Masalah Moral dan Sosial</w:t>
      </w:r>
    </w:p>
    <w:p w14:paraId="21C1BB26" w14:textId="77777777" w:rsidR="000443AE" w:rsidRDefault="000443AE" w:rsidP="000443AE">
      <w:pPr>
        <w:pStyle w:val="DaftarParagraf"/>
        <w:numPr>
          <w:ilvl w:val="0"/>
          <w:numId w:val="45"/>
        </w:numPr>
        <w:spacing w:after="200" w:line="480" w:lineRule="auto"/>
        <w:ind w:left="1134"/>
      </w:pPr>
      <w:r w:rsidRPr="00FA43E4">
        <w:t>Menumbuhkan Kreativitas melalui Pemecahan Masalah</w:t>
      </w:r>
    </w:p>
    <w:p w14:paraId="203572EE" w14:textId="77777777" w:rsidR="000443AE" w:rsidRPr="00FA43E4" w:rsidRDefault="000443AE" w:rsidP="000443AE">
      <w:pPr>
        <w:pStyle w:val="DaftarParagraf"/>
        <w:numPr>
          <w:ilvl w:val="0"/>
          <w:numId w:val="45"/>
        </w:numPr>
        <w:spacing w:after="200" w:line="480" w:lineRule="auto"/>
        <w:ind w:left="1134"/>
      </w:pPr>
      <w:r w:rsidRPr="00FA43E4">
        <w:t>Mampu Menghasilkan Gagasan Baru</w:t>
      </w:r>
    </w:p>
    <w:p w14:paraId="3D86CAEF" w14:textId="77777777" w:rsidR="000443AE" w:rsidRDefault="000443AE" w:rsidP="000443AE">
      <w:pPr>
        <w:spacing w:line="480" w:lineRule="auto"/>
        <w:ind w:left="720" w:firstLine="720"/>
      </w:pPr>
      <w:r w:rsidRPr="00FA43E4">
        <w:t xml:space="preserve">Data </w:t>
      </w:r>
      <w:r>
        <w:t xml:space="preserve">ini </w:t>
      </w:r>
      <w:r w:rsidRPr="00FA43E4">
        <w:t>dikumpulkan melalui observasi kelas, wawancara dengan guru dan siswa, serta dokumentasi aktivitas pembelajaran. Hasilnya disajikan dalam bentuk tabel ringkas dan deskriptif yang menggambarkan bagaimana strategi guru Akidah Akhlak diimplementasikan dan dampaknya terhadap karakter siswa</w:t>
      </w:r>
      <w:r>
        <w:t xml:space="preserve"> dan d</w:t>
      </w:r>
      <w:r w:rsidRPr="00372522">
        <w:t>ata yang diperoleh disusun berdasarkan fokus karakteristik utama yang dikaji, yaitu:</w:t>
      </w:r>
    </w:p>
    <w:p w14:paraId="77240EAF" w14:textId="7076F7C7" w:rsidR="000443AE" w:rsidRPr="00EE7EE0" w:rsidRDefault="000443AE" w:rsidP="000443AE">
      <w:pPr>
        <w:pStyle w:val="Keterangan"/>
        <w:jc w:val="center"/>
        <w:rPr>
          <w:b/>
          <w:bCs/>
          <w:i w:val="0"/>
          <w:iCs w:val="0"/>
          <w:color w:val="000000" w:themeColor="text1"/>
          <w:sz w:val="24"/>
          <w:szCs w:val="24"/>
        </w:rPr>
      </w:pPr>
      <w:bookmarkStart w:id="102" w:name="_Toc205845358"/>
      <w:r w:rsidRPr="00EE7EE0">
        <w:rPr>
          <w:b/>
          <w:bCs/>
          <w:i w:val="0"/>
          <w:iCs w:val="0"/>
          <w:color w:val="000000" w:themeColor="text1"/>
          <w:sz w:val="24"/>
          <w:szCs w:val="24"/>
        </w:rPr>
        <w:t xml:space="preserve">Tabel 4. </w:t>
      </w:r>
      <w:r w:rsidRPr="00EE7EE0">
        <w:rPr>
          <w:b/>
          <w:bCs/>
          <w:i w:val="0"/>
          <w:iCs w:val="0"/>
          <w:color w:val="000000" w:themeColor="text1"/>
          <w:sz w:val="24"/>
          <w:szCs w:val="24"/>
        </w:rPr>
        <w:fldChar w:fldCharType="begin"/>
      </w:r>
      <w:r w:rsidRPr="00EE7EE0">
        <w:rPr>
          <w:b/>
          <w:bCs/>
          <w:i w:val="0"/>
          <w:iCs w:val="0"/>
          <w:color w:val="000000" w:themeColor="text1"/>
          <w:sz w:val="24"/>
          <w:szCs w:val="24"/>
        </w:rPr>
        <w:instrText xml:space="preserve"> SEQ Tabel_4. \* ARABIC </w:instrText>
      </w:r>
      <w:r w:rsidRPr="00EE7EE0">
        <w:rPr>
          <w:b/>
          <w:bCs/>
          <w:i w:val="0"/>
          <w:iCs w:val="0"/>
          <w:color w:val="000000" w:themeColor="text1"/>
          <w:sz w:val="24"/>
          <w:szCs w:val="24"/>
        </w:rPr>
        <w:fldChar w:fldCharType="separate"/>
      </w:r>
      <w:r w:rsidR="00DD17DA">
        <w:rPr>
          <w:b/>
          <w:bCs/>
          <w:i w:val="0"/>
          <w:iCs w:val="0"/>
          <w:noProof/>
          <w:color w:val="000000" w:themeColor="text1"/>
          <w:sz w:val="24"/>
          <w:szCs w:val="24"/>
        </w:rPr>
        <w:t>5</w:t>
      </w:r>
      <w:r w:rsidRPr="00EE7EE0">
        <w:rPr>
          <w:b/>
          <w:bCs/>
          <w:i w:val="0"/>
          <w:iCs w:val="0"/>
          <w:color w:val="000000" w:themeColor="text1"/>
          <w:sz w:val="24"/>
          <w:szCs w:val="24"/>
        </w:rPr>
        <w:fldChar w:fldCharType="end"/>
      </w:r>
      <w:r w:rsidRPr="00EE7EE0">
        <w:rPr>
          <w:b/>
          <w:bCs/>
          <w:i w:val="0"/>
          <w:iCs w:val="0"/>
          <w:color w:val="000000" w:themeColor="text1"/>
          <w:sz w:val="24"/>
          <w:szCs w:val="24"/>
        </w:rPr>
        <w:t xml:space="preserve"> Fokus Karakteristik Utama</w:t>
      </w:r>
      <w:r>
        <w:rPr>
          <w:b/>
          <w:bCs/>
          <w:i w:val="0"/>
          <w:iCs w:val="0"/>
          <w:color w:val="000000" w:themeColor="text1"/>
          <w:sz w:val="24"/>
          <w:szCs w:val="24"/>
        </w:rPr>
        <w:t>.</w:t>
      </w:r>
      <w:bookmarkEnd w:id="102"/>
    </w:p>
    <w:tbl>
      <w:tblPr>
        <w:tblStyle w:val="KisiTabel"/>
        <w:tblW w:w="0" w:type="auto"/>
        <w:tblInd w:w="720" w:type="dxa"/>
        <w:tblLook w:val="04A0" w:firstRow="1" w:lastRow="0" w:firstColumn="1" w:lastColumn="0" w:noHBand="0" w:noVBand="1"/>
      </w:tblPr>
      <w:tblGrid>
        <w:gridCol w:w="558"/>
        <w:gridCol w:w="8"/>
        <w:gridCol w:w="1547"/>
        <w:gridCol w:w="1542"/>
        <w:gridCol w:w="7"/>
        <w:gridCol w:w="1511"/>
        <w:gridCol w:w="22"/>
        <w:gridCol w:w="2013"/>
      </w:tblGrid>
      <w:tr w:rsidR="000443AE" w:rsidRPr="006F4CED" w14:paraId="26C58063" w14:textId="77777777" w:rsidTr="003A10CA">
        <w:tc>
          <w:tcPr>
            <w:tcW w:w="567" w:type="dxa"/>
            <w:gridSpan w:val="2"/>
            <w:vAlign w:val="center"/>
          </w:tcPr>
          <w:p w14:paraId="3D5443F0" w14:textId="77777777" w:rsidR="000443AE" w:rsidRPr="006F4CED" w:rsidRDefault="000443AE" w:rsidP="003A10CA">
            <w:pPr>
              <w:jc w:val="center"/>
              <w:rPr>
                <w:rFonts w:asciiTheme="majorBidi" w:hAnsiTheme="majorBidi" w:cstheme="majorBidi"/>
                <w:sz w:val="24"/>
                <w:szCs w:val="24"/>
              </w:rPr>
            </w:pPr>
            <w:r w:rsidRPr="006F4CED">
              <w:rPr>
                <w:rFonts w:asciiTheme="majorBidi" w:hAnsiTheme="majorBidi" w:cstheme="majorBidi"/>
                <w:sz w:val="24"/>
                <w:szCs w:val="24"/>
              </w:rPr>
              <w:t>No.</w:t>
            </w:r>
          </w:p>
        </w:tc>
        <w:tc>
          <w:tcPr>
            <w:tcW w:w="1548" w:type="dxa"/>
            <w:vAlign w:val="center"/>
          </w:tcPr>
          <w:p w14:paraId="64BF2B79" w14:textId="77777777" w:rsidR="000443AE" w:rsidRPr="006F4CED" w:rsidRDefault="000443AE" w:rsidP="003A10CA">
            <w:pPr>
              <w:jc w:val="center"/>
              <w:rPr>
                <w:rFonts w:asciiTheme="majorBidi" w:hAnsiTheme="majorBidi" w:cstheme="majorBidi"/>
                <w:sz w:val="24"/>
                <w:szCs w:val="24"/>
              </w:rPr>
            </w:pPr>
            <w:r w:rsidRPr="006F4CED">
              <w:rPr>
                <w:rFonts w:asciiTheme="majorBidi" w:hAnsiTheme="majorBidi" w:cstheme="majorBidi"/>
                <w:sz w:val="24"/>
                <w:szCs w:val="24"/>
              </w:rPr>
              <w:t>Karakteristik</w:t>
            </w:r>
          </w:p>
        </w:tc>
        <w:tc>
          <w:tcPr>
            <w:tcW w:w="1548" w:type="dxa"/>
            <w:gridSpan w:val="2"/>
            <w:vAlign w:val="center"/>
          </w:tcPr>
          <w:p w14:paraId="14F3A045" w14:textId="77777777" w:rsidR="000443AE" w:rsidRPr="006F4CED" w:rsidRDefault="000443AE" w:rsidP="003A10CA">
            <w:pPr>
              <w:jc w:val="center"/>
              <w:rPr>
                <w:rFonts w:asciiTheme="majorBidi" w:hAnsiTheme="majorBidi" w:cstheme="majorBidi"/>
                <w:sz w:val="24"/>
                <w:szCs w:val="24"/>
              </w:rPr>
            </w:pPr>
            <w:r w:rsidRPr="006F4CED">
              <w:rPr>
                <w:rFonts w:asciiTheme="majorBidi" w:hAnsiTheme="majorBidi" w:cstheme="majorBidi"/>
                <w:sz w:val="24"/>
                <w:szCs w:val="24"/>
              </w:rPr>
              <w:t>Deskripsi</w:t>
            </w:r>
          </w:p>
        </w:tc>
        <w:tc>
          <w:tcPr>
            <w:tcW w:w="1511" w:type="dxa"/>
            <w:vAlign w:val="center"/>
          </w:tcPr>
          <w:p w14:paraId="61582C57" w14:textId="77777777" w:rsidR="000443AE" w:rsidRPr="006F4CED" w:rsidRDefault="000443AE" w:rsidP="003A10CA">
            <w:pPr>
              <w:jc w:val="center"/>
              <w:rPr>
                <w:rFonts w:asciiTheme="majorBidi" w:hAnsiTheme="majorBidi" w:cstheme="majorBidi"/>
                <w:sz w:val="24"/>
                <w:szCs w:val="24"/>
              </w:rPr>
            </w:pPr>
            <w:r w:rsidRPr="006F4CED">
              <w:rPr>
                <w:rFonts w:asciiTheme="majorBidi" w:hAnsiTheme="majorBidi" w:cstheme="majorBidi"/>
                <w:sz w:val="24"/>
                <w:szCs w:val="24"/>
              </w:rPr>
              <w:t>Contoh Implementasi Guru</w:t>
            </w:r>
          </w:p>
        </w:tc>
        <w:tc>
          <w:tcPr>
            <w:tcW w:w="2034" w:type="dxa"/>
            <w:gridSpan w:val="2"/>
            <w:vAlign w:val="center"/>
          </w:tcPr>
          <w:p w14:paraId="0EA9E511" w14:textId="77777777" w:rsidR="000443AE" w:rsidRPr="006F4CED" w:rsidRDefault="000443AE" w:rsidP="003A10CA">
            <w:pPr>
              <w:jc w:val="center"/>
              <w:rPr>
                <w:rFonts w:asciiTheme="majorBidi" w:hAnsiTheme="majorBidi" w:cstheme="majorBidi"/>
                <w:sz w:val="24"/>
                <w:szCs w:val="24"/>
              </w:rPr>
            </w:pPr>
            <w:r w:rsidRPr="006F4CED">
              <w:rPr>
                <w:rFonts w:asciiTheme="majorBidi" w:hAnsiTheme="majorBidi" w:cstheme="majorBidi"/>
                <w:sz w:val="24"/>
                <w:szCs w:val="24"/>
              </w:rPr>
              <w:t>Dampak Pada Siswa</w:t>
            </w:r>
          </w:p>
        </w:tc>
      </w:tr>
      <w:tr w:rsidR="000443AE" w:rsidRPr="006F4CED" w14:paraId="30DC556D" w14:textId="77777777" w:rsidTr="003A10CA">
        <w:tc>
          <w:tcPr>
            <w:tcW w:w="567" w:type="dxa"/>
            <w:gridSpan w:val="2"/>
            <w:vAlign w:val="center"/>
          </w:tcPr>
          <w:p w14:paraId="01DB2D2F" w14:textId="77777777" w:rsidR="000443AE" w:rsidRPr="006F4CED" w:rsidRDefault="000443AE" w:rsidP="003A10CA">
            <w:pPr>
              <w:jc w:val="center"/>
              <w:rPr>
                <w:rFonts w:asciiTheme="majorBidi" w:hAnsiTheme="majorBidi" w:cstheme="majorBidi"/>
                <w:sz w:val="24"/>
                <w:szCs w:val="24"/>
              </w:rPr>
            </w:pPr>
            <w:r>
              <w:rPr>
                <w:rFonts w:asciiTheme="majorBidi" w:hAnsiTheme="majorBidi" w:cstheme="majorBidi"/>
                <w:sz w:val="24"/>
                <w:szCs w:val="24"/>
              </w:rPr>
              <w:t>1</w:t>
            </w:r>
          </w:p>
        </w:tc>
        <w:tc>
          <w:tcPr>
            <w:tcW w:w="1548" w:type="dxa"/>
            <w:vAlign w:val="center"/>
          </w:tcPr>
          <w:p w14:paraId="50612809" w14:textId="77777777" w:rsidR="000443AE" w:rsidRPr="006F4CED" w:rsidRDefault="000443AE" w:rsidP="003A10CA">
            <w:pPr>
              <w:jc w:val="center"/>
              <w:rPr>
                <w:rFonts w:asciiTheme="majorBidi" w:hAnsiTheme="majorBidi" w:cstheme="majorBidi"/>
                <w:sz w:val="24"/>
                <w:szCs w:val="24"/>
              </w:rPr>
            </w:pPr>
            <w:r w:rsidRPr="006F4CED">
              <w:rPr>
                <w:rFonts w:asciiTheme="majorBidi" w:hAnsiTheme="majorBidi" w:cstheme="majorBidi"/>
                <w:sz w:val="24"/>
                <w:szCs w:val="24"/>
              </w:rPr>
              <w:t>Orientasi pada solusi dan perbaikan</w:t>
            </w:r>
          </w:p>
        </w:tc>
        <w:tc>
          <w:tcPr>
            <w:tcW w:w="1548" w:type="dxa"/>
            <w:gridSpan w:val="2"/>
            <w:vAlign w:val="center"/>
          </w:tcPr>
          <w:p w14:paraId="3A49B172" w14:textId="77777777" w:rsidR="000443AE" w:rsidRPr="006F4CED" w:rsidRDefault="000443AE" w:rsidP="003A10CA">
            <w:pPr>
              <w:jc w:val="center"/>
              <w:rPr>
                <w:rFonts w:asciiTheme="majorBidi" w:hAnsiTheme="majorBidi" w:cstheme="majorBidi"/>
                <w:sz w:val="24"/>
                <w:szCs w:val="24"/>
              </w:rPr>
            </w:pPr>
            <w:r w:rsidRPr="006F4CED">
              <w:rPr>
                <w:rFonts w:asciiTheme="majorBidi" w:hAnsiTheme="majorBidi" w:cstheme="majorBidi"/>
                <w:sz w:val="24"/>
                <w:szCs w:val="24"/>
              </w:rPr>
              <w:t>Fokus pada pencarian solusi kreatif terhadap masalah moral dan sosial</w:t>
            </w:r>
          </w:p>
        </w:tc>
        <w:tc>
          <w:tcPr>
            <w:tcW w:w="1511" w:type="dxa"/>
            <w:vAlign w:val="center"/>
          </w:tcPr>
          <w:p w14:paraId="38293A88" w14:textId="77777777" w:rsidR="000443AE" w:rsidRPr="006F4CED" w:rsidRDefault="000443AE" w:rsidP="003A10CA">
            <w:pPr>
              <w:jc w:val="center"/>
              <w:rPr>
                <w:rFonts w:asciiTheme="majorBidi" w:hAnsiTheme="majorBidi" w:cstheme="majorBidi"/>
                <w:sz w:val="24"/>
                <w:szCs w:val="24"/>
              </w:rPr>
            </w:pPr>
            <w:r w:rsidRPr="006F4CED">
              <w:rPr>
                <w:rFonts w:asciiTheme="majorBidi" w:hAnsiTheme="majorBidi" w:cstheme="majorBidi"/>
                <w:sz w:val="24"/>
                <w:szCs w:val="24"/>
              </w:rPr>
              <w:t>Metode Problem Based Learning, diskusi kasus nyata</w:t>
            </w:r>
          </w:p>
        </w:tc>
        <w:tc>
          <w:tcPr>
            <w:tcW w:w="2034" w:type="dxa"/>
            <w:gridSpan w:val="2"/>
            <w:vAlign w:val="center"/>
          </w:tcPr>
          <w:p w14:paraId="20B73E43" w14:textId="77777777" w:rsidR="000443AE" w:rsidRPr="006F4CED" w:rsidRDefault="000443AE" w:rsidP="003A10CA">
            <w:pPr>
              <w:jc w:val="center"/>
              <w:rPr>
                <w:rFonts w:asciiTheme="majorBidi" w:hAnsiTheme="majorBidi" w:cstheme="majorBidi"/>
                <w:sz w:val="24"/>
                <w:szCs w:val="24"/>
              </w:rPr>
            </w:pPr>
            <w:r w:rsidRPr="006F4CED">
              <w:rPr>
                <w:rFonts w:asciiTheme="majorBidi" w:hAnsiTheme="majorBidi" w:cstheme="majorBidi"/>
                <w:sz w:val="24"/>
                <w:szCs w:val="24"/>
              </w:rPr>
              <w:t>Siswa mampu merancang solusi kreatif dan reflektif</w:t>
            </w:r>
          </w:p>
        </w:tc>
      </w:tr>
      <w:tr w:rsidR="000443AE" w:rsidRPr="006F4CED" w14:paraId="2C10DBF4" w14:textId="77777777" w:rsidTr="003A10CA">
        <w:tc>
          <w:tcPr>
            <w:tcW w:w="567" w:type="dxa"/>
            <w:gridSpan w:val="2"/>
            <w:vAlign w:val="center"/>
          </w:tcPr>
          <w:p w14:paraId="0FC5FC36" w14:textId="77777777" w:rsidR="000443AE" w:rsidRPr="006F4CED" w:rsidRDefault="000443AE" w:rsidP="003A10CA">
            <w:pPr>
              <w:jc w:val="center"/>
              <w:rPr>
                <w:rFonts w:asciiTheme="majorBidi" w:hAnsiTheme="majorBidi" w:cstheme="majorBidi"/>
                <w:sz w:val="24"/>
                <w:szCs w:val="24"/>
              </w:rPr>
            </w:pPr>
            <w:r>
              <w:rPr>
                <w:rFonts w:asciiTheme="majorBidi" w:hAnsiTheme="majorBidi" w:cstheme="majorBidi"/>
                <w:sz w:val="24"/>
                <w:szCs w:val="24"/>
              </w:rPr>
              <w:t>2</w:t>
            </w:r>
          </w:p>
        </w:tc>
        <w:tc>
          <w:tcPr>
            <w:tcW w:w="1548" w:type="dxa"/>
            <w:vAlign w:val="center"/>
          </w:tcPr>
          <w:p w14:paraId="39694D47" w14:textId="77777777" w:rsidR="000443AE" w:rsidRPr="006F4CED" w:rsidRDefault="000443AE" w:rsidP="003A10CA">
            <w:pPr>
              <w:jc w:val="center"/>
              <w:rPr>
                <w:rFonts w:asciiTheme="majorBidi" w:hAnsiTheme="majorBidi" w:cstheme="majorBidi"/>
                <w:sz w:val="24"/>
                <w:szCs w:val="24"/>
              </w:rPr>
            </w:pPr>
            <w:r w:rsidRPr="006F4CED">
              <w:rPr>
                <w:rFonts w:asciiTheme="majorBidi" w:hAnsiTheme="majorBidi" w:cstheme="majorBidi"/>
                <w:sz w:val="24"/>
                <w:szCs w:val="24"/>
              </w:rPr>
              <w:t>Berani mengambil risiko dan tidak takut gagal</w:t>
            </w:r>
          </w:p>
        </w:tc>
        <w:tc>
          <w:tcPr>
            <w:tcW w:w="1548" w:type="dxa"/>
            <w:gridSpan w:val="2"/>
            <w:vAlign w:val="center"/>
          </w:tcPr>
          <w:p w14:paraId="17C67656" w14:textId="77777777" w:rsidR="000443AE" w:rsidRPr="006F4CED" w:rsidRDefault="000443AE" w:rsidP="003A10CA">
            <w:pPr>
              <w:jc w:val="center"/>
              <w:rPr>
                <w:rFonts w:asciiTheme="majorBidi" w:hAnsiTheme="majorBidi" w:cstheme="majorBidi"/>
                <w:sz w:val="24"/>
                <w:szCs w:val="24"/>
              </w:rPr>
            </w:pPr>
            <w:r w:rsidRPr="006F4CED">
              <w:rPr>
                <w:rFonts w:asciiTheme="majorBidi" w:hAnsiTheme="majorBidi" w:cstheme="majorBidi"/>
                <w:sz w:val="24"/>
                <w:szCs w:val="24"/>
              </w:rPr>
              <w:t>Sikap berani mencoba hal baru tanpa takut kegagalan</w:t>
            </w:r>
          </w:p>
        </w:tc>
        <w:tc>
          <w:tcPr>
            <w:tcW w:w="1511" w:type="dxa"/>
            <w:vAlign w:val="center"/>
          </w:tcPr>
          <w:p w14:paraId="33B6770B" w14:textId="77777777" w:rsidR="000443AE" w:rsidRPr="006F4CED" w:rsidRDefault="000443AE" w:rsidP="003A10CA">
            <w:pPr>
              <w:jc w:val="center"/>
              <w:rPr>
                <w:rFonts w:asciiTheme="majorBidi" w:hAnsiTheme="majorBidi" w:cstheme="majorBidi"/>
                <w:sz w:val="24"/>
                <w:szCs w:val="24"/>
              </w:rPr>
            </w:pPr>
            <w:r w:rsidRPr="006F4CED">
              <w:rPr>
                <w:rFonts w:asciiTheme="majorBidi" w:hAnsiTheme="majorBidi" w:cstheme="majorBidi"/>
                <w:sz w:val="24"/>
                <w:szCs w:val="24"/>
              </w:rPr>
              <w:t>Menciptakan lingkungan mendukung, memberi umpan balik positif</w:t>
            </w:r>
          </w:p>
        </w:tc>
        <w:tc>
          <w:tcPr>
            <w:tcW w:w="2034" w:type="dxa"/>
            <w:gridSpan w:val="2"/>
            <w:vAlign w:val="center"/>
          </w:tcPr>
          <w:p w14:paraId="7A01A481" w14:textId="77777777" w:rsidR="000443AE" w:rsidRPr="006F4CED" w:rsidRDefault="000443AE" w:rsidP="003A10CA">
            <w:pPr>
              <w:jc w:val="center"/>
              <w:rPr>
                <w:rFonts w:asciiTheme="majorBidi" w:hAnsiTheme="majorBidi" w:cstheme="majorBidi"/>
                <w:sz w:val="24"/>
                <w:szCs w:val="24"/>
              </w:rPr>
            </w:pPr>
            <w:r w:rsidRPr="006F4CED">
              <w:rPr>
                <w:rFonts w:asciiTheme="majorBidi" w:hAnsiTheme="majorBidi" w:cstheme="majorBidi"/>
                <w:sz w:val="24"/>
                <w:szCs w:val="24"/>
              </w:rPr>
              <w:t>Meningkatkan keberanian dan resiliensi siswa</w:t>
            </w:r>
          </w:p>
        </w:tc>
      </w:tr>
      <w:tr w:rsidR="000443AE" w:rsidRPr="006F4CED" w14:paraId="357D3FE0" w14:textId="77777777" w:rsidTr="003A10CA">
        <w:tc>
          <w:tcPr>
            <w:tcW w:w="567" w:type="dxa"/>
            <w:gridSpan w:val="2"/>
            <w:vAlign w:val="center"/>
          </w:tcPr>
          <w:p w14:paraId="1DD2F97B" w14:textId="77777777" w:rsidR="000443AE" w:rsidRPr="006F4CED" w:rsidRDefault="000443AE" w:rsidP="003A10CA">
            <w:pPr>
              <w:jc w:val="center"/>
              <w:rPr>
                <w:rFonts w:asciiTheme="majorBidi" w:hAnsiTheme="majorBidi" w:cstheme="majorBidi"/>
                <w:sz w:val="24"/>
                <w:szCs w:val="24"/>
              </w:rPr>
            </w:pPr>
            <w:r>
              <w:rPr>
                <w:rFonts w:asciiTheme="majorBidi" w:hAnsiTheme="majorBidi" w:cstheme="majorBidi"/>
                <w:sz w:val="24"/>
                <w:szCs w:val="24"/>
              </w:rPr>
              <w:t>3</w:t>
            </w:r>
          </w:p>
        </w:tc>
        <w:tc>
          <w:tcPr>
            <w:tcW w:w="1548" w:type="dxa"/>
            <w:vAlign w:val="center"/>
          </w:tcPr>
          <w:p w14:paraId="41B9B55B" w14:textId="77777777" w:rsidR="000443AE" w:rsidRPr="006F4CED" w:rsidRDefault="000443AE" w:rsidP="003A10CA">
            <w:pPr>
              <w:jc w:val="center"/>
              <w:rPr>
                <w:rFonts w:asciiTheme="majorBidi" w:hAnsiTheme="majorBidi" w:cstheme="majorBidi"/>
                <w:sz w:val="24"/>
                <w:szCs w:val="24"/>
              </w:rPr>
            </w:pPr>
            <w:r w:rsidRPr="006F4CED">
              <w:rPr>
                <w:rFonts w:asciiTheme="majorBidi" w:hAnsiTheme="majorBidi" w:cstheme="majorBidi"/>
                <w:sz w:val="24"/>
                <w:szCs w:val="24"/>
              </w:rPr>
              <w:t>Memiliki imajinasi dan kreativitas yang tinggi</w:t>
            </w:r>
          </w:p>
        </w:tc>
        <w:tc>
          <w:tcPr>
            <w:tcW w:w="1548" w:type="dxa"/>
            <w:gridSpan w:val="2"/>
            <w:vAlign w:val="center"/>
          </w:tcPr>
          <w:p w14:paraId="0C6F3D74" w14:textId="77777777" w:rsidR="000443AE" w:rsidRPr="006F4CED" w:rsidRDefault="000443AE" w:rsidP="003A10CA">
            <w:pPr>
              <w:jc w:val="center"/>
              <w:rPr>
                <w:rFonts w:asciiTheme="majorBidi" w:hAnsiTheme="majorBidi" w:cstheme="majorBidi"/>
                <w:sz w:val="24"/>
                <w:szCs w:val="24"/>
              </w:rPr>
            </w:pPr>
            <w:r w:rsidRPr="006F4CED">
              <w:rPr>
                <w:rFonts w:asciiTheme="majorBidi" w:hAnsiTheme="majorBidi" w:cstheme="majorBidi"/>
                <w:sz w:val="24"/>
                <w:szCs w:val="24"/>
              </w:rPr>
              <w:t>Kemampuan menghasilkan ide kreatif dan visualisasi konsep abstrak</w:t>
            </w:r>
          </w:p>
        </w:tc>
        <w:tc>
          <w:tcPr>
            <w:tcW w:w="1511" w:type="dxa"/>
            <w:vAlign w:val="center"/>
          </w:tcPr>
          <w:p w14:paraId="22953301" w14:textId="77777777" w:rsidR="000443AE" w:rsidRPr="006F4CED" w:rsidRDefault="000443AE" w:rsidP="003A10CA">
            <w:pPr>
              <w:jc w:val="center"/>
              <w:rPr>
                <w:rFonts w:asciiTheme="majorBidi" w:hAnsiTheme="majorBidi" w:cstheme="majorBidi"/>
                <w:sz w:val="24"/>
                <w:szCs w:val="24"/>
              </w:rPr>
            </w:pPr>
            <w:r w:rsidRPr="006F4CED">
              <w:rPr>
                <w:rFonts w:asciiTheme="majorBidi" w:hAnsiTheme="majorBidi" w:cstheme="majorBidi"/>
                <w:sz w:val="24"/>
                <w:szCs w:val="24"/>
              </w:rPr>
              <w:t>Integrasi seni dan teknologi, storytelling</w:t>
            </w:r>
          </w:p>
        </w:tc>
        <w:tc>
          <w:tcPr>
            <w:tcW w:w="2034" w:type="dxa"/>
            <w:gridSpan w:val="2"/>
            <w:vAlign w:val="center"/>
          </w:tcPr>
          <w:p w14:paraId="50D2791D" w14:textId="77777777" w:rsidR="000443AE" w:rsidRPr="006F4CED" w:rsidRDefault="000443AE" w:rsidP="003A10CA">
            <w:pPr>
              <w:jc w:val="center"/>
              <w:rPr>
                <w:rFonts w:asciiTheme="majorBidi" w:hAnsiTheme="majorBidi" w:cstheme="majorBidi"/>
                <w:sz w:val="24"/>
                <w:szCs w:val="24"/>
              </w:rPr>
            </w:pPr>
            <w:r w:rsidRPr="006F4CED">
              <w:rPr>
                <w:rFonts w:asciiTheme="majorBidi" w:hAnsiTheme="majorBidi" w:cstheme="majorBidi"/>
                <w:sz w:val="24"/>
                <w:szCs w:val="24"/>
              </w:rPr>
              <w:t>Siswa menghasilkan karya kreatif dan memahami nilai abstrak</w:t>
            </w:r>
          </w:p>
        </w:tc>
      </w:tr>
      <w:tr w:rsidR="000443AE" w:rsidRPr="006F4CED" w14:paraId="416B5321" w14:textId="77777777" w:rsidTr="003A10CA">
        <w:tc>
          <w:tcPr>
            <w:tcW w:w="567" w:type="dxa"/>
            <w:gridSpan w:val="2"/>
            <w:vAlign w:val="center"/>
          </w:tcPr>
          <w:p w14:paraId="21085542" w14:textId="77777777" w:rsidR="000443AE" w:rsidRPr="006F4CED" w:rsidRDefault="000443AE" w:rsidP="003A10CA">
            <w:pPr>
              <w:jc w:val="center"/>
              <w:rPr>
                <w:rFonts w:asciiTheme="majorBidi" w:hAnsiTheme="majorBidi" w:cstheme="majorBidi"/>
                <w:sz w:val="24"/>
                <w:szCs w:val="24"/>
              </w:rPr>
            </w:pPr>
            <w:r>
              <w:rPr>
                <w:rFonts w:asciiTheme="majorBidi" w:hAnsiTheme="majorBidi" w:cstheme="majorBidi"/>
                <w:sz w:val="24"/>
                <w:szCs w:val="24"/>
              </w:rPr>
              <w:t>4</w:t>
            </w:r>
          </w:p>
        </w:tc>
        <w:tc>
          <w:tcPr>
            <w:tcW w:w="1548" w:type="dxa"/>
            <w:vAlign w:val="center"/>
          </w:tcPr>
          <w:p w14:paraId="57BB997F" w14:textId="77777777" w:rsidR="000443AE" w:rsidRPr="006F4CED" w:rsidRDefault="000443AE" w:rsidP="003A10CA">
            <w:pPr>
              <w:jc w:val="center"/>
              <w:rPr>
                <w:rFonts w:asciiTheme="majorBidi" w:hAnsiTheme="majorBidi" w:cstheme="majorBidi"/>
                <w:sz w:val="24"/>
                <w:szCs w:val="24"/>
              </w:rPr>
            </w:pPr>
            <w:r w:rsidRPr="006F4CED">
              <w:rPr>
                <w:rFonts w:asciiTheme="majorBidi" w:hAnsiTheme="majorBidi" w:cstheme="majorBidi"/>
                <w:sz w:val="24"/>
                <w:szCs w:val="24"/>
              </w:rPr>
              <w:t>Mampu berpikir kritis, analitis, inisiatif, mandiri</w:t>
            </w:r>
          </w:p>
        </w:tc>
        <w:tc>
          <w:tcPr>
            <w:tcW w:w="1548" w:type="dxa"/>
            <w:gridSpan w:val="2"/>
            <w:vAlign w:val="center"/>
          </w:tcPr>
          <w:p w14:paraId="52FC72C7" w14:textId="77777777" w:rsidR="000443AE" w:rsidRPr="006F4CED" w:rsidRDefault="000443AE" w:rsidP="003A10CA">
            <w:pPr>
              <w:jc w:val="center"/>
              <w:rPr>
                <w:rFonts w:asciiTheme="majorBidi" w:hAnsiTheme="majorBidi" w:cstheme="majorBidi"/>
                <w:sz w:val="24"/>
                <w:szCs w:val="24"/>
              </w:rPr>
            </w:pPr>
            <w:r w:rsidRPr="006F4CED">
              <w:rPr>
                <w:rFonts w:asciiTheme="majorBidi" w:hAnsiTheme="majorBidi" w:cstheme="majorBidi"/>
                <w:sz w:val="24"/>
                <w:szCs w:val="24"/>
              </w:rPr>
              <w:t>Keterampilan analisis mendalam, inisiatif, dan pembelajaran mandiri</w:t>
            </w:r>
          </w:p>
        </w:tc>
        <w:tc>
          <w:tcPr>
            <w:tcW w:w="1511" w:type="dxa"/>
            <w:vAlign w:val="center"/>
          </w:tcPr>
          <w:p w14:paraId="39CC2DBC" w14:textId="77777777" w:rsidR="000443AE" w:rsidRPr="006F4CED" w:rsidRDefault="000443AE" w:rsidP="003A10CA">
            <w:pPr>
              <w:jc w:val="center"/>
              <w:rPr>
                <w:rFonts w:asciiTheme="majorBidi" w:hAnsiTheme="majorBidi" w:cstheme="majorBidi"/>
                <w:sz w:val="24"/>
                <w:szCs w:val="24"/>
              </w:rPr>
            </w:pPr>
            <w:r w:rsidRPr="006F4CED">
              <w:rPr>
                <w:rFonts w:asciiTheme="majorBidi" w:hAnsiTheme="majorBidi" w:cstheme="majorBidi"/>
                <w:sz w:val="24"/>
                <w:szCs w:val="24"/>
              </w:rPr>
              <w:t>Studi kasus, proyek riset mandiri, evaluasi diri</w:t>
            </w:r>
          </w:p>
        </w:tc>
        <w:tc>
          <w:tcPr>
            <w:tcW w:w="2034" w:type="dxa"/>
            <w:gridSpan w:val="2"/>
            <w:vAlign w:val="center"/>
          </w:tcPr>
          <w:p w14:paraId="69035F49" w14:textId="77777777" w:rsidR="000443AE" w:rsidRPr="006F4CED" w:rsidRDefault="000443AE" w:rsidP="003A10CA">
            <w:pPr>
              <w:jc w:val="center"/>
              <w:rPr>
                <w:rFonts w:asciiTheme="majorBidi" w:hAnsiTheme="majorBidi" w:cstheme="majorBidi"/>
                <w:sz w:val="24"/>
                <w:szCs w:val="24"/>
              </w:rPr>
            </w:pPr>
            <w:r w:rsidRPr="006F4CED">
              <w:rPr>
                <w:rFonts w:asciiTheme="majorBidi" w:hAnsiTheme="majorBidi" w:cstheme="majorBidi"/>
                <w:sz w:val="24"/>
                <w:szCs w:val="24"/>
              </w:rPr>
              <w:t>Membentuk siswa yang mandiri dengan keputusan bertanggung jawab</w:t>
            </w:r>
          </w:p>
        </w:tc>
      </w:tr>
      <w:tr w:rsidR="000443AE" w:rsidRPr="006F4CED" w14:paraId="44323920" w14:textId="77777777" w:rsidTr="003A10CA">
        <w:tc>
          <w:tcPr>
            <w:tcW w:w="567" w:type="dxa"/>
            <w:gridSpan w:val="2"/>
            <w:vAlign w:val="center"/>
          </w:tcPr>
          <w:p w14:paraId="4D60EA23" w14:textId="77777777" w:rsidR="000443AE" w:rsidRPr="006F4CED" w:rsidRDefault="000443AE" w:rsidP="003A10CA">
            <w:pPr>
              <w:jc w:val="center"/>
              <w:rPr>
                <w:rFonts w:asciiTheme="majorBidi" w:hAnsiTheme="majorBidi" w:cstheme="majorBidi"/>
              </w:rPr>
            </w:pPr>
            <w:r>
              <w:rPr>
                <w:rFonts w:asciiTheme="majorBidi" w:hAnsiTheme="majorBidi" w:cstheme="majorBidi"/>
              </w:rPr>
              <w:t>5</w:t>
            </w:r>
          </w:p>
        </w:tc>
        <w:tc>
          <w:tcPr>
            <w:tcW w:w="1548" w:type="dxa"/>
            <w:vAlign w:val="center"/>
          </w:tcPr>
          <w:p w14:paraId="1A030FB1" w14:textId="77777777" w:rsidR="000443AE" w:rsidRPr="006F4CED" w:rsidRDefault="000443AE" w:rsidP="003A10CA">
            <w:pPr>
              <w:jc w:val="center"/>
              <w:rPr>
                <w:rFonts w:asciiTheme="majorBidi" w:hAnsiTheme="majorBidi" w:cstheme="majorBidi"/>
              </w:rPr>
            </w:pPr>
            <w:r w:rsidRPr="006F4CED">
              <w:rPr>
                <w:rFonts w:asciiTheme="majorBidi" w:hAnsiTheme="majorBidi" w:cstheme="majorBidi"/>
              </w:rPr>
              <w:t>Kemampuan komunikasi efektif</w:t>
            </w:r>
          </w:p>
        </w:tc>
        <w:tc>
          <w:tcPr>
            <w:tcW w:w="1548" w:type="dxa"/>
            <w:gridSpan w:val="2"/>
            <w:vAlign w:val="center"/>
          </w:tcPr>
          <w:p w14:paraId="027DBE04" w14:textId="77777777" w:rsidR="000443AE" w:rsidRPr="006F4CED" w:rsidRDefault="000443AE" w:rsidP="003A10CA">
            <w:pPr>
              <w:jc w:val="center"/>
              <w:rPr>
                <w:rFonts w:asciiTheme="majorBidi" w:hAnsiTheme="majorBidi" w:cstheme="majorBidi"/>
              </w:rPr>
            </w:pPr>
            <w:r w:rsidRPr="006F4CED">
              <w:rPr>
                <w:rFonts w:asciiTheme="majorBidi" w:hAnsiTheme="majorBidi" w:cstheme="majorBidi"/>
              </w:rPr>
              <w:t>Komunikasi interaktif dan persuasif untuk menyampaikan materi</w:t>
            </w:r>
          </w:p>
        </w:tc>
        <w:tc>
          <w:tcPr>
            <w:tcW w:w="1511" w:type="dxa"/>
            <w:vAlign w:val="center"/>
          </w:tcPr>
          <w:p w14:paraId="2CEF4239" w14:textId="77777777" w:rsidR="000443AE" w:rsidRPr="006F4CED" w:rsidRDefault="000443AE" w:rsidP="003A10CA">
            <w:pPr>
              <w:jc w:val="center"/>
              <w:rPr>
                <w:rFonts w:asciiTheme="majorBidi" w:hAnsiTheme="majorBidi" w:cstheme="majorBidi"/>
              </w:rPr>
            </w:pPr>
            <w:r w:rsidRPr="006F4CED">
              <w:rPr>
                <w:rFonts w:asciiTheme="majorBidi" w:hAnsiTheme="majorBidi" w:cstheme="majorBidi"/>
              </w:rPr>
              <w:t>Teknik storytelling, media visual, dialog interaktif</w:t>
            </w:r>
          </w:p>
        </w:tc>
        <w:tc>
          <w:tcPr>
            <w:tcW w:w="2034" w:type="dxa"/>
            <w:gridSpan w:val="2"/>
            <w:vAlign w:val="center"/>
          </w:tcPr>
          <w:p w14:paraId="71CC42F9" w14:textId="77777777" w:rsidR="000443AE" w:rsidRPr="006F4CED" w:rsidRDefault="000443AE" w:rsidP="003A10CA">
            <w:pPr>
              <w:jc w:val="center"/>
              <w:rPr>
                <w:rFonts w:asciiTheme="majorBidi" w:hAnsiTheme="majorBidi" w:cstheme="majorBidi"/>
              </w:rPr>
            </w:pPr>
            <w:r w:rsidRPr="006F4CED">
              <w:rPr>
                <w:rFonts w:asciiTheme="majorBidi" w:hAnsiTheme="majorBidi" w:cstheme="majorBidi"/>
              </w:rPr>
              <w:t>Meningkatkan partisipasi dan kejelasan komunikasi</w:t>
            </w:r>
          </w:p>
        </w:tc>
      </w:tr>
      <w:tr w:rsidR="000443AE" w:rsidRPr="006F4CED" w14:paraId="6EA14196" w14:textId="77777777" w:rsidTr="003A10CA">
        <w:tc>
          <w:tcPr>
            <w:tcW w:w="567" w:type="dxa"/>
            <w:gridSpan w:val="2"/>
            <w:vAlign w:val="center"/>
          </w:tcPr>
          <w:p w14:paraId="55C66567" w14:textId="77777777" w:rsidR="000443AE" w:rsidRPr="006F4CED" w:rsidRDefault="000443AE" w:rsidP="003A10CA">
            <w:pPr>
              <w:jc w:val="center"/>
              <w:rPr>
                <w:rFonts w:asciiTheme="majorBidi" w:hAnsiTheme="majorBidi" w:cstheme="majorBidi"/>
              </w:rPr>
            </w:pPr>
            <w:r>
              <w:rPr>
                <w:rFonts w:asciiTheme="majorBidi" w:hAnsiTheme="majorBidi" w:cstheme="majorBidi"/>
              </w:rPr>
              <w:t>6</w:t>
            </w:r>
          </w:p>
        </w:tc>
        <w:tc>
          <w:tcPr>
            <w:tcW w:w="1548" w:type="dxa"/>
            <w:vAlign w:val="center"/>
          </w:tcPr>
          <w:p w14:paraId="372D0606" w14:textId="77777777" w:rsidR="000443AE" w:rsidRPr="006F4CED" w:rsidRDefault="000443AE" w:rsidP="003A10CA">
            <w:pPr>
              <w:jc w:val="center"/>
              <w:rPr>
                <w:rFonts w:asciiTheme="majorBidi" w:hAnsiTheme="majorBidi" w:cstheme="majorBidi"/>
              </w:rPr>
            </w:pPr>
            <w:r w:rsidRPr="006F4CED">
              <w:rPr>
                <w:rFonts w:asciiTheme="majorBidi" w:hAnsiTheme="majorBidi" w:cstheme="majorBidi"/>
              </w:rPr>
              <w:t>Mampu menyampaikan ide dan gagasan jelas dan meyakinkan</w:t>
            </w:r>
          </w:p>
        </w:tc>
        <w:tc>
          <w:tcPr>
            <w:tcW w:w="1548" w:type="dxa"/>
            <w:gridSpan w:val="2"/>
            <w:vAlign w:val="center"/>
          </w:tcPr>
          <w:p w14:paraId="554CD358" w14:textId="77777777" w:rsidR="000443AE" w:rsidRPr="006F4CED" w:rsidRDefault="000443AE" w:rsidP="003A10CA">
            <w:pPr>
              <w:jc w:val="center"/>
              <w:rPr>
                <w:rFonts w:asciiTheme="majorBidi" w:hAnsiTheme="majorBidi" w:cstheme="majorBidi"/>
              </w:rPr>
            </w:pPr>
            <w:r w:rsidRPr="006F4CED">
              <w:rPr>
                <w:rFonts w:asciiTheme="majorBidi" w:hAnsiTheme="majorBidi" w:cstheme="majorBidi"/>
              </w:rPr>
              <w:t>Penyampaian gagasan yang terstruktur dan percaya diri</w:t>
            </w:r>
          </w:p>
        </w:tc>
        <w:tc>
          <w:tcPr>
            <w:tcW w:w="1511" w:type="dxa"/>
            <w:vAlign w:val="center"/>
          </w:tcPr>
          <w:p w14:paraId="7F54B586" w14:textId="77777777" w:rsidR="000443AE" w:rsidRPr="006F4CED" w:rsidRDefault="000443AE" w:rsidP="003A10CA">
            <w:pPr>
              <w:jc w:val="center"/>
              <w:rPr>
                <w:rFonts w:asciiTheme="majorBidi" w:hAnsiTheme="majorBidi" w:cstheme="majorBidi"/>
              </w:rPr>
            </w:pPr>
            <w:r w:rsidRPr="006F4CED">
              <w:rPr>
                <w:rFonts w:asciiTheme="majorBidi" w:hAnsiTheme="majorBidi" w:cstheme="majorBidi"/>
              </w:rPr>
              <w:t>Latihan presentasi, mind mapping, pengelolaan rasa gugup</w:t>
            </w:r>
          </w:p>
        </w:tc>
        <w:tc>
          <w:tcPr>
            <w:tcW w:w="2034" w:type="dxa"/>
            <w:gridSpan w:val="2"/>
            <w:vAlign w:val="center"/>
          </w:tcPr>
          <w:p w14:paraId="6FC4DEB9" w14:textId="77777777" w:rsidR="000443AE" w:rsidRPr="006F4CED" w:rsidRDefault="000443AE" w:rsidP="003A10CA">
            <w:pPr>
              <w:jc w:val="center"/>
              <w:rPr>
                <w:rFonts w:asciiTheme="majorBidi" w:hAnsiTheme="majorBidi" w:cstheme="majorBidi"/>
              </w:rPr>
            </w:pPr>
            <w:r w:rsidRPr="006F4CED">
              <w:rPr>
                <w:rFonts w:asciiTheme="majorBidi" w:hAnsiTheme="majorBidi" w:cstheme="majorBidi"/>
              </w:rPr>
              <w:t>Siswa mampu mengkomunikasikan ide secara efektif</w:t>
            </w:r>
          </w:p>
        </w:tc>
      </w:tr>
      <w:tr w:rsidR="000443AE" w:rsidRPr="006F4CED" w14:paraId="496EE63F" w14:textId="77777777" w:rsidTr="003A10CA">
        <w:tc>
          <w:tcPr>
            <w:tcW w:w="561" w:type="dxa"/>
            <w:vAlign w:val="center"/>
          </w:tcPr>
          <w:p w14:paraId="3B5E045D" w14:textId="77777777" w:rsidR="000443AE" w:rsidRPr="006F4CED" w:rsidRDefault="000443AE" w:rsidP="003A10CA">
            <w:pPr>
              <w:jc w:val="center"/>
              <w:rPr>
                <w:rFonts w:asciiTheme="majorBidi" w:hAnsiTheme="majorBidi" w:cstheme="majorBidi"/>
              </w:rPr>
            </w:pPr>
            <w:r>
              <w:rPr>
                <w:rFonts w:asciiTheme="majorBidi" w:hAnsiTheme="majorBidi" w:cstheme="majorBidi"/>
              </w:rPr>
              <w:t>7</w:t>
            </w:r>
          </w:p>
        </w:tc>
        <w:tc>
          <w:tcPr>
            <w:tcW w:w="1549" w:type="dxa"/>
            <w:gridSpan w:val="2"/>
            <w:vAlign w:val="center"/>
          </w:tcPr>
          <w:p w14:paraId="20DA3AC7" w14:textId="77777777" w:rsidR="000443AE" w:rsidRPr="006F4CED" w:rsidRDefault="000443AE" w:rsidP="003A10CA">
            <w:pPr>
              <w:jc w:val="center"/>
              <w:rPr>
                <w:rFonts w:asciiTheme="majorBidi" w:hAnsiTheme="majorBidi" w:cstheme="majorBidi"/>
              </w:rPr>
            </w:pPr>
            <w:r w:rsidRPr="006F4CED">
              <w:rPr>
                <w:rFonts w:asciiTheme="majorBidi" w:hAnsiTheme="majorBidi" w:cstheme="majorBidi"/>
              </w:rPr>
              <w:t>Mampu memecahkan masalah moral dan sosial</w:t>
            </w:r>
          </w:p>
        </w:tc>
        <w:tc>
          <w:tcPr>
            <w:tcW w:w="1544" w:type="dxa"/>
            <w:vAlign w:val="center"/>
          </w:tcPr>
          <w:p w14:paraId="6F0DB9B5" w14:textId="77777777" w:rsidR="000443AE" w:rsidRPr="006F4CED" w:rsidRDefault="000443AE" w:rsidP="003A10CA">
            <w:pPr>
              <w:jc w:val="center"/>
              <w:rPr>
                <w:rFonts w:asciiTheme="majorBidi" w:hAnsiTheme="majorBidi" w:cstheme="majorBidi"/>
              </w:rPr>
            </w:pPr>
            <w:r w:rsidRPr="006F4CED">
              <w:rPr>
                <w:rFonts w:asciiTheme="majorBidi" w:hAnsiTheme="majorBidi" w:cstheme="majorBidi"/>
              </w:rPr>
              <w:t>Analisis dan solusi masalah sosial berdasar nilai agama</w:t>
            </w:r>
          </w:p>
        </w:tc>
        <w:tc>
          <w:tcPr>
            <w:tcW w:w="1543" w:type="dxa"/>
            <w:gridSpan w:val="3"/>
            <w:vAlign w:val="center"/>
          </w:tcPr>
          <w:p w14:paraId="7C9A57A6" w14:textId="77777777" w:rsidR="000443AE" w:rsidRPr="006F4CED" w:rsidRDefault="000443AE" w:rsidP="003A10CA">
            <w:pPr>
              <w:jc w:val="center"/>
              <w:rPr>
                <w:rFonts w:asciiTheme="majorBidi" w:hAnsiTheme="majorBidi" w:cstheme="majorBidi"/>
              </w:rPr>
            </w:pPr>
            <w:r w:rsidRPr="006F4CED">
              <w:rPr>
                <w:rFonts w:asciiTheme="majorBidi" w:hAnsiTheme="majorBidi" w:cstheme="majorBidi"/>
              </w:rPr>
              <w:t>Problem based learning, diskusi, kolaborasi dengan komunitas</w:t>
            </w:r>
          </w:p>
        </w:tc>
        <w:tc>
          <w:tcPr>
            <w:tcW w:w="2011" w:type="dxa"/>
            <w:vAlign w:val="center"/>
          </w:tcPr>
          <w:p w14:paraId="48218818" w14:textId="77777777" w:rsidR="000443AE" w:rsidRPr="006F4CED" w:rsidRDefault="000443AE" w:rsidP="003A10CA">
            <w:pPr>
              <w:jc w:val="center"/>
              <w:rPr>
                <w:rFonts w:asciiTheme="majorBidi" w:hAnsiTheme="majorBidi" w:cstheme="majorBidi"/>
              </w:rPr>
            </w:pPr>
            <w:r w:rsidRPr="006F4CED">
              <w:rPr>
                <w:rFonts w:asciiTheme="majorBidi" w:hAnsiTheme="majorBidi" w:cstheme="majorBidi"/>
              </w:rPr>
              <w:t>Siswa mampu memecahkan masalah nyata secara aplikatif</w:t>
            </w:r>
          </w:p>
        </w:tc>
      </w:tr>
      <w:tr w:rsidR="000443AE" w:rsidRPr="006F4CED" w14:paraId="6A2AA84E" w14:textId="77777777" w:rsidTr="003A10CA">
        <w:tc>
          <w:tcPr>
            <w:tcW w:w="561" w:type="dxa"/>
            <w:vAlign w:val="center"/>
          </w:tcPr>
          <w:p w14:paraId="3E83DD72" w14:textId="77777777" w:rsidR="000443AE" w:rsidRDefault="000443AE" w:rsidP="003A10CA">
            <w:pPr>
              <w:jc w:val="center"/>
              <w:rPr>
                <w:rFonts w:asciiTheme="majorBidi" w:hAnsiTheme="majorBidi" w:cstheme="majorBidi"/>
              </w:rPr>
            </w:pPr>
            <w:r>
              <w:rPr>
                <w:rFonts w:asciiTheme="majorBidi" w:hAnsiTheme="majorBidi" w:cstheme="majorBidi"/>
              </w:rPr>
              <w:t>8</w:t>
            </w:r>
          </w:p>
        </w:tc>
        <w:tc>
          <w:tcPr>
            <w:tcW w:w="1549" w:type="dxa"/>
            <w:gridSpan w:val="2"/>
            <w:vAlign w:val="center"/>
          </w:tcPr>
          <w:p w14:paraId="63D34118" w14:textId="77777777" w:rsidR="000443AE" w:rsidRPr="006F4CED" w:rsidRDefault="000443AE" w:rsidP="003A10CA">
            <w:pPr>
              <w:jc w:val="center"/>
              <w:rPr>
                <w:rFonts w:asciiTheme="majorBidi" w:hAnsiTheme="majorBidi" w:cstheme="majorBidi"/>
              </w:rPr>
            </w:pPr>
            <w:r w:rsidRPr="006F4CED">
              <w:rPr>
                <w:rFonts w:asciiTheme="majorBidi" w:hAnsiTheme="majorBidi" w:cstheme="majorBidi"/>
              </w:rPr>
              <w:t>Menumbuhkan kreativitas melalui pemecahan masalah</w:t>
            </w:r>
          </w:p>
        </w:tc>
        <w:tc>
          <w:tcPr>
            <w:tcW w:w="1544" w:type="dxa"/>
            <w:vAlign w:val="center"/>
          </w:tcPr>
          <w:p w14:paraId="3A751806" w14:textId="77777777" w:rsidR="000443AE" w:rsidRPr="006F4CED" w:rsidRDefault="000443AE" w:rsidP="003A10CA">
            <w:pPr>
              <w:jc w:val="center"/>
              <w:rPr>
                <w:rFonts w:asciiTheme="majorBidi" w:hAnsiTheme="majorBidi" w:cstheme="majorBidi"/>
              </w:rPr>
            </w:pPr>
            <w:r w:rsidRPr="006F4CED">
              <w:rPr>
                <w:rFonts w:asciiTheme="majorBidi" w:hAnsiTheme="majorBidi" w:cstheme="majorBidi"/>
              </w:rPr>
              <w:t>Pemecahan masalah sebagai sarana inovasi dan kreatif</w:t>
            </w:r>
          </w:p>
        </w:tc>
        <w:tc>
          <w:tcPr>
            <w:tcW w:w="1543" w:type="dxa"/>
            <w:gridSpan w:val="3"/>
            <w:vAlign w:val="center"/>
          </w:tcPr>
          <w:p w14:paraId="39278402" w14:textId="77777777" w:rsidR="000443AE" w:rsidRPr="006F4CED" w:rsidRDefault="000443AE" w:rsidP="003A10CA">
            <w:pPr>
              <w:jc w:val="center"/>
              <w:rPr>
                <w:rFonts w:asciiTheme="majorBidi" w:hAnsiTheme="majorBidi" w:cstheme="majorBidi"/>
              </w:rPr>
            </w:pPr>
            <w:r w:rsidRPr="006F4CED">
              <w:rPr>
                <w:rFonts w:asciiTheme="majorBidi" w:hAnsiTheme="majorBidi" w:cstheme="majorBidi"/>
              </w:rPr>
              <w:t>Ruang eksplorasi ide, proyek sosial, penggunaan teknologi</w:t>
            </w:r>
          </w:p>
        </w:tc>
        <w:tc>
          <w:tcPr>
            <w:tcW w:w="2011" w:type="dxa"/>
            <w:vAlign w:val="center"/>
          </w:tcPr>
          <w:p w14:paraId="3C0014CC" w14:textId="77777777" w:rsidR="000443AE" w:rsidRPr="006F4CED" w:rsidRDefault="000443AE" w:rsidP="003A10CA">
            <w:pPr>
              <w:jc w:val="center"/>
              <w:rPr>
                <w:rFonts w:asciiTheme="majorBidi" w:hAnsiTheme="majorBidi" w:cstheme="majorBidi"/>
              </w:rPr>
            </w:pPr>
            <w:r w:rsidRPr="006F4CED">
              <w:rPr>
                <w:rFonts w:asciiTheme="majorBidi" w:hAnsiTheme="majorBidi" w:cstheme="majorBidi"/>
              </w:rPr>
              <w:t>Kreativitas dan kerja sama siswa meningkat</w:t>
            </w:r>
          </w:p>
        </w:tc>
      </w:tr>
      <w:tr w:rsidR="000443AE" w:rsidRPr="006F4CED" w14:paraId="2403607F" w14:textId="77777777" w:rsidTr="003A10CA">
        <w:tc>
          <w:tcPr>
            <w:tcW w:w="561" w:type="dxa"/>
            <w:vAlign w:val="center"/>
          </w:tcPr>
          <w:p w14:paraId="01879C25" w14:textId="77777777" w:rsidR="000443AE" w:rsidRDefault="000443AE" w:rsidP="003A10CA">
            <w:pPr>
              <w:jc w:val="center"/>
              <w:rPr>
                <w:rFonts w:asciiTheme="majorBidi" w:hAnsiTheme="majorBidi" w:cstheme="majorBidi"/>
              </w:rPr>
            </w:pPr>
            <w:r>
              <w:rPr>
                <w:rFonts w:asciiTheme="majorBidi" w:hAnsiTheme="majorBidi" w:cstheme="majorBidi"/>
              </w:rPr>
              <w:t>9</w:t>
            </w:r>
          </w:p>
        </w:tc>
        <w:tc>
          <w:tcPr>
            <w:tcW w:w="1549" w:type="dxa"/>
            <w:gridSpan w:val="2"/>
            <w:vAlign w:val="center"/>
          </w:tcPr>
          <w:p w14:paraId="4A7DE8D2" w14:textId="77777777" w:rsidR="000443AE" w:rsidRPr="006F4CED" w:rsidRDefault="000443AE" w:rsidP="003A10CA">
            <w:pPr>
              <w:jc w:val="center"/>
              <w:rPr>
                <w:rFonts w:asciiTheme="majorBidi" w:hAnsiTheme="majorBidi" w:cstheme="majorBidi"/>
              </w:rPr>
            </w:pPr>
            <w:r w:rsidRPr="006F4CED">
              <w:rPr>
                <w:rFonts w:asciiTheme="majorBidi" w:hAnsiTheme="majorBidi" w:cstheme="majorBidi"/>
              </w:rPr>
              <w:t>Mampu menghasilkan gagasan baru</w:t>
            </w:r>
          </w:p>
        </w:tc>
        <w:tc>
          <w:tcPr>
            <w:tcW w:w="1544" w:type="dxa"/>
            <w:vAlign w:val="center"/>
          </w:tcPr>
          <w:p w14:paraId="5B598EAA" w14:textId="77777777" w:rsidR="000443AE" w:rsidRPr="006F4CED" w:rsidRDefault="000443AE" w:rsidP="003A10CA">
            <w:pPr>
              <w:jc w:val="center"/>
              <w:rPr>
                <w:rFonts w:asciiTheme="majorBidi" w:hAnsiTheme="majorBidi" w:cstheme="majorBidi"/>
              </w:rPr>
            </w:pPr>
            <w:r w:rsidRPr="006F4CED">
              <w:rPr>
                <w:rFonts w:asciiTheme="majorBidi" w:hAnsiTheme="majorBidi" w:cstheme="majorBidi"/>
              </w:rPr>
              <w:t>Berani berekspresi, menghasilkan ide orisinal dengan nilai agama</w:t>
            </w:r>
          </w:p>
        </w:tc>
        <w:tc>
          <w:tcPr>
            <w:tcW w:w="1543" w:type="dxa"/>
            <w:gridSpan w:val="3"/>
            <w:vAlign w:val="center"/>
          </w:tcPr>
          <w:p w14:paraId="15C2F4EA" w14:textId="77777777" w:rsidR="000443AE" w:rsidRPr="006F4CED" w:rsidRDefault="000443AE" w:rsidP="003A10CA">
            <w:pPr>
              <w:jc w:val="center"/>
              <w:rPr>
                <w:rFonts w:asciiTheme="majorBidi" w:hAnsiTheme="majorBidi" w:cstheme="majorBidi"/>
              </w:rPr>
            </w:pPr>
            <w:r w:rsidRPr="006F4CED">
              <w:rPr>
                <w:rFonts w:asciiTheme="majorBidi" w:hAnsiTheme="majorBidi" w:cstheme="majorBidi"/>
              </w:rPr>
              <w:t>Brainstorming, refleksi, teknologi digital</w:t>
            </w:r>
          </w:p>
        </w:tc>
        <w:tc>
          <w:tcPr>
            <w:tcW w:w="2011" w:type="dxa"/>
            <w:vAlign w:val="center"/>
          </w:tcPr>
          <w:p w14:paraId="733A70B9" w14:textId="77777777" w:rsidR="000443AE" w:rsidRPr="006F4CED" w:rsidRDefault="000443AE" w:rsidP="003A10CA">
            <w:pPr>
              <w:jc w:val="center"/>
              <w:rPr>
                <w:rFonts w:asciiTheme="majorBidi" w:hAnsiTheme="majorBidi" w:cstheme="majorBidi"/>
              </w:rPr>
            </w:pPr>
            <w:r w:rsidRPr="006F4CED">
              <w:rPr>
                <w:rFonts w:asciiTheme="majorBidi" w:hAnsiTheme="majorBidi" w:cstheme="majorBidi"/>
              </w:rPr>
              <w:t>Siswa termotivasi berinovasi dan menghasilkan gagasan bermakna</w:t>
            </w:r>
          </w:p>
        </w:tc>
      </w:tr>
    </w:tbl>
    <w:p w14:paraId="3099A235" w14:textId="77777777" w:rsidR="000443AE" w:rsidRDefault="000443AE" w:rsidP="000443AE">
      <w:pPr>
        <w:spacing w:line="480" w:lineRule="auto"/>
        <w:ind w:left="720" w:firstLine="720"/>
      </w:pPr>
    </w:p>
    <w:p w14:paraId="10F09C54" w14:textId="77777777" w:rsidR="000443AE" w:rsidRDefault="000443AE" w:rsidP="000443AE">
      <w:pPr>
        <w:spacing w:line="480" w:lineRule="auto"/>
        <w:ind w:left="720" w:firstLine="720"/>
      </w:pPr>
      <w:r w:rsidRPr="00650652">
        <w:t xml:space="preserve">Survei dilakukan terhadap 30 siswa dan 5 guru di Madrasah Tsanawiyah </w:t>
      </w:r>
      <w:r>
        <w:t>Darul Muhaqiqin Pekanbaru</w:t>
      </w:r>
      <w:r w:rsidRPr="00650652">
        <w:t xml:space="preserve"> untuk mengukur persepsi terkait implementasi pembelajaran dan dampaknya terhadap pengembangan karakter kreatif dan inovatif. Survei menggunakan kuesioner dengan skala Likert 1–5 (1 = sangat tidak setuju, 5 = sangat setuju).</w:t>
      </w:r>
    </w:p>
    <w:p w14:paraId="79AA0A85" w14:textId="77777777" w:rsidR="000443AE" w:rsidRPr="00CD1AAA" w:rsidRDefault="000443AE" w:rsidP="000443AE">
      <w:pPr>
        <w:spacing w:line="480" w:lineRule="auto"/>
        <w:ind w:firstLine="720"/>
        <w:rPr>
          <w:b/>
          <w:bCs/>
        </w:rPr>
      </w:pPr>
      <w:r w:rsidRPr="00CD1AAA">
        <w:rPr>
          <w:b/>
          <w:bCs/>
        </w:rPr>
        <w:t>Berikut Pernyataan Survei Siswa :</w:t>
      </w:r>
    </w:p>
    <w:p w14:paraId="0B627F83" w14:textId="77777777" w:rsidR="000443AE" w:rsidRPr="00272955" w:rsidRDefault="000443AE" w:rsidP="000443AE">
      <w:pPr>
        <w:pStyle w:val="DaftarParagraf"/>
        <w:numPr>
          <w:ilvl w:val="0"/>
          <w:numId w:val="46"/>
        </w:numPr>
        <w:spacing w:line="480" w:lineRule="auto"/>
        <w:ind w:left="1134" w:hanging="357"/>
        <w:rPr>
          <w:rFonts w:asciiTheme="majorBidi" w:hAnsiTheme="majorBidi" w:cstheme="majorBidi"/>
        </w:rPr>
      </w:pPr>
      <w:r w:rsidRPr="00272955">
        <w:rPr>
          <w:rFonts w:asciiTheme="majorBidi" w:hAnsiTheme="majorBidi" w:cstheme="majorBidi"/>
        </w:rPr>
        <w:t>Guru Akidah Akhlak mendorong saya untuk berani mengambil risiko dalam belajar.</w:t>
      </w:r>
    </w:p>
    <w:p w14:paraId="5CC28D58" w14:textId="77777777" w:rsidR="000443AE" w:rsidRPr="00272955" w:rsidRDefault="000443AE" w:rsidP="000443AE">
      <w:pPr>
        <w:pStyle w:val="DaftarParagraf"/>
        <w:numPr>
          <w:ilvl w:val="0"/>
          <w:numId w:val="46"/>
        </w:numPr>
        <w:spacing w:line="480" w:lineRule="auto"/>
        <w:ind w:left="1134" w:hanging="357"/>
        <w:rPr>
          <w:rFonts w:asciiTheme="majorBidi" w:hAnsiTheme="majorBidi" w:cstheme="majorBidi"/>
        </w:rPr>
      </w:pPr>
      <w:r w:rsidRPr="00272955">
        <w:rPr>
          <w:rFonts w:asciiTheme="majorBidi" w:hAnsiTheme="majorBidi" w:cstheme="majorBidi"/>
        </w:rPr>
        <w:t>Pembelajaran Akidah Akhlak membantu saya mengembangkan kreativitas dalam menyelesaikan masalah.</w:t>
      </w:r>
    </w:p>
    <w:p w14:paraId="2EB5511F" w14:textId="77777777" w:rsidR="000443AE" w:rsidRPr="00272955" w:rsidRDefault="000443AE" w:rsidP="000443AE">
      <w:pPr>
        <w:pStyle w:val="DaftarParagraf"/>
        <w:numPr>
          <w:ilvl w:val="0"/>
          <w:numId w:val="46"/>
        </w:numPr>
        <w:spacing w:line="480" w:lineRule="auto"/>
        <w:ind w:left="1134" w:hanging="357"/>
        <w:rPr>
          <w:rFonts w:asciiTheme="majorBidi" w:hAnsiTheme="majorBidi" w:cstheme="majorBidi"/>
        </w:rPr>
      </w:pPr>
      <w:r w:rsidRPr="00272955">
        <w:rPr>
          <w:rFonts w:asciiTheme="majorBidi" w:hAnsiTheme="majorBidi" w:cstheme="majorBidi"/>
        </w:rPr>
        <w:t>Saya merasakan bahwa lingkungan kelas mendukung dalam mengekspresikan ide dan gagasan baru.</w:t>
      </w:r>
    </w:p>
    <w:p w14:paraId="7CF5D82B" w14:textId="77777777" w:rsidR="000443AE" w:rsidRPr="00272955" w:rsidRDefault="000443AE" w:rsidP="000443AE">
      <w:pPr>
        <w:pStyle w:val="DaftarParagraf"/>
        <w:numPr>
          <w:ilvl w:val="0"/>
          <w:numId w:val="46"/>
        </w:numPr>
        <w:spacing w:line="480" w:lineRule="auto"/>
        <w:ind w:left="1134" w:hanging="357"/>
        <w:rPr>
          <w:rFonts w:asciiTheme="majorBidi" w:hAnsiTheme="majorBidi" w:cstheme="majorBidi"/>
        </w:rPr>
      </w:pPr>
      <w:r w:rsidRPr="00272955">
        <w:rPr>
          <w:rFonts w:asciiTheme="majorBidi" w:hAnsiTheme="majorBidi" w:cstheme="majorBidi"/>
        </w:rPr>
        <w:t>Guru memberikan umpan balik yang membangun sehingga saya tidak takut gagal.</w:t>
      </w:r>
    </w:p>
    <w:p w14:paraId="7E72D584" w14:textId="77777777" w:rsidR="000443AE" w:rsidRDefault="000443AE" w:rsidP="000443AE">
      <w:pPr>
        <w:pStyle w:val="DaftarParagraf"/>
        <w:numPr>
          <w:ilvl w:val="0"/>
          <w:numId w:val="46"/>
        </w:numPr>
        <w:spacing w:line="480" w:lineRule="auto"/>
        <w:ind w:left="1134" w:hanging="357"/>
        <w:rPr>
          <w:rFonts w:asciiTheme="majorBidi" w:hAnsiTheme="majorBidi" w:cstheme="majorBidi"/>
        </w:rPr>
      </w:pPr>
      <w:r w:rsidRPr="00272955">
        <w:rPr>
          <w:rFonts w:asciiTheme="majorBidi" w:hAnsiTheme="majorBidi" w:cstheme="majorBidi"/>
        </w:rPr>
        <w:t>Saya termotivasi untuk berpikir kritis dan mandiri dalam pembelajaran Akidah Akhlak.</w:t>
      </w:r>
    </w:p>
    <w:p w14:paraId="4B91D23F" w14:textId="77777777" w:rsidR="000443AE" w:rsidRDefault="000443AE" w:rsidP="000443AE">
      <w:pPr>
        <w:spacing w:line="480" w:lineRule="auto"/>
        <w:ind w:firstLine="720"/>
        <w:rPr>
          <w:b/>
          <w:bCs/>
        </w:rPr>
      </w:pPr>
      <w:r w:rsidRPr="00CD1AAA">
        <w:rPr>
          <w:b/>
          <w:bCs/>
        </w:rPr>
        <w:t xml:space="preserve">Berikut Pernyataan Survei </w:t>
      </w:r>
      <w:r>
        <w:rPr>
          <w:b/>
          <w:bCs/>
        </w:rPr>
        <w:t>Guru Akidah Akhlak</w:t>
      </w:r>
      <w:r w:rsidRPr="00CD1AAA">
        <w:rPr>
          <w:b/>
          <w:bCs/>
        </w:rPr>
        <w:t xml:space="preserve"> :</w:t>
      </w:r>
    </w:p>
    <w:p w14:paraId="343B9DA5" w14:textId="77777777" w:rsidR="000443AE" w:rsidRDefault="000443AE" w:rsidP="000443AE">
      <w:pPr>
        <w:pStyle w:val="DaftarParagraf"/>
        <w:numPr>
          <w:ilvl w:val="0"/>
          <w:numId w:val="47"/>
        </w:numPr>
        <w:spacing w:line="480" w:lineRule="auto"/>
        <w:ind w:left="993"/>
      </w:pPr>
      <w:r w:rsidRPr="00CD1AAA">
        <w:t>Saya menggunakan metode pembelajaran inovatif seperti Problem Based Learning dalam mengajar Akidah Akhlak.</w:t>
      </w:r>
    </w:p>
    <w:p w14:paraId="6E1B85DA" w14:textId="77777777" w:rsidR="000443AE" w:rsidRDefault="000443AE" w:rsidP="000443AE">
      <w:pPr>
        <w:pStyle w:val="DaftarParagraf"/>
        <w:numPr>
          <w:ilvl w:val="0"/>
          <w:numId w:val="47"/>
        </w:numPr>
        <w:spacing w:line="480" w:lineRule="auto"/>
        <w:ind w:left="993"/>
      </w:pPr>
      <w:r w:rsidRPr="00CD1AAA">
        <w:t xml:space="preserve">Saya memberikan ruang pada siswa untuk </w:t>
      </w:r>
      <w:r>
        <w:t xml:space="preserve">dapat </w:t>
      </w:r>
      <w:r w:rsidRPr="00CD1AAA">
        <w:t>berimajinasi dan menghasilkan gagasan baru.</w:t>
      </w:r>
    </w:p>
    <w:p w14:paraId="30EADDE7" w14:textId="77777777" w:rsidR="000443AE" w:rsidRDefault="000443AE" w:rsidP="000443AE">
      <w:pPr>
        <w:pStyle w:val="DaftarParagraf"/>
        <w:numPr>
          <w:ilvl w:val="0"/>
          <w:numId w:val="47"/>
        </w:numPr>
        <w:spacing w:line="480" w:lineRule="auto"/>
        <w:ind w:left="993"/>
      </w:pPr>
      <w:r w:rsidRPr="00CD1AAA">
        <w:t>Evaluasi yang saya lakukan mengutamakan proses kreativitas dan sikap keberanian siswa mengambil risiko.</w:t>
      </w:r>
    </w:p>
    <w:p w14:paraId="3D4FBB5D" w14:textId="77777777" w:rsidR="000443AE" w:rsidRDefault="000443AE" w:rsidP="000443AE">
      <w:pPr>
        <w:pStyle w:val="DaftarParagraf"/>
        <w:numPr>
          <w:ilvl w:val="0"/>
          <w:numId w:val="47"/>
        </w:numPr>
        <w:spacing w:line="480" w:lineRule="auto"/>
        <w:ind w:left="993"/>
      </w:pPr>
      <w:r w:rsidRPr="00CD1AAA">
        <w:t>Saya melibatkan teknologi dalam pembelajaran Akidah Akhlak untuk meningkatkan kreativitas siswa.</w:t>
      </w:r>
    </w:p>
    <w:p w14:paraId="36D3AD76" w14:textId="77777777" w:rsidR="000443AE" w:rsidRDefault="000443AE" w:rsidP="000443AE">
      <w:pPr>
        <w:pStyle w:val="DaftarParagraf"/>
        <w:numPr>
          <w:ilvl w:val="0"/>
          <w:numId w:val="47"/>
        </w:numPr>
        <w:spacing w:line="480" w:lineRule="auto"/>
        <w:ind w:left="993"/>
      </w:pPr>
      <w:r w:rsidRPr="00CD1AAA">
        <w:t>Saya rutin melakukan refleksi dan umpan balik untuk membantu siswa berkembang secara karakter dan intelektual.</w:t>
      </w:r>
    </w:p>
    <w:p w14:paraId="71B25710" w14:textId="6A83F2C4" w:rsidR="000443AE" w:rsidRPr="007D28E7" w:rsidRDefault="000443AE" w:rsidP="000443AE">
      <w:pPr>
        <w:pStyle w:val="Keterangan"/>
        <w:jc w:val="center"/>
        <w:rPr>
          <w:b/>
          <w:bCs/>
          <w:i w:val="0"/>
          <w:iCs w:val="0"/>
          <w:color w:val="000000" w:themeColor="text1"/>
          <w:sz w:val="24"/>
          <w:szCs w:val="24"/>
        </w:rPr>
      </w:pPr>
      <w:r>
        <w:rPr>
          <w:b/>
          <w:bCs/>
          <w:i w:val="0"/>
          <w:iCs w:val="0"/>
          <w:color w:val="000000" w:themeColor="text1"/>
          <w:sz w:val="24"/>
          <w:szCs w:val="24"/>
        </w:rPr>
        <w:t xml:space="preserve">       </w:t>
      </w:r>
      <w:bookmarkStart w:id="103" w:name="_Toc205845359"/>
      <w:r w:rsidRPr="007D28E7">
        <w:rPr>
          <w:b/>
          <w:bCs/>
          <w:i w:val="0"/>
          <w:iCs w:val="0"/>
          <w:color w:val="000000" w:themeColor="text1"/>
          <w:sz w:val="24"/>
          <w:szCs w:val="24"/>
        </w:rPr>
        <w:t xml:space="preserve">Tabel 4. </w:t>
      </w:r>
      <w:r w:rsidRPr="007D28E7">
        <w:rPr>
          <w:b/>
          <w:bCs/>
          <w:i w:val="0"/>
          <w:iCs w:val="0"/>
          <w:color w:val="000000" w:themeColor="text1"/>
          <w:sz w:val="24"/>
          <w:szCs w:val="24"/>
        </w:rPr>
        <w:fldChar w:fldCharType="begin"/>
      </w:r>
      <w:r w:rsidRPr="007D28E7">
        <w:rPr>
          <w:b/>
          <w:bCs/>
          <w:i w:val="0"/>
          <w:iCs w:val="0"/>
          <w:color w:val="000000" w:themeColor="text1"/>
          <w:sz w:val="24"/>
          <w:szCs w:val="24"/>
        </w:rPr>
        <w:instrText xml:space="preserve"> SEQ Tabel_4. \* ARABIC </w:instrText>
      </w:r>
      <w:r w:rsidRPr="007D28E7">
        <w:rPr>
          <w:b/>
          <w:bCs/>
          <w:i w:val="0"/>
          <w:iCs w:val="0"/>
          <w:color w:val="000000" w:themeColor="text1"/>
          <w:sz w:val="24"/>
          <w:szCs w:val="24"/>
        </w:rPr>
        <w:fldChar w:fldCharType="separate"/>
      </w:r>
      <w:r w:rsidR="00DD17DA">
        <w:rPr>
          <w:b/>
          <w:bCs/>
          <w:i w:val="0"/>
          <w:iCs w:val="0"/>
          <w:noProof/>
          <w:color w:val="000000" w:themeColor="text1"/>
          <w:sz w:val="24"/>
          <w:szCs w:val="24"/>
        </w:rPr>
        <w:t>6</w:t>
      </w:r>
      <w:r w:rsidRPr="007D28E7">
        <w:rPr>
          <w:b/>
          <w:bCs/>
          <w:i w:val="0"/>
          <w:iCs w:val="0"/>
          <w:color w:val="000000" w:themeColor="text1"/>
          <w:sz w:val="24"/>
          <w:szCs w:val="24"/>
        </w:rPr>
        <w:fldChar w:fldCharType="end"/>
      </w:r>
      <w:r w:rsidRPr="007D28E7">
        <w:rPr>
          <w:b/>
          <w:bCs/>
          <w:i w:val="0"/>
          <w:iCs w:val="0"/>
          <w:color w:val="000000" w:themeColor="text1"/>
          <w:sz w:val="24"/>
          <w:szCs w:val="24"/>
        </w:rPr>
        <w:t xml:space="preserve"> Hasil Survei Penyajian Data Pernyataan Siswa</w:t>
      </w:r>
      <w:bookmarkEnd w:id="103"/>
    </w:p>
    <w:tbl>
      <w:tblPr>
        <w:tblStyle w:val="KisiTabel"/>
        <w:tblW w:w="0" w:type="auto"/>
        <w:tblInd w:w="720" w:type="dxa"/>
        <w:tblLook w:val="04A0" w:firstRow="1" w:lastRow="0" w:firstColumn="1" w:lastColumn="0" w:noHBand="0" w:noVBand="1"/>
      </w:tblPr>
      <w:tblGrid>
        <w:gridCol w:w="693"/>
        <w:gridCol w:w="2916"/>
        <w:gridCol w:w="1773"/>
        <w:gridCol w:w="1826"/>
      </w:tblGrid>
      <w:tr w:rsidR="000443AE" w:rsidRPr="00E70B08" w14:paraId="548E38DB" w14:textId="77777777" w:rsidTr="003A10CA">
        <w:tc>
          <w:tcPr>
            <w:tcW w:w="693" w:type="dxa"/>
            <w:vAlign w:val="center"/>
          </w:tcPr>
          <w:p w14:paraId="61C300CA" w14:textId="77777777" w:rsidR="000443AE" w:rsidRPr="00764DE5" w:rsidRDefault="000443AE" w:rsidP="003A10CA">
            <w:pPr>
              <w:jc w:val="center"/>
              <w:rPr>
                <w:rFonts w:asciiTheme="majorBidi" w:hAnsiTheme="majorBidi" w:cstheme="majorBidi"/>
                <w:sz w:val="24"/>
                <w:szCs w:val="24"/>
              </w:rPr>
            </w:pPr>
            <w:r w:rsidRPr="00764DE5">
              <w:rPr>
                <w:rFonts w:asciiTheme="majorBidi" w:hAnsiTheme="majorBidi" w:cstheme="majorBidi"/>
                <w:sz w:val="24"/>
                <w:szCs w:val="24"/>
              </w:rPr>
              <w:t>No.</w:t>
            </w:r>
          </w:p>
        </w:tc>
        <w:tc>
          <w:tcPr>
            <w:tcW w:w="2916" w:type="dxa"/>
            <w:vAlign w:val="center"/>
          </w:tcPr>
          <w:p w14:paraId="11022884" w14:textId="77777777" w:rsidR="000443AE" w:rsidRPr="00764DE5" w:rsidRDefault="000443AE" w:rsidP="003A10CA">
            <w:pPr>
              <w:jc w:val="center"/>
              <w:rPr>
                <w:rFonts w:asciiTheme="majorBidi" w:hAnsiTheme="majorBidi" w:cstheme="majorBidi"/>
                <w:sz w:val="24"/>
                <w:szCs w:val="24"/>
              </w:rPr>
            </w:pPr>
            <w:r w:rsidRPr="00764DE5">
              <w:rPr>
                <w:rFonts w:asciiTheme="majorBidi" w:hAnsiTheme="majorBidi" w:cstheme="majorBidi"/>
                <w:sz w:val="24"/>
                <w:szCs w:val="24"/>
              </w:rPr>
              <w:t>Pernyataan Survei Siswa</w:t>
            </w:r>
          </w:p>
        </w:tc>
        <w:tc>
          <w:tcPr>
            <w:tcW w:w="1773" w:type="dxa"/>
            <w:vAlign w:val="center"/>
          </w:tcPr>
          <w:p w14:paraId="1AD90F58" w14:textId="77777777" w:rsidR="000443AE" w:rsidRPr="00764DE5" w:rsidRDefault="000443AE" w:rsidP="003A10CA">
            <w:pPr>
              <w:jc w:val="center"/>
              <w:rPr>
                <w:rFonts w:asciiTheme="majorBidi" w:hAnsiTheme="majorBidi" w:cstheme="majorBidi"/>
                <w:sz w:val="24"/>
                <w:szCs w:val="24"/>
              </w:rPr>
            </w:pPr>
            <w:r w:rsidRPr="00764DE5">
              <w:rPr>
                <w:rFonts w:asciiTheme="majorBidi" w:hAnsiTheme="majorBidi" w:cstheme="majorBidi"/>
                <w:sz w:val="24"/>
                <w:szCs w:val="24"/>
              </w:rPr>
              <w:t>Rata-Rata Skor</w:t>
            </w:r>
          </w:p>
        </w:tc>
        <w:tc>
          <w:tcPr>
            <w:tcW w:w="1826" w:type="dxa"/>
            <w:vAlign w:val="center"/>
          </w:tcPr>
          <w:p w14:paraId="142E7013" w14:textId="77777777" w:rsidR="000443AE" w:rsidRPr="00764DE5" w:rsidRDefault="000443AE" w:rsidP="003A10CA">
            <w:pPr>
              <w:jc w:val="center"/>
              <w:rPr>
                <w:rFonts w:asciiTheme="majorBidi" w:hAnsiTheme="majorBidi" w:cstheme="majorBidi"/>
                <w:sz w:val="24"/>
                <w:szCs w:val="24"/>
              </w:rPr>
            </w:pPr>
            <w:r w:rsidRPr="00764DE5">
              <w:rPr>
                <w:rFonts w:asciiTheme="majorBidi" w:hAnsiTheme="majorBidi" w:cstheme="majorBidi"/>
                <w:sz w:val="24"/>
                <w:szCs w:val="24"/>
              </w:rPr>
              <w:t>Kategori</w:t>
            </w:r>
          </w:p>
        </w:tc>
      </w:tr>
      <w:tr w:rsidR="000443AE" w:rsidRPr="00E70B08" w14:paraId="561881DB" w14:textId="77777777" w:rsidTr="003A10CA">
        <w:tc>
          <w:tcPr>
            <w:tcW w:w="693" w:type="dxa"/>
            <w:vAlign w:val="center"/>
          </w:tcPr>
          <w:p w14:paraId="6F280CFC" w14:textId="77777777" w:rsidR="000443AE" w:rsidRPr="00E70B08" w:rsidRDefault="000443AE" w:rsidP="003A10CA">
            <w:pPr>
              <w:jc w:val="center"/>
              <w:rPr>
                <w:rFonts w:asciiTheme="majorBidi" w:hAnsiTheme="majorBidi" w:cstheme="majorBidi"/>
                <w:sz w:val="24"/>
                <w:szCs w:val="24"/>
              </w:rPr>
            </w:pPr>
            <w:r>
              <w:rPr>
                <w:rFonts w:asciiTheme="majorBidi" w:hAnsiTheme="majorBidi" w:cstheme="majorBidi"/>
                <w:sz w:val="24"/>
                <w:szCs w:val="24"/>
              </w:rPr>
              <w:t>1</w:t>
            </w:r>
          </w:p>
        </w:tc>
        <w:tc>
          <w:tcPr>
            <w:tcW w:w="2916" w:type="dxa"/>
            <w:vAlign w:val="center"/>
          </w:tcPr>
          <w:p w14:paraId="6E87212C" w14:textId="77777777" w:rsidR="000443AE" w:rsidRPr="00E70B08" w:rsidRDefault="000443AE" w:rsidP="003A10CA">
            <w:pPr>
              <w:jc w:val="center"/>
              <w:rPr>
                <w:rFonts w:asciiTheme="majorBidi" w:hAnsiTheme="majorBidi" w:cstheme="majorBidi"/>
                <w:sz w:val="24"/>
                <w:szCs w:val="24"/>
              </w:rPr>
            </w:pPr>
            <w:r w:rsidRPr="00DF2E90">
              <w:rPr>
                <w:rFonts w:asciiTheme="majorBidi" w:hAnsiTheme="majorBidi" w:cstheme="majorBidi"/>
                <w:sz w:val="24"/>
                <w:szCs w:val="24"/>
              </w:rPr>
              <w:t>Guru mendorong keberanian mengambil risiko dalam belajar.</w:t>
            </w:r>
          </w:p>
        </w:tc>
        <w:tc>
          <w:tcPr>
            <w:tcW w:w="1773" w:type="dxa"/>
            <w:vAlign w:val="center"/>
          </w:tcPr>
          <w:p w14:paraId="5110781D" w14:textId="77777777" w:rsidR="000443AE" w:rsidRPr="00E70B08" w:rsidRDefault="000443AE" w:rsidP="003A10CA">
            <w:pPr>
              <w:jc w:val="center"/>
              <w:rPr>
                <w:rFonts w:asciiTheme="majorBidi" w:hAnsiTheme="majorBidi" w:cstheme="majorBidi"/>
                <w:sz w:val="24"/>
                <w:szCs w:val="24"/>
              </w:rPr>
            </w:pPr>
            <w:r w:rsidRPr="00DF2E90">
              <w:rPr>
                <w:rFonts w:asciiTheme="majorBidi" w:hAnsiTheme="majorBidi" w:cstheme="majorBidi"/>
                <w:sz w:val="24"/>
                <w:szCs w:val="24"/>
              </w:rPr>
              <w:t>4,3</w:t>
            </w:r>
          </w:p>
        </w:tc>
        <w:tc>
          <w:tcPr>
            <w:tcW w:w="1826" w:type="dxa"/>
            <w:vAlign w:val="center"/>
          </w:tcPr>
          <w:p w14:paraId="7FDCD65C" w14:textId="77777777" w:rsidR="000443AE" w:rsidRPr="00E70B08" w:rsidRDefault="000443AE" w:rsidP="003A10CA">
            <w:pPr>
              <w:jc w:val="center"/>
              <w:rPr>
                <w:rFonts w:asciiTheme="majorBidi" w:hAnsiTheme="majorBidi" w:cstheme="majorBidi"/>
                <w:sz w:val="24"/>
                <w:szCs w:val="24"/>
              </w:rPr>
            </w:pPr>
            <w:r w:rsidRPr="00DF2E90">
              <w:rPr>
                <w:rFonts w:asciiTheme="majorBidi" w:hAnsiTheme="majorBidi" w:cstheme="majorBidi"/>
                <w:sz w:val="24"/>
                <w:szCs w:val="24"/>
              </w:rPr>
              <w:t>Setuju</w:t>
            </w:r>
          </w:p>
        </w:tc>
      </w:tr>
      <w:tr w:rsidR="000443AE" w:rsidRPr="00E70B08" w14:paraId="2AEA9313" w14:textId="77777777" w:rsidTr="003A10CA">
        <w:tc>
          <w:tcPr>
            <w:tcW w:w="693" w:type="dxa"/>
            <w:vAlign w:val="center"/>
          </w:tcPr>
          <w:p w14:paraId="053A80E9" w14:textId="77777777" w:rsidR="000443AE" w:rsidRPr="00E70B08" w:rsidRDefault="000443AE" w:rsidP="003A10CA">
            <w:pPr>
              <w:jc w:val="center"/>
              <w:rPr>
                <w:rFonts w:asciiTheme="majorBidi" w:hAnsiTheme="majorBidi" w:cstheme="majorBidi"/>
                <w:sz w:val="24"/>
                <w:szCs w:val="24"/>
              </w:rPr>
            </w:pPr>
            <w:r>
              <w:rPr>
                <w:rFonts w:asciiTheme="majorBidi" w:hAnsiTheme="majorBidi" w:cstheme="majorBidi"/>
                <w:sz w:val="24"/>
                <w:szCs w:val="24"/>
              </w:rPr>
              <w:t>2</w:t>
            </w:r>
          </w:p>
        </w:tc>
        <w:tc>
          <w:tcPr>
            <w:tcW w:w="2916" w:type="dxa"/>
            <w:vAlign w:val="center"/>
          </w:tcPr>
          <w:p w14:paraId="30700FA9" w14:textId="77777777" w:rsidR="000443AE" w:rsidRPr="00E70B08" w:rsidRDefault="000443AE" w:rsidP="003A10CA">
            <w:pPr>
              <w:jc w:val="center"/>
              <w:rPr>
                <w:rFonts w:asciiTheme="majorBidi" w:hAnsiTheme="majorBidi" w:cstheme="majorBidi"/>
                <w:sz w:val="24"/>
                <w:szCs w:val="24"/>
              </w:rPr>
            </w:pPr>
            <w:r w:rsidRPr="00DF2E90">
              <w:rPr>
                <w:rFonts w:asciiTheme="majorBidi" w:hAnsiTheme="majorBidi" w:cstheme="majorBidi"/>
                <w:sz w:val="24"/>
                <w:szCs w:val="24"/>
              </w:rPr>
              <w:t>Pembelajaran Akidah Akhlak mengembangkan kreativitas saya.</w:t>
            </w:r>
          </w:p>
        </w:tc>
        <w:tc>
          <w:tcPr>
            <w:tcW w:w="1773" w:type="dxa"/>
            <w:vAlign w:val="center"/>
          </w:tcPr>
          <w:p w14:paraId="561595E4" w14:textId="77777777" w:rsidR="000443AE" w:rsidRPr="00E70B08" w:rsidRDefault="000443AE" w:rsidP="003A10CA">
            <w:pPr>
              <w:jc w:val="center"/>
              <w:rPr>
                <w:rFonts w:asciiTheme="majorBidi" w:hAnsiTheme="majorBidi" w:cstheme="majorBidi"/>
                <w:sz w:val="24"/>
                <w:szCs w:val="24"/>
              </w:rPr>
            </w:pPr>
            <w:r w:rsidRPr="00DF2E90">
              <w:rPr>
                <w:rFonts w:asciiTheme="majorBidi" w:hAnsiTheme="majorBidi" w:cstheme="majorBidi"/>
                <w:sz w:val="24"/>
                <w:szCs w:val="24"/>
              </w:rPr>
              <w:t>4,5</w:t>
            </w:r>
          </w:p>
        </w:tc>
        <w:tc>
          <w:tcPr>
            <w:tcW w:w="1826" w:type="dxa"/>
            <w:vAlign w:val="center"/>
          </w:tcPr>
          <w:p w14:paraId="15244152" w14:textId="77777777" w:rsidR="000443AE" w:rsidRPr="00E70B08" w:rsidRDefault="000443AE" w:rsidP="003A10CA">
            <w:pPr>
              <w:jc w:val="center"/>
              <w:rPr>
                <w:rFonts w:asciiTheme="majorBidi" w:hAnsiTheme="majorBidi" w:cstheme="majorBidi"/>
                <w:sz w:val="24"/>
                <w:szCs w:val="24"/>
              </w:rPr>
            </w:pPr>
            <w:r w:rsidRPr="00DF2E90">
              <w:rPr>
                <w:rFonts w:asciiTheme="majorBidi" w:hAnsiTheme="majorBidi" w:cstheme="majorBidi"/>
                <w:sz w:val="24"/>
                <w:szCs w:val="24"/>
              </w:rPr>
              <w:t>Sangat Setuju</w:t>
            </w:r>
          </w:p>
        </w:tc>
      </w:tr>
      <w:tr w:rsidR="000443AE" w:rsidRPr="00E70B08" w14:paraId="59B59EF0" w14:textId="77777777" w:rsidTr="003A10CA">
        <w:tc>
          <w:tcPr>
            <w:tcW w:w="693" w:type="dxa"/>
            <w:vAlign w:val="center"/>
          </w:tcPr>
          <w:p w14:paraId="041900CB" w14:textId="77777777" w:rsidR="000443AE" w:rsidRPr="00E70B08" w:rsidRDefault="000443AE" w:rsidP="003A10CA">
            <w:pPr>
              <w:jc w:val="center"/>
              <w:rPr>
                <w:rFonts w:asciiTheme="majorBidi" w:hAnsiTheme="majorBidi" w:cstheme="majorBidi"/>
                <w:sz w:val="24"/>
                <w:szCs w:val="24"/>
              </w:rPr>
            </w:pPr>
            <w:r>
              <w:rPr>
                <w:rFonts w:asciiTheme="majorBidi" w:hAnsiTheme="majorBidi" w:cstheme="majorBidi"/>
                <w:sz w:val="24"/>
                <w:szCs w:val="24"/>
              </w:rPr>
              <w:t>3</w:t>
            </w:r>
          </w:p>
        </w:tc>
        <w:tc>
          <w:tcPr>
            <w:tcW w:w="2916" w:type="dxa"/>
            <w:vAlign w:val="center"/>
          </w:tcPr>
          <w:p w14:paraId="4E402AC3" w14:textId="77777777" w:rsidR="000443AE" w:rsidRPr="00E70B08" w:rsidRDefault="000443AE" w:rsidP="003A10CA">
            <w:pPr>
              <w:jc w:val="center"/>
              <w:rPr>
                <w:rFonts w:asciiTheme="majorBidi" w:hAnsiTheme="majorBidi" w:cstheme="majorBidi"/>
                <w:sz w:val="24"/>
                <w:szCs w:val="24"/>
              </w:rPr>
            </w:pPr>
            <w:r w:rsidRPr="00DF2E90">
              <w:rPr>
                <w:rFonts w:asciiTheme="majorBidi" w:hAnsiTheme="majorBidi" w:cstheme="majorBidi"/>
                <w:sz w:val="24"/>
                <w:szCs w:val="24"/>
              </w:rPr>
              <w:t>Lingkungan kelas mendukung ekspresi ide dan gagasan baru.</w:t>
            </w:r>
          </w:p>
        </w:tc>
        <w:tc>
          <w:tcPr>
            <w:tcW w:w="1773" w:type="dxa"/>
            <w:vAlign w:val="center"/>
          </w:tcPr>
          <w:p w14:paraId="0EB54B77" w14:textId="77777777" w:rsidR="000443AE" w:rsidRPr="00E70B08" w:rsidRDefault="000443AE" w:rsidP="003A10CA">
            <w:pPr>
              <w:jc w:val="center"/>
              <w:rPr>
                <w:rFonts w:asciiTheme="majorBidi" w:hAnsiTheme="majorBidi" w:cstheme="majorBidi"/>
                <w:sz w:val="24"/>
                <w:szCs w:val="24"/>
              </w:rPr>
            </w:pPr>
            <w:r w:rsidRPr="00DF2E90">
              <w:rPr>
                <w:rFonts w:asciiTheme="majorBidi" w:hAnsiTheme="majorBidi" w:cstheme="majorBidi"/>
                <w:sz w:val="24"/>
                <w:szCs w:val="24"/>
              </w:rPr>
              <w:t>4,1</w:t>
            </w:r>
          </w:p>
        </w:tc>
        <w:tc>
          <w:tcPr>
            <w:tcW w:w="1826" w:type="dxa"/>
            <w:vAlign w:val="center"/>
          </w:tcPr>
          <w:p w14:paraId="5C1CD8CA" w14:textId="77777777" w:rsidR="000443AE" w:rsidRPr="00E70B08" w:rsidRDefault="000443AE" w:rsidP="003A10CA">
            <w:pPr>
              <w:jc w:val="center"/>
              <w:rPr>
                <w:rFonts w:asciiTheme="majorBidi" w:hAnsiTheme="majorBidi" w:cstheme="majorBidi"/>
                <w:sz w:val="24"/>
                <w:szCs w:val="24"/>
              </w:rPr>
            </w:pPr>
            <w:r w:rsidRPr="00DF2E90">
              <w:rPr>
                <w:rFonts w:asciiTheme="majorBidi" w:hAnsiTheme="majorBidi" w:cstheme="majorBidi"/>
                <w:sz w:val="24"/>
                <w:szCs w:val="24"/>
              </w:rPr>
              <w:t>Setuju</w:t>
            </w:r>
          </w:p>
        </w:tc>
      </w:tr>
      <w:tr w:rsidR="000443AE" w:rsidRPr="00E70B08" w14:paraId="2869BC24" w14:textId="77777777" w:rsidTr="003A10CA">
        <w:tc>
          <w:tcPr>
            <w:tcW w:w="693" w:type="dxa"/>
            <w:vAlign w:val="center"/>
          </w:tcPr>
          <w:p w14:paraId="279F4A0F" w14:textId="77777777" w:rsidR="000443AE" w:rsidRPr="00E70B08" w:rsidRDefault="000443AE" w:rsidP="003A10CA">
            <w:pPr>
              <w:jc w:val="center"/>
              <w:rPr>
                <w:rFonts w:asciiTheme="majorBidi" w:hAnsiTheme="majorBidi" w:cstheme="majorBidi"/>
                <w:sz w:val="24"/>
                <w:szCs w:val="24"/>
              </w:rPr>
            </w:pPr>
            <w:r>
              <w:rPr>
                <w:rFonts w:asciiTheme="majorBidi" w:hAnsiTheme="majorBidi" w:cstheme="majorBidi"/>
                <w:sz w:val="24"/>
                <w:szCs w:val="24"/>
              </w:rPr>
              <w:t>4</w:t>
            </w:r>
          </w:p>
        </w:tc>
        <w:tc>
          <w:tcPr>
            <w:tcW w:w="2916" w:type="dxa"/>
            <w:vAlign w:val="center"/>
          </w:tcPr>
          <w:p w14:paraId="24E8F85E" w14:textId="77777777" w:rsidR="000443AE" w:rsidRPr="00E70B08" w:rsidRDefault="000443AE" w:rsidP="003A10CA">
            <w:pPr>
              <w:jc w:val="center"/>
              <w:rPr>
                <w:rFonts w:asciiTheme="majorBidi" w:hAnsiTheme="majorBidi" w:cstheme="majorBidi"/>
                <w:sz w:val="24"/>
                <w:szCs w:val="24"/>
              </w:rPr>
            </w:pPr>
            <w:r w:rsidRPr="00DF2E90">
              <w:rPr>
                <w:rFonts w:asciiTheme="majorBidi" w:hAnsiTheme="majorBidi" w:cstheme="majorBidi"/>
                <w:sz w:val="24"/>
                <w:szCs w:val="24"/>
              </w:rPr>
              <w:t>Guru memberikan umpan balik membangun sehingga saya tidak takut gagal.</w:t>
            </w:r>
          </w:p>
        </w:tc>
        <w:tc>
          <w:tcPr>
            <w:tcW w:w="1773" w:type="dxa"/>
            <w:vAlign w:val="center"/>
          </w:tcPr>
          <w:p w14:paraId="188CFC9A" w14:textId="77777777" w:rsidR="000443AE" w:rsidRPr="00E70B08" w:rsidRDefault="000443AE" w:rsidP="003A10CA">
            <w:pPr>
              <w:jc w:val="center"/>
              <w:rPr>
                <w:rFonts w:asciiTheme="majorBidi" w:hAnsiTheme="majorBidi" w:cstheme="majorBidi"/>
                <w:sz w:val="24"/>
                <w:szCs w:val="24"/>
              </w:rPr>
            </w:pPr>
            <w:r w:rsidRPr="00DF2E90">
              <w:rPr>
                <w:rFonts w:asciiTheme="majorBidi" w:hAnsiTheme="majorBidi" w:cstheme="majorBidi"/>
                <w:sz w:val="24"/>
                <w:szCs w:val="24"/>
              </w:rPr>
              <w:t>4,2</w:t>
            </w:r>
          </w:p>
        </w:tc>
        <w:tc>
          <w:tcPr>
            <w:tcW w:w="1826" w:type="dxa"/>
            <w:vAlign w:val="center"/>
          </w:tcPr>
          <w:p w14:paraId="73C35A3D" w14:textId="77777777" w:rsidR="000443AE" w:rsidRPr="00E70B08" w:rsidRDefault="000443AE" w:rsidP="003A10CA">
            <w:pPr>
              <w:jc w:val="center"/>
              <w:rPr>
                <w:rFonts w:asciiTheme="majorBidi" w:hAnsiTheme="majorBidi" w:cstheme="majorBidi"/>
                <w:sz w:val="24"/>
                <w:szCs w:val="24"/>
              </w:rPr>
            </w:pPr>
            <w:r w:rsidRPr="00DF2E90">
              <w:rPr>
                <w:rFonts w:asciiTheme="majorBidi" w:hAnsiTheme="majorBidi" w:cstheme="majorBidi"/>
                <w:sz w:val="24"/>
                <w:szCs w:val="24"/>
              </w:rPr>
              <w:t>Setuju</w:t>
            </w:r>
          </w:p>
        </w:tc>
      </w:tr>
      <w:tr w:rsidR="000443AE" w:rsidRPr="00E70B08" w14:paraId="5BCB1337" w14:textId="77777777" w:rsidTr="003A10CA">
        <w:tc>
          <w:tcPr>
            <w:tcW w:w="693" w:type="dxa"/>
            <w:vAlign w:val="center"/>
          </w:tcPr>
          <w:p w14:paraId="7B636CCB" w14:textId="77777777" w:rsidR="000443AE" w:rsidRPr="00E70B08" w:rsidRDefault="000443AE" w:rsidP="003A10CA">
            <w:pPr>
              <w:jc w:val="center"/>
              <w:rPr>
                <w:rFonts w:asciiTheme="majorBidi" w:hAnsiTheme="majorBidi" w:cstheme="majorBidi"/>
                <w:sz w:val="24"/>
                <w:szCs w:val="24"/>
              </w:rPr>
            </w:pPr>
            <w:r>
              <w:rPr>
                <w:rFonts w:asciiTheme="majorBidi" w:hAnsiTheme="majorBidi" w:cstheme="majorBidi"/>
                <w:sz w:val="24"/>
                <w:szCs w:val="24"/>
              </w:rPr>
              <w:t>5</w:t>
            </w:r>
          </w:p>
        </w:tc>
        <w:tc>
          <w:tcPr>
            <w:tcW w:w="2916" w:type="dxa"/>
            <w:vAlign w:val="center"/>
          </w:tcPr>
          <w:p w14:paraId="30519F09" w14:textId="77777777" w:rsidR="000443AE" w:rsidRPr="00E70B08" w:rsidRDefault="000443AE" w:rsidP="003A10CA">
            <w:pPr>
              <w:jc w:val="center"/>
              <w:rPr>
                <w:rFonts w:asciiTheme="majorBidi" w:hAnsiTheme="majorBidi" w:cstheme="majorBidi"/>
                <w:sz w:val="24"/>
                <w:szCs w:val="24"/>
              </w:rPr>
            </w:pPr>
            <w:r w:rsidRPr="00DF2E90">
              <w:rPr>
                <w:rFonts w:asciiTheme="majorBidi" w:hAnsiTheme="majorBidi" w:cstheme="majorBidi"/>
                <w:sz w:val="24"/>
                <w:szCs w:val="24"/>
              </w:rPr>
              <w:t>Saya termotivasi untuk berpikir kritis dan mandiri dalam pembelajaran Akidah Akhlak.</w:t>
            </w:r>
          </w:p>
        </w:tc>
        <w:tc>
          <w:tcPr>
            <w:tcW w:w="1773" w:type="dxa"/>
            <w:vAlign w:val="center"/>
          </w:tcPr>
          <w:p w14:paraId="464ED657" w14:textId="77777777" w:rsidR="000443AE" w:rsidRPr="00E70B08" w:rsidRDefault="000443AE" w:rsidP="003A10CA">
            <w:pPr>
              <w:jc w:val="center"/>
              <w:rPr>
                <w:rFonts w:asciiTheme="majorBidi" w:hAnsiTheme="majorBidi" w:cstheme="majorBidi"/>
                <w:sz w:val="24"/>
                <w:szCs w:val="24"/>
              </w:rPr>
            </w:pPr>
            <w:r w:rsidRPr="00DF2E90">
              <w:rPr>
                <w:rFonts w:asciiTheme="majorBidi" w:hAnsiTheme="majorBidi" w:cstheme="majorBidi"/>
                <w:sz w:val="24"/>
                <w:szCs w:val="24"/>
              </w:rPr>
              <w:t>4,4</w:t>
            </w:r>
          </w:p>
        </w:tc>
        <w:tc>
          <w:tcPr>
            <w:tcW w:w="1826" w:type="dxa"/>
            <w:vAlign w:val="center"/>
          </w:tcPr>
          <w:p w14:paraId="598198AD" w14:textId="77777777" w:rsidR="000443AE" w:rsidRPr="00E70B08" w:rsidRDefault="000443AE" w:rsidP="003A10CA">
            <w:pPr>
              <w:jc w:val="center"/>
              <w:rPr>
                <w:rFonts w:asciiTheme="majorBidi" w:hAnsiTheme="majorBidi" w:cstheme="majorBidi"/>
                <w:sz w:val="24"/>
                <w:szCs w:val="24"/>
              </w:rPr>
            </w:pPr>
            <w:r w:rsidRPr="00DF2E90">
              <w:rPr>
                <w:rFonts w:asciiTheme="majorBidi" w:hAnsiTheme="majorBidi" w:cstheme="majorBidi"/>
                <w:sz w:val="24"/>
                <w:szCs w:val="24"/>
              </w:rPr>
              <w:t>Sangat Setuju</w:t>
            </w:r>
          </w:p>
        </w:tc>
      </w:tr>
    </w:tbl>
    <w:p w14:paraId="18AD142D" w14:textId="77777777" w:rsidR="000443AE" w:rsidRDefault="000443AE" w:rsidP="000443AE">
      <w:pPr>
        <w:pStyle w:val="Keterangan"/>
        <w:jc w:val="center"/>
        <w:rPr>
          <w:b/>
          <w:bCs/>
          <w:i w:val="0"/>
          <w:iCs w:val="0"/>
          <w:color w:val="000000" w:themeColor="text1"/>
          <w:sz w:val="24"/>
          <w:szCs w:val="24"/>
        </w:rPr>
      </w:pPr>
      <w:r>
        <w:rPr>
          <w:b/>
          <w:bCs/>
          <w:i w:val="0"/>
          <w:iCs w:val="0"/>
          <w:color w:val="000000" w:themeColor="text1"/>
          <w:sz w:val="24"/>
          <w:szCs w:val="24"/>
        </w:rPr>
        <w:t xml:space="preserve">       </w:t>
      </w:r>
    </w:p>
    <w:p w14:paraId="42EBCB1A" w14:textId="0B54F5E5" w:rsidR="000443AE" w:rsidRDefault="000443AE" w:rsidP="000443AE">
      <w:pPr>
        <w:pStyle w:val="Keterangan"/>
        <w:jc w:val="center"/>
        <w:rPr>
          <w:b/>
          <w:bCs/>
          <w:i w:val="0"/>
          <w:iCs w:val="0"/>
          <w:color w:val="000000" w:themeColor="text1"/>
          <w:sz w:val="24"/>
          <w:szCs w:val="24"/>
        </w:rPr>
      </w:pPr>
      <w:r>
        <w:rPr>
          <w:b/>
          <w:bCs/>
          <w:i w:val="0"/>
          <w:iCs w:val="0"/>
          <w:color w:val="000000" w:themeColor="text1"/>
          <w:sz w:val="24"/>
          <w:szCs w:val="24"/>
        </w:rPr>
        <w:t xml:space="preserve">  </w:t>
      </w:r>
      <w:bookmarkStart w:id="104" w:name="_Toc205845360"/>
      <w:r w:rsidRPr="007D28E7">
        <w:rPr>
          <w:b/>
          <w:bCs/>
          <w:i w:val="0"/>
          <w:iCs w:val="0"/>
          <w:color w:val="000000" w:themeColor="text1"/>
          <w:sz w:val="24"/>
          <w:szCs w:val="24"/>
        </w:rPr>
        <w:t xml:space="preserve">Tabel 4. </w:t>
      </w:r>
      <w:r w:rsidRPr="007D28E7">
        <w:rPr>
          <w:b/>
          <w:bCs/>
          <w:i w:val="0"/>
          <w:iCs w:val="0"/>
          <w:color w:val="000000" w:themeColor="text1"/>
          <w:sz w:val="24"/>
          <w:szCs w:val="24"/>
        </w:rPr>
        <w:fldChar w:fldCharType="begin"/>
      </w:r>
      <w:r w:rsidRPr="007D28E7">
        <w:rPr>
          <w:b/>
          <w:bCs/>
          <w:i w:val="0"/>
          <w:iCs w:val="0"/>
          <w:color w:val="000000" w:themeColor="text1"/>
          <w:sz w:val="24"/>
          <w:szCs w:val="24"/>
        </w:rPr>
        <w:instrText xml:space="preserve"> SEQ Tabel_4. \* ARABIC </w:instrText>
      </w:r>
      <w:r w:rsidRPr="007D28E7">
        <w:rPr>
          <w:b/>
          <w:bCs/>
          <w:i w:val="0"/>
          <w:iCs w:val="0"/>
          <w:color w:val="000000" w:themeColor="text1"/>
          <w:sz w:val="24"/>
          <w:szCs w:val="24"/>
        </w:rPr>
        <w:fldChar w:fldCharType="separate"/>
      </w:r>
      <w:r w:rsidR="00DD17DA">
        <w:rPr>
          <w:b/>
          <w:bCs/>
          <w:i w:val="0"/>
          <w:iCs w:val="0"/>
          <w:noProof/>
          <w:color w:val="000000" w:themeColor="text1"/>
          <w:sz w:val="24"/>
          <w:szCs w:val="24"/>
        </w:rPr>
        <w:t>7</w:t>
      </w:r>
      <w:r w:rsidRPr="007D28E7">
        <w:rPr>
          <w:b/>
          <w:bCs/>
          <w:i w:val="0"/>
          <w:iCs w:val="0"/>
          <w:color w:val="000000" w:themeColor="text1"/>
          <w:sz w:val="24"/>
          <w:szCs w:val="24"/>
        </w:rPr>
        <w:fldChar w:fldCharType="end"/>
      </w:r>
      <w:r w:rsidRPr="007D28E7">
        <w:rPr>
          <w:b/>
          <w:bCs/>
          <w:i w:val="0"/>
          <w:iCs w:val="0"/>
          <w:color w:val="000000" w:themeColor="text1"/>
          <w:sz w:val="24"/>
          <w:szCs w:val="24"/>
        </w:rPr>
        <w:t xml:space="preserve"> Hasil Survei Penyajian Data Pernyataan Guru</w:t>
      </w:r>
      <w:bookmarkEnd w:id="104"/>
    </w:p>
    <w:tbl>
      <w:tblPr>
        <w:tblStyle w:val="KisiTabel"/>
        <w:tblW w:w="0" w:type="auto"/>
        <w:tblInd w:w="720" w:type="dxa"/>
        <w:tblLook w:val="04A0" w:firstRow="1" w:lastRow="0" w:firstColumn="1" w:lastColumn="0" w:noHBand="0" w:noVBand="1"/>
      </w:tblPr>
      <w:tblGrid>
        <w:gridCol w:w="693"/>
        <w:gridCol w:w="2916"/>
        <w:gridCol w:w="1773"/>
        <w:gridCol w:w="1826"/>
      </w:tblGrid>
      <w:tr w:rsidR="000443AE" w:rsidRPr="00E70B08" w14:paraId="533CE0AA" w14:textId="77777777" w:rsidTr="003A10CA">
        <w:tc>
          <w:tcPr>
            <w:tcW w:w="693" w:type="dxa"/>
            <w:vAlign w:val="center"/>
          </w:tcPr>
          <w:p w14:paraId="6ADB8C98" w14:textId="77777777" w:rsidR="000443AE" w:rsidRPr="00764DE5" w:rsidRDefault="000443AE" w:rsidP="003A10CA">
            <w:pPr>
              <w:jc w:val="center"/>
              <w:rPr>
                <w:rFonts w:asciiTheme="majorBidi" w:hAnsiTheme="majorBidi" w:cstheme="majorBidi"/>
                <w:sz w:val="24"/>
                <w:szCs w:val="24"/>
              </w:rPr>
            </w:pPr>
            <w:r w:rsidRPr="00764DE5">
              <w:rPr>
                <w:rFonts w:asciiTheme="majorBidi" w:hAnsiTheme="majorBidi" w:cstheme="majorBidi"/>
                <w:sz w:val="24"/>
                <w:szCs w:val="24"/>
              </w:rPr>
              <w:t>No.</w:t>
            </w:r>
          </w:p>
        </w:tc>
        <w:tc>
          <w:tcPr>
            <w:tcW w:w="2916" w:type="dxa"/>
            <w:vAlign w:val="center"/>
          </w:tcPr>
          <w:p w14:paraId="03AD8F7F" w14:textId="77777777" w:rsidR="000443AE" w:rsidRPr="00764DE5" w:rsidRDefault="000443AE" w:rsidP="003A10CA">
            <w:pPr>
              <w:jc w:val="center"/>
              <w:rPr>
                <w:rFonts w:asciiTheme="majorBidi" w:hAnsiTheme="majorBidi" w:cstheme="majorBidi"/>
                <w:sz w:val="24"/>
                <w:szCs w:val="24"/>
              </w:rPr>
            </w:pPr>
            <w:r w:rsidRPr="00764DE5">
              <w:rPr>
                <w:rFonts w:asciiTheme="majorBidi" w:hAnsiTheme="majorBidi" w:cstheme="majorBidi"/>
                <w:sz w:val="24"/>
                <w:szCs w:val="24"/>
              </w:rPr>
              <w:t>Pernyataan Survei Siswa</w:t>
            </w:r>
          </w:p>
        </w:tc>
        <w:tc>
          <w:tcPr>
            <w:tcW w:w="1773" w:type="dxa"/>
            <w:vAlign w:val="center"/>
          </w:tcPr>
          <w:p w14:paraId="34669A62" w14:textId="77777777" w:rsidR="000443AE" w:rsidRPr="00764DE5" w:rsidRDefault="000443AE" w:rsidP="003A10CA">
            <w:pPr>
              <w:jc w:val="center"/>
              <w:rPr>
                <w:rFonts w:asciiTheme="majorBidi" w:hAnsiTheme="majorBidi" w:cstheme="majorBidi"/>
                <w:sz w:val="24"/>
                <w:szCs w:val="24"/>
              </w:rPr>
            </w:pPr>
            <w:r w:rsidRPr="00764DE5">
              <w:rPr>
                <w:rFonts w:asciiTheme="majorBidi" w:hAnsiTheme="majorBidi" w:cstheme="majorBidi"/>
                <w:sz w:val="24"/>
                <w:szCs w:val="24"/>
              </w:rPr>
              <w:t>Rata-Rata Skor</w:t>
            </w:r>
          </w:p>
        </w:tc>
        <w:tc>
          <w:tcPr>
            <w:tcW w:w="1826" w:type="dxa"/>
            <w:vAlign w:val="center"/>
          </w:tcPr>
          <w:p w14:paraId="5F3D71A0" w14:textId="77777777" w:rsidR="000443AE" w:rsidRPr="00764DE5" w:rsidRDefault="000443AE" w:rsidP="003A10CA">
            <w:pPr>
              <w:jc w:val="center"/>
              <w:rPr>
                <w:rFonts w:asciiTheme="majorBidi" w:hAnsiTheme="majorBidi" w:cstheme="majorBidi"/>
                <w:sz w:val="24"/>
                <w:szCs w:val="24"/>
              </w:rPr>
            </w:pPr>
            <w:r w:rsidRPr="00764DE5">
              <w:rPr>
                <w:rFonts w:asciiTheme="majorBidi" w:hAnsiTheme="majorBidi" w:cstheme="majorBidi"/>
                <w:sz w:val="24"/>
                <w:szCs w:val="24"/>
              </w:rPr>
              <w:t>Kategori</w:t>
            </w:r>
          </w:p>
        </w:tc>
      </w:tr>
      <w:tr w:rsidR="000443AE" w:rsidRPr="00E70B08" w14:paraId="1F369220" w14:textId="77777777" w:rsidTr="003A10CA">
        <w:tc>
          <w:tcPr>
            <w:tcW w:w="693" w:type="dxa"/>
            <w:vAlign w:val="center"/>
          </w:tcPr>
          <w:p w14:paraId="6183B5EB" w14:textId="77777777" w:rsidR="000443AE" w:rsidRPr="00E70B08" w:rsidRDefault="000443AE" w:rsidP="003A10CA">
            <w:pPr>
              <w:jc w:val="center"/>
              <w:rPr>
                <w:rFonts w:asciiTheme="majorBidi" w:hAnsiTheme="majorBidi" w:cstheme="majorBidi"/>
                <w:sz w:val="24"/>
                <w:szCs w:val="24"/>
              </w:rPr>
            </w:pPr>
            <w:r>
              <w:rPr>
                <w:rFonts w:asciiTheme="majorBidi" w:hAnsiTheme="majorBidi" w:cstheme="majorBidi"/>
                <w:sz w:val="24"/>
                <w:szCs w:val="24"/>
              </w:rPr>
              <w:t>1</w:t>
            </w:r>
          </w:p>
        </w:tc>
        <w:tc>
          <w:tcPr>
            <w:tcW w:w="2916" w:type="dxa"/>
            <w:vAlign w:val="center"/>
          </w:tcPr>
          <w:p w14:paraId="14E6E23F" w14:textId="77777777" w:rsidR="000443AE" w:rsidRPr="00E70B08" w:rsidRDefault="000443AE" w:rsidP="003A10CA">
            <w:pPr>
              <w:jc w:val="center"/>
              <w:rPr>
                <w:rFonts w:asciiTheme="majorBidi" w:hAnsiTheme="majorBidi" w:cstheme="majorBidi"/>
                <w:sz w:val="24"/>
                <w:szCs w:val="24"/>
              </w:rPr>
            </w:pPr>
            <w:r w:rsidRPr="007D28E7">
              <w:rPr>
                <w:rFonts w:asciiTheme="majorBidi" w:hAnsiTheme="majorBidi" w:cstheme="majorBidi"/>
                <w:sz w:val="24"/>
                <w:szCs w:val="24"/>
              </w:rPr>
              <w:t>Menggunakan metode pembelajaran inovatif seperti Problem Based Learning.</w:t>
            </w:r>
          </w:p>
        </w:tc>
        <w:tc>
          <w:tcPr>
            <w:tcW w:w="1773" w:type="dxa"/>
            <w:vAlign w:val="center"/>
          </w:tcPr>
          <w:p w14:paraId="7882579C" w14:textId="77777777" w:rsidR="000443AE" w:rsidRPr="00E70B08" w:rsidRDefault="000443AE" w:rsidP="003A10CA">
            <w:pPr>
              <w:jc w:val="center"/>
              <w:rPr>
                <w:rFonts w:asciiTheme="majorBidi" w:hAnsiTheme="majorBidi" w:cstheme="majorBidi"/>
                <w:sz w:val="24"/>
                <w:szCs w:val="24"/>
              </w:rPr>
            </w:pPr>
            <w:r w:rsidRPr="007D28E7">
              <w:rPr>
                <w:rFonts w:asciiTheme="majorBidi" w:hAnsiTheme="majorBidi" w:cstheme="majorBidi"/>
                <w:sz w:val="24"/>
                <w:szCs w:val="24"/>
              </w:rPr>
              <w:t>4,6</w:t>
            </w:r>
          </w:p>
        </w:tc>
        <w:tc>
          <w:tcPr>
            <w:tcW w:w="1826" w:type="dxa"/>
            <w:vAlign w:val="center"/>
          </w:tcPr>
          <w:p w14:paraId="3B67FBE0" w14:textId="77777777" w:rsidR="000443AE" w:rsidRPr="00E70B08" w:rsidRDefault="000443AE" w:rsidP="003A10CA">
            <w:pPr>
              <w:jc w:val="center"/>
              <w:rPr>
                <w:rFonts w:asciiTheme="majorBidi" w:hAnsiTheme="majorBidi" w:cstheme="majorBidi"/>
                <w:sz w:val="24"/>
                <w:szCs w:val="24"/>
              </w:rPr>
            </w:pPr>
            <w:r w:rsidRPr="007D28E7">
              <w:rPr>
                <w:rFonts w:asciiTheme="majorBidi" w:hAnsiTheme="majorBidi" w:cstheme="majorBidi"/>
                <w:sz w:val="24"/>
                <w:szCs w:val="24"/>
              </w:rPr>
              <w:t>Sangat Setuju</w:t>
            </w:r>
          </w:p>
        </w:tc>
      </w:tr>
      <w:tr w:rsidR="000443AE" w:rsidRPr="00E70B08" w14:paraId="1966E408" w14:textId="77777777" w:rsidTr="003A10CA">
        <w:tc>
          <w:tcPr>
            <w:tcW w:w="693" w:type="dxa"/>
            <w:vAlign w:val="center"/>
          </w:tcPr>
          <w:p w14:paraId="0B908F9F" w14:textId="77777777" w:rsidR="000443AE" w:rsidRPr="00E70B08" w:rsidRDefault="000443AE" w:rsidP="003A10CA">
            <w:pPr>
              <w:jc w:val="center"/>
              <w:rPr>
                <w:rFonts w:asciiTheme="majorBidi" w:hAnsiTheme="majorBidi" w:cstheme="majorBidi"/>
                <w:sz w:val="24"/>
                <w:szCs w:val="24"/>
              </w:rPr>
            </w:pPr>
            <w:r>
              <w:rPr>
                <w:rFonts w:asciiTheme="majorBidi" w:hAnsiTheme="majorBidi" w:cstheme="majorBidi"/>
                <w:sz w:val="24"/>
                <w:szCs w:val="24"/>
              </w:rPr>
              <w:t>2</w:t>
            </w:r>
          </w:p>
        </w:tc>
        <w:tc>
          <w:tcPr>
            <w:tcW w:w="2916" w:type="dxa"/>
            <w:vAlign w:val="center"/>
          </w:tcPr>
          <w:p w14:paraId="43E290DE" w14:textId="77777777" w:rsidR="000443AE" w:rsidRPr="00E70B08" w:rsidRDefault="000443AE" w:rsidP="003A10CA">
            <w:pPr>
              <w:jc w:val="center"/>
              <w:rPr>
                <w:rFonts w:asciiTheme="majorBidi" w:hAnsiTheme="majorBidi" w:cstheme="majorBidi"/>
                <w:sz w:val="24"/>
                <w:szCs w:val="24"/>
              </w:rPr>
            </w:pPr>
            <w:r w:rsidRPr="007D28E7">
              <w:rPr>
                <w:rFonts w:asciiTheme="majorBidi" w:hAnsiTheme="majorBidi" w:cstheme="majorBidi"/>
                <w:sz w:val="24"/>
                <w:szCs w:val="24"/>
              </w:rPr>
              <w:t>Memberi ruang bagi siswa berimajinasi dan menghasilkan gagasan baru.</w:t>
            </w:r>
          </w:p>
        </w:tc>
        <w:tc>
          <w:tcPr>
            <w:tcW w:w="1773" w:type="dxa"/>
            <w:vAlign w:val="center"/>
          </w:tcPr>
          <w:p w14:paraId="65DC60C6" w14:textId="77777777" w:rsidR="000443AE" w:rsidRPr="00E70B08" w:rsidRDefault="000443AE" w:rsidP="003A10CA">
            <w:pPr>
              <w:jc w:val="center"/>
              <w:rPr>
                <w:rFonts w:asciiTheme="majorBidi" w:hAnsiTheme="majorBidi" w:cstheme="majorBidi"/>
                <w:sz w:val="24"/>
                <w:szCs w:val="24"/>
              </w:rPr>
            </w:pPr>
            <w:r w:rsidRPr="007D28E7">
              <w:rPr>
                <w:rFonts w:asciiTheme="majorBidi" w:hAnsiTheme="majorBidi" w:cstheme="majorBidi"/>
                <w:sz w:val="24"/>
                <w:szCs w:val="24"/>
              </w:rPr>
              <w:t>4,7</w:t>
            </w:r>
          </w:p>
        </w:tc>
        <w:tc>
          <w:tcPr>
            <w:tcW w:w="1826" w:type="dxa"/>
            <w:vAlign w:val="center"/>
          </w:tcPr>
          <w:p w14:paraId="52797ABF" w14:textId="77777777" w:rsidR="000443AE" w:rsidRPr="00E70B08" w:rsidRDefault="000443AE" w:rsidP="003A10CA">
            <w:pPr>
              <w:jc w:val="center"/>
              <w:rPr>
                <w:rFonts w:asciiTheme="majorBidi" w:hAnsiTheme="majorBidi" w:cstheme="majorBidi"/>
                <w:sz w:val="24"/>
                <w:szCs w:val="24"/>
              </w:rPr>
            </w:pPr>
            <w:r w:rsidRPr="00DF2E90">
              <w:rPr>
                <w:rFonts w:asciiTheme="majorBidi" w:hAnsiTheme="majorBidi" w:cstheme="majorBidi"/>
                <w:sz w:val="24"/>
                <w:szCs w:val="24"/>
              </w:rPr>
              <w:t>Sangat Setuju</w:t>
            </w:r>
          </w:p>
        </w:tc>
      </w:tr>
      <w:tr w:rsidR="000443AE" w:rsidRPr="00E70B08" w14:paraId="56694ABC" w14:textId="77777777" w:rsidTr="003A10CA">
        <w:tc>
          <w:tcPr>
            <w:tcW w:w="693" w:type="dxa"/>
            <w:vAlign w:val="center"/>
          </w:tcPr>
          <w:p w14:paraId="1B46B6F0" w14:textId="77777777" w:rsidR="000443AE" w:rsidRPr="00E70B08" w:rsidRDefault="000443AE" w:rsidP="003A10CA">
            <w:pPr>
              <w:jc w:val="center"/>
              <w:rPr>
                <w:rFonts w:asciiTheme="majorBidi" w:hAnsiTheme="majorBidi" w:cstheme="majorBidi"/>
                <w:sz w:val="24"/>
                <w:szCs w:val="24"/>
              </w:rPr>
            </w:pPr>
            <w:r>
              <w:rPr>
                <w:rFonts w:asciiTheme="majorBidi" w:hAnsiTheme="majorBidi" w:cstheme="majorBidi"/>
                <w:sz w:val="24"/>
                <w:szCs w:val="24"/>
              </w:rPr>
              <w:t>3</w:t>
            </w:r>
          </w:p>
        </w:tc>
        <w:tc>
          <w:tcPr>
            <w:tcW w:w="2916" w:type="dxa"/>
            <w:vAlign w:val="center"/>
          </w:tcPr>
          <w:p w14:paraId="02E4D93A" w14:textId="77777777" w:rsidR="000443AE" w:rsidRPr="00E70B08" w:rsidRDefault="000443AE" w:rsidP="003A10CA">
            <w:pPr>
              <w:jc w:val="center"/>
              <w:rPr>
                <w:rFonts w:asciiTheme="majorBidi" w:hAnsiTheme="majorBidi" w:cstheme="majorBidi"/>
                <w:sz w:val="24"/>
                <w:szCs w:val="24"/>
              </w:rPr>
            </w:pPr>
            <w:r w:rsidRPr="007D28E7">
              <w:rPr>
                <w:rFonts w:asciiTheme="majorBidi" w:hAnsiTheme="majorBidi" w:cstheme="majorBidi"/>
                <w:sz w:val="24"/>
                <w:szCs w:val="24"/>
              </w:rPr>
              <w:t>Evaluasi fokus pada proses kreativitas dan keberanian mengambil risiko.</w:t>
            </w:r>
          </w:p>
        </w:tc>
        <w:tc>
          <w:tcPr>
            <w:tcW w:w="1773" w:type="dxa"/>
            <w:vAlign w:val="center"/>
          </w:tcPr>
          <w:p w14:paraId="206E36DA" w14:textId="77777777" w:rsidR="000443AE" w:rsidRPr="00E70B08" w:rsidRDefault="000443AE" w:rsidP="003A10CA">
            <w:pPr>
              <w:jc w:val="center"/>
              <w:rPr>
                <w:rFonts w:asciiTheme="majorBidi" w:hAnsiTheme="majorBidi" w:cstheme="majorBidi"/>
                <w:sz w:val="24"/>
                <w:szCs w:val="24"/>
              </w:rPr>
            </w:pPr>
            <w:r w:rsidRPr="007D28E7">
              <w:rPr>
                <w:rFonts w:asciiTheme="majorBidi" w:hAnsiTheme="majorBidi" w:cstheme="majorBidi"/>
                <w:sz w:val="24"/>
                <w:szCs w:val="24"/>
              </w:rPr>
              <w:t>4,3</w:t>
            </w:r>
          </w:p>
        </w:tc>
        <w:tc>
          <w:tcPr>
            <w:tcW w:w="1826" w:type="dxa"/>
            <w:vAlign w:val="center"/>
          </w:tcPr>
          <w:p w14:paraId="3F3B0631" w14:textId="77777777" w:rsidR="000443AE" w:rsidRPr="00E70B08" w:rsidRDefault="000443AE" w:rsidP="003A10CA">
            <w:pPr>
              <w:jc w:val="center"/>
              <w:rPr>
                <w:rFonts w:asciiTheme="majorBidi" w:hAnsiTheme="majorBidi" w:cstheme="majorBidi"/>
                <w:sz w:val="24"/>
                <w:szCs w:val="24"/>
              </w:rPr>
            </w:pPr>
            <w:r w:rsidRPr="00DF2E90">
              <w:rPr>
                <w:rFonts w:asciiTheme="majorBidi" w:hAnsiTheme="majorBidi" w:cstheme="majorBidi"/>
                <w:sz w:val="24"/>
                <w:szCs w:val="24"/>
              </w:rPr>
              <w:t>Setuju</w:t>
            </w:r>
          </w:p>
        </w:tc>
      </w:tr>
      <w:tr w:rsidR="000443AE" w:rsidRPr="00E70B08" w14:paraId="7D2B04EF" w14:textId="77777777" w:rsidTr="003A10CA">
        <w:tc>
          <w:tcPr>
            <w:tcW w:w="693" w:type="dxa"/>
            <w:vAlign w:val="center"/>
          </w:tcPr>
          <w:p w14:paraId="2064EC56" w14:textId="77777777" w:rsidR="000443AE" w:rsidRPr="00E70B08" w:rsidRDefault="000443AE" w:rsidP="003A10CA">
            <w:pPr>
              <w:jc w:val="center"/>
              <w:rPr>
                <w:rFonts w:asciiTheme="majorBidi" w:hAnsiTheme="majorBidi" w:cstheme="majorBidi"/>
                <w:sz w:val="24"/>
                <w:szCs w:val="24"/>
              </w:rPr>
            </w:pPr>
            <w:r>
              <w:rPr>
                <w:rFonts w:asciiTheme="majorBidi" w:hAnsiTheme="majorBidi" w:cstheme="majorBidi"/>
                <w:sz w:val="24"/>
                <w:szCs w:val="24"/>
              </w:rPr>
              <w:t>4</w:t>
            </w:r>
          </w:p>
        </w:tc>
        <w:tc>
          <w:tcPr>
            <w:tcW w:w="2916" w:type="dxa"/>
            <w:vAlign w:val="center"/>
          </w:tcPr>
          <w:p w14:paraId="5ACB5125" w14:textId="77777777" w:rsidR="000443AE" w:rsidRPr="00E70B08" w:rsidRDefault="000443AE" w:rsidP="003A10CA">
            <w:pPr>
              <w:jc w:val="center"/>
              <w:rPr>
                <w:rFonts w:asciiTheme="majorBidi" w:hAnsiTheme="majorBidi" w:cstheme="majorBidi"/>
                <w:sz w:val="24"/>
                <w:szCs w:val="24"/>
              </w:rPr>
            </w:pPr>
            <w:r w:rsidRPr="007D28E7">
              <w:rPr>
                <w:rFonts w:asciiTheme="majorBidi" w:hAnsiTheme="majorBidi" w:cstheme="majorBidi"/>
                <w:sz w:val="24"/>
                <w:szCs w:val="24"/>
              </w:rPr>
              <w:t>Memanfaatkan teknologi untuk meningkatkan kreativitas siswa.</w:t>
            </w:r>
          </w:p>
        </w:tc>
        <w:tc>
          <w:tcPr>
            <w:tcW w:w="1773" w:type="dxa"/>
            <w:vAlign w:val="center"/>
          </w:tcPr>
          <w:p w14:paraId="44F4D13B" w14:textId="77777777" w:rsidR="000443AE" w:rsidRPr="00E70B08" w:rsidRDefault="000443AE" w:rsidP="003A10CA">
            <w:pPr>
              <w:jc w:val="center"/>
              <w:rPr>
                <w:rFonts w:asciiTheme="majorBidi" w:hAnsiTheme="majorBidi" w:cstheme="majorBidi"/>
                <w:sz w:val="24"/>
                <w:szCs w:val="24"/>
              </w:rPr>
            </w:pPr>
            <w:r w:rsidRPr="007D28E7">
              <w:rPr>
                <w:rFonts w:asciiTheme="majorBidi" w:hAnsiTheme="majorBidi" w:cstheme="majorBidi"/>
                <w:sz w:val="24"/>
                <w:szCs w:val="24"/>
              </w:rPr>
              <w:t>4,1</w:t>
            </w:r>
          </w:p>
        </w:tc>
        <w:tc>
          <w:tcPr>
            <w:tcW w:w="1826" w:type="dxa"/>
            <w:vAlign w:val="center"/>
          </w:tcPr>
          <w:p w14:paraId="7F0BA7A3" w14:textId="77777777" w:rsidR="000443AE" w:rsidRPr="00E70B08" w:rsidRDefault="000443AE" w:rsidP="003A10CA">
            <w:pPr>
              <w:jc w:val="center"/>
              <w:rPr>
                <w:rFonts w:asciiTheme="majorBidi" w:hAnsiTheme="majorBidi" w:cstheme="majorBidi"/>
                <w:sz w:val="24"/>
                <w:szCs w:val="24"/>
              </w:rPr>
            </w:pPr>
            <w:r w:rsidRPr="00DF2E90">
              <w:rPr>
                <w:rFonts w:asciiTheme="majorBidi" w:hAnsiTheme="majorBidi" w:cstheme="majorBidi"/>
                <w:sz w:val="24"/>
                <w:szCs w:val="24"/>
              </w:rPr>
              <w:t>Setuju</w:t>
            </w:r>
          </w:p>
        </w:tc>
      </w:tr>
      <w:tr w:rsidR="000443AE" w:rsidRPr="00E70B08" w14:paraId="1841C1DB" w14:textId="77777777" w:rsidTr="003A10CA">
        <w:tc>
          <w:tcPr>
            <w:tcW w:w="693" w:type="dxa"/>
            <w:vAlign w:val="center"/>
          </w:tcPr>
          <w:p w14:paraId="7669343D" w14:textId="77777777" w:rsidR="000443AE" w:rsidRPr="00E70B08" w:rsidRDefault="000443AE" w:rsidP="003A10CA">
            <w:pPr>
              <w:jc w:val="center"/>
              <w:rPr>
                <w:rFonts w:asciiTheme="majorBidi" w:hAnsiTheme="majorBidi" w:cstheme="majorBidi"/>
                <w:sz w:val="24"/>
                <w:szCs w:val="24"/>
              </w:rPr>
            </w:pPr>
            <w:r>
              <w:rPr>
                <w:rFonts w:asciiTheme="majorBidi" w:hAnsiTheme="majorBidi" w:cstheme="majorBidi"/>
                <w:sz w:val="24"/>
                <w:szCs w:val="24"/>
              </w:rPr>
              <w:t>5</w:t>
            </w:r>
          </w:p>
        </w:tc>
        <w:tc>
          <w:tcPr>
            <w:tcW w:w="2916" w:type="dxa"/>
            <w:vAlign w:val="center"/>
          </w:tcPr>
          <w:p w14:paraId="3D060C42" w14:textId="77777777" w:rsidR="000443AE" w:rsidRPr="00E70B08" w:rsidRDefault="000443AE" w:rsidP="003A10CA">
            <w:pPr>
              <w:jc w:val="center"/>
              <w:rPr>
                <w:rFonts w:asciiTheme="majorBidi" w:hAnsiTheme="majorBidi" w:cstheme="majorBidi"/>
                <w:sz w:val="24"/>
                <w:szCs w:val="24"/>
              </w:rPr>
            </w:pPr>
            <w:r w:rsidRPr="007D28E7">
              <w:rPr>
                <w:rFonts w:asciiTheme="majorBidi" w:hAnsiTheme="majorBidi" w:cstheme="majorBidi"/>
                <w:sz w:val="24"/>
                <w:szCs w:val="24"/>
              </w:rPr>
              <w:t>Rutin melakukan refleksi dan memberikan umpan balik untuk perkembangan karakter dan intelektual.</w:t>
            </w:r>
          </w:p>
        </w:tc>
        <w:tc>
          <w:tcPr>
            <w:tcW w:w="1773" w:type="dxa"/>
            <w:vAlign w:val="center"/>
          </w:tcPr>
          <w:p w14:paraId="2C1122CF" w14:textId="77777777" w:rsidR="000443AE" w:rsidRPr="00E70B08" w:rsidRDefault="000443AE" w:rsidP="003A10CA">
            <w:pPr>
              <w:jc w:val="center"/>
              <w:rPr>
                <w:rFonts w:asciiTheme="majorBidi" w:hAnsiTheme="majorBidi" w:cstheme="majorBidi"/>
                <w:sz w:val="24"/>
                <w:szCs w:val="24"/>
              </w:rPr>
            </w:pPr>
            <w:r w:rsidRPr="007D28E7">
              <w:rPr>
                <w:rFonts w:asciiTheme="majorBidi" w:hAnsiTheme="majorBidi" w:cstheme="majorBidi"/>
                <w:sz w:val="24"/>
                <w:szCs w:val="24"/>
              </w:rPr>
              <w:t>4,5</w:t>
            </w:r>
          </w:p>
        </w:tc>
        <w:tc>
          <w:tcPr>
            <w:tcW w:w="1826" w:type="dxa"/>
            <w:vAlign w:val="center"/>
          </w:tcPr>
          <w:p w14:paraId="28712915" w14:textId="77777777" w:rsidR="000443AE" w:rsidRPr="00E70B08" w:rsidRDefault="000443AE" w:rsidP="003A10CA">
            <w:pPr>
              <w:jc w:val="center"/>
              <w:rPr>
                <w:rFonts w:asciiTheme="majorBidi" w:hAnsiTheme="majorBidi" w:cstheme="majorBidi"/>
                <w:sz w:val="24"/>
                <w:szCs w:val="24"/>
              </w:rPr>
            </w:pPr>
            <w:r w:rsidRPr="00DF2E90">
              <w:rPr>
                <w:rFonts w:asciiTheme="majorBidi" w:hAnsiTheme="majorBidi" w:cstheme="majorBidi"/>
                <w:sz w:val="24"/>
                <w:szCs w:val="24"/>
              </w:rPr>
              <w:t>Sangat Setuju</w:t>
            </w:r>
          </w:p>
        </w:tc>
      </w:tr>
    </w:tbl>
    <w:p w14:paraId="2DB69D04" w14:textId="77777777" w:rsidR="000443AE" w:rsidRPr="007D28E7" w:rsidRDefault="000443AE" w:rsidP="000443AE">
      <w:pPr>
        <w:rPr>
          <w:lang w:val="en-US"/>
        </w:rPr>
      </w:pPr>
    </w:p>
    <w:p w14:paraId="4CE51ED3" w14:textId="4A4784EF" w:rsidR="008903E4" w:rsidRPr="00A75751" w:rsidRDefault="008903E4">
      <w:pPr>
        <w:pStyle w:val="DaftarParagraf"/>
        <w:numPr>
          <w:ilvl w:val="0"/>
          <w:numId w:val="33"/>
        </w:numPr>
        <w:spacing w:line="480" w:lineRule="auto"/>
        <w:ind w:left="851"/>
        <w:rPr>
          <w:rFonts w:asciiTheme="majorBidi" w:hAnsiTheme="majorBidi" w:cstheme="majorBidi"/>
          <w:b/>
          <w:bCs/>
        </w:rPr>
      </w:pPr>
      <w:r w:rsidRPr="00A75751">
        <w:rPr>
          <w:rFonts w:asciiTheme="majorBidi" w:hAnsiTheme="majorBidi" w:cstheme="majorBidi"/>
          <w:b/>
          <w:bCs/>
        </w:rPr>
        <w:t>Mengembangkan Media dan Metode Pembelajaran Inovatif</w:t>
      </w:r>
      <w:r w:rsidR="00232DF4">
        <w:rPr>
          <w:rFonts w:asciiTheme="majorBidi" w:hAnsiTheme="majorBidi" w:cstheme="majorBidi"/>
          <w:b/>
          <w:bCs/>
        </w:rPr>
        <w:t>.</w:t>
      </w:r>
      <w:r w:rsidR="00232DF4" w:rsidRPr="00232DF4">
        <w:rPr>
          <w:rStyle w:val="ReferensiCatatanKaki"/>
          <w:rFonts w:asciiTheme="majorBidi" w:hAnsiTheme="majorBidi" w:cstheme="majorBidi"/>
        </w:rPr>
        <w:t xml:space="preserve"> </w:t>
      </w:r>
    </w:p>
    <w:p w14:paraId="7B530E43" w14:textId="77F75C10" w:rsidR="008903E4" w:rsidRPr="008F3F34" w:rsidRDefault="008903E4" w:rsidP="008F3F34">
      <w:pPr>
        <w:pStyle w:val="DaftarParagraf"/>
        <w:spacing w:line="480" w:lineRule="auto"/>
        <w:ind w:left="851" w:firstLine="589"/>
        <w:rPr>
          <w:rFonts w:asciiTheme="majorBidi" w:hAnsiTheme="majorBidi" w:cstheme="majorBidi"/>
        </w:rPr>
      </w:pPr>
      <w:r w:rsidRPr="00381065">
        <w:rPr>
          <w:rFonts w:asciiTheme="majorBidi" w:hAnsiTheme="majorBidi" w:cstheme="majorBidi"/>
        </w:rPr>
        <w:t xml:space="preserve">Untuk membentuk karakter kreatif dan inovatif, guru menggunakan berbagai media pembelajaran, seperti diskusi kelompok, proyek kolaboratif, dan penugasan yang menuntut pemikiran kritis. Siswa </w:t>
      </w:r>
      <w:r w:rsidR="008F3F34">
        <w:rPr>
          <w:rFonts w:asciiTheme="majorBidi" w:hAnsiTheme="majorBidi" w:cstheme="majorBidi"/>
        </w:rPr>
        <w:t xml:space="preserve">  </w:t>
      </w:r>
      <w:r w:rsidRPr="008F3F34">
        <w:rPr>
          <w:rFonts w:asciiTheme="majorBidi" w:hAnsiTheme="majorBidi" w:cstheme="majorBidi"/>
        </w:rPr>
        <w:t>didorong untuk mengembangkan ide-ide baru berdasarkan ajaran akidah dan akhlak yang positif.</w:t>
      </w:r>
      <w:r w:rsidR="008F3F34">
        <w:rPr>
          <w:rFonts w:asciiTheme="majorBidi" w:hAnsiTheme="majorBidi" w:cstheme="majorBidi"/>
        </w:rPr>
        <w:t xml:space="preserve"> </w:t>
      </w:r>
      <w:r w:rsidRPr="008F3F34">
        <w:rPr>
          <w:rFonts w:asciiTheme="majorBidi" w:hAnsiTheme="majorBidi" w:cstheme="majorBidi"/>
        </w:rPr>
        <w:t>Guru Akidah Akhlak aktif mengembangkan media pembelajaran yang inovatif untuk meningkatkan minat dan pemahaman siswa. Media yang digunakan tidak hanya sekedar bersifat konvensional, tetapi juga memanfaatkan teknologi seperti proyektor LCD, video pembelajaran, serta aplikasi digital yang relevan dengan materi akidah dan akhlak. Penggunaan media ini membantu siswa lebih mudah memahami konsep keagamaan sekaligus menstimulasi kreativitas mereka dalam menerapkan nilai-nilai tersebut dalam kehidupan sehari-hari.</w:t>
      </w:r>
    </w:p>
    <w:p w14:paraId="547CB862" w14:textId="77777777" w:rsidR="008F3F34" w:rsidRDefault="008903E4" w:rsidP="00F06F87">
      <w:pPr>
        <w:pStyle w:val="DaftarParagraf"/>
        <w:spacing w:line="480" w:lineRule="auto"/>
        <w:ind w:left="851" w:firstLine="589"/>
        <w:rPr>
          <w:rFonts w:asciiTheme="majorBidi" w:hAnsiTheme="majorBidi" w:cstheme="majorBidi"/>
        </w:rPr>
      </w:pPr>
      <w:r w:rsidRPr="00A40ABD">
        <w:rPr>
          <w:rFonts w:asciiTheme="majorBidi" w:hAnsiTheme="majorBidi" w:cstheme="majorBidi"/>
        </w:rPr>
        <w:t xml:space="preserve">Metode pembelajaran yang diterapkan guru juga menggabungkan berbagai teknik untuk menciptakan suasana belajar yang menyenangkan dan interaktif. Misalnya, guru menggunakan metode diskusi kelompok, simulasi, dan proyek kolaboratif yang menuntut siswa berpikir kritis dan </w:t>
      </w:r>
    </w:p>
    <w:p w14:paraId="7D0FC02F" w14:textId="77777777" w:rsidR="0034424C" w:rsidRDefault="008903E4" w:rsidP="0034424C">
      <w:pPr>
        <w:pStyle w:val="DaftarParagraf"/>
        <w:spacing w:line="480" w:lineRule="auto"/>
        <w:ind w:left="851"/>
        <w:rPr>
          <w:rFonts w:asciiTheme="majorBidi" w:hAnsiTheme="majorBidi" w:cstheme="majorBidi"/>
        </w:rPr>
      </w:pPr>
      <w:r w:rsidRPr="00A40ABD">
        <w:rPr>
          <w:rFonts w:asciiTheme="majorBidi" w:hAnsiTheme="majorBidi" w:cstheme="majorBidi"/>
        </w:rPr>
        <w:t>berinovasi.</w:t>
      </w:r>
    </w:p>
    <w:p w14:paraId="7729136A" w14:textId="2CAEAD98" w:rsidR="008903E4" w:rsidRDefault="008903E4" w:rsidP="0034424C">
      <w:pPr>
        <w:pStyle w:val="DaftarParagraf"/>
        <w:spacing w:line="480" w:lineRule="auto"/>
        <w:ind w:left="851" w:firstLine="589"/>
        <w:rPr>
          <w:rFonts w:asciiTheme="majorBidi" w:hAnsiTheme="majorBidi" w:cstheme="majorBidi"/>
        </w:rPr>
      </w:pPr>
      <w:r w:rsidRPr="0034424C">
        <w:rPr>
          <w:rFonts w:asciiTheme="majorBidi" w:hAnsiTheme="majorBidi" w:cstheme="majorBidi"/>
        </w:rPr>
        <w:t>Melalui metode ini, siswa tidak sekadar menerima informasi secara pasif, melainkan aktif mencari solusi dan berkreasi sesuai dengan nilai-nilai Islami, sehingga karakter kreatif dan inovatif terbentuk lebih optimal.Selain itu, guru memfasilitasi penggunaan media pembelajaran berbasis digital yang sesuai dengan perkembangan zaman. Contohnya, beberapa guru mendorong siswa untuk membuat aplikasi sederhana, presentasi digital, atau video kreatif yang terkait dengan materi ajaran akidah dan akhlak. Langkah ini tidak hanya mengasah keterampilan teknologi siswa, tetapi juga memperkuat pemahaman mereka terhadap materi melalui proses kreatif yang bersifat kolaboratif dan inovatif.</w:t>
      </w:r>
    </w:p>
    <w:p w14:paraId="4A17E3DE" w14:textId="514A2964" w:rsidR="008903E4" w:rsidRPr="00F06F87" w:rsidRDefault="008903E4" w:rsidP="00F06F87">
      <w:pPr>
        <w:pStyle w:val="DaftarParagraf"/>
        <w:spacing w:line="480" w:lineRule="auto"/>
        <w:ind w:left="851" w:firstLine="589"/>
        <w:rPr>
          <w:rFonts w:asciiTheme="majorBidi" w:hAnsiTheme="majorBidi" w:cstheme="majorBidi"/>
        </w:rPr>
      </w:pPr>
      <w:r w:rsidRPr="00A40ABD">
        <w:rPr>
          <w:rFonts w:asciiTheme="majorBidi" w:hAnsiTheme="majorBidi" w:cstheme="majorBidi"/>
        </w:rPr>
        <w:t>Kegiatan pembelajaran juga didukung dengan penggunaan media interaktif dan alat peraga yang relevan, seperti pembuatan modul kreatif, infografis, dan permainan edukatif. Media-media tersebut dipilih dan dikembangkan berdasarkan kebutuhan serta karakteristik siswa, sehingga mampu meningkatkan daya tarik pembelajaran sekaligus meningkatkan kemampuan berpikir kreatif dan inovatif para peserta didik.</w:t>
      </w:r>
      <w:r w:rsidR="00F06F87">
        <w:rPr>
          <w:rFonts w:asciiTheme="majorBidi" w:hAnsiTheme="majorBidi" w:cstheme="majorBidi"/>
        </w:rPr>
        <w:t xml:space="preserve"> </w:t>
      </w:r>
      <w:r w:rsidRPr="00F06F87">
        <w:rPr>
          <w:rFonts w:asciiTheme="majorBidi" w:hAnsiTheme="majorBidi" w:cstheme="majorBidi"/>
        </w:rPr>
        <w:t>Guru secara rutin melakukan evaluasi dan pengembangan media serta metode pembelajaran yang digunakan. Evaluasi ini melibatkan umpan balik dari siswa dan rekan guru untuk memastikan media yang dikembangkan efektif dalam memfasilitasi pembelajaran karakter kreatif dan inovatif. Dengan demikian, guru Akidah Akhlak terus berinovasi agar pembelajaran tidak hanya informatif tetapi juga inspiratif</w:t>
      </w:r>
      <w:r w:rsidR="00E044A5">
        <w:rPr>
          <w:rFonts w:asciiTheme="majorBidi" w:hAnsiTheme="majorBidi" w:cstheme="majorBidi"/>
        </w:rPr>
        <w:t>.</w:t>
      </w:r>
    </w:p>
    <w:p w14:paraId="605EE28F" w14:textId="77777777" w:rsidR="008903E4" w:rsidRPr="00A75751" w:rsidRDefault="008903E4">
      <w:pPr>
        <w:pStyle w:val="DaftarParagraf"/>
        <w:numPr>
          <w:ilvl w:val="0"/>
          <w:numId w:val="33"/>
        </w:numPr>
        <w:spacing w:line="480" w:lineRule="auto"/>
        <w:ind w:left="851"/>
        <w:rPr>
          <w:rFonts w:asciiTheme="majorBidi" w:hAnsiTheme="majorBidi" w:cstheme="majorBidi"/>
          <w:b/>
          <w:bCs/>
        </w:rPr>
      </w:pPr>
      <w:r w:rsidRPr="00A75751">
        <w:rPr>
          <w:rFonts w:asciiTheme="majorBidi" w:hAnsiTheme="majorBidi" w:cstheme="majorBidi"/>
          <w:b/>
          <w:bCs/>
        </w:rPr>
        <w:t>Faktor Pendukung dan Penghambat</w:t>
      </w:r>
    </w:p>
    <w:p w14:paraId="28735798" w14:textId="77777777" w:rsidR="008F6735" w:rsidRDefault="008903E4" w:rsidP="0075323D">
      <w:pPr>
        <w:pStyle w:val="DaftarParagraf"/>
        <w:spacing w:line="480" w:lineRule="auto"/>
        <w:ind w:left="851" w:firstLine="589"/>
        <w:rPr>
          <w:rFonts w:asciiTheme="majorBidi" w:hAnsiTheme="majorBidi" w:cstheme="majorBidi"/>
        </w:rPr>
      </w:pPr>
      <w:r w:rsidRPr="00EE56C8">
        <w:rPr>
          <w:rFonts w:asciiTheme="majorBidi" w:hAnsiTheme="majorBidi" w:cstheme="majorBidi"/>
        </w:rPr>
        <w:t>Faktor pendukung utama dalam pembentukan karakter kreatif dan inovatif siswa melalui peran guru Akidah Akhlak adalah adanya dukungan lingkungan sekolah yang religius dan kondusif. Lingkungan yang mendorong nilai-nilai keagamaan dan kebersamaan membuat siswa merasa aman dan termotivasi untuk berekspresi kreatif serta berinovasi sesuai dengan nilai Islam.</w:t>
      </w:r>
      <w:r w:rsidR="00351FE2">
        <w:rPr>
          <w:rFonts w:asciiTheme="majorBidi" w:hAnsiTheme="majorBidi" w:cstheme="majorBidi"/>
        </w:rPr>
        <w:t xml:space="preserve"> </w:t>
      </w:r>
      <w:r w:rsidRPr="00351FE2">
        <w:rPr>
          <w:rFonts w:asciiTheme="majorBidi" w:hAnsiTheme="majorBidi" w:cstheme="majorBidi"/>
        </w:rPr>
        <w:t>Selain itu, sarana</w:t>
      </w:r>
      <w:r w:rsidR="00351FE2" w:rsidRPr="00351FE2">
        <w:rPr>
          <w:rFonts w:asciiTheme="majorBidi" w:hAnsiTheme="majorBidi" w:cstheme="majorBidi"/>
        </w:rPr>
        <w:t xml:space="preserve"> dan</w:t>
      </w:r>
      <w:r w:rsidRPr="00351FE2">
        <w:rPr>
          <w:rFonts w:asciiTheme="majorBidi" w:hAnsiTheme="majorBidi" w:cstheme="majorBidi"/>
        </w:rPr>
        <w:t xml:space="preserve">  prasarana pendukung pembelajaran yang memadai, termasuk media pembelajaran inovatif dan teknologi yang memperkuat</w:t>
      </w:r>
      <w:r w:rsidR="00351FE2" w:rsidRPr="00351FE2">
        <w:rPr>
          <w:rFonts w:asciiTheme="majorBidi" w:hAnsiTheme="majorBidi" w:cstheme="majorBidi"/>
        </w:rPr>
        <w:t xml:space="preserve"> suatu</w:t>
      </w:r>
      <w:r w:rsidRPr="00351FE2">
        <w:rPr>
          <w:rFonts w:asciiTheme="majorBidi" w:hAnsiTheme="majorBidi" w:cstheme="majorBidi"/>
        </w:rPr>
        <w:t xml:space="preserve"> proses pembelajaran </w:t>
      </w:r>
      <w:r w:rsidR="00351FE2" w:rsidRPr="00351FE2">
        <w:rPr>
          <w:rFonts w:asciiTheme="majorBidi" w:hAnsiTheme="majorBidi" w:cstheme="majorBidi"/>
        </w:rPr>
        <w:t xml:space="preserve">yang </w:t>
      </w:r>
      <w:r w:rsidRPr="00351FE2">
        <w:rPr>
          <w:rFonts w:asciiTheme="majorBidi" w:hAnsiTheme="majorBidi" w:cstheme="majorBidi"/>
        </w:rPr>
        <w:t>sehingga siswa mampu mengembangkan ide-ide baru secara optimal. Ketersediaan dan kualitas guru akidah akhlak yang kompeten dan kreatif juga menjadi faktor penting.</w:t>
      </w:r>
      <w:r w:rsidR="00041B37">
        <w:rPr>
          <w:rStyle w:val="ReferensiCatatanKaki"/>
          <w:rFonts w:asciiTheme="majorBidi" w:hAnsiTheme="majorBidi" w:cstheme="majorBidi"/>
        </w:rPr>
        <w:footnoteReference w:id="80"/>
      </w:r>
      <w:r w:rsidR="0075323D">
        <w:rPr>
          <w:rFonts w:asciiTheme="majorBidi" w:hAnsiTheme="majorBidi" w:cstheme="majorBidi"/>
        </w:rPr>
        <w:t xml:space="preserve"> </w:t>
      </w:r>
    </w:p>
    <w:p w14:paraId="4BA01835" w14:textId="710A051F" w:rsidR="00F06F87" w:rsidRPr="0075323D" w:rsidRDefault="008903E4" w:rsidP="0075323D">
      <w:pPr>
        <w:pStyle w:val="DaftarParagraf"/>
        <w:spacing w:line="480" w:lineRule="auto"/>
        <w:ind w:left="851" w:firstLine="589"/>
        <w:rPr>
          <w:rFonts w:asciiTheme="majorBidi" w:hAnsiTheme="majorBidi" w:cstheme="majorBidi"/>
        </w:rPr>
      </w:pPr>
      <w:r w:rsidRPr="0075323D">
        <w:rPr>
          <w:rFonts w:asciiTheme="majorBidi" w:hAnsiTheme="majorBidi" w:cstheme="majorBidi"/>
        </w:rPr>
        <w:t>Guru yang mampu mengintegrasikan nilai-nilai agama dengan pendekatan pembelajaran aktif dan inovatif mampu mendorong siswa untuk berpikir kritis dan kreatif. Selain itu, peran guru yang memberikan motivasi, apresiasi, fasilitas belajar yang mendukung keberanian siswa untuk mencoba hal baru sangat berkontribusi dalam membentuk karakter inovatif dan kreatif siswa. Faktor pendukung lain berasal dari dukungan orang tua dan masyarakat sekitar yang memberikan suasana positif dan mengapresiasi kreativitas siswa di luar lingkungan sekolah. Keterlibatan orang tua dalam memotivasi dan memberikan dukungan moral memperkuat karakter positif siswa,</w:t>
      </w:r>
    </w:p>
    <w:p w14:paraId="34E212DA" w14:textId="4B9974BE" w:rsidR="008903E4" w:rsidRPr="00326843" w:rsidRDefault="00F06F87" w:rsidP="00326843">
      <w:pPr>
        <w:pStyle w:val="DaftarParagraf"/>
        <w:spacing w:line="480" w:lineRule="auto"/>
        <w:ind w:left="851" w:firstLine="589"/>
        <w:rPr>
          <w:rFonts w:asciiTheme="majorBidi" w:hAnsiTheme="majorBidi" w:cstheme="majorBidi"/>
        </w:rPr>
      </w:pPr>
      <w:r>
        <w:rPr>
          <w:rFonts w:asciiTheme="majorBidi" w:hAnsiTheme="majorBidi" w:cstheme="majorBidi"/>
        </w:rPr>
        <w:t>S</w:t>
      </w:r>
      <w:r w:rsidR="008903E4" w:rsidRPr="00BB54FE">
        <w:rPr>
          <w:rFonts w:asciiTheme="majorBidi" w:hAnsiTheme="majorBidi" w:cstheme="majorBidi"/>
        </w:rPr>
        <w:t>edangkan masyarakat yang terbuka terhadap ide dan inovasi anak-anak juga menjadi stimulus penting bagi perkembangan kreativitas dan inovasi siswa.</w:t>
      </w:r>
      <w:r w:rsidR="00EB0179">
        <w:rPr>
          <w:rFonts w:asciiTheme="majorBidi" w:hAnsiTheme="majorBidi" w:cstheme="majorBidi"/>
        </w:rPr>
        <w:t xml:space="preserve"> </w:t>
      </w:r>
      <w:r w:rsidR="008903E4" w:rsidRPr="00EB0179">
        <w:rPr>
          <w:rFonts w:asciiTheme="majorBidi" w:hAnsiTheme="majorBidi" w:cstheme="majorBidi"/>
        </w:rPr>
        <w:t>Sedangkan faktor penghambat yang dihadapi antara lain adalah keterbatasan waktu pembelajaran yang membuat guru kesulitan untuk mengembangkan kegiatan yang menstimulasi kreativitas secara optimal. Selain itu, masih adanya siswa yang kurang termotivasi atau kurang disiplin dalam mengikuti pembelajaran juga menjadi kendala dalam pembentukan karakter inovatif dan kreatif.</w:t>
      </w:r>
      <w:r w:rsidR="00EB0179" w:rsidRPr="00EB0179">
        <w:rPr>
          <w:rStyle w:val="ReferensiCatatanKaki"/>
          <w:rFonts w:asciiTheme="majorBidi" w:hAnsiTheme="majorBidi" w:cstheme="majorBidi"/>
        </w:rPr>
        <w:t xml:space="preserve"> </w:t>
      </w:r>
      <w:r w:rsidR="00EB0179">
        <w:rPr>
          <w:rStyle w:val="ReferensiCatatanKaki"/>
          <w:rFonts w:asciiTheme="majorBidi" w:hAnsiTheme="majorBidi" w:cstheme="majorBidi"/>
        </w:rPr>
        <w:footnoteReference w:id="81"/>
      </w:r>
      <w:r w:rsidR="00326843">
        <w:rPr>
          <w:rStyle w:val="ReferensiCatatanKaki"/>
          <w:rFonts w:asciiTheme="majorBidi" w:hAnsiTheme="majorBidi" w:cstheme="majorBidi"/>
        </w:rPr>
        <w:t xml:space="preserve"> </w:t>
      </w:r>
      <w:r w:rsidR="008903E4" w:rsidRPr="00326843">
        <w:rPr>
          <w:rFonts w:asciiTheme="majorBidi" w:hAnsiTheme="majorBidi" w:cstheme="majorBidi"/>
        </w:rPr>
        <w:t xml:space="preserve">Pengaruh lingkungan luar sekolah yang kurang mendukung internalisasi nilai-nilai kreatif dan inovatif juga menjadi hambatan, seperti lingkungan kurang menghargai kreativitas atau penekanan pada cara-cara konvensional dalam belajar yang memiliki faktor pendukung dan faktor penghambat antara lain </w:t>
      </w:r>
    </w:p>
    <w:p w14:paraId="5FFA13E7" w14:textId="77777777" w:rsidR="008903E4" w:rsidRPr="00DF57D2" w:rsidRDefault="008903E4">
      <w:pPr>
        <w:pStyle w:val="DaftarParagraf"/>
        <w:numPr>
          <w:ilvl w:val="0"/>
          <w:numId w:val="34"/>
        </w:numPr>
        <w:spacing w:line="480" w:lineRule="auto"/>
        <w:ind w:left="1134"/>
        <w:rPr>
          <w:rFonts w:asciiTheme="majorBidi" w:hAnsiTheme="majorBidi" w:cstheme="majorBidi"/>
          <w:b/>
          <w:bCs/>
        </w:rPr>
      </w:pPr>
      <w:r w:rsidRPr="00DF57D2">
        <w:rPr>
          <w:rFonts w:asciiTheme="majorBidi" w:hAnsiTheme="majorBidi" w:cstheme="majorBidi"/>
          <w:b/>
          <w:bCs/>
        </w:rPr>
        <w:t>Faktor Pendukung</w:t>
      </w:r>
      <w:r>
        <w:rPr>
          <w:rFonts w:asciiTheme="majorBidi" w:hAnsiTheme="majorBidi" w:cstheme="majorBidi"/>
          <w:b/>
          <w:bCs/>
        </w:rPr>
        <w:t xml:space="preserve"> Utama</w:t>
      </w:r>
    </w:p>
    <w:p w14:paraId="17DA758A" w14:textId="77777777" w:rsidR="008903E4" w:rsidRDefault="008903E4">
      <w:pPr>
        <w:pStyle w:val="DaftarParagraf"/>
        <w:numPr>
          <w:ilvl w:val="0"/>
          <w:numId w:val="35"/>
        </w:numPr>
        <w:spacing w:line="480" w:lineRule="auto"/>
        <w:ind w:left="1418"/>
        <w:rPr>
          <w:rFonts w:asciiTheme="majorBidi" w:hAnsiTheme="majorBidi" w:cstheme="majorBidi"/>
        </w:rPr>
      </w:pPr>
      <w:r>
        <w:rPr>
          <w:rFonts w:asciiTheme="majorBidi" w:hAnsiTheme="majorBidi" w:cstheme="majorBidi"/>
        </w:rPr>
        <w:t>Dukungan Lingkungan Sekolah Yang Relegius</w:t>
      </w:r>
    </w:p>
    <w:p w14:paraId="32DBE2D6" w14:textId="77777777" w:rsidR="008903E4" w:rsidRDefault="008903E4">
      <w:pPr>
        <w:pStyle w:val="DaftarParagraf"/>
        <w:numPr>
          <w:ilvl w:val="0"/>
          <w:numId w:val="35"/>
        </w:numPr>
        <w:spacing w:line="480" w:lineRule="auto"/>
        <w:ind w:left="1418"/>
        <w:rPr>
          <w:rFonts w:asciiTheme="majorBidi" w:hAnsiTheme="majorBidi" w:cstheme="majorBidi"/>
        </w:rPr>
      </w:pPr>
      <w:r>
        <w:rPr>
          <w:rFonts w:asciiTheme="majorBidi" w:hAnsiTheme="majorBidi" w:cstheme="majorBidi"/>
        </w:rPr>
        <w:t xml:space="preserve">Ketersediaan Fasilitas Pembelajaran </w:t>
      </w:r>
    </w:p>
    <w:p w14:paraId="3899EBF5" w14:textId="77777777" w:rsidR="008903E4" w:rsidRDefault="008903E4">
      <w:pPr>
        <w:pStyle w:val="DaftarParagraf"/>
        <w:numPr>
          <w:ilvl w:val="0"/>
          <w:numId w:val="35"/>
        </w:numPr>
        <w:spacing w:line="480" w:lineRule="auto"/>
        <w:ind w:left="1418"/>
        <w:rPr>
          <w:rFonts w:asciiTheme="majorBidi" w:hAnsiTheme="majorBidi" w:cstheme="majorBidi"/>
        </w:rPr>
      </w:pPr>
      <w:r>
        <w:rPr>
          <w:rFonts w:asciiTheme="majorBidi" w:hAnsiTheme="majorBidi" w:cstheme="majorBidi"/>
        </w:rPr>
        <w:t>Dukungan Penuh Orang Tua dan Masyarakat</w:t>
      </w:r>
    </w:p>
    <w:p w14:paraId="73679A29" w14:textId="77777777" w:rsidR="008903E4" w:rsidRPr="00DF57D2" w:rsidRDefault="008903E4">
      <w:pPr>
        <w:pStyle w:val="DaftarParagraf"/>
        <w:numPr>
          <w:ilvl w:val="0"/>
          <w:numId w:val="34"/>
        </w:numPr>
        <w:spacing w:line="480" w:lineRule="auto"/>
        <w:ind w:left="1134"/>
        <w:rPr>
          <w:rFonts w:asciiTheme="majorBidi" w:hAnsiTheme="majorBidi" w:cstheme="majorBidi"/>
          <w:b/>
          <w:bCs/>
        </w:rPr>
      </w:pPr>
      <w:r w:rsidRPr="00DF57D2">
        <w:rPr>
          <w:rFonts w:asciiTheme="majorBidi" w:hAnsiTheme="majorBidi" w:cstheme="majorBidi"/>
          <w:b/>
          <w:bCs/>
        </w:rPr>
        <w:t>Faktor Penghambat</w:t>
      </w:r>
    </w:p>
    <w:p w14:paraId="68921825" w14:textId="77777777" w:rsidR="008903E4" w:rsidRDefault="008903E4">
      <w:pPr>
        <w:pStyle w:val="DaftarParagraf"/>
        <w:numPr>
          <w:ilvl w:val="0"/>
          <w:numId w:val="36"/>
        </w:numPr>
        <w:spacing w:line="480" w:lineRule="auto"/>
        <w:rPr>
          <w:rFonts w:asciiTheme="majorBidi" w:hAnsiTheme="majorBidi" w:cstheme="majorBidi"/>
        </w:rPr>
      </w:pPr>
      <w:r>
        <w:rPr>
          <w:rFonts w:asciiTheme="majorBidi" w:hAnsiTheme="majorBidi" w:cstheme="majorBidi"/>
        </w:rPr>
        <w:t>Kurangnya Minat Atau Kedisiplinan Siswa</w:t>
      </w:r>
    </w:p>
    <w:p w14:paraId="47B52A05" w14:textId="77777777" w:rsidR="008903E4" w:rsidRDefault="008903E4">
      <w:pPr>
        <w:pStyle w:val="DaftarParagraf"/>
        <w:numPr>
          <w:ilvl w:val="0"/>
          <w:numId w:val="36"/>
        </w:numPr>
        <w:spacing w:line="480" w:lineRule="auto"/>
        <w:rPr>
          <w:rFonts w:asciiTheme="majorBidi" w:hAnsiTheme="majorBidi" w:cstheme="majorBidi"/>
        </w:rPr>
      </w:pPr>
      <w:r>
        <w:rPr>
          <w:rFonts w:asciiTheme="majorBidi" w:hAnsiTheme="majorBidi" w:cstheme="majorBidi"/>
        </w:rPr>
        <w:t>Waktu Pembelajaran Yang Terbatas</w:t>
      </w:r>
    </w:p>
    <w:p w14:paraId="0C19CED9" w14:textId="77777777" w:rsidR="008903E4" w:rsidRDefault="008903E4">
      <w:pPr>
        <w:pStyle w:val="DaftarParagraf"/>
        <w:numPr>
          <w:ilvl w:val="0"/>
          <w:numId w:val="36"/>
        </w:numPr>
        <w:spacing w:line="480" w:lineRule="auto"/>
        <w:rPr>
          <w:rFonts w:asciiTheme="majorBidi" w:hAnsiTheme="majorBidi" w:cstheme="majorBidi"/>
        </w:rPr>
      </w:pPr>
      <w:r>
        <w:rPr>
          <w:rFonts w:asciiTheme="majorBidi" w:hAnsiTheme="majorBidi" w:cstheme="majorBidi"/>
        </w:rPr>
        <w:t>Pengaruh Lingkungan Luar Sekolah Yang Kurang Mendukung Internalisasi Nilai Kreatif dan Inovatif</w:t>
      </w:r>
    </w:p>
    <w:p w14:paraId="6E9C5079" w14:textId="3930B292" w:rsidR="008903E4" w:rsidRDefault="008903E4" w:rsidP="00646E66">
      <w:pPr>
        <w:spacing w:line="480" w:lineRule="auto"/>
        <w:ind w:left="720" w:firstLine="720"/>
        <w:rPr>
          <w:rFonts w:asciiTheme="majorBidi" w:hAnsiTheme="majorBidi" w:cstheme="majorBidi"/>
        </w:rPr>
      </w:pPr>
      <w:r w:rsidRPr="008A2829">
        <w:rPr>
          <w:rFonts w:asciiTheme="majorBidi" w:hAnsiTheme="majorBidi" w:cstheme="majorBidi"/>
        </w:rPr>
        <w:t>Faktor pendukung utama dalam pembentukan karakter kreatif dan inovatif adalah dukungan lingkungan sekolah yang religius dan kondusif. Lingkungan yang menghargai nilai-nilai keagamaan dan memberikan ruang bagi ekspresi ide kreatif siswa sangat membantu siswa merasa nyaman dan termotivasi untuk berinovasi serta mengembangkan karakter mereka secara optimal. Selain itu, fasilitas pembelajaran yang memadai, seperti ruang kelas yang inspiratif, perpustakaan, media pembelajaran digital, juga memperkuat proses pembelajaran kreatif dan inovatif</w:t>
      </w:r>
      <w:r>
        <w:rPr>
          <w:rFonts w:asciiTheme="majorBidi" w:hAnsiTheme="majorBidi" w:cstheme="majorBidi"/>
        </w:rPr>
        <w:t>.</w:t>
      </w:r>
      <w:r w:rsidR="00646E66">
        <w:rPr>
          <w:rFonts w:asciiTheme="majorBidi" w:hAnsiTheme="majorBidi" w:cstheme="majorBidi"/>
        </w:rPr>
        <w:t xml:space="preserve"> </w:t>
      </w:r>
      <w:r w:rsidRPr="008A2829">
        <w:rPr>
          <w:rFonts w:asciiTheme="majorBidi" w:hAnsiTheme="majorBidi" w:cstheme="majorBidi"/>
        </w:rPr>
        <w:t>Guru yang mampu mengintegrasikan nilai keagamaan dengan metode pembelajaran inovatif, yang mendorong siswa aktif berdiskusi, bereksperimen, dan berkolaborasi, mampu menstimulasi daya pikir kreatif dan inovatif pada siswa lebih efektif. Guru juga berperan memberikan motivasi dan penghargaan yang menambah semangat siswa untuk terus berkarya</w:t>
      </w:r>
    </w:p>
    <w:p w14:paraId="134E7C6C" w14:textId="6BF50C0A" w:rsidR="00E74F6B" w:rsidRDefault="00E74F6B">
      <w:pPr>
        <w:pStyle w:val="Judul2"/>
        <w:numPr>
          <w:ilvl w:val="0"/>
          <w:numId w:val="18"/>
        </w:numPr>
        <w:spacing w:after="0" w:line="480" w:lineRule="auto"/>
      </w:pPr>
      <w:bookmarkStart w:id="105" w:name="_Toc205785275"/>
      <w:r>
        <w:t>Analisis Data</w:t>
      </w:r>
      <w:bookmarkEnd w:id="105"/>
    </w:p>
    <w:p w14:paraId="725FBD10" w14:textId="5A59AE71" w:rsidR="00D53204" w:rsidRDefault="00D53204" w:rsidP="0075323D">
      <w:pPr>
        <w:spacing w:line="480" w:lineRule="auto"/>
        <w:ind w:left="426" w:firstLine="720"/>
      </w:pPr>
      <w:r w:rsidRPr="00EE56C8">
        <w:t xml:space="preserve">Berikut adalah analisis data tentang peran guru </w:t>
      </w:r>
      <w:r>
        <w:t>a</w:t>
      </w:r>
      <w:r w:rsidRPr="00EE56C8">
        <w:t xml:space="preserve">kidah </w:t>
      </w:r>
      <w:r>
        <w:t>a</w:t>
      </w:r>
      <w:r w:rsidRPr="00EE56C8">
        <w:t>khlak dalam membentuk karakter kreatif dan inovatif siswa Madrasah Tsanawiyah</w:t>
      </w:r>
      <w:r>
        <w:t xml:space="preserve"> MTs Darul Muhaqiqin Pekanbaru</w:t>
      </w:r>
      <w:r w:rsidR="0075323D">
        <w:t>:</w:t>
      </w:r>
    </w:p>
    <w:p w14:paraId="7B110740" w14:textId="77777777" w:rsidR="0075323D" w:rsidRDefault="0075323D">
      <w:pPr>
        <w:pStyle w:val="DaftarParagraf"/>
        <w:numPr>
          <w:ilvl w:val="0"/>
          <w:numId w:val="48"/>
        </w:numPr>
        <w:spacing w:line="480" w:lineRule="auto"/>
        <w:ind w:left="709"/>
      </w:pPr>
      <w:r w:rsidRPr="0075323D">
        <w:t>Guru Akidah Akhlak aktif menerapkan metode inovatif yang menstimulasi kreativitas dan inisiatif siswa, termasuk melalui Problem Based Learning, diskusi, dan penggunaan teknologi pembelajaran interaktif.</w:t>
      </w:r>
    </w:p>
    <w:p w14:paraId="25FFB1AA" w14:textId="77777777" w:rsidR="0075323D" w:rsidRDefault="0075323D">
      <w:pPr>
        <w:pStyle w:val="DaftarParagraf"/>
        <w:numPr>
          <w:ilvl w:val="0"/>
          <w:numId w:val="48"/>
        </w:numPr>
        <w:spacing w:line="480" w:lineRule="auto"/>
        <w:ind w:left="709"/>
      </w:pPr>
      <w:r w:rsidRPr="0075323D">
        <w:t>Karakter siswa mengalami perkembangan positif, terlihat dari keberanian mengambil risiko, kemampuan berpikir kritis dan analitis, serta kreativitas yang diaplikasikan dalam tugas dan proyek nyata.</w:t>
      </w:r>
    </w:p>
    <w:p w14:paraId="196C707C" w14:textId="77777777" w:rsidR="0075323D" w:rsidRDefault="0075323D">
      <w:pPr>
        <w:pStyle w:val="DaftarParagraf"/>
        <w:numPr>
          <w:ilvl w:val="0"/>
          <w:numId w:val="48"/>
        </w:numPr>
        <w:spacing w:line="480" w:lineRule="auto"/>
        <w:ind w:left="709"/>
      </w:pPr>
      <w:r w:rsidRPr="0075323D">
        <w:t>Siswa mampu berkomunikasi secara efektif dan menyampaikan ide dengan jelas, mendukung kemampuan presentasi dan diskusi mereka.</w:t>
      </w:r>
    </w:p>
    <w:p w14:paraId="21F34CFA" w14:textId="77777777" w:rsidR="0075323D" w:rsidRDefault="0075323D">
      <w:pPr>
        <w:pStyle w:val="DaftarParagraf"/>
        <w:numPr>
          <w:ilvl w:val="0"/>
          <w:numId w:val="48"/>
        </w:numPr>
        <w:spacing w:line="480" w:lineRule="auto"/>
        <w:ind w:left="709"/>
      </w:pPr>
      <w:r w:rsidRPr="0075323D">
        <w:t>Kolaborasi antara guru, siswa, dan lingkungan komunitas turut memberi dukungan signifikan dalam menyelesaikan masalah moral dan sosial secara bersama-sama.</w:t>
      </w:r>
    </w:p>
    <w:p w14:paraId="2F91B7E3" w14:textId="6587B338" w:rsidR="0075323D" w:rsidRPr="0075323D" w:rsidRDefault="0075323D">
      <w:pPr>
        <w:pStyle w:val="DaftarParagraf"/>
        <w:numPr>
          <w:ilvl w:val="0"/>
          <w:numId w:val="48"/>
        </w:numPr>
        <w:spacing w:line="480" w:lineRule="auto"/>
        <w:ind w:left="709"/>
      </w:pPr>
      <w:r w:rsidRPr="0075323D">
        <w:t>Evaluasi komprehensif tidak hanya menilai hasil akhir, tetapi juga proses kreatif, kemandirian, dan sikap siswa, memastikan pembentukan karakter yang holistik.</w:t>
      </w:r>
    </w:p>
    <w:p w14:paraId="34F693F7" w14:textId="080ECCB1" w:rsidR="0075323D" w:rsidRDefault="00BB5EAF" w:rsidP="00BB5EAF">
      <w:pPr>
        <w:spacing w:line="480" w:lineRule="auto"/>
        <w:ind w:left="349" w:firstLine="720"/>
      </w:pPr>
      <w:r w:rsidRPr="00BB5EAF">
        <w:t xml:space="preserve">Analisis </w:t>
      </w:r>
      <w:r>
        <w:t xml:space="preserve">ini </w:t>
      </w:r>
      <w:r w:rsidRPr="00BB5EAF">
        <w:t>menunjukkan bahwa penerapan metode pembelajaran yang inovatif dan terintegrasi dengan nilai-nilai akidah dan akhlak menjadi kunci keberhasilan pengembangan karakter siswa yang kreatif dan inovatif. Guru Akidah Akhlak secara konsisten memanfaatkan pendekatan problem based learning dan diskusi kasus nyata yang mengarahkan siswa untuk berpikir kritis dan menghasilkan solusi kreatif. Pendekatan ini juga memfasilitasi pengembangan sikap mandiri dan inisiatif dalam menghadapi tantangan pembelajaran serta kehidupan sosial di masyarakat.</w:t>
      </w:r>
    </w:p>
    <w:p w14:paraId="3DAD7564" w14:textId="3B113E83" w:rsidR="00BB5EAF" w:rsidRDefault="00BB5EAF" w:rsidP="00BB5EAF">
      <w:pPr>
        <w:spacing w:line="480" w:lineRule="auto"/>
        <w:ind w:left="349" w:firstLine="720"/>
      </w:pPr>
      <w:r w:rsidRPr="00BB5EAF">
        <w:t>Penggunaan teknologi pembelajaran interaktif seperti multimedia, aplikasi brainstorming, dan platform kolaborasi digital semakin memperkuat proses pembelajaran. Hal ini memberikan ruang eksplorasi yang lebih luas bagi siswa untuk mengasah imajinasi serta kreativitasnya secara dinamis. Selain itu, teknologi membantu guru dalam memberikan umpan balik yang konstruktif secara lebih cepat dan personal, sehingga menumbuhkan semangat belajar yang positif dan berkelanjutan pada siswa.</w:t>
      </w:r>
    </w:p>
    <w:p w14:paraId="2F4D3AA3" w14:textId="23F261E7" w:rsidR="00BB5EAF" w:rsidRDefault="00BB5EAF" w:rsidP="00BB5EAF">
      <w:pPr>
        <w:spacing w:line="480" w:lineRule="auto"/>
        <w:ind w:left="349" w:firstLine="720"/>
      </w:pPr>
      <w:r w:rsidRPr="00BB5EAF">
        <w:t>Keberhasilan pengembangan karakter juga ditunjukkan melalui perubahan sikap siswa dalam menghadapi risiko dan kegagalan. Lingkungan kelas yang aman dan suportif menjadi faktor penting dalam menumbuhkan keberanian siswa untuk mencoba hal baru tanpa takut salah. Pendekatan reflektif yang diterapkan guru memungkinkan siswa untuk memaknai kegagalan sebagai bagian proses pembelajaran yang memupuk ketahanan mental dan semangat inovasi.</w:t>
      </w:r>
    </w:p>
    <w:p w14:paraId="3E2DF76E" w14:textId="55E78DBB" w:rsidR="00BB5EAF" w:rsidRDefault="00BB5EAF" w:rsidP="00BB5EAF">
      <w:pPr>
        <w:spacing w:line="480" w:lineRule="auto"/>
        <w:ind w:left="349" w:firstLine="720"/>
      </w:pPr>
      <w:r w:rsidRPr="00BB5EAF">
        <w:t>Interaksi yang harmonis antara guru, siswa, dan pihak orang tua serta komunitas juga memberikan kontribusi signifikan dalam penguatan karakter siswa. Komunikasi terbuka dan kolaborasi dalam kegiatan pembelajaran dan sosial membantu memperkokoh nilai akidah dan akhlak dalam tindakan nyata sehari-hari. Hal ini membuat pembentukan karakter kreatif dan inovatif tidak hanya menjadi kebijakan sekolah semata, tetapi juga budaya yang hidup dan berkembang di lingkungan madrasah.</w:t>
      </w:r>
    </w:p>
    <w:p w14:paraId="666894B7" w14:textId="15159465" w:rsidR="00BB5EAF" w:rsidRDefault="00BB5EAF" w:rsidP="00BB5EAF">
      <w:pPr>
        <w:spacing w:line="480" w:lineRule="auto"/>
        <w:ind w:left="349" w:firstLine="720"/>
      </w:pPr>
      <w:r w:rsidRPr="00BB5EAF">
        <w:t>Berdasarkan data survei dan observasi, terdapat gambaran positif mengenai penerapan pembelajaran Akidah Akhlak dalam menumbuhkan karakter siswa yang kreatif dan inovatif</w:t>
      </w:r>
      <w:r>
        <w:t xml:space="preserve"> di MTs Darul Muhaqiqin Pekanbaru :</w:t>
      </w:r>
    </w:p>
    <w:p w14:paraId="7DEFB7E0" w14:textId="60AC79A2" w:rsidR="00BB5EAF" w:rsidRDefault="00BB5EAF">
      <w:pPr>
        <w:pStyle w:val="DaftarParagraf"/>
        <w:numPr>
          <w:ilvl w:val="0"/>
          <w:numId w:val="49"/>
        </w:numPr>
        <w:spacing w:line="480" w:lineRule="auto"/>
        <w:ind w:left="709"/>
      </w:pPr>
      <w:r w:rsidRPr="00BB5EAF">
        <w:t>Keberanian Mengambil Risiko dan Tidak Takut Gagal</w:t>
      </w:r>
    </w:p>
    <w:p w14:paraId="18DC42F2" w14:textId="5C3945F7" w:rsidR="00BB5EAF" w:rsidRDefault="00BB5EAF" w:rsidP="00BB5EAF">
      <w:pPr>
        <w:pStyle w:val="DaftarParagraf"/>
        <w:spacing w:line="480" w:lineRule="auto"/>
        <w:ind w:left="709"/>
      </w:pPr>
      <w:r w:rsidRPr="00BB5EAF">
        <w:t>Respon siswa menunjukkan bahwa guru secara efektif mendorong keberanian mereka untuk mencoba dan tidak takut gagal dengan nilai rata-rata 4,3. Hal ini juga didukung dengan umpan balik membangun yang konsisten diberikan guru.</w:t>
      </w:r>
    </w:p>
    <w:p w14:paraId="078FB924" w14:textId="306E4798" w:rsidR="00BB5EAF" w:rsidRDefault="00BB5EAF">
      <w:pPr>
        <w:pStyle w:val="DaftarParagraf"/>
        <w:numPr>
          <w:ilvl w:val="0"/>
          <w:numId w:val="49"/>
        </w:numPr>
        <w:spacing w:line="480" w:lineRule="auto"/>
        <w:ind w:left="709"/>
      </w:pPr>
      <w:r w:rsidRPr="00BB5EAF">
        <w:t>Pengembangan Imajinasi dan Kreativitas</w:t>
      </w:r>
    </w:p>
    <w:p w14:paraId="24D3D0FF" w14:textId="7CC73992" w:rsidR="00BB5EAF" w:rsidRDefault="00BB5EAF" w:rsidP="00BB5EAF">
      <w:pPr>
        <w:pStyle w:val="DaftarParagraf"/>
        <w:spacing w:line="480" w:lineRule="auto"/>
        <w:ind w:left="709"/>
      </w:pPr>
      <w:r w:rsidRPr="00BB5EAF">
        <w:t>Pernyataan yang berhubungan dengan kreativitas mendapatkan skor tertinggi (4,5 siswa; 4,7 guru), menandakan bahwa metode pembelajaran yang mengintegrasikan seni, teknologi, dan problem solving berhasil memancing ide kreatif siswa.</w:t>
      </w:r>
    </w:p>
    <w:p w14:paraId="7C254973" w14:textId="7B42DA82" w:rsidR="00BB5EAF" w:rsidRDefault="00BB5EAF">
      <w:pPr>
        <w:pStyle w:val="DaftarParagraf"/>
        <w:numPr>
          <w:ilvl w:val="0"/>
          <w:numId w:val="49"/>
        </w:numPr>
        <w:spacing w:line="480" w:lineRule="auto"/>
        <w:ind w:left="709"/>
      </w:pPr>
      <w:r w:rsidRPr="00BB5EAF">
        <w:t>Kemampuan Berpikir Kritis, Analitis, Mandiri</w:t>
      </w:r>
    </w:p>
    <w:p w14:paraId="544479AE" w14:textId="3BD96C4D" w:rsidR="00BB5EAF" w:rsidRDefault="00BB5EAF" w:rsidP="00BB5EAF">
      <w:pPr>
        <w:pStyle w:val="DaftarParagraf"/>
        <w:spacing w:line="480" w:lineRule="auto"/>
        <w:ind w:left="709"/>
      </w:pPr>
      <w:r w:rsidRPr="00BB5EAF">
        <w:t>Skor rata-rata 4,4 siswa menunjukkan bahwa siswa merasa termotivasi untuk berpikir kritis dan mandiri, bukti bahwa guru mampu membimbing pengembangan kemampuan ini melalui tugas-tugas yang menantang dan refleksi.</w:t>
      </w:r>
    </w:p>
    <w:p w14:paraId="5E5B44C1" w14:textId="6CAB2A05" w:rsidR="00BB5EAF" w:rsidRDefault="00BB5EAF">
      <w:pPr>
        <w:pStyle w:val="DaftarParagraf"/>
        <w:numPr>
          <w:ilvl w:val="0"/>
          <w:numId w:val="49"/>
        </w:numPr>
        <w:spacing w:line="480" w:lineRule="auto"/>
        <w:ind w:left="709"/>
      </w:pPr>
      <w:r w:rsidRPr="00BB5EAF">
        <w:t>Kemampuan Komunikasi dan Penyampaian Gagasan</w:t>
      </w:r>
    </w:p>
    <w:p w14:paraId="5A57F98C" w14:textId="560CF678" w:rsidR="00BB5EAF" w:rsidRDefault="00BB5EAF" w:rsidP="00BB5EAF">
      <w:pPr>
        <w:pStyle w:val="DaftarParagraf"/>
        <w:spacing w:line="480" w:lineRule="auto"/>
        <w:ind w:left="709"/>
      </w:pPr>
      <w:r w:rsidRPr="00BB5EAF">
        <w:t>Data kualitatif dari wawancara mendukung bahwa siswa semakin percaya diri menyampaikan ide mereka, baik lisan maupun tertulis, didukung oleh latihan presentasi dan diskusi kelas.</w:t>
      </w:r>
    </w:p>
    <w:p w14:paraId="2D44AF84" w14:textId="220A4115" w:rsidR="00BB5EAF" w:rsidRDefault="00BB5EAF">
      <w:pPr>
        <w:pStyle w:val="DaftarParagraf"/>
        <w:numPr>
          <w:ilvl w:val="0"/>
          <w:numId w:val="49"/>
        </w:numPr>
        <w:spacing w:line="480" w:lineRule="auto"/>
        <w:ind w:left="709"/>
      </w:pPr>
      <w:r w:rsidRPr="00BB5EAF">
        <w:t>Pemanfaatan Teknologi dan Evaluasi Kreatif</w:t>
      </w:r>
    </w:p>
    <w:p w14:paraId="1A6A6A7F" w14:textId="3A479F2D" w:rsidR="00BB5EAF" w:rsidRDefault="00BB5EAF" w:rsidP="00BB5EAF">
      <w:pPr>
        <w:pStyle w:val="DaftarParagraf"/>
        <w:spacing w:line="480" w:lineRule="auto"/>
        <w:ind w:left="709"/>
      </w:pPr>
      <w:r w:rsidRPr="00BB5EAF">
        <w:t>Guru mengadopsi teknologi dan metode evaluasi proses kreatif, yang mendapat skor rata-rata positif (4,1-4,6 guru), menciptakan pembelajaran yang lebih interaktif dan terpantau perkembangannya secara menyeluruh.</w:t>
      </w:r>
    </w:p>
    <w:p w14:paraId="67D9945F" w14:textId="77777777" w:rsidR="000443AE" w:rsidRDefault="000443AE" w:rsidP="0030779B">
      <w:pPr>
        <w:pStyle w:val="Keterangan"/>
        <w:jc w:val="center"/>
        <w:rPr>
          <w:b/>
          <w:bCs/>
          <w:i w:val="0"/>
          <w:iCs w:val="0"/>
          <w:color w:val="000000" w:themeColor="text1"/>
          <w:sz w:val="24"/>
          <w:szCs w:val="24"/>
        </w:rPr>
      </w:pPr>
      <w:bookmarkStart w:id="106" w:name="_Toc205845361"/>
    </w:p>
    <w:p w14:paraId="3CAC6F79" w14:textId="2E68BDE9" w:rsidR="0030779B" w:rsidRDefault="0030779B" w:rsidP="0030779B">
      <w:pPr>
        <w:pStyle w:val="Keterangan"/>
        <w:jc w:val="center"/>
        <w:rPr>
          <w:b/>
          <w:bCs/>
          <w:i w:val="0"/>
          <w:iCs w:val="0"/>
          <w:color w:val="000000" w:themeColor="text1"/>
          <w:sz w:val="24"/>
          <w:szCs w:val="24"/>
        </w:rPr>
      </w:pPr>
      <w:r w:rsidRPr="0030779B">
        <w:rPr>
          <w:b/>
          <w:bCs/>
          <w:i w:val="0"/>
          <w:iCs w:val="0"/>
          <w:color w:val="000000" w:themeColor="text1"/>
          <w:sz w:val="24"/>
          <w:szCs w:val="24"/>
        </w:rPr>
        <w:t xml:space="preserve">Tabel 4. </w:t>
      </w:r>
      <w:r w:rsidRPr="0030779B">
        <w:rPr>
          <w:b/>
          <w:bCs/>
          <w:i w:val="0"/>
          <w:iCs w:val="0"/>
          <w:color w:val="000000" w:themeColor="text1"/>
          <w:sz w:val="24"/>
          <w:szCs w:val="24"/>
        </w:rPr>
        <w:fldChar w:fldCharType="begin"/>
      </w:r>
      <w:r w:rsidRPr="0030779B">
        <w:rPr>
          <w:b/>
          <w:bCs/>
          <w:i w:val="0"/>
          <w:iCs w:val="0"/>
          <w:color w:val="000000" w:themeColor="text1"/>
          <w:sz w:val="24"/>
          <w:szCs w:val="24"/>
        </w:rPr>
        <w:instrText xml:space="preserve"> SEQ Tabel_4. \* ARABIC </w:instrText>
      </w:r>
      <w:r w:rsidRPr="0030779B">
        <w:rPr>
          <w:b/>
          <w:bCs/>
          <w:i w:val="0"/>
          <w:iCs w:val="0"/>
          <w:color w:val="000000" w:themeColor="text1"/>
          <w:sz w:val="24"/>
          <w:szCs w:val="24"/>
        </w:rPr>
        <w:fldChar w:fldCharType="separate"/>
      </w:r>
      <w:r w:rsidR="00DD17DA">
        <w:rPr>
          <w:b/>
          <w:bCs/>
          <w:i w:val="0"/>
          <w:iCs w:val="0"/>
          <w:noProof/>
          <w:color w:val="000000" w:themeColor="text1"/>
          <w:sz w:val="24"/>
          <w:szCs w:val="24"/>
        </w:rPr>
        <w:t>8</w:t>
      </w:r>
      <w:r w:rsidRPr="0030779B">
        <w:rPr>
          <w:b/>
          <w:bCs/>
          <w:i w:val="0"/>
          <w:iCs w:val="0"/>
          <w:color w:val="000000" w:themeColor="text1"/>
          <w:sz w:val="24"/>
          <w:szCs w:val="24"/>
        </w:rPr>
        <w:fldChar w:fldCharType="end"/>
      </w:r>
      <w:r w:rsidRPr="0030779B">
        <w:rPr>
          <w:b/>
          <w:bCs/>
          <w:i w:val="0"/>
          <w:iCs w:val="0"/>
          <w:color w:val="000000" w:themeColor="text1"/>
          <w:sz w:val="24"/>
          <w:szCs w:val="24"/>
        </w:rPr>
        <w:t xml:space="preserve"> Karakter Kreatif Siswa</w:t>
      </w:r>
      <w:bookmarkEnd w:id="106"/>
    </w:p>
    <w:tbl>
      <w:tblPr>
        <w:tblStyle w:val="KisiTabel"/>
        <w:tblW w:w="8364" w:type="dxa"/>
        <w:tblInd w:w="-147" w:type="dxa"/>
        <w:tblLayout w:type="fixed"/>
        <w:tblLook w:val="04A0" w:firstRow="1" w:lastRow="0" w:firstColumn="1" w:lastColumn="0" w:noHBand="0" w:noVBand="1"/>
      </w:tblPr>
      <w:tblGrid>
        <w:gridCol w:w="568"/>
        <w:gridCol w:w="1559"/>
        <w:gridCol w:w="1630"/>
        <w:gridCol w:w="1328"/>
        <w:gridCol w:w="1720"/>
        <w:gridCol w:w="1559"/>
      </w:tblGrid>
      <w:tr w:rsidR="0030779B" w:rsidRPr="00F73FB4" w14:paraId="3EBC496B" w14:textId="77777777" w:rsidTr="0030779B">
        <w:tc>
          <w:tcPr>
            <w:tcW w:w="568" w:type="dxa"/>
            <w:vAlign w:val="center"/>
          </w:tcPr>
          <w:p w14:paraId="15E9583A" w14:textId="58F8B7C0" w:rsidR="0030779B" w:rsidRPr="00F73FB4" w:rsidRDefault="0030779B" w:rsidP="002255C1">
            <w:pPr>
              <w:tabs>
                <w:tab w:val="left" w:pos="1260"/>
              </w:tabs>
              <w:jc w:val="center"/>
              <w:rPr>
                <w:rFonts w:asciiTheme="majorBidi" w:hAnsiTheme="majorBidi" w:cstheme="majorBidi"/>
                <w:sz w:val="24"/>
                <w:szCs w:val="24"/>
              </w:rPr>
            </w:pPr>
            <w:r w:rsidRPr="00F73FB4">
              <w:rPr>
                <w:rFonts w:asciiTheme="majorBidi" w:hAnsiTheme="majorBidi" w:cstheme="majorBidi"/>
                <w:sz w:val="24"/>
                <w:szCs w:val="24"/>
              </w:rPr>
              <w:t>No.</w:t>
            </w:r>
          </w:p>
        </w:tc>
        <w:tc>
          <w:tcPr>
            <w:tcW w:w="1559" w:type="dxa"/>
            <w:vAlign w:val="center"/>
          </w:tcPr>
          <w:p w14:paraId="33EA6BFB" w14:textId="54F21554" w:rsidR="0030779B" w:rsidRPr="00F73FB4" w:rsidRDefault="0030779B" w:rsidP="002255C1">
            <w:pPr>
              <w:tabs>
                <w:tab w:val="left" w:pos="1260"/>
              </w:tabs>
              <w:jc w:val="center"/>
              <w:rPr>
                <w:rFonts w:asciiTheme="majorBidi" w:hAnsiTheme="majorBidi" w:cstheme="majorBidi"/>
                <w:sz w:val="24"/>
                <w:szCs w:val="24"/>
              </w:rPr>
            </w:pPr>
            <w:r w:rsidRPr="00F73FB4">
              <w:rPr>
                <w:rFonts w:asciiTheme="majorBidi" w:hAnsiTheme="majorBidi" w:cstheme="majorBidi"/>
                <w:sz w:val="24"/>
                <w:szCs w:val="24"/>
              </w:rPr>
              <w:t>Karakteristik</w:t>
            </w:r>
          </w:p>
        </w:tc>
        <w:tc>
          <w:tcPr>
            <w:tcW w:w="1630" w:type="dxa"/>
            <w:vAlign w:val="center"/>
          </w:tcPr>
          <w:p w14:paraId="433D5DE4" w14:textId="50F03D34" w:rsidR="0030779B" w:rsidRPr="00F73FB4" w:rsidRDefault="0030779B" w:rsidP="002255C1">
            <w:pPr>
              <w:tabs>
                <w:tab w:val="left" w:pos="1260"/>
              </w:tabs>
              <w:jc w:val="center"/>
              <w:rPr>
                <w:rFonts w:asciiTheme="majorBidi" w:hAnsiTheme="majorBidi" w:cstheme="majorBidi"/>
                <w:sz w:val="24"/>
                <w:szCs w:val="24"/>
              </w:rPr>
            </w:pPr>
            <w:r w:rsidRPr="00F73FB4">
              <w:rPr>
                <w:rFonts w:asciiTheme="majorBidi" w:hAnsiTheme="majorBidi" w:cstheme="majorBidi"/>
                <w:sz w:val="24"/>
                <w:szCs w:val="24"/>
              </w:rPr>
              <w:t>Deskripsi</w:t>
            </w:r>
          </w:p>
        </w:tc>
        <w:tc>
          <w:tcPr>
            <w:tcW w:w="1328" w:type="dxa"/>
            <w:vAlign w:val="center"/>
          </w:tcPr>
          <w:p w14:paraId="2447C846" w14:textId="598451CD" w:rsidR="0030779B" w:rsidRPr="00F73FB4" w:rsidRDefault="0030779B" w:rsidP="002255C1">
            <w:pPr>
              <w:tabs>
                <w:tab w:val="left" w:pos="1260"/>
              </w:tabs>
              <w:jc w:val="center"/>
              <w:rPr>
                <w:rFonts w:asciiTheme="majorBidi" w:hAnsiTheme="majorBidi" w:cstheme="majorBidi"/>
                <w:sz w:val="24"/>
                <w:szCs w:val="24"/>
              </w:rPr>
            </w:pPr>
            <w:r w:rsidRPr="00F73FB4">
              <w:rPr>
                <w:rFonts w:asciiTheme="majorBidi" w:hAnsiTheme="majorBidi" w:cstheme="majorBidi"/>
                <w:sz w:val="24"/>
                <w:szCs w:val="24"/>
              </w:rPr>
              <w:t>Peran Guru Akidah Akhlak</w:t>
            </w:r>
          </w:p>
        </w:tc>
        <w:tc>
          <w:tcPr>
            <w:tcW w:w="1720" w:type="dxa"/>
            <w:vAlign w:val="center"/>
          </w:tcPr>
          <w:p w14:paraId="70DAF41A" w14:textId="4FF48FB9" w:rsidR="0030779B" w:rsidRPr="00F73FB4" w:rsidRDefault="0030779B" w:rsidP="002255C1">
            <w:pPr>
              <w:tabs>
                <w:tab w:val="left" w:pos="1260"/>
              </w:tabs>
              <w:jc w:val="center"/>
              <w:rPr>
                <w:rFonts w:asciiTheme="majorBidi" w:hAnsiTheme="majorBidi" w:cstheme="majorBidi"/>
                <w:sz w:val="24"/>
                <w:szCs w:val="24"/>
              </w:rPr>
            </w:pPr>
            <w:r w:rsidRPr="00F73FB4">
              <w:rPr>
                <w:rFonts w:asciiTheme="majorBidi" w:hAnsiTheme="majorBidi" w:cstheme="majorBidi"/>
                <w:sz w:val="24"/>
                <w:szCs w:val="24"/>
              </w:rPr>
              <w:t>Manfaat Bagi Siswa</w:t>
            </w:r>
          </w:p>
        </w:tc>
        <w:tc>
          <w:tcPr>
            <w:tcW w:w="1559" w:type="dxa"/>
            <w:vAlign w:val="center"/>
          </w:tcPr>
          <w:p w14:paraId="1AD37F03" w14:textId="41E14626" w:rsidR="0030779B" w:rsidRPr="00F73FB4" w:rsidRDefault="0030779B" w:rsidP="002255C1">
            <w:pPr>
              <w:tabs>
                <w:tab w:val="left" w:pos="1260"/>
              </w:tabs>
              <w:jc w:val="center"/>
              <w:rPr>
                <w:rFonts w:asciiTheme="majorBidi" w:hAnsiTheme="majorBidi" w:cstheme="majorBidi"/>
                <w:sz w:val="24"/>
                <w:szCs w:val="24"/>
              </w:rPr>
            </w:pPr>
            <w:r w:rsidRPr="00F73FB4">
              <w:rPr>
                <w:rFonts w:asciiTheme="majorBidi" w:hAnsiTheme="majorBidi" w:cstheme="majorBidi"/>
                <w:sz w:val="24"/>
                <w:szCs w:val="24"/>
              </w:rPr>
              <w:t>Indikator Keberhasilan</w:t>
            </w:r>
          </w:p>
        </w:tc>
      </w:tr>
      <w:tr w:rsidR="0030779B" w:rsidRPr="00F73FB4" w14:paraId="085DCFCB" w14:textId="77777777" w:rsidTr="0030779B">
        <w:tc>
          <w:tcPr>
            <w:tcW w:w="568" w:type="dxa"/>
            <w:vAlign w:val="center"/>
          </w:tcPr>
          <w:p w14:paraId="06539503" w14:textId="6C256B4D" w:rsidR="0030779B" w:rsidRPr="00F73FB4" w:rsidRDefault="0030779B" w:rsidP="002255C1">
            <w:pPr>
              <w:tabs>
                <w:tab w:val="left" w:pos="1260"/>
              </w:tabs>
              <w:jc w:val="center"/>
              <w:rPr>
                <w:rFonts w:asciiTheme="majorBidi" w:hAnsiTheme="majorBidi" w:cstheme="majorBidi"/>
                <w:sz w:val="24"/>
                <w:szCs w:val="24"/>
              </w:rPr>
            </w:pPr>
            <w:r w:rsidRPr="00F73FB4">
              <w:rPr>
                <w:rFonts w:asciiTheme="majorBidi" w:hAnsiTheme="majorBidi" w:cstheme="majorBidi"/>
                <w:sz w:val="24"/>
                <w:szCs w:val="24"/>
              </w:rPr>
              <w:t>1</w:t>
            </w:r>
          </w:p>
        </w:tc>
        <w:tc>
          <w:tcPr>
            <w:tcW w:w="1559" w:type="dxa"/>
            <w:vAlign w:val="center"/>
          </w:tcPr>
          <w:p w14:paraId="4F883701" w14:textId="11970DDF" w:rsidR="0030779B" w:rsidRPr="00F73FB4" w:rsidRDefault="0030779B" w:rsidP="002255C1">
            <w:pPr>
              <w:tabs>
                <w:tab w:val="left" w:pos="1260"/>
              </w:tabs>
              <w:jc w:val="center"/>
              <w:rPr>
                <w:rFonts w:asciiTheme="majorBidi" w:hAnsiTheme="majorBidi" w:cstheme="majorBidi"/>
                <w:sz w:val="24"/>
                <w:szCs w:val="24"/>
              </w:rPr>
            </w:pPr>
            <w:r w:rsidRPr="00F73FB4">
              <w:rPr>
                <w:rFonts w:asciiTheme="majorBidi" w:hAnsiTheme="majorBidi" w:cstheme="majorBidi"/>
                <w:sz w:val="24"/>
                <w:szCs w:val="24"/>
              </w:rPr>
              <w:t>Kemampuan Komunikasi Efektif</w:t>
            </w:r>
          </w:p>
        </w:tc>
        <w:tc>
          <w:tcPr>
            <w:tcW w:w="1630" w:type="dxa"/>
            <w:vAlign w:val="center"/>
          </w:tcPr>
          <w:p w14:paraId="37B313EE" w14:textId="68203492" w:rsidR="0030779B" w:rsidRPr="00F73FB4" w:rsidRDefault="0030779B" w:rsidP="002255C1">
            <w:pPr>
              <w:tabs>
                <w:tab w:val="left" w:pos="1260"/>
              </w:tabs>
              <w:jc w:val="center"/>
              <w:rPr>
                <w:rFonts w:asciiTheme="majorBidi" w:hAnsiTheme="majorBidi" w:cstheme="majorBidi"/>
                <w:sz w:val="24"/>
                <w:szCs w:val="24"/>
              </w:rPr>
            </w:pPr>
            <w:r w:rsidRPr="00F73FB4">
              <w:rPr>
                <w:rFonts w:asciiTheme="majorBidi" w:hAnsiTheme="majorBidi" w:cstheme="majorBidi"/>
                <w:sz w:val="24"/>
                <w:szCs w:val="24"/>
              </w:rPr>
              <w:t>Menggunakan berbagai teknik komunikasi untuk menyampaikan materi secara menarik dan mudah dipahami.</w:t>
            </w:r>
          </w:p>
        </w:tc>
        <w:tc>
          <w:tcPr>
            <w:tcW w:w="1328" w:type="dxa"/>
            <w:vAlign w:val="center"/>
          </w:tcPr>
          <w:p w14:paraId="6C1060E2" w14:textId="74FA8E0B" w:rsidR="0030779B" w:rsidRPr="00F73FB4" w:rsidRDefault="0030779B" w:rsidP="002255C1">
            <w:pPr>
              <w:tabs>
                <w:tab w:val="left" w:pos="1260"/>
              </w:tabs>
              <w:jc w:val="center"/>
              <w:rPr>
                <w:rFonts w:asciiTheme="majorBidi" w:hAnsiTheme="majorBidi" w:cstheme="majorBidi"/>
                <w:sz w:val="24"/>
                <w:szCs w:val="24"/>
              </w:rPr>
            </w:pPr>
            <w:r w:rsidRPr="00F73FB4">
              <w:rPr>
                <w:rFonts w:asciiTheme="majorBidi" w:hAnsiTheme="majorBidi" w:cstheme="majorBidi"/>
                <w:sz w:val="24"/>
                <w:szCs w:val="24"/>
              </w:rPr>
              <w:t>Menguasai storytelling, media visual, dialog interaktif, dan umpan balik konstruktif untuk memotivasi siswa.</w:t>
            </w:r>
          </w:p>
        </w:tc>
        <w:tc>
          <w:tcPr>
            <w:tcW w:w="1720" w:type="dxa"/>
            <w:vAlign w:val="center"/>
          </w:tcPr>
          <w:p w14:paraId="4B61AC9F" w14:textId="44E09C44" w:rsidR="0030779B" w:rsidRPr="00F73FB4" w:rsidRDefault="0030779B" w:rsidP="002255C1">
            <w:pPr>
              <w:tabs>
                <w:tab w:val="left" w:pos="1260"/>
              </w:tabs>
              <w:jc w:val="center"/>
              <w:rPr>
                <w:rFonts w:asciiTheme="majorBidi" w:hAnsiTheme="majorBidi" w:cstheme="majorBidi"/>
                <w:sz w:val="24"/>
                <w:szCs w:val="24"/>
              </w:rPr>
            </w:pPr>
            <w:r w:rsidRPr="00F73FB4">
              <w:rPr>
                <w:rFonts w:asciiTheme="majorBidi" w:hAnsiTheme="majorBidi" w:cstheme="majorBidi"/>
                <w:sz w:val="24"/>
                <w:szCs w:val="24"/>
              </w:rPr>
              <w:t>Meningkatkan partisipasi aktif dan komunikasi yang jelas dalam pembelajaran</w:t>
            </w:r>
          </w:p>
        </w:tc>
        <w:tc>
          <w:tcPr>
            <w:tcW w:w="1559" w:type="dxa"/>
            <w:vAlign w:val="center"/>
          </w:tcPr>
          <w:p w14:paraId="7D28269A" w14:textId="4BD22F89" w:rsidR="0030779B" w:rsidRPr="00F73FB4" w:rsidRDefault="0030779B" w:rsidP="002255C1">
            <w:pPr>
              <w:tabs>
                <w:tab w:val="left" w:pos="1260"/>
              </w:tabs>
              <w:jc w:val="center"/>
              <w:rPr>
                <w:rFonts w:asciiTheme="majorBidi" w:hAnsiTheme="majorBidi" w:cstheme="majorBidi"/>
                <w:sz w:val="24"/>
                <w:szCs w:val="24"/>
              </w:rPr>
            </w:pPr>
            <w:r w:rsidRPr="00F73FB4">
              <w:rPr>
                <w:rFonts w:asciiTheme="majorBidi" w:hAnsiTheme="majorBidi" w:cstheme="majorBidi"/>
                <w:sz w:val="24"/>
                <w:szCs w:val="24"/>
              </w:rPr>
              <w:t>Tingkat keterlibatan siswa dan kelancaran komunikasi di kelas</w:t>
            </w:r>
          </w:p>
        </w:tc>
      </w:tr>
      <w:tr w:rsidR="0030779B" w:rsidRPr="00F73FB4" w14:paraId="72DBB61E" w14:textId="77777777" w:rsidTr="0030779B">
        <w:tc>
          <w:tcPr>
            <w:tcW w:w="568" w:type="dxa"/>
            <w:vAlign w:val="center"/>
          </w:tcPr>
          <w:p w14:paraId="4B9676AC" w14:textId="729257A4" w:rsidR="0030779B" w:rsidRPr="00F73FB4" w:rsidRDefault="0030779B" w:rsidP="002255C1">
            <w:pPr>
              <w:tabs>
                <w:tab w:val="left" w:pos="1260"/>
              </w:tabs>
              <w:jc w:val="center"/>
              <w:rPr>
                <w:rFonts w:asciiTheme="majorBidi" w:hAnsiTheme="majorBidi" w:cstheme="majorBidi"/>
                <w:sz w:val="24"/>
                <w:szCs w:val="24"/>
              </w:rPr>
            </w:pPr>
            <w:r w:rsidRPr="00F73FB4">
              <w:rPr>
                <w:rFonts w:asciiTheme="majorBidi" w:hAnsiTheme="majorBidi" w:cstheme="majorBidi"/>
                <w:sz w:val="24"/>
                <w:szCs w:val="24"/>
              </w:rPr>
              <w:t>2</w:t>
            </w:r>
          </w:p>
        </w:tc>
        <w:tc>
          <w:tcPr>
            <w:tcW w:w="1559" w:type="dxa"/>
            <w:vAlign w:val="center"/>
          </w:tcPr>
          <w:p w14:paraId="66537BB3" w14:textId="65225B90" w:rsidR="0030779B" w:rsidRPr="00F73FB4" w:rsidRDefault="00F73FB4" w:rsidP="002255C1">
            <w:pPr>
              <w:tabs>
                <w:tab w:val="left" w:pos="1260"/>
              </w:tabs>
              <w:jc w:val="center"/>
              <w:rPr>
                <w:rFonts w:asciiTheme="majorBidi" w:hAnsiTheme="majorBidi" w:cstheme="majorBidi"/>
                <w:sz w:val="24"/>
                <w:szCs w:val="24"/>
              </w:rPr>
            </w:pPr>
            <w:r w:rsidRPr="00F73FB4">
              <w:rPr>
                <w:rFonts w:asciiTheme="majorBidi" w:hAnsiTheme="majorBidi" w:cstheme="majorBidi"/>
                <w:sz w:val="24"/>
                <w:szCs w:val="24"/>
              </w:rPr>
              <w:t>Mampu Menyampaikan Ide dan Gagasan dengan Jelas &amp; Meyakinkan</w:t>
            </w:r>
          </w:p>
        </w:tc>
        <w:tc>
          <w:tcPr>
            <w:tcW w:w="1630" w:type="dxa"/>
            <w:vAlign w:val="center"/>
          </w:tcPr>
          <w:p w14:paraId="2BBD6C5A" w14:textId="7EF1C5D4" w:rsidR="0030779B" w:rsidRPr="00F73FB4" w:rsidRDefault="00F73FB4" w:rsidP="002255C1">
            <w:pPr>
              <w:tabs>
                <w:tab w:val="left" w:pos="1260"/>
              </w:tabs>
              <w:jc w:val="center"/>
              <w:rPr>
                <w:rFonts w:asciiTheme="majorBidi" w:hAnsiTheme="majorBidi" w:cstheme="majorBidi"/>
                <w:sz w:val="24"/>
                <w:szCs w:val="24"/>
              </w:rPr>
            </w:pPr>
            <w:r w:rsidRPr="00F73FB4">
              <w:rPr>
                <w:rFonts w:asciiTheme="majorBidi" w:hAnsiTheme="majorBidi" w:cstheme="majorBidi"/>
                <w:sz w:val="24"/>
                <w:szCs w:val="24"/>
              </w:rPr>
              <w:t>Kemampuan menyusun serta menyampaikan ide secara terstruktur dan percaya diri.</w:t>
            </w:r>
          </w:p>
        </w:tc>
        <w:tc>
          <w:tcPr>
            <w:tcW w:w="1328" w:type="dxa"/>
            <w:vAlign w:val="center"/>
          </w:tcPr>
          <w:p w14:paraId="1CF288DF" w14:textId="78F015B5" w:rsidR="0030779B" w:rsidRPr="00F73FB4" w:rsidRDefault="00F73FB4" w:rsidP="002255C1">
            <w:pPr>
              <w:tabs>
                <w:tab w:val="left" w:pos="1260"/>
              </w:tabs>
              <w:jc w:val="center"/>
              <w:rPr>
                <w:rFonts w:asciiTheme="majorBidi" w:hAnsiTheme="majorBidi" w:cstheme="majorBidi"/>
                <w:sz w:val="24"/>
                <w:szCs w:val="24"/>
              </w:rPr>
            </w:pPr>
            <w:r w:rsidRPr="00F73FB4">
              <w:rPr>
                <w:rFonts w:asciiTheme="majorBidi" w:hAnsiTheme="majorBidi" w:cstheme="majorBidi"/>
                <w:sz w:val="24"/>
                <w:szCs w:val="24"/>
              </w:rPr>
              <w:t>Melatih presentasi, penggunaan mind mapping, teknik verbal dan nonverbal, serta mengatasi rasa gugup siswa.</w:t>
            </w:r>
          </w:p>
        </w:tc>
        <w:tc>
          <w:tcPr>
            <w:tcW w:w="1720" w:type="dxa"/>
            <w:vAlign w:val="center"/>
          </w:tcPr>
          <w:p w14:paraId="1F799420" w14:textId="616DA11E" w:rsidR="0030779B" w:rsidRPr="00F73FB4" w:rsidRDefault="00F73FB4" w:rsidP="002255C1">
            <w:pPr>
              <w:tabs>
                <w:tab w:val="left" w:pos="1260"/>
              </w:tabs>
              <w:jc w:val="center"/>
              <w:rPr>
                <w:rFonts w:asciiTheme="majorBidi" w:hAnsiTheme="majorBidi" w:cstheme="majorBidi"/>
                <w:sz w:val="24"/>
                <w:szCs w:val="24"/>
              </w:rPr>
            </w:pPr>
            <w:r w:rsidRPr="00F73FB4">
              <w:rPr>
                <w:rFonts w:asciiTheme="majorBidi" w:hAnsiTheme="majorBidi" w:cstheme="majorBidi"/>
                <w:sz w:val="24"/>
                <w:szCs w:val="24"/>
              </w:rPr>
              <w:t>Siswa mampu menjelaskan gagasan dengan runtut, jelas, dan meyakinkan di depan publik</w:t>
            </w:r>
          </w:p>
        </w:tc>
        <w:tc>
          <w:tcPr>
            <w:tcW w:w="1559" w:type="dxa"/>
            <w:vAlign w:val="center"/>
          </w:tcPr>
          <w:p w14:paraId="1634638C" w14:textId="4C52325E" w:rsidR="0030779B" w:rsidRPr="00F73FB4" w:rsidRDefault="00F73FB4" w:rsidP="002255C1">
            <w:pPr>
              <w:tabs>
                <w:tab w:val="left" w:pos="1260"/>
              </w:tabs>
              <w:jc w:val="center"/>
              <w:rPr>
                <w:rFonts w:asciiTheme="majorBidi" w:hAnsiTheme="majorBidi" w:cstheme="majorBidi"/>
                <w:sz w:val="24"/>
                <w:szCs w:val="24"/>
              </w:rPr>
            </w:pPr>
            <w:r w:rsidRPr="00F73FB4">
              <w:rPr>
                <w:rFonts w:asciiTheme="majorBidi" w:hAnsiTheme="majorBidi" w:cstheme="majorBidi"/>
                <w:sz w:val="24"/>
                <w:szCs w:val="24"/>
              </w:rPr>
              <w:t>Rasa percaya diri dan kualitas penyampaian ide siswa</w:t>
            </w:r>
          </w:p>
        </w:tc>
      </w:tr>
      <w:tr w:rsidR="00F73FB4" w:rsidRPr="00F73FB4" w14:paraId="441EF36B" w14:textId="77777777" w:rsidTr="0030779B">
        <w:tc>
          <w:tcPr>
            <w:tcW w:w="568" w:type="dxa"/>
            <w:vAlign w:val="center"/>
          </w:tcPr>
          <w:p w14:paraId="71E688F1" w14:textId="7339135B" w:rsidR="00F73FB4" w:rsidRPr="00F73FB4" w:rsidRDefault="00F73FB4" w:rsidP="002255C1">
            <w:pPr>
              <w:tabs>
                <w:tab w:val="left" w:pos="1260"/>
              </w:tabs>
              <w:jc w:val="center"/>
              <w:rPr>
                <w:rFonts w:asciiTheme="majorBidi" w:hAnsiTheme="majorBidi" w:cstheme="majorBidi"/>
                <w:sz w:val="24"/>
                <w:szCs w:val="24"/>
              </w:rPr>
            </w:pPr>
            <w:r w:rsidRPr="00F73FB4">
              <w:rPr>
                <w:rFonts w:asciiTheme="majorBidi" w:hAnsiTheme="majorBidi" w:cstheme="majorBidi"/>
                <w:sz w:val="24"/>
                <w:szCs w:val="24"/>
              </w:rPr>
              <w:t>3</w:t>
            </w:r>
          </w:p>
        </w:tc>
        <w:tc>
          <w:tcPr>
            <w:tcW w:w="1559" w:type="dxa"/>
            <w:vAlign w:val="center"/>
          </w:tcPr>
          <w:p w14:paraId="3420830F" w14:textId="5E1310EF" w:rsidR="00F73FB4" w:rsidRPr="00F73FB4" w:rsidRDefault="00F73FB4" w:rsidP="002255C1">
            <w:pPr>
              <w:tabs>
                <w:tab w:val="left" w:pos="1260"/>
              </w:tabs>
              <w:jc w:val="center"/>
              <w:rPr>
                <w:rFonts w:asciiTheme="majorBidi" w:hAnsiTheme="majorBidi" w:cstheme="majorBidi"/>
                <w:sz w:val="24"/>
                <w:szCs w:val="24"/>
              </w:rPr>
            </w:pPr>
            <w:r w:rsidRPr="00F73FB4">
              <w:rPr>
                <w:rFonts w:asciiTheme="majorBidi" w:hAnsiTheme="majorBidi" w:cstheme="majorBidi"/>
                <w:sz w:val="24"/>
                <w:szCs w:val="24"/>
              </w:rPr>
              <w:t>Mampu Memecahkan Masalah Moral dan Sosial</w:t>
            </w:r>
          </w:p>
        </w:tc>
        <w:tc>
          <w:tcPr>
            <w:tcW w:w="1630" w:type="dxa"/>
            <w:vAlign w:val="center"/>
          </w:tcPr>
          <w:p w14:paraId="5E509384" w14:textId="13D4F5AD" w:rsidR="00F73FB4" w:rsidRPr="00F73FB4" w:rsidRDefault="00F73FB4" w:rsidP="002255C1">
            <w:pPr>
              <w:tabs>
                <w:tab w:val="left" w:pos="1260"/>
              </w:tabs>
              <w:jc w:val="center"/>
              <w:rPr>
                <w:rFonts w:asciiTheme="majorBidi" w:hAnsiTheme="majorBidi" w:cstheme="majorBidi"/>
                <w:sz w:val="24"/>
                <w:szCs w:val="24"/>
              </w:rPr>
            </w:pPr>
            <w:r w:rsidRPr="00F73FB4">
              <w:rPr>
                <w:rFonts w:asciiTheme="majorBidi" w:hAnsiTheme="majorBidi" w:cstheme="majorBidi"/>
                <w:sz w:val="24"/>
                <w:szCs w:val="24"/>
              </w:rPr>
              <w:t>Mengenali, menganalisis, dan merancang solusi atas masalah moral dan sosial dengan nilai agama.</w:t>
            </w:r>
          </w:p>
        </w:tc>
        <w:tc>
          <w:tcPr>
            <w:tcW w:w="1328" w:type="dxa"/>
            <w:vAlign w:val="center"/>
          </w:tcPr>
          <w:p w14:paraId="54380A37" w14:textId="32181CAB" w:rsidR="00F73FB4" w:rsidRPr="00F73FB4" w:rsidRDefault="00F73FB4" w:rsidP="002255C1">
            <w:pPr>
              <w:tabs>
                <w:tab w:val="left" w:pos="1260"/>
              </w:tabs>
              <w:jc w:val="center"/>
              <w:rPr>
                <w:rFonts w:asciiTheme="majorBidi" w:hAnsiTheme="majorBidi" w:cstheme="majorBidi"/>
                <w:sz w:val="24"/>
                <w:szCs w:val="24"/>
              </w:rPr>
            </w:pPr>
            <w:r w:rsidRPr="00F73FB4">
              <w:rPr>
                <w:rFonts w:asciiTheme="majorBidi" w:hAnsiTheme="majorBidi" w:cstheme="majorBidi"/>
                <w:sz w:val="24"/>
                <w:szCs w:val="24"/>
              </w:rPr>
              <w:t>Menggunakan problem based learning, diskusi, studi kasus, dan mendorong inisiatif menemukan solusi kreatif.</w:t>
            </w:r>
          </w:p>
        </w:tc>
        <w:tc>
          <w:tcPr>
            <w:tcW w:w="1720" w:type="dxa"/>
            <w:vAlign w:val="center"/>
          </w:tcPr>
          <w:p w14:paraId="04ECC2F7" w14:textId="323A715F" w:rsidR="00F73FB4" w:rsidRPr="00F73FB4" w:rsidRDefault="00F73FB4" w:rsidP="002255C1">
            <w:pPr>
              <w:tabs>
                <w:tab w:val="left" w:pos="1260"/>
              </w:tabs>
              <w:jc w:val="center"/>
              <w:rPr>
                <w:rFonts w:asciiTheme="majorBidi" w:hAnsiTheme="majorBidi" w:cstheme="majorBidi"/>
                <w:sz w:val="24"/>
                <w:szCs w:val="24"/>
              </w:rPr>
            </w:pPr>
            <w:r w:rsidRPr="00F73FB4">
              <w:rPr>
                <w:rFonts w:asciiTheme="majorBidi" w:hAnsiTheme="majorBidi" w:cstheme="majorBidi"/>
                <w:sz w:val="24"/>
                <w:szCs w:val="24"/>
              </w:rPr>
              <w:t>Siswa berdaya dalam menyelesaikan masalah sosial dan moral dengan solusi sesuai nilai akidah.</w:t>
            </w:r>
          </w:p>
        </w:tc>
        <w:tc>
          <w:tcPr>
            <w:tcW w:w="1559" w:type="dxa"/>
            <w:vAlign w:val="center"/>
          </w:tcPr>
          <w:p w14:paraId="0A002F30" w14:textId="1ECE2876" w:rsidR="00F73FB4" w:rsidRPr="00F73FB4" w:rsidRDefault="00F73FB4" w:rsidP="002255C1">
            <w:pPr>
              <w:tabs>
                <w:tab w:val="left" w:pos="1260"/>
              </w:tabs>
              <w:jc w:val="center"/>
              <w:rPr>
                <w:rFonts w:asciiTheme="majorBidi" w:hAnsiTheme="majorBidi" w:cstheme="majorBidi"/>
                <w:sz w:val="24"/>
                <w:szCs w:val="24"/>
              </w:rPr>
            </w:pPr>
            <w:r w:rsidRPr="00F73FB4">
              <w:rPr>
                <w:rFonts w:asciiTheme="majorBidi" w:hAnsiTheme="majorBidi" w:cstheme="majorBidi"/>
                <w:sz w:val="24"/>
                <w:szCs w:val="24"/>
              </w:rPr>
              <w:t>Kualitas dan penerapan solusi yang dihasilkan siswa dalam masalah nyata.</w:t>
            </w:r>
          </w:p>
        </w:tc>
      </w:tr>
      <w:tr w:rsidR="00F73FB4" w:rsidRPr="00F73FB4" w14:paraId="04DDDB36" w14:textId="77777777" w:rsidTr="0030779B">
        <w:tc>
          <w:tcPr>
            <w:tcW w:w="568" w:type="dxa"/>
            <w:vAlign w:val="center"/>
          </w:tcPr>
          <w:p w14:paraId="5CF00995" w14:textId="6FA86FBC" w:rsidR="00F73FB4" w:rsidRPr="00F73FB4" w:rsidRDefault="00F73FB4" w:rsidP="002255C1">
            <w:pPr>
              <w:tabs>
                <w:tab w:val="left" w:pos="1260"/>
              </w:tabs>
              <w:jc w:val="center"/>
              <w:rPr>
                <w:rFonts w:asciiTheme="majorBidi" w:hAnsiTheme="majorBidi" w:cstheme="majorBidi"/>
                <w:sz w:val="24"/>
                <w:szCs w:val="24"/>
              </w:rPr>
            </w:pPr>
            <w:r w:rsidRPr="00F73FB4">
              <w:rPr>
                <w:rFonts w:asciiTheme="majorBidi" w:hAnsiTheme="majorBidi" w:cstheme="majorBidi"/>
                <w:sz w:val="24"/>
                <w:szCs w:val="24"/>
              </w:rPr>
              <w:t>4</w:t>
            </w:r>
          </w:p>
        </w:tc>
        <w:tc>
          <w:tcPr>
            <w:tcW w:w="1559" w:type="dxa"/>
            <w:vAlign w:val="center"/>
          </w:tcPr>
          <w:p w14:paraId="7FAC85B2" w14:textId="279DEB9F" w:rsidR="00F73FB4" w:rsidRPr="00F73FB4" w:rsidRDefault="00F73FB4" w:rsidP="002255C1">
            <w:pPr>
              <w:tabs>
                <w:tab w:val="left" w:pos="1260"/>
              </w:tabs>
              <w:jc w:val="center"/>
              <w:rPr>
                <w:rFonts w:asciiTheme="majorBidi" w:hAnsiTheme="majorBidi" w:cstheme="majorBidi"/>
                <w:sz w:val="24"/>
                <w:szCs w:val="24"/>
              </w:rPr>
            </w:pPr>
            <w:r w:rsidRPr="00F73FB4">
              <w:rPr>
                <w:rFonts w:asciiTheme="majorBidi" w:hAnsiTheme="majorBidi" w:cstheme="majorBidi"/>
                <w:sz w:val="24"/>
                <w:szCs w:val="24"/>
              </w:rPr>
              <w:t>Menumbuhkan Kreativitas melalui Pemecahan Masalah</w:t>
            </w:r>
          </w:p>
        </w:tc>
        <w:tc>
          <w:tcPr>
            <w:tcW w:w="1630" w:type="dxa"/>
            <w:vAlign w:val="center"/>
          </w:tcPr>
          <w:p w14:paraId="18920570" w14:textId="01F9BA27" w:rsidR="00F73FB4" w:rsidRPr="00F73FB4" w:rsidRDefault="00F73FB4" w:rsidP="002255C1">
            <w:pPr>
              <w:tabs>
                <w:tab w:val="left" w:pos="1260"/>
              </w:tabs>
              <w:jc w:val="center"/>
              <w:rPr>
                <w:rFonts w:asciiTheme="majorBidi" w:hAnsiTheme="majorBidi" w:cstheme="majorBidi"/>
                <w:sz w:val="24"/>
                <w:szCs w:val="24"/>
              </w:rPr>
            </w:pPr>
            <w:r w:rsidRPr="00F73FB4">
              <w:rPr>
                <w:rFonts w:asciiTheme="majorBidi" w:hAnsiTheme="majorBidi" w:cstheme="majorBidi"/>
                <w:sz w:val="24"/>
                <w:szCs w:val="24"/>
              </w:rPr>
              <w:t>Menggunakan pemecahan masalah sebagai sarana menstimulasi kreativitas dan inovasi siswa</w:t>
            </w:r>
          </w:p>
        </w:tc>
        <w:tc>
          <w:tcPr>
            <w:tcW w:w="1328" w:type="dxa"/>
            <w:vAlign w:val="center"/>
          </w:tcPr>
          <w:p w14:paraId="34E75242" w14:textId="63B80A1A" w:rsidR="00F73FB4" w:rsidRPr="00F73FB4" w:rsidRDefault="00F73FB4" w:rsidP="002255C1">
            <w:pPr>
              <w:tabs>
                <w:tab w:val="left" w:pos="1260"/>
              </w:tabs>
              <w:jc w:val="center"/>
              <w:rPr>
                <w:rFonts w:asciiTheme="majorBidi" w:hAnsiTheme="majorBidi" w:cstheme="majorBidi"/>
                <w:sz w:val="24"/>
                <w:szCs w:val="24"/>
              </w:rPr>
            </w:pPr>
            <w:r w:rsidRPr="00F73FB4">
              <w:rPr>
                <w:rFonts w:asciiTheme="majorBidi" w:hAnsiTheme="majorBidi" w:cstheme="majorBidi"/>
                <w:sz w:val="24"/>
                <w:szCs w:val="24"/>
              </w:rPr>
              <w:t>Menciptakan ruang eksplorasi ide, memfasilitasi kerja kelompok, dan memanfaatkan teknologi digital interaktif</w:t>
            </w:r>
          </w:p>
        </w:tc>
        <w:tc>
          <w:tcPr>
            <w:tcW w:w="1720" w:type="dxa"/>
            <w:vAlign w:val="center"/>
          </w:tcPr>
          <w:p w14:paraId="294B8D23" w14:textId="4289DBA9" w:rsidR="00F73FB4" w:rsidRPr="00F73FB4" w:rsidRDefault="00F73FB4" w:rsidP="002255C1">
            <w:pPr>
              <w:tabs>
                <w:tab w:val="left" w:pos="1260"/>
              </w:tabs>
              <w:jc w:val="center"/>
              <w:rPr>
                <w:rFonts w:asciiTheme="majorBidi" w:hAnsiTheme="majorBidi" w:cstheme="majorBidi"/>
                <w:sz w:val="24"/>
                <w:szCs w:val="24"/>
              </w:rPr>
            </w:pPr>
            <w:r w:rsidRPr="00F73FB4">
              <w:rPr>
                <w:rFonts w:asciiTheme="majorBidi" w:hAnsiTheme="majorBidi" w:cstheme="majorBidi"/>
                <w:sz w:val="24"/>
                <w:szCs w:val="24"/>
              </w:rPr>
              <w:t>Mengembangkan kreativitas yang aplikatif dan berlandaskan nilai agama dalam pemecahan masalah</w:t>
            </w:r>
          </w:p>
        </w:tc>
        <w:tc>
          <w:tcPr>
            <w:tcW w:w="1559" w:type="dxa"/>
            <w:vAlign w:val="center"/>
          </w:tcPr>
          <w:p w14:paraId="5272456A" w14:textId="716CD5DA" w:rsidR="00F73FB4" w:rsidRPr="00F73FB4" w:rsidRDefault="00F73FB4" w:rsidP="002255C1">
            <w:pPr>
              <w:tabs>
                <w:tab w:val="left" w:pos="1260"/>
              </w:tabs>
              <w:jc w:val="center"/>
              <w:rPr>
                <w:rFonts w:asciiTheme="majorBidi" w:hAnsiTheme="majorBidi" w:cstheme="majorBidi"/>
                <w:sz w:val="24"/>
                <w:szCs w:val="24"/>
              </w:rPr>
            </w:pPr>
            <w:r w:rsidRPr="00F73FB4">
              <w:rPr>
                <w:rFonts w:asciiTheme="majorBidi" w:hAnsiTheme="majorBidi" w:cstheme="majorBidi"/>
                <w:sz w:val="24"/>
                <w:szCs w:val="24"/>
              </w:rPr>
              <w:t>Banyaknya solusi inovatif dan kerja sama efektif antar siswa.</w:t>
            </w:r>
          </w:p>
        </w:tc>
      </w:tr>
      <w:tr w:rsidR="00F73FB4" w:rsidRPr="00F73FB4" w14:paraId="5E54737B" w14:textId="77777777" w:rsidTr="0030779B">
        <w:tc>
          <w:tcPr>
            <w:tcW w:w="568" w:type="dxa"/>
            <w:vAlign w:val="center"/>
          </w:tcPr>
          <w:p w14:paraId="4E2F6914" w14:textId="2BD36BDF" w:rsidR="00F73FB4" w:rsidRPr="00F73FB4" w:rsidRDefault="00F73FB4" w:rsidP="002255C1">
            <w:pPr>
              <w:tabs>
                <w:tab w:val="left" w:pos="1260"/>
              </w:tabs>
              <w:jc w:val="center"/>
              <w:rPr>
                <w:rFonts w:asciiTheme="majorBidi" w:hAnsiTheme="majorBidi" w:cstheme="majorBidi"/>
                <w:sz w:val="24"/>
                <w:szCs w:val="24"/>
              </w:rPr>
            </w:pPr>
            <w:r w:rsidRPr="00F73FB4">
              <w:rPr>
                <w:rFonts w:asciiTheme="majorBidi" w:hAnsiTheme="majorBidi" w:cstheme="majorBidi"/>
                <w:sz w:val="24"/>
                <w:szCs w:val="24"/>
              </w:rPr>
              <w:t>5</w:t>
            </w:r>
          </w:p>
        </w:tc>
        <w:tc>
          <w:tcPr>
            <w:tcW w:w="1559" w:type="dxa"/>
            <w:vAlign w:val="center"/>
          </w:tcPr>
          <w:p w14:paraId="0BDF0287" w14:textId="6D2E1805" w:rsidR="00F73FB4" w:rsidRPr="00F73FB4" w:rsidRDefault="00F73FB4" w:rsidP="002255C1">
            <w:pPr>
              <w:tabs>
                <w:tab w:val="left" w:pos="1260"/>
              </w:tabs>
              <w:jc w:val="center"/>
              <w:rPr>
                <w:rFonts w:asciiTheme="majorBidi" w:hAnsiTheme="majorBidi" w:cstheme="majorBidi"/>
                <w:sz w:val="24"/>
                <w:szCs w:val="24"/>
              </w:rPr>
            </w:pPr>
            <w:r w:rsidRPr="00F73FB4">
              <w:rPr>
                <w:rFonts w:asciiTheme="majorBidi" w:hAnsiTheme="majorBidi" w:cstheme="majorBidi"/>
                <w:sz w:val="24"/>
                <w:szCs w:val="24"/>
              </w:rPr>
              <w:t>Mampu Menghasilkan Gagasan Baru</w:t>
            </w:r>
          </w:p>
        </w:tc>
        <w:tc>
          <w:tcPr>
            <w:tcW w:w="1630" w:type="dxa"/>
            <w:vAlign w:val="center"/>
          </w:tcPr>
          <w:p w14:paraId="0570BBDB" w14:textId="7F223B61" w:rsidR="00F73FB4" w:rsidRPr="00F73FB4" w:rsidRDefault="00F73FB4" w:rsidP="002255C1">
            <w:pPr>
              <w:tabs>
                <w:tab w:val="left" w:pos="1260"/>
              </w:tabs>
              <w:jc w:val="center"/>
              <w:rPr>
                <w:rFonts w:asciiTheme="majorBidi" w:hAnsiTheme="majorBidi" w:cstheme="majorBidi"/>
                <w:sz w:val="24"/>
                <w:szCs w:val="24"/>
              </w:rPr>
            </w:pPr>
            <w:r w:rsidRPr="00F73FB4">
              <w:rPr>
                <w:rFonts w:asciiTheme="majorBidi" w:hAnsiTheme="majorBidi" w:cstheme="majorBidi"/>
                <w:sz w:val="24"/>
                <w:szCs w:val="24"/>
              </w:rPr>
              <w:t>Berani berekspresi, menghasilkan ide orisinal dan mengaitkannya dengan ajaran akidah dan akhlak.</w:t>
            </w:r>
          </w:p>
        </w:tc>
        <w:tc>
          <w:tcPr>
            <w:tcW w:w="1328" w:type="dxa"/>
            <w:vAlign w:val="center"/>
          </w:tcPr>
          <w:p w14:paraId="50E3669F" w14:textId="79F0F3E7" w:rsidR="00F73FB4" w:rsidRPr="00F73FB4" w:rsidRDefault="00F73FB4" w:rsidP="002255C1">
            <w:pPr>
              <w:tabs>
                <w:tab w:val="left" w:pos="1260"/>
              </w:tabs>
              <w:jc w:val="center"/>
              <w:rPr>
                <w:rFonts w:asciiTheme="majorBidi" w:hAnsiTheme="majorBidi" w:cstheme="majorBidi"/>
                <w:sz w:val="24"/>
                <w:szCs w:val="24"/>
              </w:rPr>
            </w:pPr>
            <w:r w:rsidRPr="00F73FB4">
              <w:rPr>
                <w:rFonts w:asciiTheme="majorBidi" w:hAnsiTheme="majorBidi" w:cstheme="majorBidi"/>
                <w:sz w:val="24"/>
                <w:szCs w:val="24"/>
              </w:rPr>
              <w:t>Menyediakan ruang aman untuk berinovasi, teknik brainstorming, refleksi, dan teknologi digital untuk kreativitas</w:t>
            </w:r>
          </w:p>
        </w:tc>
        <w:tc>
          <w:tcPr>
            <w:tcW w:w="1720" w:type="dxa"/>
            <w:vAlign w:val="center"/>
          </w:tcPr>
          <w:p w14:paraId="3EE4C617" w14:textId="666E875A" w:rsidR="00F73FB4" w:rsidRPr="00F73FB4" w:rsidRDefault="00F73FB4" w:rsidP="002255C1">
            <w:pPr>
              <w:tabs>
                <w:tab w:val="left" w:pos="1260"/>
              </w:tabs>
              <w:jc w:val="center"/>
              <w:rPr>
                <w:rFonts w:asciiTheme="majorBidi" w:hAnsiTheme="majorBidi" w:cstheme="majorBidi"/>
                <w:sz w:val="24"/>
                <w:szCs w:val="24"/>
              </w:rPr>
            </w:pPr>
            <w:r w:rsidRPr="00F73FB4">
              <w:rPr>
                <w:rFonts w:asciiTheme="majorBidi" w:hAnsiTheme="majorBidi" w:cstheme="majorBidi"/>
                <w:sz w:val="24"/>
                <w:szCs w:val="24"/>
              </w:rPr>
              <w:t>Siswa mampu melahirkan gagasan baru yang relevan dan bernilai agama.</w:t>
            </w:r>
          </w:p>
        </w:tc>
        <w:tc>
          <w:tcPr>
            <w:tcW w:w="1559" w:type="dxa"/>
            <w:vAlign w:val="center"/>
          </w:tcPr>
          <w:p w14:paraId="69904282" w14:textId="34353390" w:rsidR="00F73FB4" w:rsidRPr="00F73FB4" w:rsidRDefault="00F73FB4" w:rsidP="002255C1">
            <w:pPr>
              <w:tabs>
                <w:tab w:val="left" w:pos="1260"/>
              </w:tabs>
              <w:jc w:val="center"/>
              <w:rPr>
                <w:rFonts w:asciiTheme="majorBidi" w:hAnsiTheme="majorBidi" w:cstheme="majorBidi"/>
                <w:sz w:val="24"/>
                <w:szCs w:val="24"/>
              </w:rPr>
            </w:pPr>
            <w:r w:rsidRPr="00F73FB4">
              <w:rPr>
                <w:rFonts w:asciiTheme="majorBidi" w:hAnsiTheme="majorBidi" w:cstheme="majorBidi"/>
                <w:sz w:val="24"/>
                <w:szCs w:val="24"/>
              </w:rPr>
              <w:t>Orisinalitas dan kualitas gagasan baru dari siswa serta motivasi diri</w:t>
            </w:r>
          </w:p>
        </w:tc>
      </w:tr>
    </w:tbl>
    <w:p w14:paraId="5AC851E6" w14:textId="77777777" w:rsidR="0030779B" w:rsidRDefault="0030779B" w:rsidP="0030779B">
      <w:pPr>
        <w:tabs>
          <w:tab w:val="left" w:pos="1260"/>
        </w:tabs>
        <w:rPr>
          <w:lang w:val="en-US"/>
        </w:rPr>
      </w:pPr>
      <w:r>
        <w:rPr>
          <w:lang w:val="en-US"/>
        </w:rPr>
        <w:tab/>
      </w:r>
    </w:p>
    <w:p w14:paraId="513C933E" w14:textId="77777777" w:rsidR="000443AE" w:rsidRDefault="000443AE" w:rsidP="008C6A09">
      <w:pPr>
        <w:pStyle w:val="Keterangan"/>
        <w:jc w:val="center"/>
        <w:rPr>
          <w:b/>
          <w:bCs/>
          <w:i w:val="0"/>
          <w:iCs w:val="0"/>
          <w:color w:val="000000" w:themeColor="text1"/>
          <w:sz w:val="24"/>
          <w:szCs w:val="24"/>
        </w:rPr>
      </w:pPr>
      <w:bookmarkStart w:id="107" w:name="_Toc205845362"/>
    </w:p>
    <w:p w14:paraId="2E3BF37C" w14:textId="1A1F26A7" w:rsidR="008C6A09" w:rsidRDefault="008C6A09" w:rsidP="008C6A09">
      <w:pPr>
        <w:pStyle w:val="Keterangan"/>
        <w:jc w:val="center"/>
        <w:rPr>
          <w:b/>
          <w:bCs/>
          <w:i w:val="0"/>
          <w:iCs w:val="0"/>
          <w:color w:val="000000" w:themeColor="text1"/>
          <w:sz w:val="24"/>
          <w:szCs w:val="24"/>
        </w:rPr>
      </w:pPr>
      <w:r w:rsidRPr="008C6A09">
        <w:rPr>
          <w:b/>
          <w:bCs/>
          <w:i w:val="0"/>
          <w:iCs w:val="0"/>
          <w:color w:val="000000" w:themeColor="text1"/>
          <w:sz w:val="24"/>
          <w:szCs w:val="24"/>
        </w:rPr>
        <w:t xml:space="preserve">Tabel 4. </w:t>
      </w:r>
      <w:r w:rsidRPr="008C6A09">
        <w:rPr>
          <w:b/>
          <w:bCs/>
          <w:i w:val="0"/>
          <w:iCs w:val="0"/>
          <w:color w:val="000000" w:themeColor="text1"/>
          <w:sz w:val="24"/>
          <w:szCs w:val="24"/>
        </w:rPr>
        <w:fldChar w:fldCharType="begin"/>
      </w:r>
      <w:r w:rsidRPr="008C6A09">
        <w:rPr>
          <w:b/>
          <w:bCs/>
          <w:i w:val="0"/>
          <w:iCs w:val="0"/>
          <w:color w:val="000000" w:themeColor="text1"/>
          <w:sz w:val="24"/>
          <w:szCs w:val="24"/>
        </w:rPr>
        <w:instrText xml:space="preserve"> SEQ Tabel_4. \* ARABIC </w:instrText>
      </w:r>
      <w:r w:rsidRPr="008C6A09">
        <w:rPr>
          <w:b/>
          <w:bCs/>
          <w:i w:val="0"/>
          <w:iCs w:val="0"/>
          <w:color w:val="000000" w:themeColor="text1"/>
          <w:sz w:val="24"/>
          <w:szCs w:val="24"/>
        </w:rPr>
        <w:fldChar w:fldCharType="separate"/>
      </w:r>
      <w:r w:rsidR="00DD17DA">
        <w:rPr>
          <w:b/>
          <w:bCs/>
          <w:i w:val="0"/>
          <w:iCs w:val="0"/>
          <w:noProof/>
          <w:color w:val="000000" w:themeColor="text1"/>
          <w:sz w:val="24"/>
          <w:szCs w:val="24"/>
        </w:rPr>
        <w:t>9</w:t>
      </w:r>
      <w:r w:rsidRPr="008C6A09">
        <w:rPr>
          <w:b/>
          <w:bCs/>
          <w:i w:val="0"/>
          <w:iCs w:val="0"/>
          <w:color w:val="000000" w:themeColor="text1"/>
          <w:sz w:val="24"/>
          <w:szCs w:val="24"/>
        </w:rPr>
        <w:fldChar w:fldCharType="end"/>
      </w:r>
      <w:r w:rsidRPr="008C6A09">
        <w:rPr>
          <w:b/>
          <w:bCs/>
          <w:i w:val="0"/>
          <w:iCs w:val="0"/>
          <w:color w:val="000000" w:themeColor="text1"/>
          <w:sz w:val="24"/>
          <w:szCs w:val="24"/>
        </w:rPr>
        <w:t xml:space="preserve"> Karakter Inovatif Siswa</w:t>
      </w:r>
      <w:bookmarkEnd w:id="107"/>
    </w:p>
    <w:tbl>
      <w:tblPr>
        <w:tblStyle w:val="KisiTabel"/>
        <w:tblW w:w="8950" w:type="dxa"/>
        <w:tblInd w:w="-431" w:type="dxa"/>
        <w:tblLook w:val="04A0" w:firstRow="1" w:lastRow="0" w:firstColumn="1" w:lastColumn="0" w:noHBand="0" w:noVBand="1"/>
      </w:tblPr>
      <w:tblGrid>
        <w:gridCol w:w="570"/>
        <w:gridCol w:w="1469"/>
        <w:gridCol w:w="1596"/>
        <w:gridCol w:w="1949"/>
        <w:gridCol w:w="1883"/>
        <w:gridCol w:w="1483"/>
      </w:tblGrid>
      <w:tr w:rsidR="008C6A09" w:rsidRPr="00160DEF" w14:paraId="64F529B0" w14:textId="77777777" w:rsidTr="00C364D7">
        <w:tc>
          <w:tcPr>
            <w:tcW w:w="570" w:type="dxa"/>
            <w:vAlign w:val="center"/>
          </w:tcPr>
          <w:p w14:paraId="0A4A9A74" w14:textId="77777777" w:rsidR="008C6A09" w:rsidRPr="00160DEF" w:rsidRDefault="008C6A09" w:rsidP="00940FD8">
            <w:pPr>
              <w:pStyle w:val="DaftarParagraf"/>
              <w:ind w:left="0"/>
              <w:jc w:val="center"/>
              <w:rPr>
                <w:rFonts w:asciiTheme="majorBidi" w:hAnsiTheme="majorBidi" w:cstheme="majorBidi"/>
                <w:sz w:val="24"/>
                <w:szCs w:val="24"/>
              </w:rPr>
            </w:pPr>
            <w:r w:rsidRPr="00160DEF">
              <w:rPr>
                <w:rFonts w:asciiTheme="majorBidi" w:hAnsiTheme="majorBidi" w:cstheme="majorBidi"/>
                <w:sz w:val="24"/>
                <w:szCs w:val="24"/>
              </w:rPr>
              <w:t>No.</w:t>
            </w:r>
          </w:p>
        </w:tc>
        <w:tc>
          <w:tcPr>
            <w:tcW w:w="1469" w:type="dxa"/>
            <w:vAlign w:val="center"/>
          </w:tcPr>
          <w:p w14:paraId="6B1415C7" w14:textId="77777777" w:rsidR="008C6A09" w:rsidRPr="00160DEF" w:rsidRDefault="008C6A09" w:rsidP="00940FD8">
            <w:pPr>
              <w:pStyle w:val="DaftarParagraf"/>
              <w:ind w:left="0"/>
              <w:jc w:val="center"/>
              <w:rPr>
                <w:rFonts w:asciiTheme="majorBidi" w:hAnsiTheme="majorBidi" w:cstheme="majorBidi"/>
                <w:sz w:val="24"/>
                <w:szCs w:val="24"/>
              </w:rPr>
            </w:pPr>
            <w:r w:rsidRPr="00160DEF">
              <w:rPr>
                <w:rFonts w:asciiTheme="majorBidi" w:hAnsiTheme="majorBidi" w:cstheme="majorBidi"/>
                <w:sz w:val="24"/>
                <w:szCs w:val="24"/>
              </w:rPr>
              <w:t>Karakteristik</w:t>
            </w:r>
          </w:p>
        </w:tc>
        <w:tc>
          <w:tcPr>
            <w:tcW w:w="1596" w:type="dxa"/>
            <w:vAlign w:val="center"/>
          </w:tcPr>
          <w:p w14:paraId="7C9451A0" w14:textId="77777777" w:rsidR="008C6A09" w:rsidRPr="00160DEF" w:rsidRDefault="008C6A09" w:rsidP="00940FD8">
            <w:pPr>
              <w:pStyle w:val="DaftarParagraf"/>
              <w:ind w:left="0"/>
              <w:jc w:val="center"/>
              <w:rPr>
                <w:rFonts w:asciiTheme="majorBidi" w:hAnsiTheme="majorBidi" w:cstheme="majorBidi"/>
                <w:sz w:val="24"/>
                <w:szCs w:val="24"/>
              </w:rPr>
            </w:pPr>
            <w:r w:rsidRPr="00160DEF">
              <w:rPr>
                <w:rFonts w:asciiTheme="majorBidi" w:hAnsiTheme="majorBidi" w:cstheme="majorBidi"/>
                <w:sz w:val="24"/>
                <w:szCs w:val="24"/>
              </w:rPr>
              <w:t>Deskripsi</w:t>
            </w:r>
          </w:p>
        </w:tc>
        <w:tc>
          <w:tcPr>
            <w:tcW w:w="1949" w:type="dxa"/>
            <w:vAlign w:val="center"/>
          </w:tcPr>
          <w:p w14:paraId="610C5B56" w14:textId="77777777" w:rsidR="008C6A09" w:rsidRPr="00160DEF" w:rsidRDefault="008C6A09" w:rsidP="00940FD8">
            <w:pPr>
              <w:pStyle w:val="DaftarParagraf"/>
              <w:ind w:left="0"/>
              <w:jc w:val="center"/>
              <w:rPr>
                <w:rFonts w:asciiTheme="majorBidi" w:hAnsiTheme="majorBidi" w:cstheme="majorBidi"/>
                <w:sz w:val="24"/>
                <w:szCs w:val="24"/>
              </w:rPr>
            </w:pPr>
            <w:r w:rsidRPr="00160DEF">
              <w:rPr>
                <w:rFonts w:asciiTheme="majorBidi" w:hAnsiTheme="majorBidi" w:cstheme="majorBidi"/>
                <w:sz w:val="24"/>
                <w:szCs w:val="24"/>
              </w:rPr>
              <w:t>Contoh Peran Guru Akidah Akhlak</w:t>
            </w:r>
          </w:p>
        </w:tc>
        <w:tc>
          <w:tcPr>
            <w:tcW w:w="1883" w:type="dxa"/>
            <w:vAlign w:val="center"/>
          </w:tcPr>
          <w:p w14:paraId="3218E7F5" w14:textId="77777777" w:rsidR="008C6A09" w:rsidRPr="00160DEF" w:rsidRDefault="008C6A09" w:rsidP="00940FD8">
            <w:pPr>
              <w:pStyle w:val="DaftarParagraf"/>
              <w:ind w:left="0"/>
              <w:jc w:val="center"/>
              <w:rPr>
                <w:rFonts w:asciiTheme="majorBidi" w:hAnsiTheme="majorBidi" w:cstheme="majorBidi"/>
                <w:sz w:val="24"/>
                <w:szCs w:val="24"/>
              </w:rPr>
            </w:pPr>
            <w:r w:rsidRPr="00160DEF">
              <w:rPr>
                <w:rFonts w:asciiTheme="majorBidi" w:hAnsiTheme="majorBidi" w:cstheme="majorBidi"/>
                <w:sz w:val="24"/>
                <w:szCs w:val="24"/>
              </w:rPr>
              <w:t>Manfaat Bagi Pengembangan Karekter Siswa</w:t>
            </w:r>
          </w:p>
        </w:tc>
        <w:tc>
          <w:tcPr>
            <w:tcW w:w="1483" w:type="dxa"/>
            <w:vAlign w:val="center"/>
          </w:tcPr>
          <w:p w14:paraId="00876332" w14:textId="77777777" w:rsidR="008C6A09" w:rsidRPr="00160DEF" w:rsidRDefault="008C6A09" w:rsidP="00940FD8">
            <w:pPr>
              <w:pStyle w:val="DaftarParagraf"/>
              <w:ind w:left="0"/>
              <w:jc w:val="center"/>
              <w:rPr>
                <w:rFonts w:asciiTheme="majorBidi" w:hAnsiTheme="majorBidi" w:cstheme="majorBidi"/>
                <w:sz w:val="24"/>
                <w:szCs w:val="24"/>
              </w:rPr>
            </w:pPr>
            <w:r w:rsidRPr="00160DEF">
              <w:rPr>
                <w:rFonts w:asciiTheme="majorBidi" w:hAnsiTheme="majorBidi" w:cstheme="majorBidi"/>
                <w:sz w:val="24"/>
                <w:szCs w:val="24"/>
              </w:rPr>
              <w:t>Indikator Keberhasilan</w:t>
            </w:r>
          </w:p>
        </w:tc>
      </w:tr>
      <w:tr w:rsidR="008C6A09" w:rsidRPr="00160DEF" w14:paraId="3F909078" w14:textId="77777777" w:rsidTr="00C364D7">
        <w:tc>
          <w:tcPr>
            <w:tcW w:w="570" w:type="dxa"/>
            <w:vAlign w:val="center"/>
          </w:tcPr>
          <w:p w14:paraId="2C4D2B71" w14:textId="77777777" w:rsidR="008C6A09" w:rsidRPr="00160DEF" w:rsidRDefault="008C6A09" w:rsidP="00940FD8">
            <w:pPr>
              <w:pStyle w:val="DaftarParagraf"/>
              <w:ind w:left="0"/>
              <w:jc w:val="center"/>
              <w:rPr>
                <w:rFonts w:asciiTheme="majorBidi" w:hAnsiTheme="majorBidi" w:cstheme="majorBidi"/>
                <w:sz w:val="24"/>
                <w:szCs w:val="24"/>
              </w:rPr>
            </w:pPr>
            <w:r>
              <w:rPr>
                <w:rFonts w:asciiTheme="majorBidi" w:hAnsiTheme="majorBidi" w:cstheme="majorBidi"/>
                <w:sz w:val="24"/>
                <w:szCs w:val="24"/>
              </w:rPr>
              <w:t>1</w:t>
            </w:r>
          </w:p>
        </w:tc>
        <w:tc>
          <w:tcPr>
            <w:tcW w:w="1469" w:type="dxa"/>
            <w:vAlign w:val="center"/>
          </w:tcPr>
          <w:p w14:paraId="27885F93" w14:textId="77777777" w:rsidR="008C6A09" w:rsidRPr="00160DEF" w:rsidRDefault="008C6A09" w:rsidP="00940FD8">
            <w:pPr>
              <w:pStyle w:val="DaftarParagraf"/>
              <w:ind w:left="0"/>
              <w:jc w:val="center"/>
              <w:rPr>
                <w:rFonts w:asciiTheme="majorBidi" w:hAnsiTheme="majorBidi" w:cstheme="majorBidi"/>
                <w:sz w:val="24"/>
                <w:szCs w:val="24"/>
              </w:rPr>
            </w:pPr>
            <w:r w:rsidRPr="00160DEF">
              <w:rPr>
                <w:rFonts w:asciiTheme="majorBidi" w:hAnsiTheme="majorBidi" w:cstheme="majorBidi"/>
                <w:sz w:val="24"/>
                <w:szCs w:val="24"/>
              </w:rPr>
              <w:t>Orientasi pada solusi dan perbaikan</w:t>
            </w:r>
          </w:p>
        </w:tc>
        <w:tc>
          <w:tcPr>
            <w:tcW w:w="1596" w:type="dxa"/>
            <w:vAlign w:val="center"/>
          </w:tcPr>
          <w:p w14:paraId="35C755DB" w14:textId="77777777" w:rsidR="008C6A09" w:rsidRPr="00160DEF" w:rsidRDefault="008C6A09" w:rsidP="00940FD8">
            <w:pPr>
              <w:pStyle w:val="DaftarParagraf"/>
              <w:ind w:left="0"/>
              <w:jc w:val="center"/>
              <w:rPr>
                <w:rFonts w:asciiTheme="majorBidi" w:hAnsiTheme="majorBidi" w:cstheme="majorBidi"/>
                <w:sz w:val="24"/>
                <w:szCs w:val="24"/>
              </w:rPr>
            </w:pPr>
            <w:r w:rsidRPr="00160DEF">
              <w:rPr>
                <w:rFonts w:asciiTheme="majorBidi" w:hAnsiTheme="majorBidi" w:cstheme="majorBidi"/>
                <w:sz w:val="24"/>
                <w:szCs w:val="24"/>
              </w:rPr>
              <w:t>Fokus pada mencari solusi kreatif dan perbaikan terus-menerus dalam menghadapi masalah moral dan sosial.</w:t>
            </w:r>
          </w:p>
        </w:tc>
        <w:tc>
          <w:tcPr>
            <w:tcW w:w="1949" w:type="dxa"/>
            <w:vAlign w:val="center"/>
          </w:tcPr>
          <w:p w14:paraId="3B358907" w14:textId="77777777" w:rsidR="008C6A09" w:rsidRPr="00160DEF" w:rsidRDefault="008C6A09" w:rsidP="00940FD8">
            <w:pPr>
              <w:pStyle w:val="DaftarParagraf"/>
              <w:ind w:left="0"/>
              <w:jc w:val="center"/>
              <w:rPr>
                <w:rFonts w:asciiTheme="majorBidi" w:hAnsiTheme="majorBidi" w:cstheme="majorBidi"/>
                <w:sz w:val="24"/>
                <w:szCs w:val="24"/>
              </w:rPr>
            </w:pPr>
            <w:r w:rsidRPr="00160DEF">
              <w:rPr>
                <w:rFonts w:asciiTheme="majorBidi" w:hAnsiTheme="majorBidi" w:cstheme="majorBidi"/>
                <w:sz w:val="24"/>
                <w:szCs w:val="24"/>
              </w:rPr>
              <w:t>Menggunakan metode Problem Based Learning (PBL) dan diskusi kasus nyata untuk mengasah keterampilan siswa dalam penyelesaian masalah.</w:t>
            </w:r>
          </w:p>
        </w:tc>
        <w:tc>
          <w:tcPr>
            <w:tcW w:w="1883" w:type="dxa"/>
            <w:vAlign w:val="center"/>
          </w:tcPr>
          <w:p w14:paraId="0FD69C8D" w14:textId="77777777" w:rsidR="008C6A09" w:rsidRPr="00160DEF" w:rsidRDefault="008C6A09" w:rsidP="00940FD8">
            <w:pPr>
              <w:pStyle w:val="DaftarParagraf"/>
              <w:ind w:left="0"/>
              <w:jc w:val="center"/>
              <w:rPr>
                <w:rFonts w:asciiTheme="majorBidi" w:hAnsiTheme="majorBidi" w:cstheme="majorBidi"/>
                <w:sz w:val="24"/>
                <w:szCs w:val="24"/>
              </w:rPr>
            </w:pPr>
            <w:r w:rsidRPr="00160DEF">
              <w:rPr>
                <w:rFonts w:asciiTheme="majorBidi" w:hAnsiTheme="majorBidi" w:cstheme="majorBidi"/>
                <w:sz w:val="24"/>
                <w:szCs w:val="24"/>
              </w:rPr>
              <w:t>Mengembangkan kemampuan siswa berpikir inovatif dan bertanggung jawab dalam memecahkan masalah.</w:t>
            </w:r>
          </w:p>
        </w:tc>
        <w:tc>
          <w:tcPr>
            <w:tcW w:w="1483" w:type="dxa"/>
            <w:vAlign w:val="center"/>
          </w:tcPr>
          <w:p w14:paraId="374079E1" w14:textId="77777777" w:rsidR="008C6A09" w:rsidRPr="00160DEF" w:rsidRDefault="008C6A09" w:rsidP="00940FD8">
            <w:pPr>
              <w:pStyle w:val="DaftarParagraf"/>
              <w:ind w:left="0"/>
              <w:jc w:val="center"/>
              <w:rPr>
                <w:rFonts w:asciiTheme="majorBidi" w:hAnsiTheme="majorBidi" w:cstheme="majorBidi"/>
                <w:sz w:val="24"/>
                <w:szCs w:val="24"/>
              </w:rPr>
            </w:pPr>
            <w:r w:rsidRPr="00160DEF">
              <w:rPr>
                <w:rFonts w:asciiTheme="majorBidi" w:hAnsiTheme="majorBidi" w:cstheme="majorBidi"/>
                <w:sz w:val="24"/>
                <w:szCs w:val="24"/>
              </w:rPr>
              <w:t>Kemampuan merancang solusi kreatif dan rutin melakukan evaluasi diri.</w:t>
            </w:r>
          </w:p>
        </w:tc>
      </w:tr>
      <w:tr w:rsidR="008C6A09" w:rsidRPr="00160DEF" w14:paraId="5C680D65" w14:textId="77777777" w:rsidTr="00C364D7">
        <w:tc>
          <w:tcPr>
            <w:tcW w:w="570" w:type="dxa"/>
            <w:vAlign w:val="center"/>
          </w:tcPr>
          <w:p w14:paraId="28031C5E" w14:textId="77777777" w:rsidR="008C6A09" w:rsidRPr="00160DEF" w:rsidRDefault="008C6A09" w:rsidP="00940FD8">
            <w:pPr>
              <w:pStyle w:val="DaftarParagraf"/>
              <w:ind w:left="0"/>
              <w:jc w:val="center"/>
              <w:rPr>
                <w:rFonts w:asciiTheme="majorBidi" w:hAnsiTheme="majorBidi" w:cstheme="majorBidi"/>
                <w:sz w:val="24"/>
                <w:szCs w:val="24"/>
              </w:rPr>
            </w:pPr>
            <w:r>
              <w:rPr>
                <w:rFonts w:asciiTheme="majorBidi" w:hAnsiTheme="majorBidi" w:cstheme="majorBidi"/>
                <w:sz w:val="24"/>
                <w:szCs w:val="24"/>
              </w:rPr>
              <w:t>2</w:t>
            </w:r>
          </w:p>
        </w:tc>
        <w:tc>
          <w:tcPr>
            <w:tcW w:w="1469" w:type="dxa"/>
            <w:vAlign w:val="center"/>
          </w:tcPr>
          <w:p w14:paraId="1A6414A6" w14:textId="77777777" w:rsidR="008C6A09" w:rsidRPr="00160DEF" w:rsidRDefault="008C6A09" w:rsidP="00940FD8">
            <w:pPr>
              <w:pStyle w:val="DaftarParagraf"/>
              <w:ind w:left="0"/>
              <w:jc w:val="center"/>
              <w:rPr>
                <w:rFonts w:asciiTheme="majorBidi" w:hAnsiTheme="majorBidi" w:cstheme="majorBidi"/>
                <w:sz w:val="24"/>
                <w:szCs w:val="24"/>
              </w:rPr>
            </w:pPr>
            <w:r w:rsidRPr="00160DEF">
              <w:rPr>
                <w:rFonts w:asciiTheme="majorBidi" w:hAnsiTheme="majorBidi" w:cstheme="majorBidi"/>
                <w:sz w:val="24"/>
                <w:szCs w:val="24"/>
              </w:rPr>
              <w:t>Berani mengambil risiko dan tidak takut gagal</w:t>
            </w:r>
          </w:p>
        </w:tc>
        <w:tc>
          <w:tcPr>
            <w:tcW w:w="1596" w:type="dxa"/>
            <w:vAlign w:val="center"/>
          </w:tcPr>
          <w:p w14:paraId="0C78D742" w14:textId="77777777" w:rsidR="008C6A09" w:rsidRPr="00160DEF" w:rsidRDefault="008C6A09" w:rsidP="00940FD8">
            <w:pPr>
              <w:pStyle w:val="DaftarParagraf"/>
              <w:ind w:left="0"/>
              <w:jc w:val="center"/>
              <w:rPr>
                <w:rFonts w:asciiTheme="majorBidi" w:hAnsiTheme="majorBidi" w:cstheme="majorBidi"/>
                <w:sz w:val="24"/>
                <w:szCs w:val="24"/>
              </w:rPr>
            </w:pPr>
            <w:r w:rsidRPr="00160DEF">
              <w:rPr>
                <w:rFonts w:asciiTheme="majorBidi" w:hAnsiTheme="majorBidi" w:cstheme="majorBidi"/>
                <w:sz w:val="24"/>
                <w:szCs w:val="24"/>
              </w:rPr>
              <w:t>Sikap berani mencoba hal baru tanpa takut terhadap kegagalan sebagai bagian dari proses belajar.</w:t>
            </w:r>
          </w:p>
        </w:tc>
        <w:tc>
          <w:tcPr>
            <w:tcW w:w="1949" w:type="dxa"/>
            <w:vAlign w:val="center"/>
          </w:tcPr>
          <w:p w14:paraId="12E6C63D" w14:textId="77777777" w:rsidR="008C6A09" w:rsidRPr="00160DEF" w:rsidRDefault="008C6A09" w:rsidP="00940FD8">
            <w:pPr>
              <w:pStyle w:val="DaftarParagraf"/>
              <w:ind w:left="0"/>
              <w:jc w:val="center"/>
              <w:rPr>
                <w:rFonts w:asciiTheme="majorBidi" w:hAnsiTheme="majorBidi" w:cstheme="majorBidi"/>
                <w:sz w:val="24"/>
                <w:szCs w:val="24"/>
              </w:rPr>
            </w:pPr>
            <w:r w:rsidRPr="00160DEF">
              <w:rPr>
                <w:rFonts w:asciiTheme="majorBidi" w:hAnsiTheme="majorBidi" w:cstheme="majorBidi"/>
                <w:sz w:val="24"/>
                <w:szCs w:val="24"/>
              </w:rPr>
              <w:t>Menciptakan lingkungan kelas yang aman, memberikan motivasi positif serta umpan balik konstruktif yang membangun.</w:t>
            </w:r>
          </w:p>
        </w:tc>
        <w:tc>
          <w:tcPr>
            <w:tcW w:w="1883" w:type="dxa"/>
            <w:vAlign w:val="center"/>
          </w:tcPr>
          <w:p w14:paraId="3A4FBBAC" w14:textId="77777777" w:rsidR="008C6A09" w:rsidRPr="00160DEF" w:rsidRDefault="008C6A09" w:rsidP="00940FD8">
            <w:pPr>
              <w:pStyle w:val="DaftarParagraf"/>
              <w:ind w:left="0"/>
              <w:jc w:val="center"/>
              <w:rPr>
                <w:rFonts w:asciiTheme="majorBidi" w:hAnsiTheme="majorBidi" w:cstheme="majorBidi"/>
                <w:sz w:val="24"/>
                <w:szCs w:val="24"/>
              </w:rPr>
            </w:pPr>
            <w:r w:rsidRPr="00160DEF">
              <w:rPr>
                <w:rFonts w:asciiTheme="majorBidi" w:hAnsiTheme="majorBidi" w:cstheme="majorBidi"/>
                <w:sz w:val="24"/>
                <w:szCs w:val="24"/>
              </w:rPr>
              <w:t>Menumbuhkan mental tahan banting dan semangat berinovasi siswa.</w:t>
            </w:r>
          </w:p>
        </w:tc>
        <w:tc>
          <w:tcPr>
            <w:tcW w:w="1483" w:type="dxa"/>
            <w:vAlign w:val="center"/>
          </w:tcPr>
          <w:p w14:paraId="1FDF8117" w14:textId="77777777" w:rsidR="008C6A09" w:rsidRPr="00160DEF" w:rsidRDefault="008C6A09" w:rsidP="00940FD8">
            <w:pPr>
              <w:pStyle w:val="DaftarParagraf"/>
              <w:ind w:left="0"/>
              <w:jc w:val="center"/>
              <w:rPr>
                <w:rFonts w:asciiTheme="majorBidi" w:hAnsiTheme="majorBidi" w:cstheme="majorBidi"/>
                <w:sz w:val="24"/>
                <w:szCs w:val="24"/>
              </w:rPr>
            </w:pPr>
            <w:r w:rsidRPr="00160DEF">
              <w:rPr>
                <w:rFonts w:asciiTheme="majorBidi" w:hAnsiTheme="majorBidi" w:cstheme="majorBidi"/>
                <w:sz w:val="24"/>
                <w:szCs w:val="24"/>
              </w:rPr>
              <w:t>Keberanian siswa dalam mengambil inisiatif dan mencoba ide baru.</w:t>
            </w:r>
          </w:p>
        </w:tc>
      </w:tr>
      <w:tr w:rsidR="008C6A09" w:rsidRPr="00160DEF" w14:paraId="667A6209" w14:textId="77777777" w:rsidTr="00C364D7">
        <w:tc>
          <w:tcPr>
            <w:tcW w:w="570" w:type="dxa"/>
            <w:vAlign w:val="center"/>
          </w:tcPr>
          <w:p w14:paraId="1ED6C4D1" w14:textId="77777777" w:rsidR="008C6A09" w:rsidRPr="00160DEF" w:rsidRDefault="008C6A09" w:rsidP="00940FD8">
            <w:pPr>
              <w:pStyle w:val="DaftarParagraf"/>
              <w:ind w:left="0"/>
              <w:jc w:val="center"/>
              <w:rPr>
                <w:rFonts w:asciiTheme="majorBidi" w:hAnsiTheme="majorBidi" w:cstheme="majorBidi"/>
                <w:sz w:val="24"/>
                <w:szCs w:val="24"/>
              </w:rPr>
            </w:pPr>
            <w:r>
              <w:rPr>
                <w:rFonts w:asciiTheme="majorBidi" w:hAnsiTheme="majorBidi" w:cstheme="majorBidi"/>
                <w:sz w:val="24"/>
                <w:szCs w:val="24"/>
              </w:rPr>
              <w:t>3</w:t>
            </w:r>
          </w:p>
        </w:tc>
        <w:tc>
          <w:tcPr>
            <w:tcW w:w="1469" w:type="dxa"/>
            <w:vAlign w:val="center"/>
          </w:tcPr>
          <w:p w14:paraId="304959B2" w14:textId="77777777" w:rsidR="008C6A09" w:rsidRPr="00160DEF" w:rsidRDefault="008C6A09" w:rsidP="00940FD8">
            <w:pPr>
              <w:pStyle w:val="DaftarParagraf"/>
              <w:ind w:left="0"/>
              <w:jc w:val="center"/>
              <w:rPr>
                <w:rFonts w:asciiTheme="majorBidi" w:hAnsiTheme="majorBidi" w:cstheme="majorBidi"/>
                <w:sz w:val="24"/>
                <w:szCs w:val="24"/>
              </w:rPr>
            </w:pPr>
            <w:r w:rsidRPr="00160DEF">
              <w:rPr>
                <w:rFonts w:asciiTheme="majorBidi" w:hAnsiTheme="majorBidi" w:cstheme="majorBidi"/>
                <w:sz w:val="24"/>
                <w:szCs w:val="24"/>
              </w:rPr>
              <w:t>Memiliki imajinasi dan kreativitas yang tinggi</w:t>
            </w:r>
          </w:p>
        </w:tc>
        <w:tc>
          <w:tcPr>
            <w:tcW w:w="1596" w:type="dxa"/>
            <w:vAlign w:val="center"/>
          </w:tcPr>
          <w:p w14:paraId="0902DE5B" w14:textId="77777777" w:rsidR="008C6A09" w:rsidRPr="00160DEF" w:rsidRDefault="008C6A09" w:rsidP="00940FD8">
            <w:pPr>
              <w:pStyle w:val="DaftarParagraf"/>
              <w:ind w:left="0"/>
              <w:jc w:val="center"/>
              <w:rPr>
                <w:rFonts w:asciiTheme="majorBidi" w:hAnsiTheme="majorBidi" w:cstheme="majorBidi"/>
                <w:sz w:val="24"/>
                <w:szCs w:val="24"/>
              </w:rPr>
            </w:pPr>
            <w:r w:rsidRPr="00160DEF">
              <w:rPr>
                <w:rFonts w:asciiTheme="majorBidi" w:hAnsiTheme="majorBidi" w:cstheme="majorBidi"/>
                <w:sz w:val="24"/>
                <w:szCs w:val="24"/>
              </w:rPr>
              <w:t>Kemampuan menghasilkan ide kreatif dan visualisasi konsep abstrak dengan imajinasi aktif.</w:t>
            </w:r>
          </w:p>
        </w:tc>
        <w:tc>
          <w:tcPr>
            <w:tcW w:w="1949" w:type="dxa"/>
            <w:vAlign w:val="center"/>
          </w:tcPr>
          <w:p w14:paraId="4E18F09F" w14:textId="77777777" w:rsidR="008C6A09" w:rsidRPr="00160DEF" w:rsidRDefault="008C6A09" w:rsidP="00940FD8">
            <w:pPr>
              <w:pStyle w:val="DaftarParagraf"/>
              <w:ind w:left="0"/>
              <w:jc w:val="center"/>
              <w:rPr>
                <w:rFonts w:asciiTheme="majorBidi" w:hAnsiTheme="majorBidi" w:cstheme="majorBidi"/>
                <w:sz w:val="24"/>
                <w:szCs w:val="24"/>
              </w:rPr>
            </w:pPr>
            <w:r w:rsidRPr="00160DEF">
              <w:rPr>
                <w:rFonts w:asciiTheme="majorBidi" w:hAnsiTheme="majorBidi" w:cstheme="majorBidi"/>
                <w:sz w:val="24"/>
                <w:szCs w:val="24"/>
              </w:rPr>
              <w:t>Mengintegrasikan seni dan teknologi serta menggunakan metode storytelling untuk merangsang imajinasi siswa.</w:t>
            </w:r>
          </w:p>
        </w:tc>
        <w:tc>
          <w:tcPr>
            <w:tcW w:w="1883" w:type="dxa"/>
            <w:vAlign w:val="center"/>
          </w:tcPr>
          <w:p w14:paraId="2DD3DA01" w14:textId="77777777" w:rsidR="008C6A09" w:rsidRPr="00160DEF" w:rsidRDefault="008C6A09" w:rsidP="00940FD8">
            <w:pPr>
              <w:pStyle w:val="DaftarParagraf"/>
              <w:ind w:left="0"/>
              <w:jc w:val="center"/>
              <w:rPr>
                <w:rFonts w:asciiTheme="majorBidi" w:hAnsiTheme="majorBidi" w:cstheme="majorBidi"/>
                <w:sz w:val="24"/>
                <w:szCs w:val="24"/>
              </w:rPr>
            </w:pPr>
            <w:r w:rsidRPr="00160DEF">
              <w:rPr>
                <w:rFonts w:asciiTheme="majorBidi" w:hAnsiTheme="majorBidi" w:cstheme="majorBidi"/>
                <w:sz w:val="24"/>
                <w:szCs w:val="24"/>
              </w:rPr>
              <w:t>Meningkatkan pemahaman konsep dan menghasilkan karya kreatif berlandaskan nilai akidah dan akhlak.</w:t>
            </w:r>
          </w:p>
        </w:tc>
        <w:tc>
          <w:tcPr>
            <w:tcW w:w="1483" w:type="dxa"/>
            <w:vAlign w:val="center"/>
          </w:tcPr>
          <w:p w14:paraId="335F34D3" w14:textId="77777777" w:rsidR="008C6A09" w:rsidRPr="00160DEF" w:rsidRDefault="008C6A09" w:rsidP="00940FD8">
            <w:pPr>
              <w:pStyle w:val="DaftarParagraf"/>
              <w:ind w:left="0"/>
              <w:jc w:val="center"/>
              <w:rPr>
                <w:rFonts w:asciiTheme="majorBidi" w:hAnsiTheme="majorBidi" w:cstheme="majorBidi"/>
                <w:sz w:val="24"/>
                <w:szCs w:val="24"/>
              </w:rPr>
            </w:pPr>
            <w:r w:rsidRPr="00160DEF">
              <w:rPr>
                <w:rFonts w:asciiTheme="majorBidi" w:hAnsiTheme="majorBidi" w:cstheme="majorBidi"/>
                <w:sz w:val="24"/>
                <w:szCs w:val="24"/>
              </w:rPr>
              <w:t>Jumlah dan kualitas ide kreatif yang dihasilkan oleh siswa.</w:t>
            </w:r>
          </w:p>
        </w:tc>
      </w:tr>
      <w:tr w:rsidR="008C6A09" w:rsidRPr="00160DEF" w14:paraId="02E6475D" w14:textId="77777777" w:rsidTr="00C364D7">
        <w:tc>
          <w:tcPr>
            <w:tcW w:w="570" w:type="dxa"/>
            <w:vAlign w:val="center"/>
          </w:tcPr>
          <w:p w14:paraId="000FD5E1" w14:textId="77777777" w:rsidR="008C6A09" w:rsidRPr="00160DEF" w:rsidRDefault="008C6A09" w:rsidP="00940FD8">
            <w:pPr>
              <w:pStyle w:val="DaftarParagraf"/>
              <w:ind w:left="0"/>
              <w:jc w:val="center"/>
              <w:rPr>
                <w:rFonts w:asciiTheme="majorBidi" w:hAnsiTheme="majorBidi" w:cstheme="majorBidi"/>
                <w:sz w:val="24"/>
                <w:szCs w:val="24"/>
              </w:rPr>
            </w:pPr>
            <w:r>
              <w:rPr>
                <w:rFonts w:asciiTheme="majorBidi" w:hAnsiTheme="majorBidi" w:cstheme="majorBidi"/>
                <w:sz w:val="24"/>
                <w:szCs w:val="24"/>
              </w:rPr>
              <w:t>4</w:t>
            </w:r>
          </w:p>
        </w:tc>
        <w:tc>
          <w:tcPr>
            <w:tcW w:w="1469" w:type="dxa"/>
            <w:vAlign w:val="center"/>
          </w:tcPr>
          <w:p w14:paraId="7A8CCDB6" w14:textId="77777777" w:rsidR="008C6A09" w:rsidRPr="00160DEF" w:rsidRDefault="008C6A09" w:rsidP="00940FD8">
            <w:pPr>
              <w:pStyle w:val="DaftarParagraf"/>
              <w:ind w:left="0"/>
              <w:jc w:val="center"/>
              <w:rPr>
                <w:rFonts w:asciiTheme="majorBidi" w:hAnsiTheme="majorBidi" w:cstheme="majorBidi"/>
                <w:sz w:val="24"/>
                <w:szCs w:val="24"/>
              </w:rPr>
            </w:pPr>
            <w:r w:rsidRPr="00160DEF">
              <w:rPr>
                <w:rFonts w:asciiTheme="majorBidi" w:hAnsiTheme="majorBidi" w:cstheme="majorBidi"/>
                <w:sz w:val="24"/>
                <w:szCs w:val="24"/>
              </w:rPr>
              <w:t>Mampu berpikir kritis, analitis, inisiatif, mandiri</w:t>
            </w:r>
          </w:p>
        </w:tc>
        <w:tc>
          <w:tcPr>
            <w:tcW w:w="1596" w:type="dxa"/>
            <w:vAlign w:val="center"/>
          </w:tcPr>
          <w:p w14:paraId="06BCA912" w14:textId="77777777" w:rsidR="008C6A09" w:rsidRPr="00160DEF" w:rsidRDefault="008C6A09" w:rsidP="00940FD8">
            <w:pPr>
              <w:pStyle w:val="DaftarParagraf"/>
              <w:ind w:left="0"/>
              <w:jc w:val="center"/>
              <w:rPr>
                <w:rFonts w:asciiTheme="majorBidi" w:hAnsiTheme="majorBidi" w:cstheme="majorBidi"/>
                <w:sz w:val="24"/>
                <w:szCs w:val="24"/>
              </w:rPr>
            </w:pPr>
            <w:r w:rsidRPr="00160DEF">
              <w:rPr>
                <w:rFonts w:asciiTheme="majorBidi" w:hAnsiTheme="majorBidi" w:cstheme="majorBidi"/>
                <w:sz w:val="24"/>
                <w:szCs w:val="24"/>
              </w:rPr>
              <w:t>Keterampilan mengevaluasi, menganalisis secara mendalam, mengambil inisiatif, dan belajar mandiri.</w:t>
            </w:r>
          </w:p>
        </w:tc>
        <w:tc>
          <w:tcPr>
            <w:tcW w:w="1949" w:type="dxa"/>
            <w:vAlign w:val="center"/>
          </w:tcPr>
          <w:p w14:paraId="0EAED2A9" w14:textId="77777777" w:rsidR="008C6A09" w:rsidRPr="00160DEF" w:rsidRDefault="008C6A09" w:rsidP="00940FD8">
            <w:pPr>
              <w:pStyle w:val="DaftarParagraf"/>
              <w:ind w:left="0"/>
              <w:jc w:val="center"/>
              <w:rPr>
                <w:rFonts w:asciiTheme="majorBidi" w:hAnsiTheme="majorBidi" w:cstheme="majorBidi"/>
                <w:sz w:val="24"/>
                <w:szCs w:val="24"/>
              </w:rPr>
            </w:pPr>
            <w:r w:rsidRPr="00160DEF">
              <w:rPr>
                <w:rFonts w:asciiTheme="majorBidi" w:hAnsiTheme="majorBidi" w:cstheme="majorBidi"/>
                <w:sz w:val="24"/>
                <w:szCs w:val="24"/>
              </w:rPr>
              <w:t>Menggunakan studi kasus dan proyek riset mandiri, serta mendorong evaluasi diri dan penilaian sejawat (peer assessment).</w:t>
            </w:r>
          </w:p>
        </w:tc>
        <w:tc>
          <w:tcPr>
            <w:tcW w:w="1883" w:type="dxa"/>
            <w:vAlign w:val="center"/>
          </w:tcPr>
          <w:p w14:paraId="63D45CEF" w14:textId="77777777" w:rsidR="008C6A09" w:rsidRPr="00160DEF" w:rsidRDefault="008C6A09" w:rsidP="00940FD8">
            <w:pPr>
              <w:pStyle w:val="DaftarParagraf"/>
              <w:ind w:left="0"/>
              <w:jc w:val="center"/>
              <w:rPr>
                <w:rFonts w:asciiTheme="majorBidi" w:hAnsiTheme="majorBidi" w:cstheme="majorBidi"/>
                <w:sz w:val="24"/>
                <w:szCs w:val="24"/>
              </w:rPr>
            </w:pPr>
            <w:r w:rsidRPr="00160DEF">
              <w:rPr>
                <w:rFonts w:asciiTheme="majorBidi" w:hAnsiTheme="majorBidi" w:cstheme="majorBidi"/>
                <w:sz w:val="24"/>
                <w:szCs w:val="24"/>
              </w:rPr>
              <w:t>Membentuk siswa yang mampu membuat keputusan bertanggung jawab sesuai nilai agama.</w:t>
            </w:r>
          </w:p>
        </w:tc>
        <w:tc>
          <w:tcPr>
            <w:tcW w:w="1483" w:type="dxa"/>
            <w:vAlign w:val="center"/>
          </w:tcPr>
          <w:p w14:paraId="64FE17DC" w14:textId="77777777" w:rsidR="008C6A09" w:rsidRPr="00160DEF" w:rsidRDefault="008C6A09" w:rsidP="00940FD8">
            <w:pPr>
              <w:pStyle w:val="DaftarParagraf"/>
              <w:ind w:left="0"/>
              <w:jc w:val="center"/>
              <w:rPr>
                <w:rFonts w:asciiTheme="majorBidi" w:hAnsiTheme="majorBidi" w:cstheme="majorBidi"/>
                <w:sz w:val="24"/>
                <w:szCs w:val="24"/>
              </w:rPr>
            </w:pPr>
            <w:r w:rsidRPr="00160DEF">
              <w:rPr>
                <w:rFonts w:asciiTheme="majorBidi" w:hAnsiTheme="majorBidi" w:cstheme="majorBidi"/>
                <w:sz w:val="24"/>
                <w:szCs w:val="24"/>
              </w:rPr>
              <w:t>Tingkat kemandirian dan kualitas analisis siswa dalam berbagai tugas dan diskusi.</w:t>
            </w:r>
          </w:p>
        </w:tc>
      </w:tr>
    </w:tbl>
    <w:p w14:paraId="072E4F00" w14:textId="77777777" w:rsidR="008C6A09" w:rsidRDefault="008C6A09" w:rsidP="008C6A09"/>
    <w:p w14:paraId="5FB2C579" w14:textId="64B38B67" w:rsidR="00977078" w:rsidRDefault="00977078" w:rsidP="00977078">
      <w:pPr>
        <w:tabs>
          <w:tab w:val="left" w:pos="5718"/>
        </w:tabs>
      </w:pPr>
      <w:r>
        <w:tab/>
      </w:r>
    </w:p>
    <w:p w14:paraId="24AD6FDB" w14:textId="77777777" w:rsidR="00CF29F6" w:rsidRDefault="00977078" w:rsidP="001E4637">
      <w:pPr>
        <w:spacing w:line="480" w:lineRule="auto"/>
      </w:pPr>
      <w:r>
        <w:tab/>
      </w:r>
      <w:r w:rsidR="00CF29F6">
        <w:t>Adapun menurut penyajian data diatas bahwa p</w:t>
      </w:r>
      <w:r w:rsidRPr="00977078">
        <w:t xml:space="preserve">enerapan strategi pembelajaran yang terpadu dan berbasis nilai agama </w:t>
      </w:r>
      <w:r>
        <w:t xml:space="preserve">di MTs Darul Muhaqiqin Pekanbaru </w:t>
      </w:r>
      <w:r w:rsidRPr="00977078">
        <w:t>efektif dalam membentuk karakter siswa yang adaptif dengan tantangan zaman dan berlandaskan akidah dan akhlak Islam.</w:t>
      </w:r>
    </w:p>
    <w:p w14:paraId="05942C7A" w14:textId="37C57DE3" w:rsidR="00940FD8" w:rsidRDefault="00940FD8" w:rsidP="00CF29F6">
      <w:pPr>
        <w:spacing w:line="480" w:lineRule="auto"/>
        <w:ind w:firstLine="720"/>
      </w:pPr>
      <w:r>
        <w:t>Dapat diartikan bahwa s</w:t>
      </w:r>
      <w:r w:rsidR="001E4637" w:rsidRPr="001E4637">
        <w:t>ecara keseluruhan</w:t>
      </w:r>
      <w:r>
        <w:t xml:space="preserve"> dari</w:t>
      </w:r>
      <w:r w:rsidR="001E4637" w:rsidRPr="001E4637">
        <w:t xml:space="preserve"> </w:t>
      </w:r>
      <w:r w:rsidR="001E4637">
        <w:t xml:space="preserve">penyajian data dan analisisi data diatas </w:t>
      </w:r>
      <w:r w:rsidR="001E4637" w:rsidRPr="001E4637">
        <w:t xml:space="preserve"> menegaskan bahwa peran guru Akidah Akhlak sangat strategis dalam membentuk pribadi siswa yang tidak hanya cerdas dan kritis, tetapi juga kreatif, </w:t>
      </w:r>
      <w:r>
        <w:t xml:space="preserve">dengan </w:t>
      </w:r>
      <w:r w:rsidR="001E4637" w:rsidRPr="001E4637">
        <w:t>berani mengambil risiko, mandiri, dan memiliki integritas moral yang tinggi</w:t>
      </w:r>
      <w:r w:rsidR="00CF29F6">
        <w:t xml:space="preserve">, menjadikan </w:t>
      </w:r>
      <w:r w:rsidR="001E4637" w:rsidRPr="001E4637">
        <w:t>akidah dan akhlak</w:t>
      </w:r>
      <w:r w:rsidR="00CF29F6">
        <w:t xml:space="preserve"> sebagai </w:t>
      </w:r>
      <w:r w:rsidR="00CF29F6" w:rsidRPr="001E4637">
        <w:t>landasan</w:t>
      </w:r>
      <w:r w:rsidR="001E4637" w:rsidRPr="001E4637">
        <w:t xml:space="preserve"> kokoh</w:t>
      </w:r>
      <w:r>
        <w:t>.</w:t>
      </w:r>
    </w:p>
    <w:p w14:paraId="50184C9D" w14:textId="625478FF" w:rsidR="00977078" w:rsidRDefault="001E4637" w:rsidP="004574F1">
      <w:pPr>
        <w:spacing w:line="480" w:lineRule="auto"/>
        <w:ind w:firstLine="720"/>
      </w:pPr>
      <w:r w:rsidRPr="001E4637">
        <w:t xml:space="preserve"> </w:t>
      </w:r>
      <w:r w:rsidR="00940FD8">
        <w:t xml:space="preserve">Sehingga </w:t>
      </w:r>
      <w:r w:rsidRPr="001E4637">
        <w:t xml:space="preserve">siswa </w:t>
      </w:r>
      <w:r>
        <w:t xml:space="preserve">Madrasah Tsanawiyah Darul Muhaqiqin Pekanbaru </w:t>
      </w:r>
      <w:r w:rsidRPr="001E4637">
        <w:t>siap menghadapi tantangan global dengan sikap positif, inovatif, dan bertanggung jawab sesuai nilai-nilai Islam</w:t>
      </w:r>
      <w:r w:rsidR="00940FD8">
        <w:t xml:space="preserve"> guna menjadi generasi Islam dan penerus bangsa Indonesia yang lebih mengedapankan aqidah akhalk sebagai acuan dalam bersikap, berucap dan berbuat </w:t>
      </w:r>
      <w:r w:rsidR="004574F1">
        <w:t>guna</w:t>
      </w:r>
      <w:r w:rsidR="00940FD8">
        <w:t xml:space="preserve"> tercapainya tujuan </w:t>
      </w:r>
      <w:r w:rsidR="004574F1">
        <w:t xml:space="preserve">pendidikan dan tujuan </w:t>
      </w:r>
      <w:r w:rsidR="00940FD8">
        <w:t>bersama</w:t>
      </w:r>
      <w:r w:rsidR="004574F1">
        <w:t xml:space="preserve"> tanpa mengensampingkan tujuan dan perkembangan zaman saat ini dan </w:t>
      </w:r>
      <w:r w:rsidR="00940FD8">
        <w:t>hanya berharap ridho Allah Subhanahu Wata’ala</w:t>
      </w:r>
    </w:p>
    <w:p w14:paraId="7C18B296" w14:textId="109F03A6" w:rsidR="00977078" w:rsidRPr="00977078" w:rsidRDefault="00977078" w:rsidP="00977078">
      <w:pPr>
        <w:tabs>
          <w:tab w:val="left" w:pos="5718"/>
        </w:tabs>
        <w:sectPr w:rsidR="00977078" w:rsidRPr="00977078" w:rsidSect="00C85992">
          <w:headerReference w:type="default" r:id="rId20"/>
          <w:footerReference w:type="default" r:id="rId21"/>
          <w:headerReference w:type="first" r:id="rId22"/>
          <w:pgSz w:w="11907" w:h="16839" w:code="9"/>
          <w:pgMar w:top="2268" w:right="1701" w:bottom="1701" w:left="2268" w:header="851" w:footer="851" w:gutter="0"/>
          <w:cols w:space="708"/>
          <w:titlePg/>
          <w:docGrid w:linePitch="360"/>
        </w:sectPr>
      </w:pPr>
    </w:p>
    <w:bookmarkStart w:id="108" w:name="_Toc205785279"/>
    <w:p w14:paraId="747483D3" w14:textId="4015CCAC" w:rsidR="00E74F6B" w:rsidRDefault="00A02EA8" w:rsidP="00E74F6B">
      <w:pPr>
        <w:pStyle w:val="Judul1"/>
        <w:spacing w:line="480" w:lineRule="auto"/>
      </w:pPr>
      <w:r>
        <w:rPr>
          <w:noProof/>
          <w:lang w:val="en-US"/>
        </w:rPr>
        <mc:AlternateContent>
          <mc:Choice Requires="wps">
            <w:drawing>
              <wp:anchor distT="0" distB="0" distL="114300" distR="114300" simplePos="0" relativeHeight="251836416" behindDoc="0" locked="0" layoutInCell="1" allowOverlap="1" wp14:anchorId="0E4842BD" wp14:editId="27FC50EE">
                <wp:simplePos x="0" y="0"/>
                <wp:positionH relativeFrom="column">
                  <wp:posOffset>4838700</wp:posOffset>
                </wp:positionH>
                <wp:positionV relativeFrom="paragraph">
                  <wp:posOffset>-943610</wp:posOffset>
                </wp:positionV>
                <wp:extent cx="257175" cy="333375"/>
                <wp:effectExtent l="0" t="0" r="28575" b="28575"/>
                <wp:wrapNone/>
                <wp:docPr id="1326277519" name="Rectangle 24"/>
                <wp:cNvGraphicFramePr/>
                <a:graphic xmlns:a="http://schemas.openxmlformats.org/drawingml/2006/main">
                  <a:graphicData uri="http://schemas.microsoft.com/office/word/2010/wordprocessingShape">
                    <wps:wsp>
                      <wps:cNvSpPr/>
                      <wps:spPr>
                        <a:xfrm>
                          <a:off x="0" y="0"/>
                          <a:ext cx="257175" cy="33337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C317B5" id="Rectangle 24" o:spid="_x0000_s1026" style="position:absolute;margin-left:381pt;margin-top:-74.3pt;width:20.25pt;height:26.25pt;z-index:251836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Pq3dwIAAIUFAAAOAAAAZHJzL2Uyb0RvYy54bWysVMFu2zAMvQ/YPwi6r7azZt2COkXQosOA&#10;og3aDj0rshQbkEWNUuJkXz9Kdpy2K3YoloNCmeQj+UTy/GLXGrZV6BuwJS9Ocs6UlVA1dl3yn4/X&#10;n75y5oOwlTBgVcn3yvOL+ccP552bqQnUYCqFjECsn3Wu5HUIbpZlXtaqFf4EnLKk1ICtCHTFdVah&#10;6Ai9Ndkkz79kHWDlEKTynr5e9Uo+T/haKxnutPYqMFNyyi2kE9O5imc2PxezNQpXN3JIQ7wji1Y0&#10;loKOUFciCLbB5i+otpEIHnQ4kdBmoHUjVaqBqinyV9U81MKpVAuR491Ik/9/sPJ2++CWSDR0zs88&#10;ibGKncY2/lN+bJfI2o9kqV1gkj5OpmfF2ZQzSarP9COZULKjs0MfvitoWRRKjvQWiSKxvfGhNz2Y&#10;xFgeTFNdN8akS3x/dWmQbQW93GpdDOAvrIx9lyPlGD2zY8VJCnujIp6x90qzpoo1poRTMx6TEVIq&#10;G4peVYtK9TkW0zxP/UTwo0ciJAFGZE3VjdgDwMtCD9g9PYN9dFWpl0fn/F+J9c6jR4oMNozObWMB&#10;3wIwVNUQubc/kNRTE1laQbVfIkPoJ8k7ed3Q894IH5YCaXRoyGgdhDs6tIGu5DBInNWAv9/6Hu2p&#10;o0nLWUejWHL/ayNQcWZ+WOr1b8XpaZzddDmdnk3ogs81q+cau2kvgXqmoMXjZBKjfTAHUSO0T7Q1&#10;FjEqqYSVFLvkMuDhchn6FUF7R6rFIpnRvDoRbuyDkxE8shrb93H3JNANPR5oOG7hMLZi9qrVe9vo&#10;aWGxCaCbNAdHXge+adZT4wx7KS6T5/dkddye8z8AAAD//wMAUEsDBBQABgAIAAAAIQDCtBHw4wAA&#10;AAwBAAAPAAAAZHJzL2Rvd25yZXYueG1sTI/NTsMwEITvSLyDtUjcWicRpGmIUyEEQkgcSosEx23s&#10;/Ih4HcVOGt6e5QTH2RnNflPsFtuL2Yy+c6QgXkcgDFVOd9QoeD8+rTIQPiBp7B0ZBd/Gw668vCgw&#10;1+5Mb2Y+hEZwCfkcFbQhDLmUvmqNRb92gyH2ajdaDCzHRuoRz1xue5lEUSotdsQfWhzMQ2uqr8Nk&#10;FXzW+Hx8fPGvsk7metvtp496Myl1fbXc34EIZgl/YfjFZ3QomenkJtJe9Ao2acJbgoJVfJOlIDiS&#10;RcktiBOftmkMsizk/xHlDwAAAP//AwBQSwECLQAUAAYACAAAACEAtoM4kv4AAADhAQAAEwAAAAAA&#10;AAAAAAAAAAAAAAAAW0NvbnRlbnRfVHlwZXNdLnhtbFBLAQItABQABgAIAAAAIQA4/SH/1gAAAJQB&#10;AAALAAAAAAAAAAAAAAAAAC8BAABfcmVscy8ucmVsc1BLAQItABQABgAIAAAAIQBBSPq3dwIAAIUF&#10;AAAOAAAAAAAAAAAAAAAAAC4CAABkcnMvZTJvRG9jLnhtbFBLAQItABQABgAIAAAAIQDCtBHw4wAA&#10;AAwBAAAPAAAAAAAAAAAAAAAAANEEAABkcnMvZG93bnJldi54bWxQSwUGAAAAAAQABADzAAAA4QUA&#10;AAAA&#10;" fillcolor="white [3212]" strokecolor="white [3212]" strokeweight="1pt"/>
            </w:pict>
          </mc:Fallback>
        </mc:AlternateContent>
      </w:r>
      <w:r w:rsidR="00E74F6B">
        <w:t>BAB V</w:t>
      </w:r>
      <w:r w:rsidR="00E74F6B">
        <w:br/>
        <w:t>PENUTUP</w:t>
      </w:r>
      <w:bookmarkEnd w:id="108"/>
    </w:p>
    <w:p w14:paraId="37C1B428" w14:textId="471C380F" w:rsidR="00E74F6B" w:rsidRDefault="00E74F6B">
      <w:pPr>
        <w:pStyle w:val="Judul2"/>
        <w:numPr>
          <w:ilvl w:val="0"/>
          <w:numId w:val="19"/>
        </w:numPr>
        <w:spacing w:after="0" w:line="480" w:lineRule="auto"/>
      </w:pPr>
      <w:bookmarkStart w:id="109" w:name="_Toc205785280"/>
      <w:r>
        <w:t>Kesimp</w:t>
      </w:r>
      <w:r w:rsidR="00B16C2D">
        <w:t>u</w:t>
      </w:r>
      <w:r>
        <w:t>lan</w:t>
      </w:r>
      <w:bookmarkEnd w:id="109"/>
    </w:p>
    <w:p w14:paraId="18D2E30D" w14:textId="50E1DE0F" w:rsidR="0039565D" w:rsidRDefault="0039565D" w:rsidP="0039565D">
      <w:pPr>
        <w:pStyle w:val="DaftarParagraf"/>
        <w:spacing w:line="480" w:lineRule="auto"/>
        <w:ind w:firstLine="720"/>
      </w:pPr>
      <w:r w:rsidRPr="00627F07">
        <w:t xml:space="preserve">Peran </w:t>
      </w:r>
      <w:r w:rsidR="008E2585">
        <w:t>g</w:t>
      </w:r>
      <w:r w:rsidRPr="00627F07">
        <w:t xml:space="preserve">uru </w:t>
      </w:r>
      <w:r w:rsidR="008E2585">
        <w:t>a</w:t>
      </w:r>
      <w:r w:rsidRPr="00627F07">
        <w:t xml:space="preserve">kidah </w:t>
      </w:r>
      <w:r w:rsidR="008E2585">
        <w:t>a</w:t>
      </w:r>
      <w:r w:rsidRPr="00627F07">
        <w:t>khlak sangat vital dalam pembentukan karakter kreatif dan inovatif pada siswa Madrasah Tsanawiyah Darul Muhaqiqin. Guru tidak hanya berfungsi sebagai pengajar materi keagamaan, tetapi juga sebagai pembimbing, motivator, dan teladan yang menginspirasi siswa untuk berpikir kritis, berkreasi, dan berinovasi berdasarkan nilai-nilai Islam.</w:t>
      </w:r>
    </w:p>
    <w:p w14:paraId="227C9A5C" w14:textId="77777777" w:rsidR="0039565D" w:rsidRDefault="0039565D" w:rsidP="0039565D">
      <w:pPr>
        <w:pStyle w:val="DaftarParagraf"/>
        <w:spacing w:line="480" w:lineRule="auto"/>
        <w:ind w:firstLine="720"/>
      </w:pPr>
      <w:r w:rsidRPr="00627F07">
        <w:t xml:space="preserve">Penggunaan media dan metode pembelajaran yang inovatif guru </w:t>
      </w:r>
      <w:r>
        <w:t>a</w:t>
      </w:r>
      <w:r w:rsidRPr="00627F07">
        <w:t xml:space="preserve">kidah </w:t>
      </w:r>
      <w:r>
        <w:t>a</w:t>
      </w:r>
      <w:r w:rsidRPr="00627F07">
        <w:t>khlak mampu meningkatkan minat belajar serta kreativitas siswa. Dengan menerapkan pendekatan pembelajaran yang interaktif dan multimodal, guru berhasil menciptakan suasana belajar yang kondusif untuk pengembangan karakter kreatif dan inovatif siswa.</w:t>
      </w:r>
    </w:p>
    <w:p w14:paraId="5981550D" w14:textId="196A7F8B" w:rsidR="0039565D" w:rsidRPr="00627F07" w:rsidRDefault="004D36F7" w:rsidP="004D36F7">
      <w:pPr>
        <w:pStyle w:val="DaftarParagraf"/>
        <w:spacing w:line="480" w:lineRule="auto"/>
        <w:ind w:firstLine="720"/>
      </w:pPr>
      <w:r>
        <w:rPr>
          <w:noProof/>
          <w:lang w:val="en-US"/>
        </w:rPr>
        <mc:AlternateContent>
          <mc:Choice Requires="wps">
            <w:drawing>
              <wp:anchor distT="0" distB="0" distL="114300" distR="114300" simplePos="0" relativeHeight="251838464" behindDoc="0" locked="0" layoutInCell="1" allowOverlap="1" wp14:anchorId="502D52BD" wp14:editId="72D3D49D">
                <wp:simplePos x="0" y="0"/>
                <wp:positionH relativeFrom="column">
                  <wp:posOffset>2350770</wp:posOffset>
                </wp:positionH>
                <wp:positionV relativeFrom="paragraph">
                  <wp:posOffset>3457477</wp:posOffset>
                </wp:positionV>
                <wp:extent cx="400050" cy="333375"/>
                <wp:effectExtent l="0" t="0" r="19050" b="28575"/>
                <wp:wrapNone/>
                <wp:docPr id="1173441949" name="Rectangle 24"/>
                <wp:cNvGraphicFramePr/>
                <a:graphic xmlns:a="http://schemas.openxmlformats.org/drawingml/2006/main">
                  <a:graphicData uri="http://schemas.microsoft.com/office/word/2010/wordprocessingShape">
                    <wps:wsp>
                      <wps:cNvSpPr/>
                      <wps:spPr>
                        <a:xfrm>
                          <a:off x="0" y="0"/>
                          <a:ext cx="400050" cy="33337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7B5A04C" w14:textId="1B7C0A05" w:rsidR="00A02EA8" w:rsidRPr="00A02EA8" w:rsidRDefault="00C360F4" w:rsidP="00A02EA8">
                            <w:pPr>
                              <w:jc w:val="center"/>
                              <w:rPr>
                                <w:lang w:val="en-US"/>
                              </w:rPr>
                            </w:pPr>
                            <w:r>
                              <w:rPr>
                                <w:lang w:val="en-US"/>
                              </w:rPr>
                              <w:t>86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2D52BD" id="_x0000_s1033" style="position:absolute;left:0;text-align:left;margin-left:185.1pt;margin-top:272.25pt;width:31.5pt;height:26.2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x1EpQgwIAAKUFAAAOAAAAZHJzL2Uyb0RvYy54bWysVN9v2yAQfp+0/wHxvpj8WjerpIpa&#13;&#10;dZpUddHaqc8EQ4yEOXbQ2NlfP4HtJOuqPVR7wQd338fd5zsur7rGkr3CYMBxOp0wSpSTUBm34/TH&#13;&#10;4+2HT5SEKFwlLDjF6UEFerV6/+6y9aWaQQ22Uki6xrpQtp7TOkZfFkWQtWpEmIBXrmusBmxEDBPA&#13;&#10;XVGhaI3bNbaYMfaxaAErjyBVCMbtbnonXWV+rZWM37QOKhLLKaMk5hXzus1rsboU5Q6Fr40c8hBv&#13;&#10;SKMRxtEzqhsRBXlG8xdVYyRCAB0nEpoCtDZS5SKKGZuyF+U81MKrXEwo2+CPOoX/Ryvv9w9+g6RI&#13;&#10;koUy+A2mMjqNTfqC1qTLQh1OcqkuEtlxumCMLRkl8sDpfD6fXyxp4ilOcI8hflHQkGRwikrGrJLY&#13;&#10;34U4xI4x6boA1lS3xtq8SU2gri2SvbCcbnfTkf6PMOvehixEmaDFqexsxYNVidC670oTU3WcznLO&#13;&#10;uSdP6QgplYvT3lWLSvVZTpeMsWOeYwVZlMyYqLWx9kg+MIyRPctIPkg0ABJW5aY+otm/UhvQR0i+&#13;&#10;G1w8ohvjAF9jsPGote4Bo1C9PEmp2G07YipOL3K56WgL1WGDBKGfs+DlrcEQ70SIG4Eid9BeYfy2&#13;&#10;V6gttJzCYFFSA/567TzFc5q8lLQoPKfh57NARYn96gKnn6eLRZrsvFksL2aMEjz3bM897rm5Bsvp&#13;&#10;lJLgZTZTfLSjqRGaJ8BqnW5llAgna0BOZcRxcx37B0QDSrVe5zAJjRfxzj14mciT0qmvH7sngX7o&#13;&#10;/qi6eA/jTIvy5RD0wQnqYP0cQZt+RE7KDj+hDT431PBspbfmfJ+jTq/r6jcAAAD//wMAUEsDBBQA&#13;&#10;BgAIAAAAIQBp60Ji5wAAABEBAAAPAAAAZHJzL2Rvd25yZXYueG1sTM/LSsNAFADQveA/XG6hOzNp&#13;&#10;HsamuSniAxFcaCvocppMHjiPMDNJx78XV/oBZ3GqfVASFmHdaDThJooRhG5MO+qe8P34eHWD4DzX&#13;&#10;LZdGC8Jv4XBfX15UvGzNWb+J5eB7CEpqV3LCwfupZMw1g1DcRWYSOijZGau4d5GxPWstP4+6V5Il&#13;&#10;cXzNFB81ghv4JO4G0XwdZkX42fGn48Oze2FdsnTb8XX+6IqZaL0K97v1KtzuELwI/k/g74Fwg3XF&#13;&#10;y5OZdetAEqZFnCB4wjzLcgRLmKVpgnAizLdFjMDqiv2f1D8AAAD//wMAUEsBAi0AFAAGAAgAAAAh&#13;&#10;AFoik6P/AAAA5QEAABMAAAAAAAAAAAAAAAAAAAAAAFtDb250ZW50X1R5cGVzXS54bWxQSwECLQAU&#13;&#10;AAYACAAAACEAp0rPONgAAACWAQAACwAAAAAAAAAAAAAAAAAwAQAAX3JlbHMvLnJlbHNQSwECLQAU&#13;&#10;AAYACAAAACEAcdRKUIMCAAClBQAADgAAAAAAAAAAAAAAAAAxAgAAZHJzL2Uyb0RvYy54bWxQSwEC&#13;&#10;LQAUAAYACAAAACEAaetCYucAAAARAQAADwAAAAAAAAAAAAAAAADgBAAAZHJzL2Rvd25yZXYueG1s&#13;&#10;UEsFBgAAAAAEAAQA8wAAAPQFAAAAAA==&#13;&#10;" fillcolor="white [3212]" strokecolor="white [3212]" strokeweight="1pt">
                <v:textbox>
                  <w:txbxContent>
                    <w:p w14:paraId="37B5A04C" w14:textId="1B7C0A05" w:rsidR="00A02EA8" w:rsidRPr="00A02EA8" w:rsidRDefault="00C360F4" w:rsidP="00A02EA8">
                      <w:pPr>
                        <w:jc w:val="center"/>
                        <w:rPr>
                          <w:lang w:val="en-US"/>
                        </w:rPr>
                      </w:pPr>
                      <w:r>
                        <w:rPr>
                          <w:lang w:val="en-US"/>
                        </w:rPr>
                        <w:t>86</w:t>
                      </w:r>
                    </w:p>
                  </w:txbxContent>
                </v:textbox>
              </v:rect>
            </w:pict>
          </mc:Fallback>
        </mc:AlternateContent>
      </w:r>
      <w:r w:rsidR="0039565D" w:rsidRPr="00627F07">
        <w:t>Lingkungan pondok pesantren yang menjadi basis Madrasah Tsanawiyah Darul Muhaqiqin memberikan kontribusi besar dalam membentuk karakter siswa secara holistik. Rutinitas dan interaksi intensif di pesantren mendukung implementasi nilai-nilai akidah dan akhlak secara nyata serta menguatkan karakter kreatif-inovatif yang terintegrasi dengan kehidupan sehari-hari siswa.</w:t>
      </w:r>
      <w:r>
        <w:t xml:space="preserve"> </w:t>
      </w:r>
      <w:r w:rsidR="0039565D">
        <w:t>Adanya</w:t>
      </w:r>
      <w:r w:rsidR="0039565D" w:rsidRPr="00627F07">
        <w:t xml:space="preserve"> faktor pendukung dan penghambat dalam pembentukan karakter kreatif dan inovatif siswa. Faktor pendukung utama meliputi dukungan lingkungan sekolah yang religius, peran guru yang kompeten dan inovatif, serta keterlibatan orang tua dan masyarakat. Sementara itu, keterbatasan waktu pembelajaran dan motivasi siswa yang beragam menjadi tantangan yang perlu diatasi agar proses pembentukan karakter berjalan optimal.</w:t>
      </w:r>
      <w:r w:rsidR="0039565D">
        <w:t xml:space="preserve"> </w:t>
      </w:r>
      <w:r w:rsidR="0039565D" w:rsidRPr="00627F07">
        <w:t>Penguatan karakter kreatif dan inovatif dalam perspektif Islam menjadi landasan penting bagi pengembangan manusia yang paripurna (insan kamil). Pendekatan pendidikan yang mengintegrasikan nilai-nilai spiritual, moral, dan intelektual dengan metode pembelajaran modern menjadikan siswa tidak hanya religius tetapi juga mampu beradaptasi dan berkontribusi secara inovatif di masyarakat dan perkembangan zaman.</w:t>
      </w:r>
    </w:p>
    <w:p w14:paraId="74745F23" w14:textId="253E79F8" w:rsidR="00E74F6B" w:rsidRDefault="00E74F6B">
      <w:pPr>
        <w:pStyle w:val="Judul2"/>
        <w:numPr>
          <w:ilvl w:val="0"/>
          <w:numId w:val="19"/>
        </w:numPr>
        <w:spacing w:after="0" w:line="480" w:lineRule="auto"/>
      </w:pPr>
      <w:bookmarkStart w:id="110" w:name="_Toc205785281"/>
      <w:r>
        <w:t>Implikasi</w:t>
      </w:r>
      <w:bookmarkEnd w:id="110"/>
    </w:p>
    <w:p w14:paraId="14554F70" w14:textId="136BE03A" w:rsidR="00B33D95" w:rsidRDefault="00B33D95" w:rsidP="008F6735">
      <w:pPr>
        <w:spacing w:line="480" w:lineRule="auto"/>
        <w:ind w:left="709" w:firstLine="720"/>
      </w:pPr>
      <w:r w:rsidRPr="00EF645B">
        <w:t>Temuan ini menegaskan bahwa peran guru Akidah Akhlak sangat vital dalam membentuk karakter kreatif dan inovatif pada siswa. Guru bertanggung jawab untuk menjadi inspirator, fasilitator, dan sekaligus suri tauladan. Bila hal ini dioptimalkan, maka profil lulusan Madrasah Tsanawiyah tidak hanya religius, tetapi juga adaptif terhadap perubahan zaman dan mampu berkontribusi pada masyarakat secara inovatif dan konstruktif</w:t>
      </w:r>
      <w:r>
        <w:t>.</w:t>
      </w:r>
      <w:r w:rsidR="008F6735">
        <w:t xml:space="preserve"> </w:t>
      </w:r>
      <w:r>
        <w:t xml:space="preserve">Adapun </w:t>
      </w:r>
      <w:r w:rsidRPr="000A2D4E">
        <w:t xml:space="preserve"> implikasi dari penelitian </w:t>
      </w:r>
      <w:r>
        <w:t>peneliti tentang</w:t>
      </w:r>
      <w:r w:rsidRPr="000A2D4E">
        <w:t xml:space="preserve"> peran guru Akidah Akhlak dalam membentuk karakter kreatif dan inovatif pada siswa Madrasah Tsanawiyah Darul Muhaqiqin Kota Pekanbaru</w:t>
      </w:r>
      <w:r>
        <w:t xml:space="preserve"> sebagai berikut :</w:t>
      </w:r>
    </w:p>
    <w:p w14:paraId="27D53F6D" w14:textId="77777777" w:rsidR="00B33D95" w:rsidRPr="006D7E0D" w:rsidRDefault="00B33D95">
      <w:pPr>
        <w:pStyle w:val="DaftarParagraf"/>
        <w:numPr>
          <w:ilvl w:val="0"/>
          <w:numId w:val="37"/>
        </w:numPr>
        <w:spacing w:line="480" w:lineRule="auto"/>
        <w:ind w:left="993"/>
        <w:rPr>
          <w:rFonts w:asciiTheme="majorBidi" w:hAnsiTheme="majorBidi" w:cstheme="majorBidi"/>
        </w:rPr>
      </w:pPr>
      <w:r w:rsidRPr="006D7E0D">
        <w:rPr>
          <w:rFonts w:asciiTheme="majorBidi" w:hAnsiTheme="majorBidi" w:cstheme="majorBidi"/>
        </w:rPr>
        <w:t>Implikasi Pendidikan Karakter Holistik</w:t>
      </w:r>
    </w:p>
    <w:p w14:paraId="3AEEF3DE" w14:textId="71E45C2F" w:rsidR="00B33D95" w:rsidRDefault="00B33D95" w:rsidP="00313ED4">
      <w:pPr>
        <w:pStyle w:val="DaftarParagraf"/>
        <w:spacing w:line="480" w:lineRule="auto"/>
        <w:ind w:left="993" w:firstLine="589"/>
        <w:rPr>
          <w:rFonts w:asciiTheme="majorBidi" w:hAnsiTheme="majorBidi" w:cstheme="majorBidi"/>
        </w:rPr>
      </w:pPr>
      <w:r w:rsidRPr="00DC2213">
        <w:rPr>
          <w:rFonts w:asciiTheme="majorBidi" w:hAnsiTheme="majorBidi" w:cstheme="majorBidi"/>
        </w:rPr>
        <w:t>Penelitian ini menegaskan bahwa peran guru Akidah Akhlak yang mengintegrasikan nilai keagamaan dengan pendekatan pembelajaran kreatif dan inovatif memiliki implikasi signifikan dalam pengembangan karakter siswa secara holistik. Guru sebagai edukator, pembimbing, motivator, dan teladan mampu menumbuhkan jiwa kreatif dan inovatif yang tidak hanya berbasis pada aspek kognitif tetapi juga spiritual dan moral. Hal ini memperkuat tujuan pendidikan Islam untuk melahirkan insan kamil yang paripurna.</w:t>
      </w:r>
    </w:p>
    <w:p w14:paraId="7C0E591F" w14:textId="77777777" w:rsidR="00B33D95" w:rsidRPr="006D7E0D" w:rsidRDefault="00B33D95">
      <w:pPr>
        <w:pStyle w:val="DaftarParagraf"/>
        <w:numPr>
          <w:ilvl w:val="0"/>
          <w:numId w:val="37"/>
        </w:numPr>
        <w:spacing w:line="480" w:lineRule="auto"/>
        <w:ind w:left="993"/>
        <w:rPr>
          <w:rFonts w:asciiTheme="majorBidi" w:hAnsiTheme="majorBidi" w:cstheme="majorBidi"/>
        </w:rPr>
      </w:pPr>
      <w:r w:rsidRPr="006D7E0D">
        <w:rPr>
          <w:rFonts w:asciiTheme="majorBidi" w:hAnsiTheme="majorBidi" w:cstheme="majorBidi"/>
        </w:rPr>
        <w:t>Penguatan Strategi Pembelajaran dan Media</w:t>
      </w:r>
    </w:p>
    <w:p w14:paraId="4D7DF36C" w14:textId="5475B04C" w:rsidR="00B33D95" w:rsidRDefault="00B33D95" w:rsidP="00313ED4">
      <w:pPr>
        <w:pStyle w:val="DaftarParagraf"/>
        <w:spacing w:line="480" w:lineRule="auto"/>
        <w:ind w:left="993" w:firstLine="589"/>
        <w:rPr>
          <w:rFonts w:asciiTheme="majorBidi" w:hAnsiTheme="majorBidi" w:cstheme="majorBidi"/>
        </w:rPr>
      </w:pPr>
      <w:r w:rsidRPr="00DC2213">
        <w:rPr>
          <w:rFonts w:asciiTheme="majorBidi" w:hAnsiTheme="majorBidi" w:cstheme="majorBidi"/>
        </w:rPr>
        <w:t xml:space="preserve">Hasil penelitian mengindikasikan perlunya pengembangan dan penggunaan media pembelajaran inovatif yang kontekstual dan sesuai dengan perkembangan teknologi saat ini. Guru didorong untuk terus mengevaluasi dan mengembangkan model pembelajaran yang interaktif dan kolaboratif sehingga dapat memaksimalkan potensi kreatif dan inovatif siswa dalam memahami materi Akidah Akhlak serta </w:t>
      </w:r>
      <w:r w:rsidR="003C1AFD">
        <w:rPr>
          <w:rFonts w:asciiTheme="majorBidi" w:hAnsiTheme="majorBidi" w:cstheme="majorBidi"/>
        </w:rPr>
        <w:t xml:space="preserve">juga </w:t>
      </w:r>
      <w:r w:rsidRPr="00DC2213">
        <w:rPr>
          <w:rFonts w:asciiTheme="majorBidi" w:hAnsiTheme="majorBidi" w:cstheme="majorBidi"/>
        </w:rPr>
        <w:t>penerapannya dalam kehidupan sehari-hari.</w:t>
      </w:r>
    </w:p>
    <w:p w14:paraId="73F04522" w14:textId="77777777" w:rsidR="00B33D95" w:rsidRPr="006D7E0D" w:rsidRDefault="00B33D95">
      <w:pPr>
        <w:pStyle w:val="DaftarParagraf"/>
        <w:numPr>
          <w:ilvl w:val="0"/>
          <w:numId w:val="37"/>
        </w:numPr>
        <w:spacing w:line="480" w:lineRule="auto"/>
        <w:ind w:left="993"/>
        <w:rPr>
          <w:rFonts w:asciiTheme="majorBidi" w:hAnsiTheme="majorBidi" w:cstheme="majorBidi"/>
        </w:rPr>
      </w:pPr>
      <w:r w:rsidRPr="006D7E0D">
        <w:rPr>
          <w:rFonts w:asciiTheme="majorBidi" w:hAnsiTheme="majorBidi" w:cstheme="majorBidi"/>
        </w:rPr>
        <w:t>Peran Lingkungan Pesantren sebagai Pendukung Utama</w:t>
      </w:r>
    </w:p>
    <w:p w14:paraId="63990D74" w14:textId="0DB3521E" w:rsidR="00B33D95" w:rsidRDefault="00B33D95" w:rsidP="00313ED4">
      <w:pPr>
        <w:pStyle w:val="DaftarParagraf"/>
        <w:spacing w:line="480" w:lineRule="auto"/>
        <w:ind w:left="993" w:firstLine="589"/>
        <w:rPr>
          <w:rFonts w:asciiTheme="majorBidi" w:hAnsiTheme="majorBidi" w:cstheme="majorBidi"/>
        </w:rPr>
      </w:pPr>
      <w:r w:rsidRPr="00DC2213">
        <w:rPr>
          <w:rFonts w:asciiTheme="majorBidi" w:hAnsiTheme="majorBidi" w:cstheme="majorBidi"/>
        </w:rPr>
        <w:t>Keberadaan sistem pondok pesantren sebagai lingkungan pendidikan yang religius dan kondusif menjadi faktor pendukung utama dalam pembentukan karakter kreatif inovatif. Atmosfer pembelajaran 24 jam dengan pembiasaan, keteladanan, dan interaksi intensif antara guru dan siswa memungkinkan nilai-nilai karakter tertanam secara menyeluruh dan berkelanjutan.</w:t>
      </w:r>
    </w:p>
    <w:p w14:paraId="01A60EC2" w14:textId="77777777" w:rsidR="00B33D95" w:rsidRPr="006D7E0D" w:rsidRDefault="00B33D95">
      <w:pPr>
        <w:pStyle w:val="DaftarParagraf"/>
        <w:numPr>
          <w:ilvl w:val="0"/>
          <w:numId w:val="37"/>
        </w:numPr>
        <w:spacing w:line="480" w:lineRule="auto"/>
        <w:ind w:left="993"/>
        <w:rPr>
          <w:rFonts w:asciiTheme="majorBidi" w:hAnsiTheme="majorBidi" w:cstheme="majorBidi"/>
        </w:rPr>
      </w:pPr>
      <w:r w:rsidRPr="006D7E0D">
        <w:rPr>
          <w:rFonts w:asciiTheme="majorBidi" w:hAnsiTheme="majorBidi" w:cstheme="majorBidi"/>
        </w:rPr>
        <w:t>Tantangan yang Harus Diantisipasi</w:t>
      </w:r>
    </w:p>
    <w:p w14:paraId="5A90E65E" w14:textId="33620AD6" w:rsidR="00B33D95" w:rsidRDefault="00B33D95" w:rsidP="00313ED4">
      <w:pPr>
        <w:pStyle w:val="DaftarParagraf"/>
        <w:spacing w:line="480" w:lineRule="auto"/>
        <w:ind w:left="993" w:firstLine="589"/>
        <w:rPr>
          <w:rFonts w:asciiTheme="majorBidi" w:hAnsiTheme="majorBidi" w:cstheme="majorBidi"/>
        </w:rPr>
      </w:pPr>
      <w:r w:rsidRPr="00DC2213">
        <w:rPr>
          <w:rFonts w:asciiTheme="majorBidi" w:hAnsiTheme="majorBidi" w:cstheme="majorBidi"/>
        </w:rPr>
        <w:t xml:space="preserve">Penelitian ini menyadari adanya beberapa kendala seperti </w:t>
      </w:r>
      <w:r>
        <w:rPr>
          <w:rFonts w:asciiTheme="majorBidi" w:hAnsiTheme="majorBidi" w:cstheme="majorBidi"/>
        </w:rPr>
        <w:t xml:space="preserve">halnya </w:t>
      </w:r>
      <w:r w:rsidRPr="00DC2213">
        <w:rPr>
          <w:rFonts w:asciiTheme="majorBidi" w:hAnsiTheme="majorBidi" w:cstheme="majorBidi"/>
        </w:rPr>
        <w:t>keterbatasan waktu pembelajaran formal motivasi siswa yang beragam. Implikasi praktisnya adalah perlunya manajemen waktu belajar yang lebih efektif, peningkatan profesionalisme guru, serta keterlibatan orang tua dan masyarakat agar dukungan eksternal lebih optimal dalam membentuk karakter siswa yang kreatif dan inovatif.</w:t>
      </w:r>
    </w:p>
    <w:p w14:paraId="03E27F57" w14:textId="77777777" w:rsidR="00B33D95" w:rsidRPr="006D7E0D" w:rsidRDefault="00B33D95">
      <w:pPr>
        <w:pStyle w:val="DaftarParagraf"/>
        <w:numPr>
          <w:ilvl w:val="0"/>
          <w:numId w:val="37"/>
        </w:numPr>
        <w:spacing w:line="480" w:lineRule="auto"/>
        <w:ind w:left="993"/>
        <w:rPr>
          <w:rFonts w:asciiTheme="majorBidi" w:hAnsiTheme="majorBidi" w:cstheme="majorBidi"/>
        </w:rPr>
      </w:pPr>
      <w:r w:rsidRPr="006D7E0D">
        <w:rPr>
          <w:rFonts w:asciiTheme="majorBidi" w:hAnsiTheme="majorBidi" w:cstheme="majorBidi"/>
        </w:rPr>
        <w:t>Kontribusi terhadap Pengembangan Pendidikan Islam Modern</w:t>
      </w:r>
    </w:p>
    <w:p w14:paraId="233BEDB8" w14:textId="77777777" w:rsidR="00B33D95" w:rsidRPr="00DC2213" w:rsidRDefault="00B33D95" w:rsidP="00313ED4">
      <w:pPr>
        <w:pStyle w:val="DaftarParagraf"/>
        <w:spacing w:line="480" w:lineRule="auto"/>
        <w:ind w:left="993" w:firstLine="589"/>
        <w:rPr>
          <w:rFonts w:asciiTheme="majorBidi" w:hAnsiTheme="majorBidi" w:cstheme="majorBidi"/>
        </w:rPr>
      </w:pPr>
      <w:r w:rsidRPr="00DC2213">
        <w:rPr>
          <w:rFonts w:asciiTheme="majorBidi" w:hAnsiTheme="majorBidi" w:cstheme="majorBidi"/>
        </w:rPr>
        <w:t>Temuan ini memberi kontribusi penting terhadap teori dan praktik pendidikan Islam modern, khususnya dalam konteks madrasah berbasis pesantren. Integrasi antara nilai akidah-akhlak dan metode pembelajaran inovatif memperkuat model pendidikan karakter yang adaptif terhadap perkembangan zaman sekaligus menjaga kemurnian nilai-nilai Islam.</w:t>
      </w:r>
    </w:p>
    <w:p w14:paraId="4D1B7FC3" w14:textId="77777777" w:rsidR="00B33D95" w:rsidRPr="006D7E0D" w:rsidRDefault="00B33D95">
      <w:pPr>
        <w:pStyle w:val="DaftarParagraf"/>
        <w:numPr>
          <w:ilvl w:val="0"/>
          <w:numId w:val="37"/>
        </w:numPr>
        <w:spacing w:line="480" w:lineRule="auto"/>
        <w:ind w:left="993"/>
        <w:rPr>
          <w:rFonts w:asciiTheme="majorBidi" w:hAnsiTheme="majorBidi" w:cstheme="majorBidi"/>
        </w:rPr>
      </w:pPr>
      <w:r w:rsidRPr="006D7E0D">
        <w:rPr>
          <w:rFonts w:asciiTheme="majorBidi" w:hAnsiTheme="majorBidi" w:cstheme="majorBidi"/>
        </w:rPr>
        <w:t>Rekomendasi untuk Pengelola Madrasah dan Kebijakan Pendidikan</w:t>
      </w:r>
    </w:p>
    <w:p w14:paraId="33014677" w14:textId="0A2DA9DB" w:rsidR="00B33D95" w:rsidRDefault="00B33D95" w:rsidP="00313ED4">
      <w:pPr>
        <w:pStyle w:val="DaftarParagraf"/>
        <w:spacing w:line="480" w:lineRule="auto"/>
        <w:ind w:left="993" w:firstLine="589"/>
        <w:rPr>
          <w:rFonts w:asciiTheme="majorBidi" w:hAnsiTheme="majorBidi" w:cstheme="majorBidi"/>
        </w:rPr>
      </w:pPr>
      <w:r w:rsidRPr="00DC2213">
        <w:rPr>
          <w:rFonts w:asciiTheme="majorBidi" w:hAnsiTheme="majorBidi" w:cstheme="majorBidi"/>
        </w:rPr>
        <w:t xml:space="preserve">Sebagai implikasi praktis bagi pengelola madrasah dan pembuat kebijakan, hasil penelitian ini mendorong peningkatan fasilitas pendukung pembelajaran, pelatihan guru dalam inovasi pengajaran, serta penyusunan kurikulum yang lebih responsif terhadap kebutuhan perkembangan karakter kreatif inovatif siswa. Hal ini akan membantu membentuk lulusan yang tidak hanya </w:t>
      </w:r>
      <w:r w:rsidR="006D7E0D">
        <w:rPr>
          <w:rFonts w:asciiTheme="majorBidi" w:hAnsiTheme="majorBidi" w:cstheme="majorBidi"/>
        </w:rPr>
        <w:t xml:space="preserve">sekdar </w:t>
      </w:r>
      <w:r w:rsidRPr="00DC2213">
        <w:rPr>
          <w:rFonts w:asciiTheme="majorBidi" w:hAnsiTheme="majorBidi" w:cstheme="majorBidi"/>
        </w:rPr>
        <w:t>religius tetapi juga siap menghadapi tantangan global.</w:t>
      </w:r>
    </w:p>
    <w:p w14:paraId="71AF1C50" w14:textId="193CDCAA" w:rsidR="00E74F6B" w:rsidRDefault="00E74F6B">
      <w:pPr>
        <w:pStyle w:val="Judul2"/>
        <w:numPr>
          <w:ilvl w:val="0"/>
          <w:numId w:val="19"/>
        </w:numPr>
        <w:spacing w:after="0" w:line="480" w:lineRule="auto"/>
        <w:ind w:left="709"/>
      </w:pPr>
      <w:bookmarkStart w:id="111" w:name="_Toc205785282"/>
      <w:r>
        <w:t>Saran</w:t>
      </w:r>
      <w:bookmarkEnd w:id="111"/>
    </w:p>
    <w:p w14:paraId="2E1DA4E4" w14:textId="28DAE6D4" w:rsidR="00A32C07" w:rsidRDefault="00A32C07" w:rsidP="00285E64">
      <w:pPr>
        <w:spacing w:line="480" w:lineRule="auto"/>
        <w:ind w:left="709" w:firstLine="425"/>
      </w:pPr>
      <w:r>
        <w:t xml:space="preserve">Saran peneliti tentang </w:t>
      </w:r>
      <w:r w:rsidRPr="009D6873">
        <w:t xml:space="preserve">penelitian </w:t>
      </w:r>
      <w:r>
        <w:t>dengan judul</w:t>
      </w:r>
      <w:r w:rsidRPr="009D6873">
        <w:t xml:space="preserve"> peran guru Akidah Akhlak dalam membentuk karakter kreatif dan inovatif pada siswa Madrasah Tsanawiyah Darul Muhaqiqin Kota Pekanbaru</w:t>
      </w:r>
      <w:r>
        <w:t xml:space="preserve"> </w:t>
      </w:r>
      <w:r w:rsidR="00CF17CA">
        <w:t xml:space="preserve">dapat diuraikan </w:t>
      </w:r>
      <w:r>
        <w:t>sebagai berikut :</w:t>
      </w:r>
    </w:p>
    <w:p w14:paraId="424B8E8D" w14:textId="77777777" w:rsidR="00A32C07" w:rsidRPr="003C5FF7" w:rsidRDefault="00A32C07">
      <w:pPr>
        <w:pStyle w:val="DaftarParagraf"/>
        <w:numPr>
          <w:ilvl w:val="0"/>
          <w:numId w:val="38"/>
        </w:numPr>
        <w:spacing w:line="480" w:lineRule="auto"/>
        <w:ind w:left="993"/>
        <w:jc w:val="left"/>
        <w:rPr>
          <w:rFonts w:asciiTheme="majorBidi" w:hAnsiTheme="majorBidi" w:cstheme="majorBidi"/>
        </w:rPr>
      </w:pPr>
      <w:r w:rsidRPr="003C5FF7">
        <w:rPr>
          <w:rFonts w:asciiTheme="majorBidi" w:hAnsiTheme="majorBidi" w:cstheme="majorBidi"/>
        </w:rPr>
        <w:t>Pengembangan Kompetensi Guru Secara Berkelanjutan</w:t>
      </w:r>
    </w:p>
    <w:p w14:paraId="67A89B40" w14:textId="77777777" w:rsidR="00A32C07" w:rsidRDefault="00A32C07" w:rsidP="00313ED4">
      <w:pPr>
        <w:pStyle w:val="DaftarParagraf"/>
        <w:spacing w:line="480" w:lineRule="auto"/>
        <w:ind w:left="993" w:firstLine="589"/>
        <w:rPr>
          <w:rFonts w:asciiTheme="majorBidi" w:hAnsiTheme="majorBidi" w:cstheme="majorBidi"/>
        </w:rPr>
      </w:pPr>
      <w:r w:rsidRPr="009D6873">
        <w:rPr>
          <w:rFonts w:asciiTheme="majorBidi" w:hAnsiTheme="majorBidi" w:cstheme="majorBidi"/>
        </w:rPr>
        <w:t>Dianjurkan agar guru Akidah Akhlak terus meningkatkan kapasitas dan kompetensi profesional melalui pelatihan, workshop, maupun studi lanjut terkait metode pembelajaran inovatif dan penguatan pendidikan karakter. Hal ini penting untuk menjawab kebutuhan siswa di era digital yang menuntut pendekatan kreatif, kolaboratif, dan responsif terhadap perkembangan zaman.</w:t>
      </w:r>
    </w:p>
    <w:p w14:paraId="4A58D2E5" w14:textId="77777777" w:rsidR="00A32C07" w:rsidRPr="003C5FF7" w:rsidRDefault="00A32C07">
      <w:pPr>
        <w:pStyle w:val="DaftarParagraf"/>
        <w:numPr>
          <w:ilvl w:val="0"/>
          <w:numId w:val="38"/>
        </w:numPr>
        <w:spacing w:line="480" w:lineRule="auto"/>
        <w:ind w:left="993"/>
        <w:jc w:val="left"/>
        <w:rPr>
          <w:rFonts w:asciiTheme="majorBidi" w:hAnsiTheme="majorBidi" w:cstheme="majorBidi"/>
        </w:rPr>
      </w:pPr>
      <w:r w:rsidRPr="003C5FF7">
        <w:rPr>
          <w:rFonts w:asciiTheme="majorBidi" w:hAnsiTheme="majorBidi" w:cstheme="majorBidi"/>
        </w:rPr>
        <w:t>Optimalisasi Media dan Sumber Belajar</w:t>
      </w:r>
    </w:p>
    <w:p w14:paraId="4C9F8391" w14:textId="4068B7BA" w:rsidR="00A32C07" w:rsidRDefault="00A32C07" w:rsidP="00313ED4">
      <w:pPr>
        <w:pStyle w:val="DaftarParagraf"/>
        <w:spacing w:line="480" w:lineRule="auto"/>
        <w:ind w:left="993" w:firstLine="589"/>
        <w:rPr>
          <w:rFonts w:asciiTheme="majorBidi" w:hAnsiTheme="majorBidi" w:cstheme="majorBidi"/>
        </w:rPr>
      </w:pPr>
      <w:r w:rsidRPr="009D6873">
        <w:rPr>
          <w:rFonts w:asciiTheme="majorBidi" w:hAnsiTheme="majorBidi" w:cstheme="majorBidi"/>
        </w:rPr>
        <w:t>Satuan pendidikan pengelola madrasah sebaiknya menyediakan dukungan fasilitas serta media pembelajaran yang lebih variatif, termasuk pemanfaatan teknologi digital dan sumber belajar kontemporer. Ketersediaan media yang modern dapat mendorong guru dan siswa untuk berinovasi dalam pembelajaran, sehingga proses pembentukan karakter kreatif dan inovatif berjalan lebih efektif.</w:t>
      </w:r>
    </w:p>
    <w:p w14:paraId="1E872C7E" w14:textId="77777777" w:rsidR="00A32C07" w:rsidRPr="003C5FF7" w:rsidRDefault="00A32C07">
      <w:pPr>
        <w:pStyle w:val="DaftarParagraf"/>
        <w:numPr>
          <w:ilvl w:val="0"/>
          <w:numId w:val="38"/>
        </w:numPr>
        <w:spacing w:line="480" w:lineRule="auto"/>
        <w:ind w:left="993"/>
        <w:jc w:val="left"/>
        <w:rPr>
          <w:rFonts w:asciiTheme="majorBidi" w:hAnsiTheme="majorBidi" w:cstheme="majorBidi"/>
        </w:rPr>
      </w:pPr>
      <w:r w:rsidRPr="003C5FF7">
        <w:rPr>
          <w:rFonts w:asciiTheme="majorBidi" w:hAnsiTheme="majorBidi" w:cstheme="majorBidi"/>
        </w:rPr>
        <w:t>Kolaborasi dengan Orang Tua dan Masyarakat</w:t>
      </w:r>
    </w:p>
    <w:p w14:paraId="42C296F2" w14:textId="77777777" w:rsidR="00A32C07" w:rsidRDefault="00A32C07" w:rsidP="00313ED4">
      <w:pPr>
        <w:pStyle w:val="DaftarParagraf"/>
        <w:spacing w:line="480" w:lineRule="auto"/>
        <w:ind w:left="993" w:firstLine="589"/>
        <w:rPr>
          <w:rFonts w:asciiTheme="majorBidi" w:hAnsiTheme="majorBidi" w:cstheme="majorBidi"/>
        </w:rPr>
      </w:pPr>
      <w:r w:rsidRPr="009D6873">
        <w:rPr>
          <w:rFonts w:asciiTheme="majorBidi" w:hAnsiTheme="majorBidi" w:cstheme="majorBidi"/>
        </w:rPr>
        <w:t>Disarankan untuk memperkuat sinergi antara madrasah, orang tua, dan masyarakat dalam membangun lingkungan positif yang mendorong pengembangan karakter kreatif dan inovatif pada siswa. Keterlibatan pihak eksternal sangat penting dalam menunjang proses internalisasi nilai-nilai akidah, akhlak, kreativitas, dan inovasi baik di lingkungan sekolah maupun luar sekolah.</w:t>
      </w:r>
    </w:p>
    <w:p w14:paraId="26195AC5" w14:textId="77777777" w:rsidR="008F6735" w:rsidRDefault="008F6735" w:rsidP="00313ED4">
      <w:pPr>
        <w:pStyle w:val="DaftarParagraf"/>
        <w:spacing w:line="480" w:lineRule="auto"/>
        <w:ind w:left="993" w:firstLine="589"/>
        <w:rPr>
          <w:rFonts w:asciiTheme="majorBidi" w:hAnsiTheme="majorBidi" w:cstheme="majorBidi"/>
        </w:rPr>
      </w:pPr>
    </w:p>
    <w:p w14:paraId="45DBA7DB" w14:textId="77777777" w:rsidR="008F6735" w:rsidRDefault="008F6735" w:rsidP="00313ED4">
      <w:pPr>
        <w:pStyle w:val="DaftarParagraf"/>
        <w:spacing w:line="480" w:lineRule="auto"/>
        <w:ind w:left="993" w:firstLine="589"/>
        <w:rPr>
          <w:rFonts w:asciiTheme="majorBidi" w:hAnsiTheme="majorBidi" w:cstheme="majorBidi"/>
        </w:rPr>
      </w:pPr>
    </w:p>
    <w:p w14:paraId="3E258C18" w14:textId="77777777" w:rsidR="00A32C07" w:rsidRPr="003C5FF7" w:rsidRDefault="00A32C07">
      <w:pPr>
        <w:pStyle w:val="DaftarParagraf"/>
        <w:numPr>
          <w:ilvl w:val="0"/>
          <w:numId w:val="38"/>
        </w:numPr>
        <w:spacing w:line="480" w:lineRule="auto"/>
        <w:ind w:left="993"/>
        <w:jc w:val="left"/>
        <w:rPr>
          <w:rFonts w:asciiTheme="majorBidi" w:hAnsiTheme="majorBidi" w:cstheme="majorBidi"/>
        </w:rPr>
      </w:pPr>
      <w:r w:rsidRPr="003C5FF7">
        <w:rPr>
          <w:rFonts w:asciiTheme="majorBidi" w:hAnsiTheme="majorBidi" w:cstheme="majorBidi"/>
        </w:rPr>
        <w:t>Manajemen Waktu Pembelajaran yang Efektif</w:t>
      </w:r>
    </w:p>
    <w:p w14:paraId="417C47D1" w14:textId="14C54B50" w:rsidR="00A32C07" w:rsidRDefault="003C5FF7" w:rsidP="00313ED4">
      <w:pPr>
        <w:pStyle w:val="DaftarParagraf"/>
        <w:spacing w:line="480" w:lineRule="auto"/>
        <w:ind w:left="993" w:firstLine="589"/>
        <w:rPr>
          <w:rFonts w:asciiTheme="majorBidi" w:hAnsiTheme="majorBidi" w:cstheme="majorBidi"/>
        </w:rPr>
      </w:pPr>
      <w:r>
        <w:rPr>
          <w:rFonts w:asciiTheme="majorBidi" w:hAnsiTheme="majorBidi" w:cstheme="majorBidi"/>
        </w:rPr>
        <w:t>M</w:t>
      </w:r>
      <w:r w:rsidR="00A32C07" w:rsidRPr="009D6873">
        <w:rPr>
          <w:rFonts w:asciiTheme="majorBidi" w:hAnsiTheme="majorBidi" w:cstheme="majorBidi"/>
        </w:rPr>
        <w:t>adrasah diharapkan mampu merancang jadwal pembelajaran lebih fleksibel dan menyediakan ruang bagi kegiatan pengembangan diri siswa di luar pembelajaran formal. Selain itu, hendaknya dilakukan evaluasi rutin untuk memastikan waktu belajar yang ada mampu dimanfaatkan secara optimal untuk pendidikan karakter.</w:t>
      </w:r>
    </w:p>
    <w:p w14:paraId="57DBE142" w14:textId="77777777" w:rsidR="00A32C07" w:rsidRPr="003C5FF7" w:rsidRDefault="00A32C07">
      <w:pPr>
        <w:pStyle w:val="DaftarParagraf"/>
        <w:numPr>
          <w:ilvl w:val="0"/>
          <w:numId w:val="38"/>
        </w:numPr>
        <w:spacing w:line="480" w:lineRule="auto"/>
        <w:ind w:left="993"/>
        <w:jc w:val="left"/>
        <w:rPr>
          <w:rFonts w:asciiTheme="majorBidi" w:hAnsiTheme="majorBidi" w:cstheme="majorBidi"/>
        </w:rPr>
      </w:pPr>
      <w:r w:rsidRPr="003C5FF7">
        <w:rPr>
          <w:rFonts w:asciiTheme="majorBidi" w:hAnsiTheme="majorBidi" w:cstheme="majorBidi"/>
        </w:rPr>
        <w:t>Penguatan Program Inovasi Pesantren</w:t>
      </w:r>
    </w:p>
    <w:p w14:paraId="295D93FE" w14:textId="77777777" w:rsidR="00A32C07" w:rsidRDefault="00A32C07" w:rsidP="00313ED4">
      <w:pPr>
        <w:pStyle w:val="DaftarParagraf"/>
        <w:spacing w:line="480" w:lineRule="auto"/>
        <w:ind w:left="993" w:firstLine="589"/>
        <w:rPr>
          <w:rFonts w:asciiTheme="majorBidi" w:hAnsiTheme="majorBidi" w:cstheme="majorBidi"/>
        </w:rPr>
      </w:pPr>
      <w:r w:rsidRPr="009D6873">
        <w:rPr>
          <w:rFonts w:asciiTheme="majorBidi" w:hAnsiTheme="majorBidi" w:cstheme="majorBidi"/>
        </w:rPr>
        <w:t>Sebagai madrasah berbasis pondok pesantren, dianjurkan agar senantiasa merevitalisasi program pesantren yang mendukung penguatan kreativitas dan inovasi siswa, baik melalui pembiasaan, project-based learning, maupun kompetisi internal. Program-program ini bisa berupa pelatihan kewirausahaan, karya ilmiah remaja, atau kegiatan seni Islami yang mewadahi bakat dan kreativitas siswa.</w:t>
      </w:r>
    </w:p>
    <w:p w14:paraId="06034A26" w14:textId="77777777" w:rsidR="00A32C07" w:rsidRPr="003C5FF7" w:rsidRDefault="00A32C07">
      <w:pPr>
        <w:pStyle w:val="DaftarParagraf"/>
        <w:numPr>
          <w:ilvl w:val="0"/>
          <w:numId w:val="38"/>
        </w:numPr>
        <w:spacing w:line="480" w:lineRule="auto"/>
        <w:ind w:left="993"/>
        <w:jc w:val="left"/>
        <w:rPr>
          <w:rFonts w:asciiTheme="majorBidi" w:hAnsiTheme="majorBidi" w:cstheme="majorBidi"/>
        </w:rPr>
      </w:pPr>
      <w:r w:rsidRPr="003C5FF7">
        <w:rPr>
          <w:rFonts w:asciiTheme="majorBidi" w:hAnsiTheme="majorBidi" w:cstheme="majorBidi"/>
        </w:rPr>
        <w:t>Evaluasi dan Monitoring Berkelanjutan</w:t>
      </w:r>
    </w:p>
    <w:p w14:paraId="4740433C" w14:textId="77777777" w:rsidR="00A32C07" w:rsidRPr="009D6873" w:rsidRDefault="00A32C07" w:rsidP="00313ED4">
      <w:pPr>
        <w:pStyle w:val="DaftarParagraf"/>
        <w:spacing w:line="480" w:lineRule="auto"/>
        <w:ind w:left="993" w:firstLine="589"/>
        <w:rPr>
          <w:rFonts w:asciiTheme="majorBidi" w:hAnsiTheme="majorBidi" w:cstheme="majorBidi"/>
        </w:rPr>
      </w:pPr>
      <w:r w:rsidRPr="009A40A5">
        <w:rPr>
          <w:rFonts w:asciiTheme="majorBidi" w:hAnsiTheme="majorBidi" w:cstheme="majorBidi"/>
        </w:rPr>
        <w:t>Perlu dilakukan evaluasi dan monitoring secara berkala terhadap efektivitas strategi pembelajaran kreatif dan inovatif yang telah diterapkan. Umpan balik dari siswa, guru, orang tua, serta hasil belajar harus dijadikan bahan pertimbangan dalam merumuskan kebijakan dan inovasi madrasah selanjutnya.</w:t>
      </w:r>
    </w:p>
    <w:p w14:paraId="0A6F7A2F" w14:textId="77777777" w:rsidR="00E74F6B" w:rsidRPr="00E74F6B" w:rsidRDefault="00E74F6B" w:rsidP="00313ED4">
      <w:pPr>
        <w:ind w:left="993"/>
      </w:pPr>
    </w:p>
    <w:p w14:paraId="0C780C16" w14:textId="77777777" w:rsidR="00E74F6B" w:rsidRDefault="00E74F6B" w:rsidP="00E74F6B"/>
    <w:p w14:paraId="5E2FA03A" w14:textId="77777777" w:rsidR="008F6735" w:rsidRDefault="008F6735" w:rsidP="00E74F6B"/>
    <w:p w14:paraId="22456FD6" w14:textId="77777777" w:rsidR="008F6735" w:rsidRDefault="008F6735" w:rsidP="00E74F6B"/>
    <w:p w14:paraId="407295B1" w14:textId="77777777" w:rsidR="008F6735" w:rsidRPr="00E74F6B" w:rsidRDefault="008F6735" w:rsidP="00E74F6B"/>
    <w:bookmarkStart w:id="112" w:name="_Toc205785283"/>
    <w:p w14:paraId="3BB5662D" w14:textId="7D7647BF" w:rsidR="0014325A" w:rsidRDefault="00A02EA8" w:rsidP="0014325A">
      <w:pPr>
        <w:pStyle w:val="Judul1"/>
        <w:spacing w:line="480" w:lineRule="auto"/>
      </w:pPr>
      <w:r>
        <w:rPr>
          <w:noProof/>
          <w:lang w:val="en-US"/>
        </w:rPr>
        <mc:AlternateContent>
          <mc:Choice Requires="wps">
            <w:drawing>
              <wp:anchor distT="0" distB="0" distL="114300" distR="114300" simplePos="0" relativeHeight="251840512" behindDoc="0" locked="0" layoutInCell="1" allowOverlap="1" wp14:anchorId="182AE526" wp14:editId="17950217">
                <wp:simplePos x="0" y="0"/>
                <wp:positionH relativeFrom="column">
                  <wp:posOffset>4838700</wp:posOffset>
                </wp:positionH>
                <wp:positionV relativeFrom="paragraph">
                  <wp:posOffset>-943610</wp:posOffset>
                </wp:positionV>
                <wp:extent cx="257175" cy="333375"/>
                <wp:effectExtent l="0" t="0" r="28575" b="28575"/>
                <wp:wrapNone/>
                <wp:docPr id="103672482" name="Rectangle 24"/>
                <wp:cNvGraphicFramePr/>
                <a:graphic xmlns:a="http://schemas.openxmlformats.org/drawingml/2006/main">
                  <a:graphicData uri="http://schemas.microsoft.com/office/word/2010/wordprocessingShape">
                    <wps:wsp>
                      <wps:cNvSpPr/>
                      <wps:spPr>
                        <a:xfrm>
                          <a:off x="0" y="0"/>
                          <a:ext cx="257175" cy="33337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6E7233" id="Rectangle 24" o:spid="_x0000_s1026" style="position:absolute;margin-left:381pt;margin-top:-74.3pt;width:20.25pt;height:26.25pt;z-index:251840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Pq3dwIAAIUFAAAOAAAAZHJzL2Uyb0RvYy54bWysVMFu2zAMvQ/YPwi6r7azZt2COkXQosOA&#10;og3aDj0rshQbkEWNUuJkXz9Kdpy2K3YoloNCmeQj+UTy/GLXGrZV6BuwJS9Ocs6UlVA1dl3yn4/X&#10;n75y5oOwlTBgVcn3yvOL+ccP552bqQnUYCqFjECsn3Wu5HUIbpZlXtaqFf4EnLKk1ICtCHTFdVah&#10;6Ai9Ndkkz79kHWDlEKTynr5e9Uo+T/haKxnutPYqMFNyyi2kE9O5imc2PxezNQpXN3JIQ7wji1Y0&#10;loKOUFciCLbB5i+otpEIHnQ4kdBmoHUjVaqBqinyV9U81MKpVAuR491Ik/9/sPJ2++CWSDR0zs88&#10;ibGKncY2/lN+bJfI2o9kqV1gkj5OpmfF2ZQzSarP9COZULKjs0MfvitoWRRKjvQWiSKxvfGhNz2Y&#10;xFgeTFNdN8akS3x/dWmQbQW93GpdDOAvrIx9lyPlGD2zY8VJCnujIp6x90qzpoo1poRTMx6TEVIq&#10;G4peVYtK9TkW0zxP/UTwo0ciJAFGZE3VjdgDwMtCD9g9PYN9dFWpl0fn/F+J9c6jR4oMNozObWMB&#10;3wIwVNUQubc/kNRTE1laQbVfIkPoJ8k7ed3Q894IH5YCaXRoyGgdhDs6tIGu5DBInNWAv9/6Hu2p&#10;o0nLWUejWHL/ayNQcWZ+WOr1b8XpaZzddDmdnk3ogs81q+cau2kvgXqmoMXjZBKjfTAHUSO0T7Q1&#10;FjEqqYSVFLvkMuDhchn6FUF7R6rFIpnRvDoRbuyDkxE8shrb93H3JNANPR5oOG7hMLZi9qrVe9vo&#10;aWGxCaCbNAdHXge+adZT4wx7KS6T5/dkddye8z8AAAD//wMAUEsDBBQABgAIAAAAIQDCtBHw4wAA&#10;AAwBAAAPAAAAZHJzL2Rvd25yZXYueG1sTI/NTsMwEITvSLyDtUjcWicRpGmIUyEEQkgcSosEx23s&#10;/Ih4HcVOGt6e5QTH2RnNflPsFtuL2Yy+c6QgXkcgDFVOd9QoeD8+rTIQPiBp7B0ZBd/Gw668vCgw&#10;1+5Mb2Y+hEZwCfkcFbQhDLmUvmqNRb92gyH2ajdaDCzHRuoRz1xue5lEUSotdsQfWhzMQ2uqr8Nk&#10;FXzW+Hx8fPGvsk7metvtp496Myl1fbXc34EIZgl/YfjFZ3QomenkJtJe9Ao2acJbgoJVfJOlIDiS&#10;RcktiBOftmkMsizk/xHlDwAAAP//AwBQSwECLQAUAAYACAAAACEAtoM4kv4AAADhAQAAEwAAAAAA&#10;AAAAAAAAAAAAAAAAW0NvbnRlbnRfVHlwZXNdLnhtbFBLAQItABQABgAIAAAAIQA4/SH/1gAAAJQB&#10;AAALAAAAAAAAAAAAAAAAAC8BAABfcmVscy8ucmVsc1BLAQItABQABgAIAAAAIQBBSPq3dwIAAIUF&#10;AAAOAAAAAAAAAAAAAAAAAC4CAABkcnMvZTJvRG9jLnhtbFBLAQItABQABgAIAAAAIQDCtBHw4wAA&#10;AAwBAAAPAAAAAAAAAAAAAAAAANEEAABkcnMvZG93bnJldi54bWxQSwUGAAAAAAQABADzAAAA4QUA&#10;AAAA&#10;" fillcolor="white [3212]" strokecolor="white [3212]" strokeweight="1pt"/>
            </w:pict>
          </mc:Fallback>
        </mc:AlternateContent>
      </w:r>
      <w:r w:rsidR="0014325A">
        <w:t>DAFTAR PUSTAKA</w:t>
      </w:r>
      <w:bookmarkEnd w:id="112"/>
    </w:p>
    <w:p w14:paraId="725BD5E3" w14:textId="3A5F71DA" w:rsidR="007956CF" w:rsidRPr="007956CF" w:rsidRDefault="00625001" w:rsidP="007956CF">
      <w:pPr>
        <w:widowControl w:val="0"/>
        <w:autoSpaceDE w:val="0"/>
        <w:autoSpaceDN w:val="0"/>
        <w:adjustRightInd w:val="0"/>
        <w:ind w:left="480" w:hanging="480"/>
        <w:rPr>
          <w:noProof/>
          <w:kern w:val="0"/>
        </w:rPr>
      </w:pPr>
      <w:r w:rsidRPr="00411EAC">
        <w:rPr>
          <w:b/>
          <w:bCs/>
          <w:lang w:val="id"/>
        </w:rPr>
        <w:fldChar w:fldCharType="begin" w:fldLock="1"/>
      </w:r>
      <w:r w:rsidRPr="00411EAC">
        <w:rPr>
          <w:b/>
          <w:bCs/>
          <w:lang w:val="id"/>
        </w:rPr>
        <w:instrText xml:space="preserve">ADDIN Mendeley Bibliography CSL_BIBLIOGRAPHY </w:instrText>
      </w:r>
      <w:r w:rsidRPr="00411EAC">
        <w:rPr>
          <w:b/>
          <w:bCs/>
          <w:lang w:val="id"/>
        </w:rPr>
        <w:fldChar w:fldCharType="separate"/>
      </w:r>
      <w:r w:rsidR="007956CF" w:rsidRPr="007956CF">
        <w:rPr>
          <w:noProof/>
          <w:kern w:val="0"/>
        </w:rPr>
        <w:t>“Abd. Choliq,Seksi Hukum Dan Informasi"Berfikir Kreatif Dan Inovatif Dalam Pelayanan Publik"2023.Https://Www.Djkn.Kemenkeu.Go.Id/Kpknl-Palu/Baca-Artikel/13041/Berfikir-Kreatif-Dan-Inovatif-Dalam-Pelayanan-Publik.Html,” n.d.</w:t>
      </w:r>
    </w:p>
    <w:p w14:paraId="482951A9" w14:textId="77777777" w:rsidR="007956CF" w:rsidRPr="007956CF" w:rsidRDefault="007956CF" w:rsidP="007956CF">
      <w:pPr>
        <w:widowControl w:val="0"/>
        <w:autoSpaceDE w:val="0"/>
        <w:autoSpaceDN w:val="0"/>
        <w:adjustRightInd w:val="0"/>
        <w:ind w:left="480" w:hanging="480"/>
        <w:rPr>
          <w:noProof/>
          <w:kern w:val="0"/>
        </w:rPr>
      </w:pPr>
      <w:r w:rsidRPr="007956CF">
        <w:rPr>
          <w:noProof/>
          <w:kern w:val="0"/>
        </w:rPr>
        <w:t>“Abdul Muiz, ‘Guru Inovatif:Konsep Karakteristik Dan Dampak Terhadap Pendidikan’, 2023,” n.d. https://www.kompasiana.com/abdulmuiz8393/64264ed83788d467fe7fb222/guru-inovatif-konsep-karakteristik-dan-dampaknya-terhadap-pendidikan.</w:t>
      </w:r>
    </w:p>
    <w:p w14:paraId="742EA552" w14:textId="77777777" w:rsidR="007956CF" w:rsidRPr="007956CF" w:rsidRDefault="007956CF" w:rsidP="007956CF">
      <w:pPr>
        <w:widowControl w:val="0"/>
        <w:autoSpaceDE w:val="0"/>
        <w:autoSpaceDN w:val="0"/>
        <w:adjustRightInd w:val="0"/>
        <w:ind w:left="480" w:hanging="480"/>
        <w:rPr>
          <w:noProof/>
          <w:kern w:val="0"/>
        </w:rPr>
      </w:pPr>
      <w:r w:rsidRPr="007956CF">
        <w:rPr>
          <w:noProof/>
          <w:kern w:val="0"/>
        </w:rPr>
        <w:t>“Abudin Nata, Akhlak Tasawuf, (Jakarta: PT. Raja Grafindo Persada, 2002), Hlm. 5.,” n.d.</w:t>
      </w:r>
    </w:p>
    <w:p w14:paraId="3C892E54" w14:textId="77777777" w:rsidR="007956CF" w:rsidRPr="007956CF" w:rsidRDefault="007956CF" w:rsidP="007956CF">
      <w:pPr>
        <w:widowControl w:val="0"/>
        <w:autoSpaceDE w:val="0"/>
        <w:autoSpaceDN w:val="0"/>
        <w:adjustRightInd w:val="0"/>
        <w:ind w:left="480" w:hanging="480"/>
        <w:rPr>
          <w:noProof/>
          <w:kern w:val="0"/>
        </w:rPr>
      </w:pPr>
      <w:r w:rsidRPr="007956CF">
        <w:rPr>
          <w:noProof/>
          <w:kern w:val="0"/>
        </w:rPr>
        <w:t>“Agus Wibowo, Pendidikan Karakter: Strategi Membangun Karakter Bangsa Berperadaban, (Yogyakarta: Pustaka Pelajar, 2012), Hlm. 32-33.,” n.d.</w:t>
      </w:r>
    </w:p>
    <w:p w14:paraId="75C329F3" w14:textId="77777777" w:rsidR="007956CF" w:rsidRPr="007956CF" w:rsidRDefault="007956CF" w:rsidP="007956CF">
      <w:pPr>
        <w:widowControl w:val="0"/>
        <w:autoSpaceDE w:val="0"/>
        <w:autoSpaceDN w:val="0"/>
        <w:adjustRightInd w:val="0"/>
        <w:ind w:left="480" w:hanging="480"/>
        <w:rPr>
          <w:noProof/>
          <w:kern w:val="0"/>
        </w:rPr>
      </w:pPr>
      <w:r w:rsidRPr="007956CF">
        <w:rPr>
          <w:noProof/>
          <w:kern w:val="0"/>
        </w:rPr>
        <w:t>“Al-Qur’an Word,QS.Al-Mujaadilah,58:9,” n.d.</w:t>
      </w:r>
    </w:p>
    <w:p w14:paraId="5B2D3C85" w14:textId="77777777" w:rsidR="007956CF" w:rsidRPr="007956CF" w:rsidRDefault="007956CF" w:rsidP="007956CF">
      <w:pPr>
        <w:widowControl w:val="0"/>
        <w:autoSpaceDE w:val="0"/>
        <w:autoSpaceDN w:val="0"/>
        <w:adjustRightInd w:val="0"/>
        <w:ind w:left="480" w:hanging="480"/>
        <w:rPr>
          <w:noProof/>
          <w:kern w:val="0"/>
        </w:rPr>
      </w:pPr>
      <w:r w:rsidRPr="007956CF">
        <w:rPr>
          <w:noProof/>
          <w:kern w:val="0"/>
        </w:rPr>
        <w:t>“Ali, M. (2013). Penelitian Kependidikan Prosedur &amp; Strategi. Bandung: CV. Angkasa.,” n.d.</w:t>
      </w:r>
    </w:p>
    <w:p w14:paraId="7177B439" w14:textId="77777777" w:rsidR="007956CF" w:rsidRPr="007956CF" w:rsidRDefault="007956CF" w:rsidP="007956CF">
      <w:pPr>
        <w:widowControl w:val="0"/>
        <w:autoSpaceDE w:val="0"/>
        <w:autoSpaceDN w:val="0"/>
        <w:adjustRightInd w:val="0"/>
        <w:ind w:left="480" w:hanging="480"/>
        <w:rPr>
          <w:noProof/>
          <w:kern w:val="0"/>
        </w:rPr>
      </w:pPr>
      <w:r w:rsidRPr="007956CF">
        <w:rPr>
          <w:noProof/>
          <w:kern w:val="0"/>
        </w:rPr>
        <w:t xml:space="preserve">Andi Prastowo. “Metode Penelitian Kualitatif Dalam Perspektif Rancangan Penelitian, Yogyakarta: Ar-Ruzz Media.” </w:t>
      </w:r>
      <w:r w:rsidRPr="007956CF">
        <w:rPr>
          <w:i/>
          <w:iCs/>
          <w:noProof/>
          <w:kern w:val="0"/>
        </w:rPr>
        <w:t>Yogyakarta: Ar-Ruzz Media</w:t>
      </w:r>
      <w:r w:rsidRPr="007956CF">
        <w:rPr>
          <w:noProof/>
          <w:kern w:val="0"/>
        </w:rPr>
        <w:t>, 2016.</w:t>
      </w:r>
    </w:p>
    <w:p w14:paraId="1849DCDB" w14:textId="77777777" w:rsidR="007956CF" w:rsidRPr="007956CF" w:rsidRDefault="007956CF" w:rsidP="007956CF">
      <w:pPr>
        <w:widowControl w:val="0"/>
        <w:autoSpaceDE w:val="0"/>
        <w:autoSpaceDN w:val="0"/>
        <w:adjustRightInd w:val="0"/>
        <w:ind w:left="480" w:hanging="480"/>
        <w:rPr>
          <w:noProof/>
          <w:kern w:val="0"/>
        </w:rPr>
      </w:pPr>
      <w:r w:rsidRPr="007956CF">
        <w:rPr>
          <w:noProof/>
          <w:kern w:val="0"/>
        </w:rPr>
        <w:t xml:space="preserve">Apriyani, Nur, and Nursal Efendi. “Peran Pendidikan Agama Islam Dalam Membentuk Karakter Jujur Pada Siswa.” </w:t>
      </w:r>
      <w:r w:rsidRPr="007956CF">
        <w:rPr>
          <w:i/>
          <w:iCs/>
          <w:noProof/>
          <w:kern w:val="0"/>
        </w:rPr>
        <w:t>Akademika : Jurnal Keagamaan Dan Pendidikan</w:t>
      </w:r>
      <w:r w:rsidRPr="007956CF">
        <w:rPr>
          <w:noProof/>
          <w:kern w:val="0"/>
        </w:rPr>
        <w:t xml:space="preserve"> 19, no. 1 (2023): 34–41. https://doi.org/10.56633/jkp.v19i1.505.</w:t>
      </w:r>
    </w:p>
    <w:p w14:paraId="64AA71A2" w14:textId="77777777" w:rsidR="007956CF" w:rsidRPr="007956CF" w:rsidRDefault="007956CF" w:rsidP="007956CF">
      <w:pPr>
        <w:widowControl w:val="0"/>
        <w:autoSpaceDE w:val="0"/>
        <w:autoSpaceDN w:val="0"/>
        <w:adjustRightInd w:val="0"/>
        <w:ind w:left="480" w:hanging="480"/>
        <w:rPr>
          <w:noProof/>
          <w:kern w:val="0"/>
        </w:rPr>
      </w:pPr>
      <w:r w:rsidRPr="007956CF">
        <w:rPr>
          <w:noProof/>
          <w:kern w:val="0"/>
        </w:rPr>
        <w:t xml:space="preserve">Clara Duta Wahyu Dinata, Muhammad Ali. “Strategi Inovatif Guru Pendidikan Agama Islam Dalam Membentuk Karakter Disiplin Peserta Didik: Sebuah Kajian Dengan Pendekatan Fenomenologi.” </w:t>
      </w:r>
      <w:r w:rsidRPr="007956CF">
        <w:rPr>
          <w:i/>
          <w:iCs/>
          <w:noProof/>
          <w:kern w:val="0"/>
        </w:rPr>
        <w:t>Didaktika: Jurnal Kependidikan</w:t>
      </w:r>
      <w:r w:rsidRPr="007956CF">
        <w:rPr>
          <w:noProof/>
          <w:kern w:val="0"/>
        </w:rPr>
        <w:t xml:space="preserve"> 13, no. 1 (2024): 1237–46.</w:t>
      </w:r>
    </w:p>
    <w:p w14:paraId="79D636E7" w14:textId="77777777" w:rsidR="007956CF" w:rsidRPr="007956CF" w:rsidRDefault="007956CF" w:rsidP="007956CF">
      <w:pPr>
        <w:widowControl w:val="0"/>
        <w:autoSpaceDE w:val="0"/>
        <w:autoSpaceDN w:val="0"/>
        <w:adjustRightInd w:val="0"/>
        <w:ind w:left="480" w:hanging="480"/>
        <w:rPr>
          <w:noProof/>
          <w:kern w:val="0"/>
        </w:rPr>
      </w:pPr>
      <w:r w:rsidRPr="007956CF">
        <w:rPr>
          <w:noProof/>
          <w:kern w:val="0"/>
        </w:rPr>
        <w:t>“Data Didapat Dari TU MTs Darul Muhaqiqin Pekanbaru Pada Tanggal 19 Juni 2025,” n.d.</w:t>
      </w:r>
    </w:p>
    <w:p w14:paraId="2A054111" w14:textId="77777777" w:rsidR="007956CF" w:rsidRPr="007956CF" w:rsidRDefault="007956CF" w:rsidP="007956CF">
      <w:pPr>
        <w:widowControl w:val="0"/>
        <w:autoSpaceDE w:val="0"/>
        <w:autoSpaceDN w:val="0"/>
        <w:adjustRightInd w:val="0"/>
        <w:ind w:left="480" w:hanging="480"/>
        <w:rPr>
          <w:noProof/>
          <w:kern w:val="0"/>
        </w:rPr>
      </w:pPr>
      <w:r w:rsidRPr="007956CF">
        <w:rPr>
          <w:noProof/>
          <w:kern w:val="0"/>
        </w:rPr>
        <w:t>“Data Didapat Dari TU MTs Darul Muhaqiqin Pekanbaru Pada Tanggal 26 Juni 2025,” n.d.</w:t>
      </w:r>
    </w:p>
    <w:p w14:paraId="269DFA7A" w14:textId="77777777" w:rsidR="007956CF" w:rsidRPr="007956CF" w:rsidRDefault="007956CF" w:rsidP="007956CF">
      <w:pPr>
        <w:widowControl w:val="0"/>
        <w:autoSpaceDE w:val="0"/>
        <w:autoSpaceDN w:val="0"/>
        <w:adjustRightInd w:val="0"/>
        <w:ind w:left="480" w:hanging="480"/>
        <w:rPr>
          <w:noProof/>
          <w:kern w:val="0"/>
        </w:rPr>
      </w:pPr>
      <w:r w:rsidRPr="007956CF">
        <w:rPr>
          <w:noProof/>
          <w:kern w:val="0"/>
        </w:rPr>
        <w:t>“E. Mulyasa,"Menjadi Guru Profesional. Menciptakan Pembelajaran Yang Aktif DanMenyenangkan", (Bandung: PT. Remaja Rosdakarya, 2013). Hlm. 35.,” n.d.</w:t>
      </w:r>
    </w:p>
    <w:p w14:paraId="159ED0DF" w14:textId="77777777" w:rsidR="007956CF" w:rsidRPr="007956CF" w:rsidRDefault="007956CF" w:rsidP="007956CF">
      <w:pPr>
        <w:widowControl w:val="0"/>
        <w:autoSpaceDE w:val="0"/>
        <w:autoSpaceDN w:val="0"/>
        <w:adjustRightInd w:val="0"/>
        <w:ind w:left="480" w:hanging="480"/>
        <w:rPr>
          <w:noProof/>
          <w:kern w:val="0"/>
        </w:rPr>
      </w:pPr>
      <w:r w:rsidRPr="007956CF">
        <w:rPr>
          <w:noProof/>
          <w:kern w:val="0"/>
        </w:rPr>
        <w:t>“Eny Winaryati, Evaluasi Supervisi Pembelajaran, (Yogyakarta: Graha Ilmu, 2014). Hlm. 37.,” n.d.</w:t>
      </w:r>
    </w:p>
    <w:p w14:paraId="08BFB77C" w14:textId="77777777" w:rsidR="007956CF" w:rsidRPr="007956CF" w:rsidRDefault="007956CF" w:rsidP="007956CF">
      <w:pPr>
        <w:widowControl w:val="0"/>
        <w:autoSpaceDE w:val="0"/>
        <w:autoSpaceDN w:val="0"/>
        <w:adjustRightInd w:val="0"/>
        <w:ind w:left="480" w:hanging="480"/>
        <w:rPr>
          <w:noProof/>
          <w:kern w:val="0"/>
        </w:rPr>
      </w:pPr>
      <w:r w:rsidRPr="007956CF">
        <w:rPr>
          <w:noProof/>
          <w:kern w:val="0"/>
        </w:rPr>
        <w:t>“H. Mahmud Yunus, Kamus Arab-Indonesia, (Jakarta: PT Hidakarya Agung, 1972), Hlm. 274.,” n.d.</w:t>
      </w:r>
    </w:p>
    <w:p w14:paraId="3DEEB390" w14:textId="77777777" w:rsidR="007956CF" w:rsidRPr="007956CF" w:rsidRDefault="007956CF" w:rsidP="007956CF">
      <w:pPr>
        <w:widowControl w:val="0"/>
        <w:autoSpaceDE w:val="0"/>
        <w:autoSpaceDN w:val="0"/>
        <w:adjustRightInd w:val="0"/>
        <w:ind w:left="480" w:hanging="480"/>
        <w:rPr>
          <w:noProof/>
          <w:kern w:val="0"/>
        </w:rPr>
      </w:pPr>
      <w:r w:rsidRPr="007956CF">
        <w:rPr>
          <w:noProof/>
          <w:kern w:val="0"/>
        </w:rPr>
        <w:t>“Hasil Dokumentasi Dari TU MTs Darul Muhaqiqin Pekanbaru Pada Tanggal 16 Juni 2025,” n.d.</w:t>
      </w:r>
    </w:p>
    <w:p w14:paraId="096B78E7" w14:textId="77777777" w:rsidR="007956CF" w:rsidRPr="007956CF" w:rsidRDefault="007956CF" w:rsidP="007956CF">
      <w:pPr>
        <w:widowControl w:val="0"/>
        <w:autoSpaceDE w:val="0"/>
        <w:autoSpaceDN w:val="0"/>
        <w:adjustRightInd w:val="0"/>
        <w:ind w:left="480" w:hanging="480"/>
        <w:rPr>
          <w:noProof/>
          <w:kern w:val="0"/>
        </w:rPr>
      </w:pPr>
      <w:r w:rsidRPr="007956CF">
        <w:rPr>
          <w:noProof/>
          <w:kern w:val="0"/>
        </w:rPr>
        <w:t>“Hasil Dokumentasi Lapangan Pada Tanggal 21 Juni 2025,” n.d.</w:t>
      </w:r>
    </w:p>
    <w:p w14:paraId="7B09E45F" w14:textId="77777777" w:rsidR="007956CF" w:rsidRPr="007956CF" w:rsidRDefault="007956CF" w:rsidP="007956CF">
      <w:pPr>
        <w:widowControl w:val="0"/>
        <w:autoSpaceDE w:val="0"/>
        <w:autoSpaceDN w:val="0"/>
        <w:adjustRightInd w:val="0"/>
        <w:ind w:left="480" w:hanging="480"/>
        <w:rPr>
          <w:noProof/>
          <w:kern w:val="0"/>
        </w:rPr>
      </w:pPr>
      <w:r w:rsidRPr="007956CF">
        <w:rPr>
          <w:noProof/>
          <w:kern w:val="0"/>
        </w:rPr>
        <w:t>“Hasil Dokumentasi Lapangan Pada Tanggal 28 Juni 2025,” n.d.</w:t>
      </w:r>
    </w:p>
    <w:p w14:paraId="458B0207" w14:textId="77777777" w:rsidR="007956CF" w:rsidRPr="007956CF" w:rsidRDefault="007956CF" w:rsidP="007956CF">
      <w:pPr>
        <w:widowControl w:val="0"/>
        <w:autoSpaceDE w:val="0"/>
        <w:autoSpaceDN w:val="0"/>
        <w:adjustRightInd w:val="0"/>
        <w:ind w:left="480" w:hanging="480"/>
        <w:rPr>
          <w:noProof/>
          <w:kern w:val="0"/>
        </w:rPr>
      </w:pPr>
      <w:r w:rsidRPr="007956CF">
        <w:rPr>
          <w:noProof/>
          <w:kern w:val="0"/>
        </w:rPr>
        <w:t>“Hasil Dokumentasi Lapangan Pada Tanggal 7 Juli 2025,” n.d.</w:t>
      </w:r>
    </w:p>
    <w:p w14:paraId="00D9A794" w14:textId="77777777" w:rsidR="007956CF" w:rsidRPr="007956CF" w:rsidRDefault="007956CF" w:rsidP="007956CF">
      <w:pPr>
        <w:widowControl w:val="0"/>
        <w:autoSpaceDE w:val="0"/>
        <w:autoSpaceDN w:val="0"/>
        <w:adjustRightInd w:val="0"/>
        <w:ind w:left="480" w:hanging="480"/>
        <w:rPr>
          <w:noProof/>
          <w:kern w:val="0"/>
        </w:rPr>
      </w:pPr>
      <w:r w:rsidRPr="007956CF">
        <w:rPr>
          <w:noProof/>
          <w:kern w:val="0"/>
        </w:rPr>
        <w:t>“Hasil Observasi Dan Wawancara Bersama TU MTs Darul Muhaqiqin Pekanbaru Pada Tanggal 16 Juni 2025,” n.d.</w:t>
      </w:r>
    </w:p>
    <w:p w14:paraId="38FE94DC" w14:textId="77777777" w:rsidR="007956CF" w:rsidRPr="007956CF" w:rsidRDefault="007956CF" w:rsidP="007956CF">
      <w:pPr>
        <w:widowControl w:val="0"/>
        <w:autoSpaceDE w:val="0"/>
        <w:autoSpaceDN w:val="0"/>
        <w:adjustRightInd w:val="0"/>
        <w:ind w:left="480" w:hanging="480"/>
        <w:rPr>
          <w:noProof/>
          <w:kern w:val="0"/>
        </w:rPr>
      </w:pPr>
      <w:r w:rsidRPr="007956CF">
        <w:rPr>
          <w:noProof/>
          <w:kern w:val="0"/>
        </w:rPr>
        <w:t>“Hasil Observasi Lapangan MTs Darul Muhaqiqin Pekanbaru Tanggal 21 Maret 2025,” n.d.</w:t>
      </w:r>
    </w:p>
    <w:p w14:paraId="19A18954" w14:textId="77777777" w:rsidR="007956CF" w:rsidRPr="007956CF" w:rsidRDefault="007956CF" w:rsidP="007956CF">
      <w:pPr>
        <w:widowControl w:val="0"/>
        <w:autoSpaceDE w:val="0"/>
        <w:autoSpaceDN w:val="0"/>
        <w:adjustRightInd w:val="0"/>
        <w:ind w:left="480" w:hanging="480"/>
        <w:rPr>
          <w:noProof/>
          <w:kern w:val="0"/>
        </w:rPr>
      </w:pPr>
      <w:r w:rsidRPr="007956CF">
        <w:rPr>
          <w:noProof/>
          <w:kern w:val="0"/>
        </w:rPr>
        <w:t>“Hasil Observasi Lapangan Pada Tanggal 28 Juni 2025,” n.d.</w:t>
      </w:r>
    </w:p>
    <w:p w14:paraId="651E0C71" w14:textId="77777777" w:rsidR="007956CF" w:rsidRPr="007956CF" w:rsidRDefault="007956CF" w:rsidP="007956CF">
      <w:pPr>
        <w:widowControl w:val="0"/>
        <w:autoSpaceDE w:val="0"/>
        <w:autoSpaceDN w:val="0"/>
        <w:adjustRightInd w:val="0"/>
        <w:ind w:left="480" w:hanging="480"/>
        <w:rPr>
          <w:noProof/>
          <w:kern w:val="0"/>
        </w:rPr>
      </w:pPr>
      <w:r w:rsidRPr="007956CF">
        <w:rPr>
          <w:noProof/>
          <w:kern w:val="0"/>
        </w:rPr>
        <w:t>“Hasil Wawancara Bersama Bapak Kepala Sekolah MTs Darul Muhaqiqin Pekanbaru Pada Tanggal 19 Juni 2025,” n.d.</w:t>
      </w:r>
    </w:p>
    <w:p w14:paraId="4CD03C58" w14:textId="77777777" w:rsidR="007956CF" w:rsidRPr="007956CF" w:rsidRDefault="007956CF" w:rsidP="007956CF">
      <w:pPr>
        <w:widowControl w:val="0"/>
        <w:autoSpaceDE w:val="0"/>
        <w:autoSpaceDN w:val="0"/>
        <w:adjustRightInd w:val="0"/>
        <w:ind w:left="480" w:hanging="480"/>
        <w:rPr>
          <w:noProof/>
          <w:kern w:val="0"/>
        </w:rPr>
      </w:pPr>
      <w:r w:rsidRPr="007956CF">
        <w:rPr>
          <w:noProof/>
          <w:kern w:val="0"/>
        </w:rPr>
        <w:t>“Hasil Wawancara Bersama TU MTs Darul Muhaqiqin Pekanbaru Tanggal 16 Juni 2025,” n.d.</w:t>
      </w:r>
    </w:p>
    <w:p w14:paraId="6BA7C805" w14:textId="77777777" w:rsidR="007956CF" w:rsidRPr="007956CF" w:rsidRDefault="007956CF" w:rsidP="007956CF">
      <w:pPr>
        <w:widowControl w:val="0"/>
        <w:autoSpaceDE w:val="0"/>
        <w:autoSpaceDN w:val="0"/>
        <w:adjustRightInd w:val="0"/>
        <w:ind w:left="480" w:hanging="480"/>
        <w:rPr>
          <w:noProof/>
          <w:kern w:val="0"/>
        </w:rPr>
      </w:pPr>
      <w:r w:rsidRPr="007956CF">
        <w:rPr>
          <w:noProof/>
          <w:kern w:val="0"/>
        </w:rPr>
        <w:t>“Hasil Wawancara Dan Dokumentasi Dengan Pimpinan Pondok Pesantren Al-Munawara, Al-Ikhwan Dan Darul Muhaqiqin Pekanbaru Pada Tanggal 19 Juni 2025,” n.d.</w:t>
      </w:r>
    </w:p>
    <w:p w14:paraId="1EB14FAB" w14:textId="77777777" w:rsidR="007956CF" w:rsidRPr="007956CF" w:rsidRDefault="007956CF" w:rsidP="007956CF">
      <w:pPr>
        <w:widowControl w:val="0"/>
        <w:autoSpaceDE w:val="0"/>
        <w:autoSpaceDN w:val="0"/>
        <w:adjustRightInd w:val="0"/>
        <w:ind w:left="480" w:hanging="480"/>
        <w:rPr>
          <w:noProof/>
          <w:kern w:val="0"/>
        </w:rPr>
      </w:pPr>
      <w:r w:rsidRPr="007956CF">
        <w:rPr>
          <w:noProof/>
          <w:kern w:val="0"/>
        </w:rPr>
        <w:t>“Hasil Wawancara Dengan Kepala Labor Komputer Bapak Nurrohim Pada Tanggal 25 Juni 2025,” n.d.</w:t>
      </w:r>
    </w:p>
    <w:p w14:paraId="134A23AC" w14:textId="77777777" w:rsidR="007956CF" w:rsidRPr="007956CF" w:rsidRDefault="007956CF" w:rsidP="007956CF">
      <w:pPr>
        <w:widowControl w:val="0"/>
        <w:autoSpaceDE w:val="0"/>
        <w:autoSpaceDN w:val="0"/>
        <w:adjustRightInd w:val="0"/>
        <w:ind w:left="480" w:hanging="480"/>
        <w:rPr>
          <w:noProof/>
          <w:kern w:val="0"/>
        </w:rPr>
      </w:pPr>
      <w:r w:rsidRPr="007956CF">
        <w:rPr>
          <w:noProof/>
          <w:kern w:val="0"/>
        </w:rPr>
        <w:t>“Hasil Wawancara Dengan Kepala Sekolah MTs Darul Muhaqiqin Pekanbaru Bapak Bukhori M.Pd, M.Ag Pada Tanggal 6 Juni 2025,” n.d.</w:t>
      </w:r>
    </w:p>
    <w:p w14:paraId="1E473B14" w14:textId="77777777" w:rsidR="007956CF" w:rsidRPr="007956CF" w:rsidRDefault="007956CF" w:rsidP="007956CF">
      <w:pPr>
        <w:widowControl w:val="0"/>
        <w:autoSpaceDE w:val="0"/>
        <w:autoSpaceDN w:val="0"/>
        <w:adjustRightInd w:val="0"/>
        <w:ind w:left="480" w:hanging="480"/>
        <w:rPr>
          <w:noProof/>
          <w:kern w:val="0"/>
        </w:rPr>
      </w:pPr>
      <w:r w:rsidRPr="007956CF">
        <w:rPr>
          <w:noProof/>
          <w:kern w:val="0"/>
        </w:rPr>
        <w:t>“Hasil Wawancara Dengan Walas Kelas I/X Fitria Raudhatul Jannah Pada Tanggal 10 Juli 2025,” n.d.</w:t>
      </w:r>
    </w:p>
    <w:p w14:paraId="2DB22D95" w14:textId="77777777" w:rsidR="007956CF" w:rsidRPr="007956CF" w:rsidRDefault="007956CF" w:rsidP="007956CF">
      <w:pPr>
        <w:widowControl w:val="0"/>
        <w:autoSpaceDE w:val="0"/>
        <w:autoSpaceDN w:val="0"/>
        <w:adjustRightInd w:val="0"/>
        <w:ind w:left="480" w:hanging="480"/>
        <w:rPr>
          <w:noProof/>
          <w:kern w:val="0"/>
        </w:rPr>
      </w:pPr>
      <w:r w:rsidRPr="007956CF">
        <w:rPr>
          <w:noProof/>
          <w:kern w:val="0"/>
        </w:rPr>
        <w:t>“Hasil Wawancara Dengan Walas Kelas II/X Bapak Badil Hakim, M.Ag Tanggal 17 Juli 2025,” n.d.</w:t>
      </w:r>
    </w:p>
    <w:p w14:paraId="278B7343" w14:textId="77777777" w:rsidR="007956CF" w:rsidRPr="007956CF" w:rsidRDefault="007956CF" w:rsidP="007956CF">
      <w:pPr>
        <w:widowControl w:val="0"/>
        <w:autoSpaceDE w:val="0"/>
        <w:autoSpaceDN w:val="0"/>
        <w:adjustRightInd w:val="0"/>
        <w:ind w:left="480" w:hanging="480"/>
        <w:rPr>
          <w:noProof/>
          <w:kern w:val="0"/>
        </w:rPr>
      </w:pPr>
      <w:r w:rsidRPr="007956CF">
        <w:rPr>
          <w:noProof/>
          <w:kern w:val="0"/>
        </w:rPr>
        <w:t>“Hasil Wawancara Dengan Walas Kelas III/XII Hj.Dewi Rahmayanti, Lc Tanggal 26 Juli 2025,” n.d.</w:t>
      </w:r>
    </w:p>
    <w:p w14:paraId="2BD1ABC8" w14:textId="77777777" w:rsidR="007956CF" w:rsidRPr="007956CF" w:rsidRDefault="007956CF" w:rsidP="007956CF">
      <w:pPr>
        <w:widowControl w:val="0"/>
        <w:autoSpaceDE w:val="0"/>
        <w:autoSpaceDN w:val="0"/>
        <w:adjustRightInd w:val="0"/>
        <w:ind w:left="480" w:hanging="480"/>
        <w:rPr>
          <w:noProof/>
          <w:kern w:val="0"/>
        </w:rPr>
      </w:pPr>
      <w:r w:rsidRPr="007956CF">
        <w:rPr>
          <w:noProof/>
          <w:kern w:val="0"/>
        </w:rPr>
        <w:t xml:space="preserve">Husaini Usman dan Purnomo Setiady Akbar. “Metodologi Penelitian Sosial,.” </w:t>
      </w:r>
      <w:r w:rsidRPr="007956CF">
        <w:rPr>
          <w:i/>
          <w:iCs/>
          <w:noProof/>
          <w:kern w:val="0"/>
        </w:rPr>
        <w:t>(Jakarta: Bumi Aksara, 2009) Hl. 130</w:t>
      </w:r>
      <w:r w:rsidRPr="007956CF">
        <w:rPr>
          <w:noProof/>
          <w:kern w:val="0"/>
        </w:rPr>
        <w:t>, n.d.</w:t>
      </w:r>
    </w:p>
    <w:p w14:paraId="25B7D45A" w14:textId="77777777" w:rsidR="007956CF" w:rsidRPr="007956CF" w:rsidRDefault="007956CF" w:rsidP="007956CF">
      <w:pPr>
        <w:widowControl w:val="0"/>
        <w:autoSpaceDE w:val="0"/>
        <w:autoSpaceDN w:val="0"/>
        <w:adjustRightInd w:val="0"/>
        <w:ind w:left="480" w:hanging="480"/>
        <w:rPr>
          <w:noProof/>
          <w:kern w:val="0"/>
        </w:rPr>
      </w:pPr>
      <w:r w:rsidRPr="007956CF">
        <w:rPr>
          <w:noProof/>
          <w:kern w:val="0"/>
        </w:rPr>
        <w:t>“Ibid., Hlm. 346.,” n.d.</w:t>
      </w:r>
    </w:p>
    <w:p w14:paraId="185A391E" w14:textId="77777777" w:rsidR="007956CF" w:rsidRPr="007956CF" w:rsidRDefault="007956CF" w:rsidP="007956CF">
      <w:pPr>
        <w:widowControl w:val="0"/>
        <w:autoSpaceDE w:val="0"/>
        <w:autoSpaceDN w:val="0"/>
        <w:adjustRightInd w:val="0"/>
        <w:ind w:left="480" w:hanging="480"/>
        <w:rPr>
          <w:noProof/>
          <w:kern w:val="0"/>
        </w:rPr>
      </w:pPr>
      <w:r w:rsidRPr="007956CF">
        <w:rPr>
          <w:noProof/>
          <w:kern w:val="0"/>
        </w:rPr>
        <w:t>“Joko Sulistiyo,"Peran Guru Akidah Akhlak Dalam Pelaksanaan Pendidikan Karakter Di Madrasah Aliyah Muhammadiyah 2 Paten Pondok Pesantren Muhammadiyah Darul Arqom Paten Kabupaten Kendal Provinsi Jawa Tengah" Tahun 2024 Uuniversitas Islam Agung Semarang,” n.d.</w:t>
      </w:r>
    </w:p>
    <w:p w14:paraId="584E051F" w14:textId="77777777" w:rsidR="007956CF" w:rsidRPr="007956CF" w:rsidRDefault="007956CF" w:rsidP="007956CF">
      <w:pPr>
        <w:widowControl w:val="0"/>
        <w:autoSpaceDE w:val="0"/>
        <w:autoSpaceDN w:val="0"/>
        <w:adjustRightInd w:val="0"/>
        <w:ind w:left="480" w:hanging="480"/>
        <w:rPr>
          <w:noProof/>
          <w:kern w:val="0"/>
        </w:rPr>
      </w:pPr>
      <w:r w:rsidRPr="007956CF">
        <w:rPr>
          <w:noProof/>
          <w:kern w:val="0"/>
        </w:rPr>
        <w:t>“Kasinyo Hato, ‘Pengembangan Model Internalisasi Nilai Karakter Dalam Pembelajaran Pendidikan Agama Islam Melalui VCT (Value Clarification Technique) Di SMA Negeri 6 Palembang’. Jurnal Intizar, Vol. 21, No. 1, 2015, Hlm. 68.,” n.d.</w:t>
      </w:r>
    </w:p>
    <w:p w14:paraId="44274C34" w14:textId="77777777" w:rsidR="007956CF" w:rsidRPr="007956CF" w:rsidRDefault="007956CF" w:rsidP="007956CF">
      <w:pPr>
        <w:widowControl w:val="0"/>
        <w:autoSpaceDE w:val="0"/>
        <w:autoSpaceDN w:val="0"/>
        <w:adjustRightInd w:val="0"/>
        <w:ind w:left="480" w:hanging="480"/>
        <w:rPr>
          <w:noProof/>
          <w:kern w:val="0"/>
        </w:rPr>
      </w:pPr>
      <w:r w:rsidRPr="007956CF">
        <w:rPr>
          <w:noProof/>
          <w:kern w:val="0"/>
        </w:rPr>
        <w:t>“Kholid Mawardi,”Insan Kamil Sebagai Basis Pengembangan Kreativitas Dalam Pendidikan Islam”Jurnal INSANI.Vol.18.No.1, 2023,” n.d.</w:t>
      </w:r>
    </w:p>
    <w:p w14:paraId="32A34DD8" w14:textId="77777777" w:rsidR="007956CF" w:rsidRPr="007956CF" w:rsidRDefault="007956CF" w:rsidP="007956CF">
      <w:pPr>
        <w:widowControl w:val="0"/>
        <w:autoSpaceDE w:val="0"/>
        <w:autoSpaceDN w:val="0"/>
        <w:adjustRightInd w:val="0"/>
        <w:ind w:left="480" w:hanging="480"/>
        <w:rPr>
          <w:noProof/>
          <w:kern w:val="0"/>
        </w:rPr>
      </w:pPr>
      <w:r w:rsidRPr="007956CF">
        <w:rPr>
          <w:noProof/>
          <w:kern w:val="0"/>
        </w:rPr>
        <w:t>“Kristina,"Pengertian Akidah Islam, Dasar-Dasar, Dan Tujuannya" Detik Edu 2022.” Accessed May 11, 2025. https://www.detik.com/edu/detikpedia/d-6212968/pengertian-akidah-islam-dasar-dasar-dan-tujuannya.</w:t>
      </w:r>
    </w:p>
    <w:p w14:paraId="3DEE20F9" w14:textId="77777777" w:rsidR="007956CF" w:rsidRPr="007956CF" w:rsidRDefault="007956CF" w:rsidP="007956CF">
      <w:pPr>
        <w:widowControl w:val="0"/>
        <w:autoSpaceDE w:val="0"/>
        <w:autoSpaceDN w:val="0"/>
        <w:adjustRightInd w:val="0"/>
        <w:ind w:left="480" w:hanging="480"/>
        <w:rPr>
          <w:noProof/>
          <w:kern w:val="0"/>
        </w:rPr>
      </w:pPr>
      <w:r w:rsidRPr="007956CF">
        <w:rPr>
          <w:noProof/>
          <w:kern w:val="0"/>
        </w:rPr>
        <w:t>“Mahfud, ‘Berpikir Dalam Belajar: Membentuk Karakter Kreatif Peserta Didik.’ Jurnal Al Tarbawi Al Haditsah Vol 1 No 1 Issn 2407-6805,” n.d.</w:t>
      </w:r>
    </w:p>
    <w:p w14:paraId="7373D190" w14:textId="77777777" w:rsidR="007956CF" w:rsidRPr="007956CF" w:rsidRDefault="007956CF" w:rsidP="007956CF">
      <w:pPr>
        <w:widowControl w:val="0"/>
        <w:autoSpaceDE w:val="0"/>
        <w:autoSpaceDN w:val="0"/>
        <w:adjustRightInd w:val="0"/>
        <w:ind w:left="480" w:hanging="480"/>
        <w:rPr>
          <w:noProof/>
          <w:kern w:val="0"/>
        </w:rPr>
      </w:pPr>
      <w:r w:rsidRPr="007956CF">
        <w:rPr>
          <w:noProof/>
          <w:kern w:val="0"/>
        </w:rPr>
        <w:t xml:space="preserve">Mahfud. “Berpikir Dalam Belajar: Membentuk Karakter Kreatif Peserta Didik.” </w:t>
      </w:r>
      <w:r w:rsidRPr="007956CF">
        <w:rPr>
          <w:i/>
          <w:iCs/>
          <w:noProof/>
          <w:kern w:val="0"/>
        </w:rPr>
        <w:t>Jurnal At Tarbawi Al Haditsah</w:t>
      </w:r>
      <w:r w:rsidRPr="007956CF">
        <w:rPr>
          <w:noProof/>
          <w:kern w:val="0"/>
        </w:rPr>
        <w:t xml:space="preserve"> 1, no. 1 (2017): 20.</w:t>
      </w:r>
    </w:p>
    <w:p w14:paraId="3D3B6ABD" w14:textId="77777777" w:rsidR="007956CF" w:rsidRPr="007956CF" w:rsidRDefault="007956CF" w:rsidP="007956CF">
      <w:pPr>
        <w:widowControl w:val="0"/>
        <w:autoSpaceDE w:val="0"/>
        <w:autoSpaceDN w:val="0"/>
        <w:adjustRightInd w:val="0"/>
        <w:ind w:left="480" w:hanging="480"/>
        <w:rPr>
          <w:noProof/>
          <w:kern w:val="0"/>
        </w:rPr>
      </w:pPr>
      <w:r w:rsidRPr="007956CF">
        <w:rPr>
          <w:noProof/>
          <w:kern w:val="0"/>
        </w:rPr>
        <w:t>Maksum Rangkuti. “Teknik-Teknik Pengumpulan Data Dalam Penelitian: Panduan Lengkap Untuk Peneliti,” 2024. https://fahum.umsu.ac.id/blog/teknik-teknik-pengumpulan-data-dalam-penelitian-panduan-lengkap-untuk-peneliti/.</w:t>
      </w:r>
    </w:p>
    <w:p w14:paraId="2B7A9E04" w14:textId="77777777" w:rsidR="007956CF" w:rsidRPr="007956CF" w:rsidRDefault="007956CF" w:rsidP="007956CF">
      <w:pPr>
        <w:widowControl w:val="0"/>
        <w:autoSpaceDE w:val="0"/>
        <w:autoSpaceDN w:val="0"/>
        <w:adjustRightInd w:val="0"/>
        <w:ind w:left="480" w:hanging="480"/>
        <w:rPr>
          <w:noProof/>
          <w:kern w:val="0"/>
        </w:rPr>
      </w:pPr>
      <w:r w:rsidRPr="007956CF">
        <w:rPr>
          <w:noProof/>
          <w:kern w:val="0"/>
        </w:rPr>
        <w:t>“Moh. Uzer Usman," Menjadi Guru Profesional", (Bandung: Remaja Rosdakarya, 2006). Hlm. 4,” n.d.</w:t>
      </w:r>
    </w:p>
    <w:p w14:paraId="1A0CD2A0" w14:textId="77777777" w:rsidR="007956CF" w:rsidRPr="007956CF" w:rsidRDefault="007956CF" w:rsidP="007956CF">
      <w:pPr>
        <w:widowControl w:val="0"/>
        <w:autoSpaceDE w:val="0"/>
        <w:autoSpaceDN w:val="0"/>
        <w:adjustRightInd w:val="0"/>
        <w:ind w:left="480" w:hanging="480"/>
        <w:rPr>
          <w:noProof/>
          <w:kern w:val="0"/>
        </w:rPr>
      </w:pPr>
      <w:r w:rsidRPr="007956CF">
        <w:rPr>
          <w:noProof/>
          <w:kern w:val="0"/>
        </w:rPr>
        <w:t>“Muhammad Daud Ali, Pendidikan Agama Islam, (Jakarta: PT. Raja Grafindo Persada,2000), Hlm.199.,” n.d.</w:t>
      </w:r>
    </w:p>
    <w:p w14:paraId="78F90F6D" w14:textId="77777777" w:rsidR="007956CF" w:rsidRPr="007956CF" w:rsidRDefault="007956CF" w:rsidP="007956CF">
      <w:pPr>
        <w:widowControl w:val="0"/>
        <w:autoSpaceDE w:val="0"/>
        <w:autoSpaceDN w:val="0"/>
        <w:adjustRightInd w:val="0"/>
        <w:ind w:left="480" w:hanging="480"/>
        <w:rPr>
          <w:noProof/>
          <w:kern w:val="0"/>
        </w:rPr>
      </w:pPr>
      <w:r w:rsidRPr="007956CF">
        <w:rPr>
          <w:noProof/>
          <w:kern w:val="0"/>
        </w:rPr>
        <w:t>“‘Nisak, Nur Maslikhatun, &amp; Septi, Doni. (2021). Al Qur’an Dan Hadist. In Buku Ajar Al Qur’an Hadist. Https://Doi.Org/10.21070/2020/978-623-6833-53-7,’ n.D.,” n.d.</w:t>
      </w:r>
    </w:p>
    <w:p w14:paraId="05D1B77F" w14:textId="77777777" w:rsidR="007956CF" w:rsidRPr="007956CF" w:rsidRDefault="007956CF" w:rsidP="007956CF">
      <w:pPr>
        <w:widowControl w:val="0"/>
        <w:autoSpaceDE w:val="0"/>
        <w:autoSpaceDN w:val="0"/>
        <w:adjustRightInd w:val="0"/>
        <w:ind w:left="480" w:hanging="480"/>
        <w:rPr>
          <w:noProof/>
          <w:kern w:val="0"/>
        </w:rPr>
      </w:pPr>
      <w:r w:rsidRPr="007956CF">
        <w:rPr>
          <w:noProof/>
          <w:kern w:val="0"/>
        </w:rPr>
        <w:t xml:space="preserve">Novitasari, L, and N Putri. “Peran Guru Pai Dalam Mengembangkan Kreativitas Pembelajaran Melalui Teknologi Digital Di Mts I’Anatut Tholibin.” </w:t>
      </w:r>
      <w:r w:rsidRPr="007956CF">
        <w:rPr>
          <w:i/>
          <w:iCs/>
          <w:noProof/>
          <w:kern w:val="0"/>
        </w:rPr>
        <w:t>Jurnal Murid</w:t>
      </w:r>
      <w:r w:rsidRPr="007956CF">
        <w:rPr>
          <w:noProof/>
          <w:kern w:val="0"/>
        </w:rPr>
        <w:t xml:space="preserve"> 2, no. 1 (2025): 76–82. https://e-jurnal.unisda.ac.id/index.php/JM/article/view/8925%0Ahttps://e-jurnal.unisda.ac.id/index.php/JM/article/download/8925/3648.</w:t>
      </w:r>
    </w:p>
    <w:p w14:paraId="59793004" w14:textId="77777777" w:rsidR="007956CF" w:rsidRPr="007956CF" w:rsidRDefault="007956CF" w:rsidP="007956CF">
      <w:pPr>
        <w:widowControl w:val="0"/>
        <w:autoSpaceDE w:val="0"/>
        <w:autoSpaceDN w:val="0"/>
        <w:adjustRightInd w:val="0"/>
        <w:ind w:left="480" w:hanging="480"/>
        <w:rPr>
          <w:noProof/>
          <w:kern w:val="0"/>
        </w:rPr>
      </w:pPr>
      <w:r w:rsidRPr="007956CF">
        <w:rPr>
          <w:noProof/>
          <w:kern w:val="0"/>
        </w:rPr>
        <w:t>“Nunu Ahmad," Pendidikan Agama Di Indonesia, (Jakarta: Puslibat Pendidikan Agama Dan Keagamaan", 2010). Hlm. 283.,” n.d.</w:t>
      </w:r>
    </w:p>
    <w:p w14:paraId="19340217" w14:textId="77777777" w:rsidR="007956CF" w:rsidRPr="007956CF" w:rsidRDefault="007956CF" w:rsidP="007956CF">
      <w:pPr>
        <w:widowControl w:val="0"/>
        <w:autoSpaceDE w:val="0"/>
        <w:autoSpaceDN w:val="0"/>
        <w:adjustRightInd w:val="0"/>
        <w:ind w:left="480" w:hanging="480"/>
        <w:rPr>
          <w:noProof/>
          <w:kern w:val="0"/>
        </w:rPr>
      </w:pPr>
      <w:r w:rsidRPr="007956CF">
        <w:rPr>
          <w:noProof/>
          <w:kern w:val="0"/>
        </w:rPr>
        <w:t>“Oemar Hamalik, "Proses Belajar Mengajar”, (Jakarta: Bumi Aksara, 2010), Hlm.122.,” n.d.</w:t>
      </w:r>
    </w:p>
    <w:p w14:paraId="7B40F0C3" w14:textId="77777777" w:rsidR="007956CF" w:rsidRPr="007956CF" w:rsidRDefault="007956CF" w:rsidP="007956CF">
      <w:pPr>
        <w:widowControl w:val="0"/>
        <w:autoSpaceDE w:val="0"/>
        <w:autoSpaceDN w:val="0"/>
        <w:adjustRightInd w:val="0"/>
        <w:ind w:left="480" w:hanging="480"/>
        <w:rPr>
          <w:noProof/>
          <w:kern w:val="0"/>
        </w:rPr>
      </w:pPr>
      <w:r w:rsidRPr="007956CF">
        <w:rPr>
          <w:noProof/>
          <w:kern w:val="0"/>
        </w:rPr>
        <w:t xml:space="preserve">Oktavia, Sela, and Harmanto. “Penguatan Karakter Kreatif Melalui Projek Penguatan Profil Pelajar Pancasila Pada Tema Kewirausahaan Di Kelas XI SMAN 1 Krian.” </w:t>
      </w:r>
      <w:r w:rsidRPr="007956CF">
        <w:rPr>
          <w:i/>
          <w:iCs/>
          <w:noProof/>
          <w:kern w:val="0"/>
        </w:rPr>
        <w:t>Civilia: Jurnal Kajian Hukum Dan Pendidikan Kewarganegaraan</w:t>
      </w:r>
      <w:r w:rsidRPr="007956CF">
        <w:rPr>
          <w:noProof/>
          <w:kern w:val="0"/>
        </w:rPr>
        <w:t xml:space="preserve"> 2, no. 3 (2023): 1–17. http://jurnal.anfa.co.id.</w:t>
      </w:r>
    </w:p>
    <w:p w14:paraId="056162D4" w14:textId="77777777" w:rsidR="007956CF" w:rsidRPr="007956CF" w:rsidRDefault="007956CF" w:rsidP="007956CF">
      <w:pPr>
        <w:widowControl w:val="0"/>
        <w:autoSpaceDE w:val="0"/>
        <w:autoSpaceDN w:val="0"/>
        <w:adjustRightInd w:val="0"/>
        <w:ind w:left="480" w:hanging="480"/>
        <w:rPr>
          <w:noProof/>
          <w:kern w:val="0"/>
        </w:rPr>
      </w:pPr>
      <w:r w:rsidRPr="007956CF">
        <w:rPr>
          <w:noProof/>
          <w:kern w:val="0"/>
        </w:rPr>
        <w:t>“Peraturan Pemerintahan Pendidikan Nasional, (Jakarta, 2005), No. 14,” n.d.</w:t>
      </w:r>
    </w:p>
    <w:p w14:paraId="04190768" w14:textId="77777777" w:rsidR="007956CF" w:rsidRPr="007956CF" w:rsidRDefault="007956CF" w:rsidP="007956CF">
      <w:pPr>
        <w:widowControl w:val="0"/>
        <w:autoSpaceDE w:val="0"/>
        <w:autoSpaceDN w:val="0"/>
        <w:adjustRightInd w:val="0"/>
        <w:ind w:left="480" w:hanging="480"/>
        <w:rPr>
          <w:noProof/>
          <w:kern w:val="0"/>
        </w:rPr>
      </w:pPr>
      <w:r w:rsidRPr="007956CF">
        <w:rPr>
          <w:noProof/>
          <w:kern w:val="0"/>
        </w:rPr>
        <w:t>Pesantren Al-Hikam Malang. “Alhikam,"Tidak Hanya Mengaji,Santri Juga Harus Jago Teknologi" 2021.” Accessed May 11, 2025. https://alhikam.ac.id/berita/detail/tidak-hanya-mengaji-santri-juga-harus-jago-teknologi.</w:t>
      </w:r>
    </w:p>
    <w:p w14:paraId="4F3DD096" w14:textId="77777777" w:rsidR="007956CF" w:rsidRPr="007956CF" w:rsidRDefault="007956CF" w:rsidP="007956CF">
      <w:pPr>
        <w:widowControl w:val="0"/>
        <w:autoSpaceDE w:val="0"/>
        <w:autoSpaceDN w:val="0"/>
        <w:adjustRightInd w:val="0"/>
        <w:ind w:left="480" w:hanging="480"/>
        <w:rPr>
          <w:noProof/>
          <w:kern w:val="0"/>
        </w:rPr>
      </w:pPr>
      <w:r w:rsidRPr="007956CF">
        <w:rPr>
          <w:noProof/>
          <w:kern w:val="0"/>
        </w:rPr>
        <w:t>“Qur’an Kemenag 2019 Surah Ar’Ra’ad Ayat Ke 11 n.D.,” n.D.,” n.d.</w:t>
      </w:r>
    </w:p>
    <w:p w14:paraId="1177DFFD" w14:textId="77777777" w:rsidR="007956CF" w:rsidRPr="007956CF" w:rsidRDefault="007956CF" w:rsidP="007956CF">
      <w:pPr>
        <w:widowControl w:val="0"/>
        <w:autoSpaceDE w:val="0"/>
        <w:autoSpaceDN w:val="0"/>
        <w:adjustRightInd w:val="0"/>
        <w:ind w:left="480" w:hanging="480"/>
        <w:rPr>
          <w:noProof/>
          <w:kern w:val="0"/>
        </w:rPr>
      </w:pPr>
      <w:r w:rsidRPr="007956CF">
        <w:rPr>
          <w:noProof/>
          <w:kern w:val="0"/>
        </w:rPr>
        <w:t>“Qur’an Kemenag 2019 Surah Hud (11) Ayat Ke 37,” n.D.,” n.d.</w:t>
      </w:r>
    </w:p>
    <w:p w14:paraId="3ED8AA0D" w14:textId="77777777" w:rsidR="007956CF" w:rsidRPr="007956CF" w:rsidRDefault="007956CF" w:rsidP="007956CF">
      <w:pPr>
        <w:widowControl w:val="0"/>
        <w:autoSpaceDE w:val="0"/>
        <w:autoSpaceDN w:val="0"/>
        <w:adjustRightInd w:val="0"/>
        <w:ind w:left="480" w:hanging="480"/>
        <w:rPr>
          <w:noProof/>
          <w:kern w:val="0"/>
        </w:rPr>
      </w:pPr>
      <w:r w:rsidRPr="007956CF">
        <w:rPr>
          <w:noProof/>
          <w:kern w:val="0"/>
        </w:rPr>
        <w:t>“R. Bramantyo"Teknik Berfikir Kreatif"Uwais Inspirasi Indonesia, Maret 2021 Cetakan 1,” n.d.</w:t>
      </w:r>
    </w:p>
    <w:p w14:paraId="190096F5" w14:textId="77777777" w:rsidR="007956CF" w:rsidRPr="007956CF" w:rsidRDefault="007956CF" w:rsidP="007956CF">
      <w:pPr>
        <w:widowControl w:val="0"/>
        <w:autoSpaceDE w:val="0"/>
        <w:autoSpaceDN w:val="0"/>
        <w:adjustRightInd w:val="0"/>
        <w:ind w:left="480" w:hanging="480"/>
        <w:rPr>
          <w:noProof/>
          <w:kern w:val="0"/>
        </w:rPr>
      </w:pPr>
      <w:r w:rsidRPr="007956CF">
        <w:rPr>
          <w:noProof/>
          <w:kern w:val="0"/>
        </w:rPr>
        <w:t>Salsabila Miftah Rezkia_ Annissa Widya Davita. “Langkah-Langkah Menggunakan Teknik Analisis Data Kualitatif.” DQLab All Power Learning, 2020. https://dqlab.id/data-analisis-pahami-teknik-pengumpulan-data#:~:text=3.-,Kesimpulan dan Verifikasi,pada tujuan analisis hendak dicapai.</w:t>
      </w:r>
    </w:p>
    <w:p w14:paraId="46ABED80" w14:textId="77777777" w:rsidR="007956CF" w:rsidRPr="007956CF" w:rsidRDefault="007956CF" w:rsidP="007956CF">
      <w:pPr>
        <w:widowControl w:val="0"/>
        <w:autoSpaceDE w:val="0"/>
        <w:autoSpaceDN w:val="0"/>
        <w:adjustRightInd w:val="0"/>
        <w:ind w:left="480" w:hanging="480"/>
        <w:rPr>
          <w:noProof/>
          <w:kern w:val="0"/>
        </w:rPr>
      </w:pPr>
      <w:r w:rsidRPr="007956CF">
        <w:rPr>
          <w:noProof/>
          <w:kern w:val="0"/>
        </w:rPr>
        <w:t>“Sarwono,"Meningkatkan Kemampuan Komunikasi Matematis Siswa SMP Melalui Pembelajaran Dalam Kelompok Kecil Dengan Strategi Mastery Learning,Bandung.Sps.UPI,” n.d.</w:t>
      </w:r>
    </w:p>
    <w:p w14:paraId="4CC31FB1" w14:textId="77777777" w:rsidR="007956CF" w:rsidRPr="007956CF" w:rsidRDefault="007956CF" w:rsidP="007956CF">
      <w:pPr>
        <w:widowControl w:val="0"/>
        <w:autoSpaceDE w:val="0"/>
        <w:autoSpaceDN w:val="0"/>
        <w:adjustRightInd w:val="0"/>
        <w:ind w:left="480" w:hanging="480"/>
        <w:rPr>
          <w:noProof/>
          <w:kern w:val="0"/>
        </w:rPr>
      </w:pPr>
      <w:r w:rsidRPr="007956CF">
        <w:rPr>
          <w:noProof/>
          <w:kern w:val="0"/>
        </w:rPr>
        <w:t xml:space="preserve">Sugiyono. “Metode Penelitian Kuantitatif Kualitatif Dan R&amp;D.” </w:t>
      </w:r>
      <w:r w:rsidRPr="007956CF">
        <w:rPr>
          <w:i/>
          <w:iCs/>
          <w:noProof/>
          <w:kern w:val="0"/>
        </w:rPr>
        <w:t>Bandung: Alfabeta, 2016. Hlm. 273</w:t>
      </w:r>
      <w:r w:rsidRPr="007956CF">
        <w:rPr>
          <w:noProof/>
          <w:kern w:val="0"/>
        </w:rPr>
        <w:t>, n.d.</w:t>
      </w:r>
    </w:p>
    <w:p w14:paraId="74A39B1F" w14:textId="77777777" w:rsidR="007956CF" w:rsidRPr="007956CF" w:rsidRDefault="007956CF" w:rsidP="007956CF">
      <w:pPr>
        <w:widowControl w:val="0"/>
        <w:autoSpaceDE w:val="0"/>
        <w:autoSpaceDN w:val="0"/>
        <w:adjustRightInd w:val="0"/>
        <w:ind w:left="480" w:hanging="480"/>
        <w:rPr>
          <w:noProof/>
          <w:kern w:val="0"/>
        </w:rPr>
      </w:pPr>
      <w:r w:rsidRPr="007956CF">
        <w:rPr>
          <w:noProof/>
          <w:kern w:val="0"/>
        </w:rPr>
        <w:t xml:space="preserve">Sugiyono, Djoko. </w:t>
      </w:r>
      <w:r w:rsidRPr="007956CF">
        <w:rPr>
          <w:i/>
          <w:iCs/>
          <w:noProof/>
          <w:kern w:val="0"/>
        </w:rPr>
        <w:t>Metode Penelitian Kuantitatif Kualitatif Dan R&amp;D</w:t>
      </w:r>
      <w:r w:rsidRPr="007956CF">
        <w:rPr>
          <w:noProof/>
          <w:kern w:val="0"/>
        </w:rPr>
        <w:t xml:space="preserve">. </w:t>
      </w:r>
      <w:r w:rsidRPr="007956CF">
        <w:rPr>
          <w:i/>
          <w:iCs/>
          <w:noProof/>
          <w:kern w:val="0"/>
        </w:rPr>
        <w:t>Penerbit Alfabeta</w:t>
      </w:r>
      <w:r w:rsidRPr="007956CF">
        <w:rPr>
          <w:noProof/>
          <w:kern w:val="0"/>
        </w:rPr>
        <w:t>. Bandung: Alfabeta, 2010.</w:t>
      </w:r>
    </w:p>
    <w:p w14:paraId="4382DB97" w14:textId="77777777" w:rsidR="007956CF" w:rsidRPr="007956CF" w:rsidRDefault="007956CF" w:rsidP="007956CF">
      <w:pPr>
        <w:widowControl w:val="0"/>
        <w:autoSpaceDE w:val="0"/>
        <w:autoSpaceDN w:val="0"/>
        <w:adjustRightInd w:val="0"/>
        <w:ind w:left="480" w:hanging="480"/>
        <w:rPr>
          <w:noProof/>
          <w:kern w:val="0"/>
        </w:rPr>
      </w:pPr>
      <w:r w:rsidRPr="007956CF">
        <w:rPr>
          <w:noProof/>
          <w:kern w:val="0"/>
        </w:rPr>
        <w:t>“Supriyadi, ‘Strategi Belajar &amp; Mengajar’, (Yogyakarta: Jaya Ilmu, 2013), Hlm. 11.,” n.d.</w:t>
      </w:r>
    </w:p>
    <w:p w14:paraId="0E2EF5EB" w14:textId="77777777" w:rsidR="007956CF" w:rsidRPr="007956CF" w:rsidRDefault="007956CF" w:rsidP="007956CF">
      <w:pPr>
        <w:widowControl w:val="0"/>
        <w:autoSpaceDE w:val="0"/>
        <w:autoSpaceDN w:val="0"/>
        <w:adjustRightInd w:val="0"/>
        <w:ind w:left="480" w:hanging="480"/>
        <w:rPr>
          <w:noProof/>
          <w:kern w:val="0"/>
        </w:rPr>
      </w:pPr>
      <w:r w:rsidRPr="007956CF">
        <w:rPr>
          <w:noProof/>
          <w:kern w:val="0"/>
        </w:rPr>
        <w:t>“Ulfatun Nikmah, ‘Peran Guru Dalam Meningkatkan Keaktifan Siswa Melalui Media Pembelajaran Pada Mata Pelajaran IPA Di SDN Karangan Balong Ponorogo’, Skripsi, Istitut Agama Islam Negeri Ponorogo, 2018, Hlm. 30.,” n.d.</w:t>
      </w:r>
    </w:p>
    <w:p w14:paraId="3A9CE57B" w14:textId="77777777" w:rsidR="007956CF" w:rsidRPr="007956CF" w:rsidRDefault="007956CF" w:rsidP="007956CF">
      <w:pPr>
        <w:widowControl w:val="0"/>
        <w:autoSpaceDE w:val="0"/>
        <w:autoSpaceDN w:val="0"/>
        <w:adjustRightInd w:val="0"/>
        <w:ind w:left="480" w:hanging="480"/>
        <w:rPr>
          <w:noProof/>
          <w:kern w:val="0"/>
        </w:rPr>
      </w:pPr>
      <w:r w:rsidRPr="007956CF">
        <w:rPr>
          <w:noProof/>
          <w:kern w:val="0"/>
        </w:rPr>
        <w:t>“Yunahar Ilyas, Kuliah Akhlak (Yogyakarta: LPPI.2007 )Cet IX, Hlm. 3,” n.d.</w:t>
      </w:r>
    </w:p>
    <w:p w14:paraId="301C607F" w14:textId="77777777" w:rsidR="007956CF" w:rsidRPr="007956CF" w:rsidRDefault="007956CF" w:rsidP="007956CF">
      <w:pPr>
        <w:widowControl w:val="0"/>
        <w:autoSpaceDE w:val="0"/>
        <w:autoSpaceDN w:val="0"/>
        <w:adjustRightInd w:val="0"/>
        <w:ind w:left="480" w:hanging="480"/>
        <w:rPr>
          <w:noProof/>
          <w:kern w:val="0"/>
        </w:rPr>
      </w:pPr>
      <w:r w:rsidRPr="007956CF">
        <w:rPr>
          <w:noProof/>
          <w:kern w:val="0"/>
        </w:rPr>
        <w:t xml:space="preserve">Zahiq, Moh. “Peran Guru Akidah Akhlak Sebagai Upaya Peningkatan Akhlak Siswa.” </w:t>
      </w:r>
      <w:r w:rsidRPr="007956CF">
        <w:rPr>
          <w:i/>
          <w:iCs/>
          <w:noProof/>
          <w:kern w:val="0"/>
        </w:rPr>
        <w:t>ILJ: Islamic Learning Journal</w:t>
      </w:r>
      <w:r w:rsidRPr="007956CF">
        <w:rPr>
          <w:noProof/>
          <w:kern w:val="0"/>
        </w:rPr>
        <w:t xml:space="preserve"> 1, no. 2 (2023): 355–74. https://doi.org/10.54437/iljjislamiclearningjournal.v1i2.883.</w:t>
      </w:r>
    </w:p>
    <w:p w14:paraId="4BAEC68C" w14:textId="77777777" w:rsidR="007956CF" w:rsidRPr="007956CF" w:rsidRDefault="007956CF" w:rsidP="007956CF">
      <w:pPr>
        <w:widowControl w:val="0"/>
        <w:autoSpaceDE w:val="0"/>
        <w:autoSpaceDN w:val="0"/>
        <w:adjustRightInd w:val="0"/>
        <w:ind w:left="480" w:hanging="480"/>
        <w:rPr>
          <w:noProof/>
        </w:rPr>
      </w:pPr>
      <w:r w:rsidRPr="007956CF">
        <w:rPr>
          <w:noProof/>
          <w:kern w:val="0"/>
        </w:rPr>
        <w:t>“Zainuddin Dkk, Seluk Beluk Pendidikan Al-Ghazali, (Jakarta: Bumi Aksara, 1991), Hlm.102.,” n.d.</w:t>
      </w:r>
    </w:p>
    <w:p w14:paraId="7113D389" w14:textId="74928BD6" w:rsidR="00096278" w:rsidRDefault="00625001" w:rsidP="00625001">
      <w:pPr>
        <w:widowControl w:val="0"/>
        <w:autoSpaceDE w:val="0"/>
        <w:autoSpaceDN w:val="0"/>
        <w:adjustRightInd w:val="0"/>
        <w:spacing w:line="360" w:lineRule="auto"/>
        <w:ind w:left="480" w:hanging="480"/>
        <w:rPr>
          <w:b/>
          <w:bCs/>
          <w:lang w:val="id"/>
        </w:rPr>
      </w:pPr>
      <w:r w:rsidRPr="00411EAC">
        <w:rPr>
          <w:b/>
          <w:bCs/>
          <w:lang w:val="id"/>
        </w:rPr>
        <w:fldChar w:fldCharType="end"/>
      </w:r>
    </w:p>
    <w:p w14:paraId="46996C9A" w14:textId="77777777" w:rsidR="00E46892" w:rsidRDefault="00E46892" w:rsidP="00625001">
      <w:pPr>
        <w:widowControl w:val="0"/>
        <w:autoSpaceDE w:val="0"/>
        <w:autoSpaceDN w:val="0"/>
        <w:adjustRightInd w:val="0"/>
        <w:spacing w:line="360" w:lineRule="auto"/>
        <w:ind w:left="480" w:hanging="480"/>
        <w:rPr>
          <w:b/>
          <w:bCs/>
          <w:lang w:val="id"/>
        </w:rPr>
      </w:pPr>
    </w:p>
    <w:p w14:paraId="15FEFA05" w14:textId="77777777" w:rsidR="00E46892" w:rsidRDefault="00E46892" w:rsidP="00625001">
      <w:pPr>
        <w:widowControl w:val="0"/>
        <w:autoSpaceDE w:val="0"/>
        <w:autoSpaceDN w:val="0"/>
        <w:adjustRightInd w:val="0"/>
        <w:spacing w:line="360" w:lineRule="auto"/>
        <w:ind w:left="480" w:hanging="480"/>
        <w:rPr>
          <w:b/>
          <w:bCs/>
          <w:lang w:val="id"/>
        </w:rPr>
      </w:pPr>
    </w:p>
    <w:p w14:paraId="2FF41731" w14:textId="77777777" w:rsidR="004524B2" w:rsidRDefault="004524B2" w:rsidP="00625001">
      <w:pPr>
        <w:widowControl w:val="0"/>
        <w:autoSpaceDE w:val="0"/>
        <w:autoSpaceDN w:val="0"/>
        <w:adjustRightInd w:val="0"/>
        <w:spacing w:line="360" w:lineRule="auto"/>
        <w:ind w:left="480" w:hanging="480"/>
        <w:rPr>
          <w:b/>
          <w:bCs/>
          <w:lang w:val="id"/>
        </w:rPr>
      </w:pPr>
    </w:p>
    <w:p w14:paraId="756DC0BB" w14:textId="183F4535" w:rsidR="004524B2" w:rsidRDefault="004908EB" w:rsidP="004524B2">
      <w:pPr>
        <w:pStyle w:val="Keterangan"/>
        <w:rPr>
          <w:b/>
          <w:bCs/>
          <w:i w:val="0"/>
          <w:iCs w:val="0"/>
          <w:color w:val="000000" w:themeColor="text1"/>
          <w:sz w:val="24"/>
          <w:szCs w:val="24"/>
        </w:rPr>
      </w:pPr>
      <w:r>
        <w:rPr>
          <w:noProof/>
        </w:rPr>
        <mc:AlternateContent>
          <mc:Choice Requires="wps">
            <w:drawing>
              <wp:anchor distT="0" distB="0" distL="114300" distR="114300" simplePos="0" relativeHeight="251909120" behindDoc="0" locked="0" layoutInCell="1" allowOverlap="1" wp14:anchorId="585AA2DD" wp14:editId="0A48019F">
                <wp:simplePos x="0" y="0"/>
                <wp:positionH relativeFrom="column">
                  <wp:posOffset>4721470</wp:posOffset>
                </wp:positionH>
                <wp:positionV relativeFrom="paragraph">
                  <wp:posOffset>-923827</wp:posOffset>
                </wp:positionV>
                <wp:extent cx="413238" cy="369277"/>
                <wp:effectExtent l="0" t="0" r="25400" b="12065"/>
                <wp:wrapNone/>
                <wp:docPr id="1732281951" name="Rectangle 51"/>
                <wp:cNvGraphicFramePr/>
                <a:graphic xmlns:a="http://schemas.openxmlformats.org/drawingml/2006/main">
                  <a:graphicData uri="http://schemas.microsoft.com/office/word/2010/wordprocessingShape">
                    <wps:wsp>
                      <wps:cNvSpPr/>
                      <wps:spPr>
                        <a:xfrm>
                          <a:off x="0" y="0"/>
                          <a:ext cx="413238" cy="369277"/>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C73B56" id="Rectangle 51" o:spid="_x0000_s1026" style="position:absolute;margin-left:371.75pt;margin-top:-72.75pt;width:32.55pt;height:29.1pt;z-index:251909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1uueQIAAIUFAAAOAAAAZHJzL2Uyb0RvYy54bWysVFFP2zAQfp+0/2D5fSQpBUZFiioQ0yQE&#10;aDDx7Dp2E8nxeWe3affrd3bSFBjaA9qL48vdfXf3+e4uLretYRuFvgFb8uIo50xZCVVjVyX/+XTz&#10;5StnPghbCQNWlXynPL+cf/500bmZmkANplLICMT6WedKXofgZlnmZa1a4Y/AKUtKDdiKQCKusgpF&#10;R+itySZ5fpp1gJVDkMp7+nvdK/k84WutZLjX2qvATMkpt5BOTOcyntn8QsxWKFzdyCEN8YEsWtFY&#10;CjpCXYsg2Bqbv6DaRiJ40OFIQpuB1o1UqQaqpsjfVPNYC6dSLUSOdyNN/v/ByrvNo3tAoqFzfubp&#10;GqvYamzjl/Jj20TWbiRLbQOT9HNaHE+O6XUlqY5PzydnZ5HM7ODs0IdvCloWLyVHeotEkdjc+tCb&#10;7k1iLA+mqW4aY5IQ319dGWQbQS+3XBUD+CsrYz/kSDlGz+xQcbqFnVERz9gfSrOmohonKeHUjIdk&#10;hJTKhqJX1aJSfY7FSZ6nfiL40SMRkgAjsqbqRuwB4HWhe+yensE+uqrUy6Nz/q/EeufRI0UGG0bn&#10;trGA7wEYqmqI3NvvSeqpiSwtodo9IEPoJ8k7edPQ894KHx4E0ujQkNE6CPd0aANdyWG4cVYD/n7v&#10;f7SnjiYtZx2NYsn9r7VAxZn5bqnXz4vpNM5uEqYnZxMS8KVm+VJj1+0VUM8UtHicTNdoH8z+qhHa&#10;Z9oaixiVVMJKil1yGXAvXIV+RdDekWqxSGY0r06EW/voZASPrMb2fdo+C3RDjwcajjvYj62YvWn1&#10;3jZ6WlisA+gmzcGB14FvmvXUOMNeisvkpZysDttz/gcAAP//AwBQSwMEFAAGAAgAAAAhAHIrscDi&#10;AAAADAEAAA8AAABkcnMvZG93bnJldi54bWxMj01Pg0AQhu8m/ofNmHhrl35CkaUxRmNMPGhrYo9b&#10;mAUiO0vYheK/dzzpbT6evPNMtp9sK0bsfeNIwWIegUAqXNlQpeDj+DRLQPigqdStI1TwjR72+fVV&#10;ptPSXegdx0OoBIeQT7WCOoQuldIXNVrt565D4p1xvdWB276SZa8vHG5buYyirbS6Ib5Q6w4faiy+&#10;DoNVcDL6+fj44l+lWY5m17wNnyYelLq9me7vQAScwh8Mv/qsDjk7nd1ApRetgni92jCqYLZYb7hi&#10;JImSLYgzj5J4BTLP5P8n8h8AAAD//wMAUEsBAi0AFAAGAAgAAAAhALaDOJL+AAAA4QEAABMAAAAA&#10;AAAAAAAAAAAAAAAAAFtDb250ZW50X1R5cGVzXS54bWxQSwECLQAUAAYACAAAACEAOP0h/9YAAACU&#10;AQAACwAAAAAAAAAAAAAAAAAvAQAAX3JlbHMvLnJlbHNQSwECLQAUAAYACAAAACEACpNbrnkCAACF&#10;BQAADgAAAAAAAAAAAAAAAAAuAgAAZHJzL2Uyb0RvYy54bWxQSwECLQAUAAYACAAAACEAciuxwOIA&#10;AAAMAQAADwAAAAAAAAAAAAAAAADTBAAAZHJzL2Rvd25yZXYueG1sUEsFBgAAAAAEAAQA8wAAAOIF&#10;AAAAAA==&#10;" fillcolor="white [3212]" strokecolor="white [3212]" strokeweight="1pt"/>
            </w:pict>
          </mc:Fallback>
        </mc:AlternateContent>
      </w:r>
      <w:r w:rsidR="004524B2" w:rsidRPr="004524B2">
        <w:rPr>
          <w:b/>
          <w:bCs/>
          <w:i w:val="0"/>
          <w:iCs w:val="0"/>
          <w:color w:val="000000" w:themeColor="text1"/>
          <w:sz w:val="24"/>
          <w:szCs w:val="24"/>
        </w:rPr>
        <w:t xml:space="preserve">Lampiran </w:t>
      </w:r>
      <w:r w:rsidR="004524B2" w:rsidRPr="004524B2">
        <w:rPr>
          <w:b/>
          <w:bCs/>
          <w:i w:val="0"/>
          <w:iCs w:val="0"/>
          <w:color w:val="000000" w:themeColor="text1"/>
          <w:sz w:val="24"/>
          <w:szCs w:val="24"/>
        </w:rPr>
        <w:fldChar w:fldCharType="begin"/>
      </w:r>
      <w:r w:rsidR="004524B2" w:rsidRPr="004524B2">
        <w:rPr>
          <w:b/>
          <w:bCs/>
          <w:i w:val="0"/>
          <w:iCs w:val="0"/>
          <w:color w:val="000000" w:themeColor="text1"/>
          <w:sz w:val="24"/>
          <w:szCs w:val="24"/>
        </w:rPr>
        <w:instrText xml:space="preserve"> SEQ Lampiran \* ARABIC </w:instrText>
      </w:r>
      <w:r w:rsidR="004524B2" w:rsidRPr="004524B2">
        <w:rPr>
          <w:b/>
          <w:bCs/>
          <w:i w:val="0"/>
          <w:iCs w:val="0"/>
          <w:color w:val="000000" w:themeColor="text1"/>
          <w:sz w:val="24"/>
          <w:szCs w:val="24"/>
        </w:rPr>
        <w:fldChar w:fldCharType="separate"/>
      </w:r>
      <w:r w:rsidR="00DD17DA">
        <w:rPr>
          <w:b/>
          <w:bCs/>
          <w:i w:val="0"/>
          <w:iCs w:val="0"/>
          <w:noProof/>
          <w:color w:val="000000" w:themeColor="text1"/>
          <w:sz w:val="24"/>
          <w:szCs w:val="24"/>
        </w:rPr>
        <w:t>1</w:t>
      </w:r>
      <w:r w:rsidR="004524B2" w:rsidRPr="004524B2">
        <w:rPr>
          <w:b/>
          <w:bCs/>
          <w:i w:val="0"/>
          <w:iCs w:val="0"/>
          <w:color w:val="000000" w:themeColor="text1"/>
          <w:sz w:val="24"/>
          <w:szCs w:val="24"/>
        </w:rPr>
        <w:fldChar w:fldCharType="end"/>
      </w:r>
      <w:r w:rsidR="004524B2" w:rsidRPr="004524B2">
        <w:rPr>
          <w:b/>
          <w:bCs/>
          <w:i w:val="0"/>
          <w:iCs w:val="0"/>
          <w:color w:val="000000" w:themeColor="text1"/>
          <w:sz w:val="24"/>
          <w:szCs w:val="24"/>
        </w:rPr>
        <w:t xml:space="preserve"> Pedomanan Observasi</w:t>
      </w:r>
    </w:p>
    <w:tbl>
      <w:tblPr>
        <w:tblStyle w:val="KisiTabel"/>
        <w:tblW w:w="0" w:type="auto"/>
        <w:tblLook w:val="04A0" w:firstRow="1" w:lastRow="0" w:firstColumn="1" w:lastColumn="0" w:noHBand="0" w:noVBand="1"/>
      </w:tblPr>
      <w:tblGrid>
        <w:gridCol w:w="704"/>
        <w:gridCol w:w="3260"/>
        <w:gridCol w:w="3686"/>
      </w:tblGrid>
      <w:tr w:rsidR="00057280" w:rsidRPr="00057280" w14:paraId="1F1E2661" w14:textId="77777777" w:rsidTr="00057280">
        <w:tc>
          <w:tcPr>
            <w:tcW w:w="704" w:type="dxa"/>
            <w:vAlign w:val="center"/>
          </w:tcPr>
          <w:p w14:paraId="3C003348" w14:textId="64E04C5B" w:rsidR="00057280" w:rsidRPr="00057280" w:rsidRDefault="00057280" w:rsidP="00057280">
            <w:pPr>
              <w:jc w:val="center"/>
              <w:rPr>
                <w:rFonts w:asciiTheme="majorBidi" w:hAnsiTheme="majorBidi" w:cstheme="majorBidi"/>
                <w:b/>
                <w:bCs/>
                <w:sz w:val="24"/>
                <w:szCs w:val="24"/>
                <w:lang w:val="en-US"/>
              </w:rPr>
            </w:pPr>
            <w:r w:rsidRPr="00057280">
              <w:rPr>
                <w:rFonts w:asciiTheme="majorBidi" w:hAnsiTheme="majorBidi" w:cstheme="majorBidi"/>
                <w:b/>
                <w:bCs/>
                <w:sz w:val="24"/>
                <w:szCs w:val="24"/>
                <w:lang w:val="en-US"/>
              </w:rPr>
              <w:t>No</w:t>
            </w:r>
          </w:p>
        </w:tc>
        <w:tc>
          <w:tcPr>
            <w:tcW w:w="3260" w:type="dxa"/>
            <w:vAlign w:val="center"/>
          </w:tcPr>
          <w:p w14:paraId="6EBC2393" w14:textId="52C30C0D" w:rsidR="00057280" w:rsidRPr="00057280" w:rsidRDefault="00057280" w:rsidP="00057280">
            <w:pPr>
              <w:jc w:val="center"/>
              <w:rPr>
                <w:rFonts w:asciiTheme="majorBidi" w:hAnsiTheme="majorBidi" w:cstheme="majorBidi"/>
                <w:b/>
                <w:bCs/>
                <w:sz w:val="24"/>
                <w:szCs w:val="24"/>
                <w:lang w:val="en-US"/>
              </w:rPr>
            </w:pPr>
            <w:r w:rsidRPr="00057280">
              <w:rPr>
                <w:rFonts w:asciiTheme="majorBidi" w:hAnsiTheme="majorBidi" w:cstheme="majorBidi"/>
                <w:b/>
                <w:bCs/>
                <w:sz w:val="24"/>
                <w:szCs w:val="24"/>
                <w:lang w:val="en-US"/>
              </w:rPr>
              <w:t>Uraian Observasi</w:t>
            </w:r>
          </w:p>
        </w:tc>
        <w:tc>
          <w:tcPr>
            <w:tcW w:w="3686" w:type="dxa"/>
            <w:vAlign w:val="center"/>
          </w:tcPr>
          <w:p w14:paraId="42ADB71D" w14:textId="26F3E90C" w:rsidR="00057280" w:rsidRPr="00057280" w:rsidRDefault="00057280" w:rsidP="00057280">
            <w:pPr>
              <w:jc w:val="center"/>
              <w:rPr>
                <w:rFonts w:asciiTheme="majorBidi" w:hAnsiTheme="majorBidi" w:cstheme="majorBidi"/>
                <w:b/>
                <w:bCs/>
                <w:sz w:val="24"/>
                <w:szCs w:val="24"/>
                <w:lang w:val="en-US"/>
              </w:rPr>
            </w:pPr>
            <w:r w:rsidRPr="00057280">
              <w:rPr>
                <w:rFonts w:asciiTheme="majorBidi" w:hAnsiTheme="majorBidi" w:cstheme="majorBidi"/>
                <w:b/>
                <w:bCs/>
                <w:sz w:val="24"/>
                <w:szCs w:val="24"/>
                <w:lang w:val="en-US"/>
              </w:rPr>
              <w:t>Keterangan</w:t>
            </w:r>
          </w:p>
        </w:tc>
      </w:tr>
      <w:tr w:rsidR="00057280" w:rsidRPr="00057280" w14:paraId="3977D8F7" w14:textId="77777777" w:rsidTr="00057280">
        <w:tc>
          <w:tcPr>
            <w:tcW w:w="704" w:type="dxa"/>
            <w:vAlign w:val="center"/>
          </w:tcPr>
          <w:p w14:paraId="62B3223D" w14:textId="114CE096" w:rsidR="00057280" w:rsidRPr="00057280" w:rsidRDefault="00057280" w:rsidP="00057280">
            <w:pPr>
              <w:jc w:val="center"/>
              <w:rPr>
                <w:rFonts w:asciiTheme="majorBidi" w:hAnsiTheme="majorBidi" w:cstheme="majorBidi"/>
                <w:sz w:val="24"/>
                <w:szCs w:val="24"/>
                <w:lang w:val="en-US"/>
              </w:rPr>
            </w:pPr>
            <w:r>
              <w:rPr>
                <w:rFonts w:asciiTheme="majorBidi" w:hAnsiTheme="majorBidi" w:cstheme="majorBidi"/>
                <w:sz w:val="24"/>
                <w:szCs w:val="24"/>
                <w:lang w:val="en-US"/>
              </w:rPr>
              <w:t>1</w:t>
            </w:r>
          </w:p>
        </w:tc>
        <w:tc>
          <w:tcPr>
            <w:tcW w:w="3260" w:type="dxa"/>
            <w:vAlign w:val="center"/>
          </w:tcPr>
          <w:p w14:paraId="0D35778C" w14:textId="2089F587" w:rsidR="00057280" w:rsidRPr="00057280" w:rsidRDefault="00057280" w:rsidP="00057280">
            <w:pPr>
              <w:jc w:val="center"/>
              <w:rPr>
                <w:rFonts w:asciiTheme="majorBidi" w:hAnsiTheme="majorBidi" w:cstheme="majorBidi"/>
                <w:sz w:val="24"/>
                <w:szCs w:val="24"/>
                <w:lang w:val="en-US"/>
              </w:rPr>
            </w:pPr>
            <w:r>
              <w:rPr>
                <w:rFonts w:asciiTheme="majorBidi" w:hAnsiTheme="majorBidi" w:cstheme="majorBidi"/>
                <w:sz w:val="24"/>
                <w:szCs w:val="24"/>
                <w:lang w:val="en-US"/>
              </w:rPr>
              <w:t>Lokasi Madrasah Tsanawiyah Darul Muhaqiqin</w:t>
            </w:r>
          </w:p>
        </w:tc>
        <w:tc>
          <w:tcPr>
            <w:tcW w:w="3686" w:type="dxa"/>
            <w:vAlign w:val="center"/>
          </w:tcPr>
          <w:p w14:paraId="5737F339" w14:textId="77777777" w:rsidR="00057280" w:rsidRPr="00057280" w:rsidRDefault="00057280" w:rsidP="00057280">
            <w:pPr>
              <w:jc w:val="center"/>
              <w:rPr>
                <w:rFonts w:asciiTheme="majorBidi" w:hAnsiTheme="majorBidi" w:cstheme="majorBidi"/>
                <w:sz w:val="24"/>
                <w:szCs w:val="24"/>
                <w:lang w:val="en-US"/>
              </w:rPr>
            </w:pPr>
          </w:p>
        </w:tc>
      </w:tr>
      <w:tr w:rsidR="00057280" w:rsidRPr="00057280" w14:paraId="679D0562" w14:textId="77777777" w:rsidTr="00057280">
        <w:tc>
          <w:tcPr>
            <w:tcW w:w="704" w:type="dxa"/>
            <w:vAlign w:val="center"/>
          </w:tcPr>
          <w:p w14:paraId="45CB550C" w14:textId="4D50934A" w:rsidR="00057280" w:rsidRPr="00057280" w:rsidRDefault="00057280" w:rsidP="00057280">
            <w:pPr>
              <w:jc w:val="center"/>
              <w:rPr>
                <w:rFonts w:asciiTheme="majorBidi" w:hAnsiTheme="majorBidi" w:cstheme="majorBidi"/>
                <w:sz w:val="24"/>
                <w:szCs w:val="24"/>
                <w:lang w:val="en-US"/>
              </w:rPr>
            </w:pPr>
            <w:r>
              <w:rPr>
                <w:rFonts w:asciiTheme="majorBidi" w:hAnsiTheme="majorBidi" w:cstheme="majorBidi"/>
                <w:sz w:val="24"/>
                <w:szCs w:val="24"/>
                <w:lang w:val="en-US"/>
              </w:rPr>
              <w:t>2</w:t>
            </w:r>
          </w:p>
        </w:tc>
        <w:tc>
          <w:tcPr>
            <w:tcW w:w="3260" w:type="dxa"/>
            <w:vAlign w:val="center"/>
          </w:tcPr>
          <w:p w14:paraId="248A749E" w14:textId="3223F902" w:rsidR="00057280" w:rsidRPr="00057280" w:rsidRDefault="00057280" w:rsidP="00057280">
            <w:pPr>
              <w:jc w:val="center"/>
              <w:rPr>
                <w:rFonts w:asciiTheme="majorBidi" w:hAnsiTheme="majorBidi" w:cstheme="majorBidi"/>
                <w:sz w:val="24"/>
                <w:szCs w:val="24"/>
                <w:lang w:val="en-US"/>
              </w:rPr>
            </w:pPr>
            <w:r w:rsidRPr="00057280">
              <w:rPr>
                <w:rFonts w:asciiTheme="majorBidi" w:hAnsiTheme="majorBidi" w:cstheme="majorBidi"/>
                <w:sz w:val="24"/>
                <w:szCs w:val="24"/>
              </w:rPr>
              <w:t>Sarana Dan Prasarana</w:t>
            </w:r>
          </w:p>
        </w:tc>
        <w:tc>
          <w:tcPr>
            <w:tcW w:w="3686" w:type="dxa"/>
            <w:vAlign w:val="center"/>
          </w:tcPr>
          <w:p w14:paraId="6EA8A145" w14:textId="77777777" w:rsidR="00057280" w:rsidRPr="00057280" w:rsidRDefault="00057280" w:rsidP="00057280">
            <w:pPr>
              <w:jc w:val="center"/>
              <w:rPr>
                <w:rFonts w:asciiTheme="majorBidi" w:hAnsiTheme="majorBidi" w:cstheme="majorBidi"/>
                <w:sz w:val="24"/>
                <w:szCs w:val="24"/>
                <w:lang w:val="en-US"/>
              </w:rPr>
            </w:pPr>
          </w:p>
        </w:tc>
      </w:tr>
      <w:tr w:rsidR="00057280" w:rsidRPr="00057280" w14:paraId="275F789F" w14:textId="77777777" w:rsidTr="00057280">
        <w:tc>
          <w:tcPr>
            <w:tcW w:w="704" w:type="dxa"/>
            <w:vMerge w:val="restart"/>
            <w:vAlign w:val="center"/>
          </w:tcPr>
          <w:p w14:paraId="0DE470B3" w14:textId="272F4B96" w:rsidR="00057280" w:rsidRPr="00057280" w:rsidRDefault="00057280" w:rsidP="00057280">
            <w:pPr>
              <w:jc w:val="center"/>
              <w:rPr>
                <w:rFonts w:asciiTheme="majorBidi" w:hAnsiTheme="majorBidi" w:cstheme="majorBidi"/>
                <w:sz w:val="24"/>
                <w:szCs w:val="24"/>
                <w:lang w:val="en-US"/>
              </w:rPr>
            </w:pPr>
            <w:r>
              <w:rPr>
                <w:rFonts w:asciiTheme="majorBidi" w:hAnsiTheme="majorBidi" w:cstheme="majorBidi"/>
                <w:sz w:val="24"/>
                <w:szCs w:val="24"/>
                <w:lang w:val="en-US"/>
              </w:rPr>
              <w:t>3</w:t>
            </w:r>
          </w:p>
        </w:tc>
        <w:tc>
          <w:tcPr>
            <w:tcW w:w="3260" w:type="dxa"/>
            <w:vAlign w:val="center"/>
          </w:tcPr>
          <w:p w14:paraId="0FC42C51" w14:textId="4266A76F" w:rsidR="00057280" w:rsidRPr="00057280" w:rsidRDefault="00057280" w:rsidP="00057280">
            <w:pPr>
              <w:jc w:val="center"/>
              <w:rPr>
                <w:rFonts w:asciiTheme="majorBidi" w:hAnsiTheme="majorBidi" w:cstheme="majorBidi"/>
                <w:sz w:val="24"/>
                <w:szCs w:val="24"/>
                <w:lang w:val="en-US"/>
              </w:rPr>
            </w:pPr>
            <w:r w:rsidRPr="00057280">
              <w:rPr>
                <w:rFonts w:asciiTheme="majorBidi" w:hAnsiTheme="majorBidi" w:cstheme="majorBidi"/>
                <w:sz w:val="24"/>
                <w:szCs w:val="24"/>
              </w:rPr>
              <w:t xml:space="preserve">Kegiatan </w:t>
            </w:r>
            <w:r>
              <w:rPr>
                <w:rFonts w:asciiTheme="majorBidi" w:hAnsiTheme="majorBidi" w:cstheme="majorBidi"/>
                <w:sz w:val="24"/>
                <w:szCs w:val="24"/>
              </w:rPr>
              <w:t>P</w:t>
            </w:r>
            <w:r w:rsidRPr="00057280">
              <w:rPr>
                <w:rFonts w:asciiTheme="majorBidi" w:hAnsiTheme="majorBidi" w:cstheme="majorBidi"/>
                <w:sz w:val="24"/>
                <w:szCs w:val="24"/>
              </w:rPr>
              <w:t>embelajaran</w:t>
            </w:r>
            <w:r>
              <w:rPr>
                <w:rFonts w:asciiTheme="majorBidi" w:hAnsiTheme="majorBidi" w:cstheme="majorBidi"/>
                <w:sz w:val="24"/>
                <w:szCs w:val="24"/>
              </w:rPr>
              <w:t xml:space="preserve"> Akidah Akhlak</w:t>
            </w:r>
          </w:p>
        </w:tc>
        <w:tc>
          <w:tcPr>
            <w:tcW w:w="3686" w:type="dxa"/>
            <w:vAlign w:val="center"/>
          </w:tcPr>
          <w:p w14:paraId="73E4D61F" w14:textId="77777777" w:rsidR="00057280" w:rsidRPr="00057280" w:rsidRDefault="00057280" w:rsidP="00057280">
            <w:pPr>
              <w:jc w:val="center"/>
              <w:rPr>
                <w:rFonts w:asciiTheme="majorBidi" w:hAnsiTheme="majorBidi" w:cstheme="majorBidi"/>
                <w:sz w:val="24"/>
                <w:szCs w:val="24"/>
                <w:lang w:val="en-US"/>
              </w:rPr>
            </w:pPr>
          </w:p>
        </w:tc>
      </w:tr>
      <w:tr w:rsidR="00057280" w:rsidRPr="00057280" w14:paraId="4F5311F4" w14:textId="77777777" w:rsidTr="00C4663F">
        <w:trPr>
          <w:trHeight w:val="802"/>
        </w:trPr>
        <w:tc>
          <w:tcPr>
            <w:tcW w:w="704" w:type="dxa"/>
            <w:vMerge/>
            <w:vAlign w:val="center"/>
          </w:tcPr>
          <w:p w14:paraId="14A32AB4" w14:textId="653BE988" w:rsidR="00057280" w:rsidRPr="00057280" w:rsidRDefault="00057280" w:rsidP="00057280">
            <w:pPr>
              <w:jc w:val="center"/>
              <w:rPr>
                <w:rFonts w:asciiTheme="majorBidi" w:hAnsiTheme="majorBidi" w:cstheme="majorBidi"/>
                <w:sz w:val="24"/>
                <w:szCs w:val="24"/>
                <w:lang w:val="en-US"/>
              </w:rPr>
            </w:pPr>
          </w:p>
        </w:tc>
        <w:tc>
          <w:tcPr>
            <w:tcW w:w="3260" w:type="dxa"/>
            <w:vAlign w:val="center"/>
          </w:tcPr>
          <w:p w14:paraId="5613CDD6" w14:textId="77777777" w:rsidR="00057280" w:rsidRPr="00057280" w:rsidRDefault="00057280" w:rsidP="00057280">
            <w:pPr>
              <w:jc w:val="center"/>
              <w:rPr>
                <w:rFonts w:asciiTheme="majorBidi" w:hAnsiTheme="majorBidi" w:cstheme="majorBidi"/>
                <w:sz w:val="24"/>
                <w:szCs w:val="24"/>
                <w:lang w:val="en-US"/>
              </w:rPr>
            </w:pPr>
            <w:r w:rsidRPr="00057280">
              <w:rPr>
                <w:rFonts w:asciiTheme="majorBidi" w:hAnsiTheme="majorBidi" w:cstheme="majorBidi"/>
                <w:sz w:val="24"/>
                <w:szCs w:val="24"/>
              </w:rPr>
              <w:t>Kegiatan pendahuluan</w:t>
            </w:r>
          </w:p>
          <w:p w14:paraId="50CC8061" w14:textId="77777777" w:rsidR="00057280" w:rsidRPr="00057280" w:rsidRDefault="00057280" w:rsidP="00057280">
            <w:pPr>
              <w:jc w:val="center"/>
              <w:rPr>
                <w:rFonts w:asciiTheme="majorBidi" w:hAnsiTheme="majorBidi" w:cstheme="majorBidi"/>
                <w:lang w:val="en-US"/>
              </w:rPr>
            </w:pPr>
            <w:r w:rsidRPr="00057280">
              <w:rPr>
                <w:rFonts w:asciiTheme="majorBidi" w:hAnsiTheme="majorBidi" w:cstheme="majorBidi"/>
              </w:rPr>
              <w:t>Kegiatan inti</w:t>
            </w:r>
          </w:p>
          <w:p w14:paraId="52AA050B" w14:textId="5065E9D2" w:rsidR="00057280" w:rsidRPr="00057280" w:rsidRDefault="00057280" w:rsidP="00057280">
            <w:pPr>
              <w:jc w:val="center"/>
              <w:rPr>
                <w:rFonts w:asciiTheme="majorBidi" w:hAnsiTheme="majorBidi" w:cstheme="majorBidi"/>
                <w:sz w:val="24"/>
                <w:szCs w:val="24"/>
                <w:lang w:val="en-US"/>
              </w:rPr>
            </w:pPr>
            <w:r w:rsidRPr="00057280">
              <w:rPr>
                <w:rFonts w:asciiTheme="majorBidi" w:hAnsiTheme="majorBidi" w:cstheme="majorBidi"/>
              </w:rPr>
              <w:t>Kegiatan penutup</w:t>
            </w:r>
          </w:p>
        </w:tc>
        <w:tc>
          <w:tcPr>
            <w:tcW w:w="3686" w:type="dxa"/>
            <w:vAlign w:val="center"/>
          </w:tcPr>
          <w:p w14:paraId="5F90660A" w14:textId="77777777" w:rsidR="00057280" w:rsidRPr="00057280" w:rsidRDefault="00057280" w:rsidP="00057280">
            <w:pPr>
              <w:jc w:val="center"/>
              <w:rPr>
                <w:rFonts w:asciiTheme="majorBidi" w:hAnsiTheme="majorBidi" w:cstheme="majorBidi"/>
                <w:sz w:val="24"/>
                <w:szCs w:val="24"/>
                <w:lang w:val="en-US"/>
              </w:rPr>
            </w:pPr>
          </w:p>
        </w:tc>
      </w:tr>
      <w:tr w:rsidR="00057280" w:rsidRPr="00057280" w14:paraId="00644A17" w14:textId="77777777" w:rsidTr="00057280">
        <w:tc>
          <w:tcPr>
            <w:tcW w:w="704" w:type="dxa"/>
            <w:vMerge w:val="restart"/>
            <w:vAlign w:val="center"/>
          </w:tcPr>
          <w:p w14:paraId="765519CE" w14:textId="421DECB6" w:rsidR="00057280" w:rsidRDefault="00057280" w:rsidP="00057280">
            <w:pPr>
              <w:jc w:val="center"/>
              <w:rPr>
                <w:rFonts w:asciiTheme="majorBidi" w:hAnsiTheme="majorBidi" w:cstheme="majorBidi"/>
                <w:lang w:val="en-US"/>
              </w:rPr>
            </w:pPr>
            <w:r>
              <w:rPr>
                <w:rFonts w:asciiTheme="majorBidi" w:hAnsiTheme="majorBidi" w:cstheme="majorBidi"/>
                <w:lang w:val="en-US"/>
              </w:rPr>
              <w:t>4</w:t>
            </w:r>
          </w:p>
        </w:tc>
        <w:tc>
          <w:tcPr>
            <w:tcW w:w="3260" w:type="dxa"/>
            <w:vAlign w:val="center"/>
          </w:tcPr>
          <w:p w14:paraId="39CBDE76" w14:textId="14D88629" w:rsidR="00057280" w:rsidRPr="00057280" w:rsidRDefault="00057280" w:rsidP="00057280">
            <w:pPr>
              <w:jc w:val="center"/>
              <w:rPr>
                <w:rFonts w:asciiTheme="majorBidi" w:hAnsiTheme="majorBidi" w:cstheme="majorBidi"/>
                <w:lang w:val="en-US"/>
              </w:rPr>
            </w:pPr>
            <w:r w:rsidRPr="00057280">
              <w:rPr>
                <w:rFonts w:asciiTheme="majorBidi" w:hAnsiTheme="majorBidi" w:cstheme="majorBidi"/>
              </w:rPr>
              <w:t>Peran Guru Dalam Pembelajaran</w:t>
            </w:r>
            <w:r>
              <w:rPr>
                <w:rFonts w:asciiTheme="majorBidi" w:hAnsiTheme="majorBidi" w:cstheme="majorBidi"/>
              </w:rPr>
              <w:t xml:space="preserve"> Akidah Akhlak Dalam Pemebenatukan Karakter</w:t>
            </w:r>
          </w:p>
        </w:tc>
        <w:tc>
          <w:tcPr>
            <w:tcW w:w="3686" w:type="dxa"/>
            <w:vAlign w:val="center"/>
          </w:tcPr>
          <w:p w14:paraId="5D221AA0" w14:textId="77777777" w:rsidR="00057280" w:rsidRPr="00057280" w:rsidRDefault="00057280" w:rsidP="00057280">
            <w:pPr>
              <w:jc w:val="center"/>
              <w:rPr>
                <w:rFonts w:asciiTheme="majorBidi" w:hAnsiTheme="majorBidi" w:cstheme="majorBidi"/>
                <w:lang w:val="en-US"/>
              </w:rPr>
            </w:pPr>
          </w:p>
        </w:tc>
      </w:tr>
      <w:tr w:rsidR="00057280" w:rsidRPr="00057280" w14:paraId="1B6DFAD1" w14:textId="77777777" w:rsidTr="00427162">
        <w:trPr>
          <w:trHeight w:val="539"/>
        </w:trPr>
        <w:tc>
          <w:tcPr>
            <w:tcW w:w="704" w:type="dxa"/>
            <w:vMerge/>
            <w:vAlign w:val="center"/>
          </w:tcPr>
          <w:p w14:paraId="227AFF4B" w14:textId="77777777" w:rsidR="00057280" w:rsidRDefault="00057280" w:rsidP="00057280">
            <w:pPr>
              <w:jc w:val="center"/>
              <w:rPr>
                <w:rFonts w:asciiTheme="majorBidi" w:hAnsiTheme="majorBidi" w:cstheme="majorBidi"/>
                <w:lang w:val="en-US"/>
              </w:rPr>
            </w:pPr>
          </w:p>
        </w:tc>
        <w:tc>
          <w:tcPr>
            <w:tcW w:w="3260" w:type="dxa"/>
            <w:vAlign w:val="center"/>
          </w:tcPr>
          <w:p w14:paraId="6760823E" w14:textId="77777777" w:rsidR="00057280" w:rsidRPr="00057280" w:rsidRDefault="00057280" w:rsidP="00057280">
            <w:pPr>
              <w:jc w:val="center"/>
              <w:rPr>
                <w:rFonts w:asciiTheme="majorBidi" w:hAnsiTheme="majorBidi" w:cstheme="majorBidi"/>
                <w:lang w:val="en-US"/>
              </w:rPr>
            </w:pPr>
            <w:r>
              <w:rPr>
                <w:rFonts w:asciiTheme="majorBidi" w:hAnsiTheme="majorBidi" w:cstheme="majorBidi"/>
                <w:lang w:val="en-US"/>
              </w:rPr>
              <w:t>Kreatif</w:t>
            </w:r>
          </w:p>
          <w:p w14:paraId="63A096CB" w14:textId="7C7160E8" w:rsidR="00057280" w:rsidRPr="00057280" w:rsidRDefault="00057280" w:rsidP="00C364D7">
            <w:pPr>
              <w:jc w:val="center"/>
              <w:rPr>
                <w:rFonts w:asciiTheme="majorBidi" w:hAnsiTheme="majorBidi" w:cstheme="majorBidi"/>
                <w:lang w:val="en-US"/>
              </w:rPr>
            </w:pPr>
            <w:r>
              <w:rPr>
                <w:rFonts w:asciiTheme="majorBidi" w:hAnsiTheme="majorBidi" w:cstheme="majorBidi"/>
                <w:sz w:val="24"/>
                <w:szCs w:val="24"/>
                <w:lang w:val="en-US"/>
              </w:rPr>
              <w:t>Inovatif</w:t>
            </w:r>
          </w:p>
        </w:tc>
        <w:tc>
          <w:tcPr>
            <w:tcW w:w="3686" w:type="dxa"/>
            <w:vAlign w:val="center"/>
          </w:tcPr>
          <w:p w14:paraId="22C5DAF7" w14:textId="77777777" w:rsidR="00057280" w:rsidRPr="00057280" w:rsidRDefault="00057280" w:rsidP="00057280">
            <w:pPr>
              <w:jc w:val="center"/>
              <w:rPr>
                <w:rFonts w:asciiTheme="majorBidi" w:hAnsiTheme="majorBidi" w:cstheme="majorBidi"/>
                <w:lang w:val="en-US"/>
              </w:rPr>
            </w:pPr>
          </w:p>
        </w:tc>
      </w:tr>
      <w:tr w:rsidR="00057280" w:rsidRPr="00057280" w14:paraId="2B602B5A" w14:textId="77777777" w:rsidTr="00057280">
        <w:tc>
          <w:tcPr>
            <w:tcW w:w="704" w:type="dxa"/>
            <w:vAlign w:val="center"/>
          </w:tcPr>
          <w:p w14:paraId="43942EAC" w14:textId="7D305D88" w:rsidR="00057280" w:rsidRDefault="00057280" w:rsidP="00057280">
            <w:pPr>
              <w:jc w:val="center"/>
              <w:rPr>
                <w:rFonts w:asciiTheme="majorBidi" w:hAnsiTheme="majorBidi" w:cstheme="majorBidi"/>
                <w:lang w:val="en-US"/>
              </w:rPr>
            </w:pPr>
            <w:r>
              <w:rPr>
                <w:rFonts w:asciiTheme="majorBidi" w:hAnsiTheme="majorBidi" w:cstheme="majorBidi"/>
                <w:lang w:val="en-US"/>
              </w:rPr>
              <w:t>5</w:t>
            </w:r>
          </w:p>
        </w:tc>
        <w:tc>
          <w:tcPr>
            <w:tcW w:w="3260" w:type="dxa"/>
          </w:tcPr>
          <w:p w14:paraId="26CF50A1" w14:textId="67E97E2C" w:rsidR="00057280" w:rsidRPr="00057280" w:rsidRDefault="00057280" w:rsidP="00C364D7">
            <w:pPr>
              <w:jc w:val="center"/>
              <w:rPr>
                <w:rFonts w:asciiTheme="majorBidi" w:hAnsiTheme="majorBidi" w:cstheme="majorBidi"/>
                <w:lang w:val="en-US"/>
              </w:rPr>
            </w:pPr>
            <w:r>
              <w:rPr>
                <w:rFonts w:asciiTheme="majorBidi" w:hAnsiTheme="majorBidi" w:cstheme="majorBidi"/>
                <w:lang w:val="en-US"/>
              </w:rPr>
              <w:t xml:space="preserve">Suasana Lingkungan Madrasah Tsanawiyah </w:t>
            </w:r>
            <w:r>
              <w:rPr>
                <w:rFonts w:asciiTheme="majorBidi" w:hAnsiTheme="majorBidi" w:cstheme="majorBidi"/>
                <w:sz w:val="24"/>
                <w:szCs w:val="24"/>
                <w:lang w:val="en-US"/>
              </w:rPr>
              <w:t>Darul Muhaqiqin</w:t>
            </w:r>
          </w:p>
        </w:tc>
        <w:tc>
          <w:tcPr>
            <w:tcW w:w="3686" w:type="dxa"/>
          </w:tcPr>
          <w:p w14:paraId="7A5509A6" w14:textId="77777777" w:rsidR="00057280" w:rsidRPr="00057280" w:rsidRDefault="00057280" w:rsidP="00C364D7">
            <w:pPr>
              <w:jc w:val="center"/>
              <w:rPr>
                <w:rFonts w:asciiTheme="majorBidi" w:hAnsiTheme="majorBidi" w:cstheme="majorBidi"/>
                <w:lang w:val="en-US"/>
              </w:rPr>
            </w:pPr>
          </w:p>
        </w:tc>
      </w:tr>
      <w:tr w:rsidR="008F6735" w:rsidRPr="00057280" w14:paraId="62782AE3" w14:textId="77777777" w:rsidTr="008F6735">
        <w:trPr>
          <w:trHeight w:val="1305"/>
        </w:trPr>
        <w:tc>
          <w:tcPr>
            <w:tcW w:w="704" w:type="dxa"/>
            <w:vAlign w:val="center"/>
          </w:tcPr>
          <w:p w14:paraId="236BF3E3" w14:textId="039A4F94" w:rsidR="008F6735" w:rsidRDefault="008F6735" w:rsidP="00057280">
            <w:pPr>
              <w:jc w:val="center"/>
              <w:rPr>
                <w:rFonts w:asciiTheme="majorBidi" w:hAnsiTheme="majorBidi" w:cstheme="majorBidi"/>
                <w:lang w:val="en-US"/>
              </w:rPr>
            </w:pPr>
            <w:r>
              <w:rPr>
                <w:rFonts w:asciiTheme="majorBidi" w:hAnsiTheme="majorBidi" w:cstheme="majorBidi"/>
                <w:lang w:val="en-US"/>
              </w:rPr>
              <w:t>6</w:t>
            </w:r>
          </w:p>
        </w:tc>
        <w:tc>
          <w:tcPr>
            <w:tcW w:w="3260" w:type="dxa"/>
          </w:tcPr>
          <w:p w14:paraId="352AEB62" w14:textId="77777777" w:rsidR="008F6735" w:rsidRPr="00057280" w:rsidRDefault="008F6735" w:rsidP="00C364D7">
            <w:pPr>
              <w:jc w:val="center"/>
              <w:rPr>
                <w:rFonts w:asciiTheme="majorBidi" w:hAnsiTheme="majorBidi" w:cstheme="majorBidi"/>
                <w:lang w:val="en-US"/>
              </w:rPr>
            </w:pPr>
            <w:r>
              <w:rPr>
                <w:rFonts w:asciiTheme="majorBidi" w:hAnsiTheme="majorBidi" w:cstheme="majorBidi"/>
                <w:lang w:val="en-US"/>
              </w:rPr>
              <w:t>Keadaan Siswa</w:t>
            </w:r>
          </w:p>
          <w:p w14:paraId="4A94E8D1" w14:textId="5BB77026" w:rsidR="008F6735" w:rsidRPr="00057280" w:rsidRDefault="008F6735" w:rsidP="00C364D7">
            <w:pPr>
              <w:jc w:val="center"/>
              <w:rPr>
                <w:rFonts w:asciiTheme="majorBidi" w:hAnsiTheme="majorBidi" w:cstheme="majorBidi"/>
                <w:lang w:val="en-US"/>
              </w:rPr>
            </w:pPr>
            <w:r>
              <w:rPr>
                <w:rFonts w:asciiTheme="majorBidi" w:hAnsiTheme="majorBidi" w:cstheme="majorBidi"/>
                <w:lang w:val="en-US"/>
              </w:rPr>
              <w:t>Dalam Proses Pemebelajaran,</w:t>
            </w:r>
          </w:p>
          <w:p w14:paraId="4DB46813" w14:textId="77777777" w:rsidR="008F6735" w:rsidRPr="00057280" w:rsidRDefault="008F6735" w:rsidP="00C364D7">
            <w:pPr>
              <w:jc w:val="center"/>
              <w:rPr>
                <w:rFonts w:asciiTheme="majorBidi" w:hAnsiTheme="majorBidi" w:cstheme="majorBidi"/>
                <w:lang w:val="en-US"/>
              </w:rPr>
            </w:pPr>
            <w:r>
              <w:rPr>
                <w:rFonts w:asciiTheme="majorBidi" w:hAnsiTheme="majorBidi" w:cstheme="majorBidi"/>
                <w:lang w:val="en-US"/>
              </w:rPr>
              <w:t>Diluar Pembelajaran</w:t>
            </w:r>
          </w:p>
          <w:p w14:paraId="1D098C0D" w14:textId="77777777" w:rsidR="008F6735" w:rsidRDefault="008F6735" w:rsidP="00C364D7">
            <w:pPr>
              <w:jc w:val="center"/>
              <w:rPr>
                <w:rFonts w:asciiTheme="majorBidi" w:hAnsiTheme="majorBidi" w:cstheme="majorBidi"/>
                <w:lang w:val="en-US"/>
              </w:rPr>
            </w:pPr>
            <w:r>
              <w:rPr>
                <w:rFonts w:asciiTheme="majorBidi" w:hAnsiTheme="majorBidi" w:cstheme="majorBidi"/>
                <w:lang w:val="en-US"/>
              </w:rPr>
              <w:t xml:space="preserve">Aktivitas </w:t>
            </w:r>
          </w:p>
          <w:p w14:paraId="7F781D48" w14:textId="124E9ED3" w:rsidR="008F6735" w:rsidRPr="00057280" w:rsidRDefault="008F6735" w:rsidP="00C364D7">
            <w:pPr>
              <w:jc w:val="center"/>
              <w:rPr>
                <w:rFonts w:asciiTheme="majorBidi" w:hAnsiTheme="majorBidi" w:cstheme="majorBidi"/>
                <w:lang w:val="en-US"/>
              </w:rPr>
            </w:pPr>
            <w:r>
              <w:rPr>
                <w:rFonts w:asciiTheme="majorBidi" w:hAnsiTheme="majorBidi" w:cstheme="majorBidi"/>
                <w:lang w:val="en-US"/>
              </w:rPr>
              <w:t>Kreatif Dan Inovatif</w:t>
            </w:r>
          </w:p>
        </w:tc>
        <w:tc>
          <w:tcPr>
            <w:tcW w:w="3686" w:type="dxa"/>
            <w:vAlign w:val="center"/>
          </w:tcPr>
          <w:p w14:paraId="3E0860D9" w14:textId="77777777" w:rsidR="008F6735" w:rsidRPr="00057280" w:rsidRDefault="008F6735" w:rsidP="008F6735">
            <w:pPr>
              <w:jc w:val="center"/>
              <w:rPr>
                <w:rFonts w:asciiTheme="majorBidi" w:hAnsiTheme="majorBidi" w:cstheme="majorBidi"/>
                <w:lang w:val="en-US"/>
              </w:rPr>
            </w:pPr>
          </w:p>
        </w:tc>
      </w:tr>
    </w:tbl>
    <w:p w14:paraId="6F5E978A" w14:textId="77777777" w:rsidR="00057280" w:rsidRDefault="00057280" w:rsidP="004524B2">
      <w:pPr>
        <w:rPr>
          <w:lang w:val="en-US"/>
        </w:rPr>
      </w:pPr>
    </w:p>
    <w:p w14:paraId="37F78FD2" w14:textId="77777777" w:rsidR="004524B2" w:rsidRDefault="004524B2" w:rsidP="004524B2">
      <w:pPr>
        <w:rPr>
          <w:lang w:val="en-US"/>
        </w:rPr>
      </w:pPr>
    </w:p>
    <w:p w14:paraId="71CED3C0" w14:textId="77777777" w:rsidR="004524B2" w:rsidRDefault="004524B2" w:rsidP="004524B2">
      <w:pPr>
        <w:rPr>
          <w:lang w:val="en-US"/>
        </w:rPr>
      </w:pPr>
    </w:p>
    <w:p w14:paraId="33D449DE" w14:textId="77777777" w:rsidR="00460CBA" w:rsidRDefault="00460CBA" w:rsidP="004524B2">
      <w:pPr>
        <w:rPr>
          <w:lang w:val="en-US"/>
        </w:rPr>
      </w:pPr>
    </w:p>
    <w:p w14:paraId="36FAB7AB" w14:textId="77777777" w:rsidR="00460CBA" w:rsidRDefault="00460CBA" w:rsidP="004524B2">
      <w:pPr>
        <w:rPr>
          <w:lang w:val="en-US"/>
        </w:rPr>
      </w:pPr>
    </w:p>
    <w:p w14:paraId="793EE83F" w14:textId="77777777" w:rsidR="00460CBA" w:rsidRDefault="00460CBA" w:rsidP="004524B2">
      <w:pPr>
        <w:rPr>
          <w:lang w:val="en-US"/>
        </w:rPr>
      </w:pPr>
    </w:p>
    <w:p w14:paraId="0064D33B" w14:textId="77777777" w:rsidR="00460CBA" w:rsidRDefault="00460CBA" w:rsidP="004524B2">
      <w:pPr>
        <w:rPr>
          <w:lang w:val="en-US"/>
        </w:rPr>
      </w:pPr>
    </w:p>
    <w:p w14:paraId="4FB1D1DA" w14:textId="77777777" w:rsidR="00460CBA" w:rsidRDefault="00460CBA" w:rsidP="004524B2">
      <w:pPr>
        <w:rPr>
          <w:lang w:val="en-US"/>
        </w:rPr>
      </w:pPr>
    </w:p>
    <w:p w14:paraId="07DA76F1" w14:textId="77777777" w:rsidR="00460CBA" w:rsidRDefault="00460CBA" w:rsidP="004524B2">
      <w:pPr>
        <w:rPr>
          <w:lang w:val="en-US"/>
        </w:rPr>
      </w:pPr>
    </w:p>
    <w:p w14:paraId="38DBEC8F" w14:textId="77777777" w:rsidR="00460CBA" w:rsidRDefault="00460CBA" w:rsidP="004524B2">
      <w:pPr>
        <w:rPr>
          <w:lang w:val="en-US"/>
        </w:rPr>
      </w:pPr>
    </w:p>
    <w:p w14:paraId="23C3660A" w14:textId="77777777" w:rsidR="00460CBA" w:rsidRDefault="00460CBA" w:rsidP="004524B2">
      <w:pPr>
        <w:rPr>
          <w:lang w:val="en-US"/>
        </w:rPr>
      </w:pPr>
    </w:p>
    <w:p w14:paraId="7D678B1D" w14:textId="77777777" w:rsidR="00460CBA" w:rsidRDefault="00460CBA" w:rsidP="004524B2">
      <w:pPr>
        <w:rPr>
          <w:lang w:val="en-US"/>
        </w:rPr>
      </w:pPr>
    </w:p>
    <w:p w14:paraId="201B034A" w14:textId="77777777" w:rsidR="00460CBA" w:rsidRDefault="00460CBA" w:rsidP="004524B2">
      <w:pPr>
        <w:rPr>
          <w:lang w:val="en-US"/>
        </w:rPr>
      </w:pPr>
    </w:p>
    <w:p w14:paraId="60691E19" w14:textId="77777777" w:rsidR="00460CBA" w:rsidRDefault="00460CBA" w:rsidP="004524B2">
      <w:pPr>
        <w:rPr>
          <w:lang w:val="en-US"/>
        </w:rPr>
      </w:pPr>
    </w:p>
    <w:p w14:paraId="18BD7B28" w14:textId="77777777" w:rsidR="00460CBA" w:rsidRDefault="00460CBA" w:rsidP="004524B2">
      <w:pPr>
        <w:rPr>
          <w:lang w:val="en-US"/>
        </w:rPr>
      </w:pPr>
    </w:p>
    <w:p w14:paraId="4DE3AF5F" w14:textId="77777777" w:rsidR="00460CBA" w:rsidRDefault="00460CBA" w:rsidP="004524B2">
      <w:pPr>
        <w:rPr>
          <w:lang w:val="en-US"/>
        </w:rPr>
      </w:pPr>
    </w:p>
    <w:p w14:paraId="4A29D37F" w14:textId="77777777" w:rsidR="00460CBA" w:rsidRDefault="00460CBA" w:rsidP="004524B2">
      <w:pPr>
        <w:rPr>
          <w:lang w:val="en-US"/>
        </w:rPr>
      </w:pPr>
    </w:p>
    <w:p w14:paraId="3A578A28" w14:textId="77777777" w:rsidR="00460CBA" w:rsidRDefault="00460CBA" w:rsidP="004524B2">
      <w:pPr>
        <w:rPr>
          <w:lang w:val="en-US"/>
        </w:rPr>
      </w:pPr>
    </w:p>
    <w:p w14:paraId="210B926C" w14:textId="77777777" w:rsidR="00460CBA" w:rsidRDefault="00460CBA" w:rsidP="004524B2">
      <w:pPr>
        <w:rPr>
          <w:lang w:val="en-US"/>
        </w:rPr>
      </w:pPr>
    </w:p>
    <w:p w14:paraId="29D82ADE" w14:textId="77777777" w:rsidR="00460CBA" w:rsidRDefault="00460CBA" w:rsidP="004524B2">
      <w:pPr>
        <w:rPr>
          <w:lang w:val="en-US"/>
        </w:rPr>
      </w:pPr>
    </w:p>
    <w:p w14:paraId="189FA926" w14:textId="77777777" w:rsidR="00460CBA" w:rsidRDefault="00460CBA" w:rsidP="004524B2">
      <w:pPr>
        <w:rPr>
          <w:lang w:val="en-US"/>
        </w:rPr>
      </w:pPr>
    </w:p>
    <w:p w14:paraId="799CCA0A" w14:textId="77777777" w:rsidR="00460CBA" w:rsidRDefault="00460CBA" w:rsidP="004524B2">
      <w:pPr>
        <w:rPr>
          <w:lang w:val="en-US"/>
        </w:rPr>
      </w:pPr>
    </w:p>
    <w:p w14:paraId="06F55E2F" w14:textId="77777777" w:rsidR="00460CBA" w:rsidRDefault="00460CBA" w:rsidP="004524B2">
      <w:pPr>
        <w:rPr>
          <w:lang w:val="en-US"/>
        </w:rPr>
      </w:pPr>
    </w:p>
    <w:p w14:paraId="27143AF9" w14:textId="77777777" w:rsidR="004524B2" w:rsidRPr="004524B2" w:rsidRDefault="004524B2" w:rsidP="004524B2">
      <w:pPr>
        <w:rPr>
          <w:lang w:val="en-US"/>
        </w:rPr>
      </w:pPr>
    </w:p>
    <w:p w14:paraId="67B4B274" w14:textId="1D96E380" w:rsidR="004524B2" w:rsidRDefault="004908EB" w:rsidP="004524B2">
      <w:pPr>
        <w:pStyle w:val="Keterangan"/>
        <w:rPr>
          <w:b/>
          <w:bCs/>
          <w:i w:val="0"/>
          <w:iCs w:val="0"/>
          <w:color w:val="000000" w:themeColor="text1"/>
          <w:sz w:val="24"/>
          <w:szCs w:val="24"/>
        </w:rPr>
      </w:pPr>
      <w:r>
        <w:rPr>
          <w:noProof/>
        </w:rPr>
        <mc:AlternateContent>
          <mc:Choice Requires="wps">
            <w:drawing>
              <wp:anchor distT="0" distB="0" distL="114300" distR="114300" simplePos="0" relativeHeight="251907072" behindDoc="0" locked="0" layoutInCell="1" allowOverlap="1" wp14:anchorId="380A2EDF" wp14:editId="626639F5">
                <wp:simplePos x="0" y="0"/>
                <wp:positionH relativeFrom="column">
                  <wp:posOffset>4765431</wp:posOffset>
                </wp:positionH>
                <wp:positionV relativeFrom="paragraph">
                  <wp:posOffset>-941412</wp:posOffset>
                </wp:positionV>
                <wp:extent cx="413238" cy="369277"/>
                <wp:effectExtent l="0" t="0" r="25400" b="12065"/>
                <wp:wrapNone/>
                <wp:docPr id="1821494989" name="Rectangle 51"/>
                <wp:cNvGraphicFramePr/>
                <a:graphic xmlns:a="http://schemas.openxmlformats.org/drawingml/2006/main">
                  <a:graphicData uri="http://schemas.microsoft.com/office/word/2010/wordprocessingShape">
                    <wps:wsp>
                      <wps:cNvSpPr/>
                      <wps:spPr>
                        <a:xfrm>
                          <a:off x="0" y="0"/>
                          <a:ext cx="413238" cy="369277"/>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181058" id="Rectangle 51" o:spid="_x0000_s1026" style="position:absolute;margin-left:375.25pt;margin-top:-74.15pt;width:32.55pt;height:29.1pt;z-index:251907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1uueQIAAIUFAAAOAAAAZHJzL2Uyb0RvYy54bWysVFFP2zAQfp+0/2D5fSQpBUZFiioQ0yQE&#10;aDDx7Dp2E8nxeWe3affrd3bSFBjaA9qL48vdfXf3+e4uLretYRuFvgFb8uIo50xZCVVjVyX/+XTz&#10;5StnPghbCQNWlXynPL+cf/500bmZmkANplLICMT6WedKXofgZlnmZa1a4Y/AKUtKDdiKQCKusgpF&#10;R+itySZ5fpp1gJVDkMp7+nvdK/k84WutZLjX2qvATMkpt5BOTOcyntn8QsxWKFzdyCEN8YEsWtFY&#10;CjpCXYsg2Bqbv6DaRiJ40OFIQpuB1o1UqQaqpsjfVPNYC6dSLUSOdyNN/v/ByrvNo3tAoqFzfubp&#10;GqvYamzjl/Jj20TWbiRLbQOT9HNaHE+O6XUlqY5PzydnZ5HM7ODs0IdvCloWLyVHeotEkdjc+tCb&#10;7k1iLA+mqW4aY5IQ319dGWQbQS+3XBUD+CsrYz/kSDlGz+xQcbqFnVERz9gfSrOmohonKeHUjIdk&#10;hJTKhqJX1aJSfY7FSZ6nfiL40SMRkgAjsqbqRuwB4HWhe+yensE+uqrUy6Nz/q/EeufRI0UGG0bn&#10;trGA7wEYqmqI3NvvSeqpiSwtodo9IEPoJ8k7edPQ894KHx4E0ujQkNE6CPd0aANdyWG4cVYD/n7v&#10;f7SnjiYtZx2NYsn9r7VAxZn5bqnXz4vpNM5uEqYnZxMS8KVm+VJj1+0VUM8UtHicTNdoH8z+qhHa&#10;Z9oaixiVVMJKil1yGXAvXIV+RdDekWqxSGY0r06EW/voZASPrMb2fdo+C3RDjwcajjvYj62YvWn1&#10;3jZ6WlisA+gmzcGB14FvmvXUOMNeisvkpZysDttz/gcAAP//AwBQSwMEFAAGAAgAAAAhAFkLX3Dj&#10;AAAADAEAAA8AAABkcnMvZG93bnJldi54bWxMj8FOwzAMhu9IvENkJG5b0kG3rjSdEAIhpB1gQ4Jj&#10;1iRtReNUTdqVt8ec4Gj70+/vL3az69hkhtB6lJAsBTCDldct1hLej0+LDFiICrXqPBoJ3ybArry8&#10;KFSu/RnfzHSINaMQDLmS0MTY55yHqjFOhaXvDdLN+sGpSONQcz2oM4W7jq+EWHOnWqQPjerNQ2Oq&#10;r8PoJHxa9Xx8fAl7bleT3bav44fdjFJeX833d8CimeMfDL/6pA4lOZ38iDqwTsImFSmhEhbJbXYD&#10;jJAsSdfATrTaigR4WfD/JcofAAAA//8DAFBLAQItABQABgAIAAAAIQC2gziS/gAAAOEBAAATAAAA&#10;AAAAAAAAAAAAAAAAAABbQ29udGVudF9UeXBlc10ueG1sUEsBAi0AFAAGAAgAAAAhADj9If/WAAAA&#10;lAEAAAsAAAAAAAAAAAAAAAAALwEAAF9yZWxzLy5yZWxzUEsBAi0AFAAGAAgAAAAhAAqTW655AgAA&#10;hQUAAA4AAAAAAAAAAAAAAAAALgIAAGRycy9lMm9Eb2MueG1sUEsBAi0AFAAGAAgAAAAhAFkLX3Dj&#10;AAAADAEAAA8AAAAAAAAAAAAAAAAA0wQAAGRycy9kb3ducmV2LnhtbFBLBQYAAAAABAAEAPMAAADj&#10;BQAAAAA=&#10;" fillcolor="white [3212]" strokecolor="white [3212]" strokeweight="1pt"/>
            </w:pict>
          </mc:Fallback>
        </mc:AlternateContent>
      </w:r>
      <w:r w:rsidR="004524B2" w:rsidRPr="00460CBA">
        <w:rPr>
          <w:b/>
          <w:bCs/>
          <w:i w:val="0"/>
          <w:iCs w:val="0"/>
          <w:color w:val="000000" w:themeColor="text1"/>
          <w:sz w:val="24"/>
          <w:szCs w:val="24"/>
        </w:rPr>
        <w:t xml:space="preserve">Lampiran </w:t>
      </w:r>
      <w:r w:rsidR="004524B2" w:rsidRPr="00460CBA">
        <w:rPr>
          <w:b/>
          <w:bCs/>
          <w:i w:val="0"/>
          <w:iCs w:val="0"/>
          <w:color w:val="000000" w:themeColor="text1"/>
          <w:sz w:val="24"/>
          <w:szCs w:val="24"/>
        </w:rPr>
        <w:fldChar w:fldCharType="begin"/>
      </w:r>
      <w:r w:rsidR="004524B2" w:rsidRPr="00460CBA">
        <w:rPr>
          <w:b/>
          <w:bCs/>
          <w:i w:val="0"/>
          <w:iCs w:val="0"/>
          <w:color w:val="000000" w:themeColor="text1"/>
          <w:sz w:val="24"/>
          <w:szCs w:val="24"/>
        </w:rPr>
        <w:instrText xml:space="preserve"> SEQ Lampiran \* ARABIC </w:instrText>
      </w:r>
      <w:r w:rsidR="004524B2" w:rsidRPr="00460CBA">
        <w:rPr>
          <w:b/>
          <w:bCs/>
          <w:i w:val="0"/>
          <w:iCs w:val="0"/>
          <w:color w:val="000000" w:themeColor="text1"/>
          <w:sz w:val="24"/>
          <w:szCs w:val="24"/>
        </w:rPr>
        <w:fldChar w:fldCharType="separate"/>
      </w:r>
      <w:r w:rsidR="00DD17DA">
        <w:rPr>
          <w:b/>
          <w:bCs/>
          <w:i w:val="0"/>
          <w:iCs w:val="0"/>
          <w:noProof/>
          <w:color w:val="000000" w:themeColor="text1"/>
          <w:sz w:val="24"/>
          <w:szCs w:val="24"/>
        </w:rPr>
        <w:t>2</w:t>
      </w:r>
      <w:r w:rsidR="004524B2" w:rsidRPr="00460CBA">
        <w:rPr>
          <w:b/>
          <w:bCs/>
          <w:i w:val="0"/>
          <w:iCs w:val="0"/>
          <w:color w:val="000000" w:themeColor="text1"/>
          <w:sz w:val="24"/>
          <w:szCs w:val="24"/>
        </w:rPr>
        <w:fldChar w:fldCharType="end"/>
      </w:r>
      <w:r w:rsidR="004524B2" w:rsidRPr="00460CBA">
        <w:rPr>
          <w:b/>
          <w:bCs/>
          <w:i w:val="0"/>
          <w:iCs w:val="0"/>
          <w:color w:val="000000" w:themeColor="text1"/>
          <w:sz w:val="24"/>
          <w:szCs w:val="24"/>
        </w:rPr>
        <w:t xml:space="preserve"> Pedoman Dokumentasi</w:t>
      </w:r>
    </w:p>
    <w:p w14:paraId="4C315929" w14:textId="77777777" w:rsidR="00460CBA" w:rsidRDefault="00460CBA" w:rsidP="00460CBA">
      <w:pPr>
        <w:rPr>
          <w:lang w:val="en-US"/>
        </w:rPr>
      </w:pPr>
    </w:p>
    <w:p w14:paraId="1E3A6F08" w14:textId="077981AA" w:rsidR="00460CBA" w:rsidRPr="00460CBA" w:rsidRDefault="00460CBA">
      <w:pPr>
        <w:pStyle w:val="DaftarParagraf"/>
        <w:numPr>
          <w:ilvl w:val="0"/>
          <w:numId w:val="50"/>
        </w:numPr>
        <w:spacing w:line="480" w:lineRule="auto"/>
        <w:ind w:left="284"/>
        <w:rPr>
          <w:lang w:val="en-US"/>
        </w:rPr>
      </w:pPr>
      <w:r w:rsidRPr="00460CBA">
        <w:t xml:space="preserve">Data tentang identitas MTs </w:t>
      </w:r>
      <w:r>
        <w:t>Darul Muhaqiqin Pekanbaru</w:t>
      </w:r>
    </w:p>
    <w:p w14:paraId="564423C0" w14:textId="30997BFA" w:rsidR="00460CBA" w:rsidRPr="00460CBA" w:rsidRDefault="00460CBA">
      <w:pPr>
        <w:pStyle w:val="DaftarParagraf"/>
        <w:numPr>
          <w:ilvl w:val="0"/>
          <w:numId w:val="50"/>
        </w:numPr>
        <w:spacing w:line="480" w:lineRule="auto"/>
        <w:ind w:left="284"/>
        <w:rPr>
          <w:lang w:val="en-US"/>
        </w:rPr>
      </w:pPr>
      <w:r w:rsidRPr="00460CBA">
        <w:t xml:space="preserve">Data tentang sejarah berdirinya MTs </w:t>
      </w:r>
      <w:r>
        <w:t>Darul Muhaqiqin Pekanbaru</w:t>
      </w:r>
    </w:p>
    <w:p w14:paraId="7691BFA8" w14:textId="2DC9AB2C" w:rsidR="00460CBA" w:rsidRPr="00460CBA" w:rsidRDefault="00460CBA">
      <w:pPr>
        <w:pStyle w:val="DaftarParagraf"/>
        <w:numPr>
          <w:ilvl w:val="0"/>
          <w:numId w:val="50"/>
        </w:numPr>
        <w:spacing w:line="480" w:lineRule="auto"/>
        <w:ind w:left="284"/>
        <w:rPr>
          <w:lang w:val="en-US"/>
        </w:rPr>
      </w:pPr>
      <w:r w:rsidRPr="00460CBA">
        <w:t xml:space="preserve">Data tentang visi, misi dan tujuan dari MTs </w:t>
      </w:r>
      <w:r>
        <w:t>Darul Muhaqiqin Pekanbaru</w:t>
      </w:r>
    </w:p>
    <w:p w14:paraId="228F634F" w14:textId="0CA17789" w:rsidR="00460CBA" w:rsidRPr="00460CBA" w:rsidRDefault="00460CBA">
      <w:pPr>
        <w:pStyle w:val="DaftarParagraf"/>
        <w:numPr>
          <w:ilvl w:val="0"/>
          <w:numId w:val="50"/>
        </w:numPr>
        <w:spacing w:line="480" w:lineRule="auto"/>
        <w:ind w:left="284"/>
        <w:rPr>
          <w:lang w:val="en-US"/>
        </w:rPr>
      </w:pPr>
      <w:r w:rsidRPr="00460CBA">
        <w:t>Data tentang struktur organisasi</w:t>
      </w:r>
      <w:r>
        <w:t xml:space="preserve"> </w:t>
      </w:r>
      <w:r w:rsidR="00AE726D">
        <w:t>Darul Muhaqiqin Pekanbaru</w:t>
      </w:r>
    </w:p>
    <w:p w14:paraId="559883BF" w14:textId="29737280" w:rsidR="00460CBA" w:rsidRPr="00460CBA" w:rsidRDefault="00460CBA">
      <w:pPr>
        <w:pStyle w:val="DaftarParagraf"/>
        <w:numPr>
          <w:ilvl w:val="0"/>
          <w:numId w:val="50"/>
        </w:numPr>
        <w:spacing w:line="480" w:lineRule="auto"/>
        <w:ind w:left="284"/>
        <w:rPr>
          <w:lang w:val="en-US"/>
        </w:rPr>
      </w:pPr>
      <w:r w:rsidRPr="00460CBA">
        <w:t xml:space="preserve"> Data tentang pendidik/ guru </w:t>
      </w:r>
      <w:r w:rsidR="00AE726D">
        <w:t>Darul Muhaqiqin Pekanbaru</w:t>
      </w:r>
    </w:p>
    <w:p w14:paraId="3543765F" w14:textId="4CFC6706" w:rsidR="00460CBA" w:rsidRPr="00460CBA" w:rsidRDefault="00460CBA">
      <w:pPr>
        <w:pStyle w:val="DaftarParagraf"/>
        <w:numPr>
          <w:ilvl w:val="0"/>
          <w:numId w:val="50"/>
        </w:numPr>
        <w:spacing w:line="480" w:lineRule="auto"/>
        <w:ind w:left="284"/>
        <w:rPr>
          <w:lang w:val="en-US"/>
        </w:rPr>
      </w:pPr>
      <w:r w:rsidRPr="00460CBA">
        <w:t xml:space="preserve">Data tentang peserta didik </w:t>
      </w:r>
      <w:r w:rsidR="00AE726D">
        <w:t>Darul Muhaqiqin Pekanbaru</w:t>
      </w:r>
    </w:p>
    <w:p w14:paraId="6384B534" w14:textId="0A0938CF" w:rsidR="00460CBA" w:rsidRPr="00460CBA" w:rsidRDefault="00460CBA">
      <w:pPr>
        <w:pStyle w:val="DaftarParagraf"/>
        <w:numPr>
          <w:ilvl w:val="0"/>
          <w:numId w:val="50"/>
        </w:numPr>
        <w:spacing w:line="480" w:lineRule="auto"/>
        <w:ind w:left="284"/>
        <w:rPr>
          <w:lang w:val="en-US"/>
        </w:rPr>
      </w:pPr>
      <w:r w:rsidRPr="00460CBA">
        <w:t xml:space="preserve">Data tentang sarana prasarana </w:t>
      </w:r>
      <w:r w:rsidR="00AE726D">
        <w:t>Darul Muhaqiqin Pekanbaru</w:t>
      </w:r>
    </w:p>
    <w:p w14:paraId="47FF7EA1" w14:textId="1ED518B2" w:rsidR="00460CBA" w:rsidRPr="00460CBA" w:rsidRDefault="00460CBA">
      <w:pPr>
        <w:pStyle w:val="DaftarParagraf"/>
        <w:numPr>
          <w:ilvl w:val="0"/>
          <w:numId w:val="50"/>
        </w:numPr>
        <w:spacing w:line="480" w:lineRule="auto"/>
        <w:ind w:left="284"/>
        <w:rPr>
          <w:lang w:val="en-US"/>
        </w:rPr>
      </w:pPr>
      <w:r w:rsidRPr="00460CBA">
        <w:t xml:space="preserve">Data tentang kegiatan pembelajaran </w:t>
      </w:r>
      <w:r w:rsidR="00AE726D">
        <w:t>Darul Muhaqiqin Pekanbaru</w:t>
      </w:r>
    </w:p>
    <w:p w14:paraId="68F55EF6" w14:textId="41EFA002" w:rsidR="00460CBA" w:rsidRPr="00460CBA" w:rsidRDefault="00460CBA">
      <w:pPr>
        <w:pStyle w:val="DaftarParagraf"/>
        <w:numPr>
          <w:ilvl w:val="0"/>
          <w:numId w:val="50"/>
        </w:numPr>
        <w:spacing w:line="480" w:lineRule="auto"/>
        <w:ind w:left="284"/>
        <w:rPr>
          <w:lang w:val="en-US"/>
        </w:rPr>
      </w:pPr>
      <w:r w:rsidRPr="00460CBA">
        <w:t>Data tentang lingkungan pembelajaran</w:t>
      </w:r>
      <w:r w:rsidR="00AE726D">
        <w:t xml:space="preserve"> Darul Muhaqiqin Pekanbaru</w:t>
      </w:r>
    </w:p>
    <w:p w14:paraId="11B0C585" w14:textId="77777777" w:rsidR="00460CBA" w:rsidRDefault="00460CBA" w:rsidP="00460CBA">
      <w:pPr>
        <w:rPr>
          <w:lang w:val="en-US"/>
        </w:rPr>
      </w:pPr>
    </w:p>
    <w:p w14:paraId="2EA301DC" w14:textId="77777777" w:rsidR="00460CBA" w:rsidRDefault="00460CBA" w:rsidP="00460CBA">
      <w:pPr>
        <w:rPr>
          <w:lang w:val="en-US"/>
        </w:rPr>
      </w:pPr>
    </w:p>
    <w:p w14:paraId="78ED4A48" w14:textId="77777777" w:rsidR="00460CBA" w:rsidRDefault="00460CBA" w:rsidP="00460CBA">
      <w:pPr>
        <w:rPr>
          <w:lang w:val="en-US"/>
        </w:rPr>
      </w:pPr>
    </w:p>
    <w:p w14:paraId="50DD4C10" w14:textId="77777777" w:rsidR="00460CBA" w:rsidRDefault="00460CBA" w:rsidP="00460CBA">
      <w:pPr>
        <w:rPr>
          <w:lang w:val="en-US"/>
        </w:rPr>
      </w:pPr>
    </w:p>
    <w:p w14:paraId="499DDC88" w14:textId="77777777" w:rsidR="00460CBA" w:rsidRDefault="00460CBA" w:rsidP="00460CBA">
      <w:pPr>
        <w:rPr>
          <w:lang w:val="en-US"/>
        </w:rPr>
      </w:pPr>
    </w:p>
    <w:p w14:paraId="63C3B0FA" w14:textId="77777777" w:rsidR="00460CBA" w:rsidRDefault="00460CBA" w:rsidP="00460CBA">
      <w:pPr>
        <w:rPr>
          <w:lang w:val="en-US"/>
        </w:rPr>
      </w:pPr>
    </w:p>
    <w:p w14:paraId="134F74A5" w14:textId="77777777" w:rsidR="00460CBA" w:rsidRDefault="00460CBA" w:rsidP="00460CBA">
      <w:pPr>
        <w:rPr>
          <w:lang w:val="en-US"/>
        </w:rPr>
      </w:pPr>
    </w:p>
    <w:p w14:paraId="65E650A6" w14:textId="77777777" w:rsidR="00460CBA" w:rsidRDefault="00460CBA" w:rsidP="00460CBA">
      <w:pPr>
        <w:rPr>
          <w:lang w:val="en-US"/>
        </w:rPr>
      </w:pPr>
    </w:p>
    <w:p w14:paraId="51E21E94" w14:textId="77777777" w:rsidR="00460CBA" w:rsidRDefault="00460CBA" w:rsidP="00460CBA">
      <w:pPr>
        <w:rPr>
          <w:lang w:val="en-US"/>
        </w:rPr>
      </w:pPr>
    </w:p>
    <w:p w14:paraId="48CD6B81" w14:textId="77777777" w:rsidR="00460CBA" w:rsidRDefault="00460CBA" w:rsidP="00460CBA">
      <w:pPr>
        <w:rPr>
          <w:lang w:val="en-US"/>
        </w:rPr>
      </w:pPr>
    </w:p>
    <w:p w14:paraId="61F4AF92" w14:textId="77777777" w:rsidR="00460CBA" w:rsidRDefault="00460CBA" w:rsidP="00460CBA">
      <w:pPr>
        <w:rPr>
          <w:lang w:val="en-US"/>
        </w:rPr>
      </w:pPr>
    </w:p>
    <w:p w14:paraId="40E03E12" w14:textId="77777777" w:rsidR="00460CBA" w:rsidRDefault="00460CBA" w:rsidP="00460CBA">
      <w:pPr>
        <w:rPr>
          <w:lang w:val="en-US"/>
        </w:rPr>
      </w:pPr>
    </w:p>
    <w:p w14:paraId="4B7E4B4A" w14:textId="77777777" w:rsidR="00792E23" w:rsidRDefault="00792E23" w:rsidP="00460CBA">
      <w:pPr>
        <w:rPr>
          <w:lang w:val="en-US"/>
        </w:rPr>
      </w:pPr>
    </w:p>
    <w:p w14:paraId="7BE83C82" w14:textId="77777777" w:rsidR="00792E23" w:rsidRDefault="00792E23" w:rsidP="00460CBA">
      <w:pPr>
        <w:rPr>
          <w:lang w:val="en-US"/>
        </w:rPr>
      </w:pPr>
    </w:p>
    <w:p w14:paraId="4B61869A" w14:textId="77777777" w:rsidR="00792E23" w:rsidRDefault="00792E23" w:rsidP="00460CBA">
      <w:pPr>
        <w:rPr>
          <w:lang w:val="en-US"/>
        </w:rPr>
      </w:pPr>
    </w:p>
    <w:p w14:paraId="76A6D706" w14:textId="77777777" w:rsidR="00792E23" w:rsidRDefault="00792E23" w:rsidP="00460CBA">
      <w:pPr>
        <w:rPr>
          <w:lang w:val="en-US"/>
        </w:rPr>
      </w:pPr>
    </w:p>
    <w:p w14:paraId="3CD52C0F" w14:textId="77777777" w:rsidR="00792E23" w:rsidRDefault="00792E23" w:rsidP="00460CBA">
      <w:pPr>
        <w:rPr>
          <w:lang w:val="en-US"/>
        </w:rPr>
      </w:pPr>
    </w:p>
    <w:p w14:paraId="239BE6C9" w14:textId="77777777" w:rsidR="00792E23" w:rsidRDefault="00792E23" w:rsidP="00460CBA">
      <w:pPr>
        <w:rPr>
          <w:lang w:val="en-US"/>
        </w:rPr>
      </w:pPr>
    </w:p>
    <w:p w14:paraId="7E96A837" w14:textId="77777777" w:rsidR="00792E23" w:rsidRDefault="00792E23" w:rsidP="00460CBA">
      <w:pPr>
        <w:rPr>
          <w:lang w:val="en-US"/>
        </w:rPr>
      </w:pPr>
    </w:p>
    <w:p w14:paraId="117EF1BC" w14:textId="77777777" w:rsidR="00792E23" w:rsidRDefault="00792E23" w:rsidP="00460CBA">
      <w:pPr>
        <w:rPr>
          <w:lang w:val="en-US"/>
        </w:rPr>
      </w:pPr>
    </w:p>
    <w:p w14:paraId="4F9E639E" w14:textId="77777777" w:rsidR="00792E23" w:rsidRDefault="00792E23" w:rsidP="00460CBA">
      <w:pPr>
        <w:rPr>
          <w:lang w:val="en-US"/>
        </w:rPr>
      </w:pPr>
    </w:p>
    <w:p w14:paraId="31454DF0" w14:textId="77777777" w:rsidR="00792E23" w:rsidRDefault="00792E23" w:rsidP="00460CBA">
      <w:pPr>
        <w:rPr>
          <w:lang w:val="en-US"/>
        </w:rPr>
      </w:pPr>
    </w:p>
    <w:p w14:paraId="073A7E68" w14:textId="77777777" w:rsidR="00792E23" w:rsidRDefault="00792E23" w:rsidP="00460CBA">
      <w:pPr>
        <w:rPr>
          <w:lang w:val="en-US"/>
        </w:rPr>
      </w:pPr>
    </w:p>
    <w:p w14:paraId="07EF0894" w14:textId="77777777" w:rsidR="00792E23" w:rsidRDefault="00792E23" w:rsidP="00460CBA">
      <w:pPr>
        <w:rPr>
          <w:lang w:val="en-US"/>
        </w:rPr>
      </w:pPr>
    </w:p>
    <w:p w14:paraId="51BCCA2D" w14:textId="77777777" w:rsidR="00792E23" w:rsidRDefault="00792E23" w:rsidP="00460CBA">
      <w:pPr>
        <w:rPr>
          <w:lang w:val="en-US"/>
        </w:rPr>
      </w:pPr>
    </w:p>
    <w:p w14:paraId="50C2C86A" w14:textId="11F49985" w:rsidR="004524B2" w:rsidRDefault="004908EB" w:rsidP="004524B2">
      <w:pPr>
        <w:pStyle w:val="Keterangan"/>
        <w:rPr>
          <w:b/>
          <w:bCs/>
          <w:i w:val="0"/>
          <w:iCs w:val="0"/>
          <w:color w:val="000000" w:themeColor="text1"/>
          <w:sz w:val="24"/>
          <w:szCs w:val="24"/>
        </w:rPr>
      </w:pPr>
      <w:r>
        <w:rPr>
          <w:noProof/>
        </w:rPr>
        <mc:AlternateContent>
          <mc:Choice Requires="wps">
            <w:drawing>
              <wp:anchor distT="0" distB="0" distL="114300" distR="114300" simplePos="0" relativeHeight="251905024" behindDoc="0" locked="0" layoutInCell="1" allowOverlap="1" wp14:anchorId="29A7FF3F" wp14:editId="53C0EE1B">
                <wp:simplePos x="0" y="0"/>
                <wp:positionH relativeFrom="column">
                  <wp:posOffset>4800600</wp:posOffset>
                </wp:positionH>
                <wp:positionV relativeFrom="paragraph">
                  <wp:posOffset>-967789</wp:posOffset>
                </wp:positionV>
                <wp:extent cx="413238" cy="369277"/>
                <wp:effectExtent l="0" t="0" r="25400" b="12065"/>
                <wp:wrapNone/>
                <wp:docPr id="727611667" name="Rectangle 51"/>
                <wp:cNvGraphicFramePr/>
                <a:graphic xmlns:a="http://schemas.openxmlformats.org/drawingml/2006/main">
                  <a:graphicData uri="http://schemas.microsoft.com/office/word/2010/wordprocessingShape">
                    <wps:wsp>
                      <wps:cNvSpPr/>
                      <wps:spPr>
                        <a:xfrm>
                          <a:off x="0" y="0"/>
                          <a:ext cx="413238" cy="369277"/>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AA6E3F" id="Rectangle 51" o:spid="_x0000_s1026" style="position:absolute;margin-left:378pt;margin-top:-76.2pt;width:32.55pt;height:29.1pt;z-index:251905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1uueQIAAIUFAAAOAAAAZHJzL2Uyb0RvYy54bWysVFFP2zAQfp+0/2D5fSQpBUZFiioQ0yQE&#10;aDDx7Dp2E8nxeWe3affrd3bSFBjaA9qL48vdfXf3+e4uLretYRuFvgFb8uIo50xZCVVjVyX/+XTz&#10;5StnPghbCQNWlXynPL+cf/500bmZmkANplLICMT6WedKXofgZlnmZa1a4Y/AKUtKDdiKQCKusgpF&#10;R+itySZ5fpp1gJVDkMp7+nvdK/k84WutZLjX2qvATMkpt5BOTOcyntn8QsxWKFzdyCEN8YEsWtFY&#10;CjpCXYsg2Bqbv6DaRiJ40OFIQpuB1o1UqQaqpsjfVPNYC6dSLUSOdyNN/v/ByrvNo3tAoqFzfubp&#10;GqvYamzjl/Jj20TWbiRLbQOT9HNaHE+O6XUlqY5PzydnZ5HM7ODs0IdvCloWLyVHeotEkdjc+tCb&#10;7k1iLA+mqW4aY5IQ319dGWQbQS+3XBUD+CsrYz/kSDlGz+xQcbqFnVERz9gfSrOmohonKeHUjIdk&#10;hJTKhqJX1aJSfY7FSZ6nfiL40SMRkgAjsqbqRuwB4HWhe+yensE+uqrUy6Nz/q/EeufRI0UGG0bn&#10;trGA7wEYqmqI3NvvSeqpiSwtodo9IEPoJ8k7edPQ894KHx4E0ujQkNE6CPd0aANdyWG4cVYD/n7v&#10;f7SnjiYtZx2NYsn9r7VAxZn5bqnXz4vpNM5uEqYnZxMS8KVm+VJj1+0VUM8UtHicTNdoH8z+qhHa&#10;Z9oaixiVVMJKil1yGXAvXIV+RdDekWqxSGY0r06EW/voZASPrMb2fdo+C3RDjwcajjvYj62YvWn1&#10;3jZ6WlisA+gmzcGB14FvmvXUOMNeisvkpZysDttz/gcAAP//AwBQSwMEFAAGAAgAAAAhAC790B3i&#10;AAAADAEAAA8AAABkcnMvZG93bnJldi54bWxMj81OwzAQhO9IvIO1SNxaJ1Z/0zgVQiCExKG0SPTo&#10;xuskIl5HsZOGt8ec4Dg7o9lv8v1kWzZi7xtHEtJ5AgypdLqhSsLH6Xm2AeaDIq1aRyjhGz3si9ub&#10;XGXaXekdx2OoWCwhnykJdQhdxrkva7TKz12HFD3jeqtClH3Fda+usdy2XCTJilvVUPxQqw4fayy/&#10;joOVcDbq5fT06t+4EaPZNofh06wHKe/vpocdsIBT+AvDL35EhyIyXdxA2rNWwnq5iluChFm6FAtg&#10;MbIRaQrsEk/bhQBe5Pz/iOIHAAD//wMAUEsBAi0AFAAGAAgAAAAhALaDOJL+AAAA4QEAABMAAAAA&#10;AAAAAAAAAAAAAAAAAFtDb250ZW50X1R5cGVzXS54bWxQSwECLQAUAAYACAAAACEAOP0h/9YAAACU&#10;AQAACwAAAAAAAAAAAAAAAAAvAQAAX3JlbHMvLnJlbHNQSwECLQAUAAYACAAAACEACpNbrnkCAACF&#10;BQAADgAAAAAAAAAAAAAAAAAuAgAAZHJzL2Uyb0RvYy54bWxQSwECLQAUAAYACAAAACEALv3QHeIA&#10;AAAMAQAADwAAAAAAAAAAAAAAAADTBAAAZHJzL2Rvd25yZXYueG1sUEsFBgAAAAAEAAQA8wAAAOIF&#10;AAAAAA==&#10;" fillcolor="white [3212]" strokecolor="white [3212]" strokeweight="1pt"/>
            </w:pict>
          </mc:Fallback>
        </mc:AlternateContent>
      </w:r>
      <w:r w:rsidR="004524B2" w:rsidRPr="00792E23">
        <w:rPr>
          <w:b/>
          <w:bCs/>
          <w:i w:val="0"/>
          <w:iCs w:val="0"/>
          <w:color w:val="000000" w:themeColor="text1"/>
          <w:sz w:val="24"/>
          <w:szCs w:val="24"/>
        </w:rPr>
        <w:t xml:space="preserve">Lampiran </w:t>
      </w:r>
      <w:r w:rsidR="004524B2" w:rsidRPr="00792E23">
        <w:rPr>
          <w:b/>
          <w:bCs/>
          <w:i w:val="0"/>
          <w:iCs w:val="0"/>
          <w:color w:val="000000" w:themeColor="text1"/>
          <w:sz w:val="24"/>
          <w:szCs w:val="24"/>
        </w:rPr>
        <w:fldChar w:fldCharType="begin"/>
      </w:r>
      <w:r w:rsidR="004524B2" w:rsidRPr="00792E23">
        <w:rPr>
          <w:b/>
          <w:bCs/>
          <w:i w:val="0"/>
          <w:iCs w:val="0"/>
          <w:color w:val="000000" w:themeColor="text1"/>
          <w:sz w:val="24"/>
          <w:szCs w:val="24"/>
        </w:rPr>
        <w:instrText xml:space="preserve"> SEQ Lampiran \* ARABIC </w:instrText>
      </w:r>
      <w:r w:rsidR="004524B2" w:rsidRPr="00792E23">
        <w:rPr>
          <w:b/>
          <w:bCs/>
          <w:i w:val="0"/>
          <w:iCs w:val="0"/>
          <w:color w:val="000000" w:themeColor="text1"/>
          <w:sz w:val="24"/>
          <w:szCs w:val="24"/>
        </w:rPr>
        <w:fldChar w:fldCharType="separate"/>
      </w:r>
      <w:r w:rsidR="00DD17DA">
        <w:rPr>
          <w:b/>
          <w:bCs/>
          <w:i w:val="0"/>
          <w:iCs w:val="0"/>
          <w:noProof/>
          <w:color w:val="000000" w:themeColor="text1"/>
          <w:sz w:val="24"/>
          <w:szCs w:val="24"/>
        </w:rPr>
        <w:t>3</w:t>
      </w:r>
      <w:r w:rsidR="004524B2" w:rsidRPr="00792E23">
        <w:rPr>
          <w:b/>
          <w:bCs/>
          <w:i w:val="0"/>
          <w:iCs w:val="0"/>
          <w:color w:val="000000" w:themeColor="text1"/>
          <w:sz w:val="24"/>
          <w:szCs w:val="24"/>
        </w:rPr>
        <w:fldChar w:fldCharType="end"/>
      </w:r>
      <w:r w:rsidR="004524B2" w:rsidRPr="00792E23">
        <w:rPr>
          <w:b/>
          <w:bCs/>
          <w:i w:val="0"/>
          <w:iCs w:val="0"/>
          <w:color w:val="000000" w:themeColor="text1"/>
          <w:sz w:val="24"/>
          <w:szCs w:val="24"/>
        </w:rPr>
        <w:t xml:space="preserve"> Pedoman Wawancara</w:t>
      </w:r>
    </w:p>
    <w:p w14:paraId="1C07015A" w14:textId="60116262" w:rsidR="00792E23" w:rsidRDefault="00792E23" w:rsidP="00792E23">
      <w:pPr>
        <w:rPr>
          <w:lang w:val="en-US"/>
        </w:rPr>
      </w:pPr>
      <w:r>
        <w:rPr>
          <w:lang w:val="en-US"/>
        </w:rPr>
        <w:t>Kepala Sekolah MTs Darul Muhaqiqin Pekanbaru</w:t>
      </w:r>
    </w:p>
    <w:p w14:paraId="6FD6F52E" w14:textId="77777777" w:rsidR="00792E23" w:rsidRDefault="00792E23" w:rsidP="00792E23">
      <w:pPr>
        <w:rPr>
          <w:lang w:val="en-US"/>
        </w:rPr>
      </w:pPr>
    </w:p>
    <w:p w14:paraId="66399C1D" w14:textId="72B178B0" w:rsidR="00792E23" w:rsidRPr="00792E23" w:rsidRDefault="00792E23">
      <w:pPr>
        <w:pStyle w:val="DaftarParagraf"/>
        <w:numPr>
          <w:ilvl w:val="0"/>
          <w:numId w:val="51"/>
        </w:numPr>
        <w:spacing w:line="480" w:lineRule="auto"/>
        <w:ind w:left="426"/>
        <w:rPr>
          <w:lang w:val="en-US"/>
        </w:rPr>
      </w:pPr>
      <w:r w:rsidRPr="00792E23">
        <w:t xml:space="preserve">Apa saja Kurikulum yang diterapkan di MTs </w:t>
      </w:r>
      <w:r>
        <w:t>Darul Muhaqiqin Pekanbaru</w:t>
      </w:r>
      <w:r w:rsidRPr="00792E23">
        <w:t>?</w:t>
      </w:r>
    </w:p>
    <w:p w14:paraId="3A424950" w14:textId="03097BA7" w:rsidR="00792E23" w:rsidRPr="00792E23" w:rsidRDefault="00792E23">
      <w:pPr>
        <w:pStyle w:val="DaftarParagraf"/>
        <w:numPr>
          <w:ilvl w:val="0"/>
          <w:numId w:val="51"/>
        </w:numPr>
        <w:spacing w:line="480" w:lineRule="auto"/>
        <w:ind w:left="426"/>
        <w:rPr>
          <w:lang w:val="en-US"/>
        </w:rPr>
      </w:pPr>
      <w:r w:rsidRPr="00792E23">
        <w:t>Bagaimana pandangan bapak terhadap penanaman nilai-nilai akhla</w:t>
      </w:r>
      <w:r>
        <w:t xml:space="preserve">k terhadap kreatifitas dan inovasi siswa </w:t>
      </w:r>
      <w:r w:rsidRPr="00792E23">
        <w:t xml:space="preserve">di MTs </w:t>
      </w:r>
      <w:r>
        <w:t>Darul Muhaqiqin Pekanbaru</w:t>
      </w:r>
      <w:r w:rsidRPr="00792E23">
        <w:t xml:space="preserve"> </w:t>
      </w:r>
      <w:r>
        <w:t>?</w:t>
      </w:r>
    </w:p>
    <w:p w14:paraId="31A7FA57" w14:textId="3F111F4F" w:rsidR="00792E23" w:rsidRPr="00792E23" w:rsidRDefault="00792E23">
      <w:pPr>
        <w:pStyle w:val="DaftarParagraf"/>
        <w:numPr>
          <w:ilvl w:val="0"/>
          <w:numId w:val="51"/>
        </w:numPr>
        <w:spacing w:line="480" w:lineRule="auto"/>
        <w:ind w:left="426"/>
        <w:rPr>
          <w:lang w:val="en-US"/>
        </w:rPr>
      </w:pPr>
      <w:r w:rsidRPr="00792E23">
        <w:t xml:space="preserve">Bagaimana implementasi penanaman nilai-nilai </w:t>
      </w:r>
      <w:r>
        <w:t xml:space="preserve">kreativitas dan Inovasi yang mempengaruhi </w:t>
      </w:r>
      <w:r w:rsidRPr="00792E23">
        <w:t>akhla</w:t>
      </w:r>
      <w:r>
        <w:t xml:space="preserve">k </w:t>
      </w:r>
      <w:r w:rsidRPr="00792E23">
        <w:t xml:space="preserve">di MTs </w:t>
      </w:r>
      <w:r>
        <w:t>Darul Muhaqiqin Pekanbaru</w:t>
      </w:r>
      <w:r w:rsidRPr="00792E23">
        <w:t>?</w:t>
      </w:r>
    </w:p>
    <w:p w14:paraId="5CFBDC0D" w14:textId="6386B798" w:rsidR="00792E23" w:rsidRPr="00792E23" w:rsidRDefault="00792E23">
      <w:pPr>
        <w:pStyle w:val="DaftarParagraf"/>
        <w:numPr>
          <w:ilvl w:val="0"/>
          <w:numId w:val="51"/>
        </w:numPr>
        <w:spacing w:line="480" w:lineRule="auto"/>
        <w:ind w:left="426"/>
        <w:rPr>
          <w:lang w:val="en-US"/>
        </w:rPr>
      </w:pPr>
      <w:r w:rsidRPr="00792E23">
        <w:t xml:space="preserve">Bagaimana </w:t>
      </w:r>
      <w:r>
        <w:t>kreatifitas dan inovasi siswa yang mem</w:t>
      </w:r>
      <w:r w:rsidRPr="00792E23">
        <w:t>budaya</w:t>
      </w:r>
      <w:r>
        <w:t>kan</w:t>
      </w:r>
      <w:r w:rsidRPr="00792E23">
        <w:t xml:space="preserve"> akhla</w:t>
      </w:r>
      <w:r>
        <w:t>k</w:t>
      </w:r>
      <w:r w:rsidRPr="00792E23">
        <w:t xml:space="preserve"> di MTs </w:t>
      </w:r>
      <w:r>
        <w:t>Darul Muhaqiqin Pekanbaru</w:t>
      </w:r>
      <w:r w:rsidRPr="00792E23">
        <w:t>?</w:t>
      </w:r>
    </w:p>
    <w:p w14:paraId="4117409B" w14:textId="650C0E81" w:rsidR="00792E23" w:rsidRPr="00792E23" w:rsidRDefault="00792E23">
      <w:pPr>
        <w:pStyle w:val="DaftarParagraf"/>
        <w:numPr>
          <w:ilvl w:val="0"/>
          <w:numId w:val="51"/>
        </w:numPr>
        <w:spacing w:line="480" w:lineRule="auto"/>
        <w:ind w:left="426"/>
        <w:rPr>
          <w:lang w:val="en-US"/>
        </w:rPr>
      </w:pPr>
      <w:r w:rsidRPr="00792E23">
        <w:t>Bagaimanakah peranan guru dalam penanaman nilai-nilai akhla</w:t>
      </w:r>
      <w:r>
        <w:t>k</w:t>
      </w:r>
      <w:r w:rsidRPr="00792E23">
        <w:t xml:space="preserve"> di lingkungan </w:t>
      </w:r>
      <w:r>
        <w:t xml:space="preserve">Darul Muhaqiqin Pekanbaru </w:t>
      </w:r>
      <w:r w:rsidRPr="00792E23">
        <w:t>?</w:t>
      </w:r>
    </w:p>
    <w:p w14:paraId="6700ADB5" w14:textId="28B62617" w:rsidR="00792E23" w:rsidRPr="00792E23" w:rsidRDefault="00792E23">
      <w:pPr>
        <w:pStyle w:val="DaftarParagraf"/>
        <w:numPr>
          <w:ilvl w:val="0"/>
          <w:numId w:val="51"/>
        </w:numPr>
        <w:spacing w:line="480" w:lineRule="auto"/>
        <w:ind w:left="426"/>
        <w:rPr>
          <w:lang w:val="en-US"/>
        </w:rPr>
      </w:pPr>
      <w:r w:rsidRPr="00792E23">
        <w:t xml:space="preserve">Apa saja faktor yang mempengaruhi </w:t>
      </w:r>
      <w:r>
        <w:t xml:space="preserve">kreativitas dan inovasi siswa dalam </w:t>
      </w:r>
      <w:r w:rsidRPr="00792E23">
        <w:t>penanaman nilai akhla</w:t>
      </w:r>
      <w:r>
        <w:t>k</w:t>
      </w:r>
      <w:r w:rsidRPr="00792E23">
        <w:t xml:space="preserve"> di MTs </w:t>
      </w:r>
      <w:r>
        <w:t xml:space="preserve">Darul Muhaqiqin Pekanbaru </w:t>
      </w:r>
      <w:r w:rsidRPr="00792E23">
        <w:t>?</w:t>
      </w:r>
    </w:p>
    <w:p w14:paraId="3FC7DFC7" w14:textId="382FCD66" w:rsidR="00792E23" w:rsidRPr="00792E23" w:rsidRDefault="00792E23">
      <w:pPr>
        <w:pStyle w:val="DaftarParagraf"/>
        <w:numPr>
          <w:ilvl w:val="0"/>
          <w:numId w:val="51"/>
        </w:numPr>
        <w:spacing w:line="480" w:lineRule="auto"/>
        <w:ind w:left="426"/>
        <w:rPr>
          <w:lang w:val="en-US"/>
        </w:rPr>
      </w:pPr>
      <w:r w:rsidRPr="00792E23">
        <w:t>Adakah kendala dalam penanaman nilai akhla</w:t>
      </w:r>
      <w:r w:rsidR="004A1FE1">
        <w:t>k</w:t>
      </w:r>
      <w:r w:rsidRPr="00792E23">
        <w:t xml:space="preserve"> </w:t>
      </w:r>
      <w:r w:rsidR="004A1FE1">
        <w:t xml:space="preserve">sehingga kreativitas dan inovasi siswa </w:t>
      </w:r>
      <w:r w:rsidRPr="00792E23">
        <w:t xml:space="preserve">di MTs </w:t>
      </w:r>
      <w:r>
        <w:t xml:space="preserve">Darul Muhaqiqin Pekanbaru </w:t>
      </w:r>
      <w:r w:rsidR="004A1FE1">
        <w:t xml:space="preserve">terhalang </w:t>
      </w:r>
      <w:r w:rsidRPr="00792E23">
        <w:t>?</w:t>
      </w:r>
    </w:p>
    <w:p w14:paraId="101FF3BE" w14:textId="77777777" w:rsidR="00792E23" w:rsidRDefault="00792E23">
      <w:pPr>
        <w:pStyle w:val="DaftarParagraf"/>
        <w:numPr>
          <w:ilvl w:val="0"/>
          <w:numId w:val="51"/>
        </w:numPr>
        <w:spacing w:line="480" w:lineRule="auto"/>
        <w:ind w:left="426"/>
      </w:pPr>
      <w:r w:rsidRPr="00792E23">
        <w:t>Bagaimana solusi dari kedala tersebut?</w:t>
      </w:r>
    </w:p>
    <w:p w14:paraId="7DC4BFDB" w14:textId="69948220" w:rsidR="00792E23" w:rsidRDefault="00792E23">
      <w:pPr>
        <w:pStyle w:val="DaftarParagraf"/>
        <w:numPr>
          <w:ilvl w:val="0"/>
          <w:numId w:val="51"/>
        </w:numPr>
        <w:spacing w:line="480" w:lineRule="auto"/>
        <w:ind w:left="426"/>
      </w:pPr>
      <w:r w:rsidRPr="00792E23">
        <w:t>Bagaimanakah pegaruh penanaman nilai-nilai akhla</w:t>
      </w:r>
      <w:r w:rsidR="00FF0DFD">
        <w:t>k</w:t>
      </w:r>
      <w:r w:rsidRPr="00792E23">
        <w:t xml:space="preserve"> bagi peserta didik </w:t>
      </w:r>
      <w:r w:rsidR="00FF0DFD">
        <w:t xml:space="preserve">yang kreatif dan inovatif </w:t>
      </w:r>
      <w:r w:rsidRPr="00792E23">
        <w:t>di MTs</w:t>
      </w:r>
      <w:r>
        <w:t xml:space="preserve"> Darul Muhaqiqin Pekanbaru </w:t>
      </w:r>
      <w:r w:rsidRPr="00792E23">
        <w:t>?</w:t>
      </w:r>
    </w:p>
    <w:p w14:paraId="329E571E" w14:textId="6CFB6FC2" w:rsidR="00792E23" w:rsidRPr="00792E23" w:rsidRDefault="00792E23">
      <w:pPr>
        <w:pStyle w:val="DaftarParagraf"/>
        <w:numPr>
          <w:ilvl w:val="0"/>
          <w:numId w:val="51"/>
        </w:numPr>
        <w:spacing w:line="480" w:lineRule="auto"/>
        <w:ind w:left="426"/>
      </w:pPr>
      <w:r w:rsidRPr="00792E23">
        <w:t xml:space="preserve"> Bagaimanakah Akhla</w:t>
      </w:r>
      <w:r w:rsidR="00FF0DFD">
        <w:t>k</w:t>
      </w:r>
      <w:r w:rsidRPr="00792E23">
        <w:t xml:space="preserve"> peserta didik selama berada di lingkungan </w:t>
      </w:r>
      <w:r w:rsidR="00FF0DFD">
        <w:t xml:space="preserve">MTs </w:t>
      </w:r>
      <w:r>
        <w:t xml:space="preserve">Darul Muhaqiqin Pekanbaru </w:t>
      </w:r>
      <w:r w:rsidRPr="00792E23">
        <w:t>?</w:t>
      </w:r>
    </w:p>
    <w:p w14:paraId="4349DEC7" w14:textId="77777777" w:rsidR="00792E23" w:rsidRPr="00792E23" w:rsidRDefault="00792E23" w:rsidP="00792E23"/>
    <w:p w14:paraId="4DA6C38B" w14:textId="77777777" w:rsidR="00792E23" w:rsidRPr="00792E23" w:rsidRDefault="00792E23" w:rsidP="00792E23"/>
    <w:p w14:paraId="085DCDF0" w14:textId="77777777" w:rsidR="00792E23" w:rsidRPr="00792E23" w:rsidRDefault="00792E23" w:rsidP="00792E23"/>
    <w:p w14:paraId="780999B5" w14:textId="77777777" w:rsidR="00792E23" w:rsidRPr="00792E23" w:rsidRDefault="00792E23" w:rsidP="00792E23"/>
    <w:p w14:paraId="65FA597F" w14:textId="77777777" w:rsidR="00792E23" w:rsidRDefault="00792E23" w:rsidP="00792E23"/>
    <w:p w14:paraId="2CD5604C" w14:textId="68E11D32" w:rsidR="00E839BB" w:rsidRPr="00E839BB" w:rsidRDefault="004908EB" w:rsidP="004908EB">
      <w:pPr>
        <w:rPr>
          <w:b/>
          <w:bCs/>
          <w:lang w:val="en-US"/>
        </w:rPr>
      </w:pPr>
      <w:r>
        <w:rPr>
          <w:noProof/>
          <w:lang w:val="en-US"/>
        </w:rPr>
        <mc:AlternateContent>
          <mc:Choice Requires="wps">
            <w:drawing>
              <wp:anchor distT="0" distB="0" distL="114300" distR="114300" simplePos="0" relativeHeight="251902976" behindDoc="0" locked="0" layoutInCell="1" allowOverlap="1" wp14:anchorId="16C3C22B" wp14:editId="7EF6D87B">
                <wp:simplePos x="0" y="0"/>
                <wp:positionH relativeFrom="column">
                  <wp:posOffset>4721469</wp:posOffset>
                </wp:positionH>
                <wp:positionV relativeFrom="paragraph">
                  <wp:posOffset>-1029335</wp:posOffset>
                </wp:positionV>
                <wp:extent cx="413238" cy="369277"/>
                <wp:effectExtent l="0" t="0" r="25400" b="12065"/>
                <wp:wrapNone/>
                <wp:docPr id="1625333255" name="Rectangle 51"/>
                <wp:cNvGraphicFramePr/>
                <a:graphic xmlns:a="http://schemas.openxmlformats.org/drawingml/2006/main">
                  <a:graphicData uri="http://schemas.microsoft.com/office/word/2010/wordprocessingShape">
                    <wps:wsp>
                      <wps:cNvSpPr/>
                      <wps:spPr>
                        <a:xfrm>
                          <a:off x="0" y="0"/>
                          <a:ext cx="413238" cy="369277"/>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2CE710" id="Rectangle 51" o:spid="_x0000_s1026" style="position:absolute;margin-left:371.75pt;margin-top:-81.05pt;width:32.55pt;height:29.1pt;z-index:251902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1uueQIAAIUFAAAOAAAAZHJzL2Uyb0RvYy54bWysVFFP2zAQfp+0/2D5fSQpBUZFiioQ0yQE&#10;aDDx7Dp2E8nxeWe3affrd3bSFBjaA9qL48vdfXf3+e4uLretYRuFvgFb8uIo50xZCVVjVyX/+XTz&#10;5StnPghbCQNWlXynPL+cf/500bmZmkANplLICMT6WedKXofgZlnmZa1a4Y/AKUtKDdiKQCKusgpF&#10;R+itySZ5fpp1gJVDkMp7+nvdK/k84WutZLjX2qvATMkpt5BOTOcyntn8QsxWKFzdyCEN8YEsWtFY&#10;CjpCXYsg2Bqbv6DaRiJ40OFIQpuB1o1UqQaqpsjfVPNYC6dSLUSOdyNN/v/ByrvNo3tAoqFzfubp&#10;GqvYamzjl/Jj20TWbiRLbQOT9HNaHE+O6XUlqY5PzydnZ5HM7ODs0IdvCloWLyVHeotEkdjc+tCb&#10;7k1iLA+mqW4aY5IQ319dGWQbQS+3XBUD+CsrYz/kSDlGz+xQcbqFnVERz9gfSrOmohonKeHUjIdk&#10;hJTKhqJX1aJSfY7FSZ6nfiL40SMRkgAjsqbqRuwB4HWhe+yensE+uqrUy6Nz/q/EeufRI0UGG0bn&#10;trGA7wEYqmqI3NvvSeqpiSwtodo9IEPoJ8k7edPQ894KHx4E0ujQkNE6CPd0aANdyWG4cVYD/n7v&#10;f7SnjiYtZx2NYsn9r7VAxZn5bqnXz4vpNM5uEqYnZxMS8KVm+VJj1+0VUM8UtHicTNdoH8z+qhHa&#10;Z9oaixiVVMJKil1yGXAvXIV+RdDekWqxSGY0r06EW/voZASPrMb2fdo+C3RDjwcajjvYj62YvWn1&#10;3jZ6WlisA+gmzcGB14FvmvXUOMNeisvkpZysDttz/gcAAP//AwBQSwMEFAAGAAgAAAAhAGbh3VPj&#10;AAAADQEAAA8AAABkcnMvZG93bnJldi54bWxMj8FOwzAMhu9IvENkJG5b2g66rms6IQRCSBxgQ2LH&#10;rHHaisapmrQrb092gqPtT7+/v9jNpmMTDq61JCBeRsCQKqtaqgV8Hp4XGTDnJSnZWUIBP+hgV15f&#10;FTJX9kwfOO19zUIIuVwKaLzvc85d1aCRbml7pHDTdjDSh3GouRrkOYSbjidRlHIjWwofGtnjY4PV&#10;9340Ao5avhyeXt0b18mkN+37+KXXoxC3N/PDFpjH2f/BcNEP6lAGp5MdSTnWCVjfre4DKmARp0kM&#10;LCBZlKXATpdVtNoALwv+v0X5CwAA//8DAFBLAQItABQABgAIAAAAIQC2gziS/gAAAOEBAAATAAAA&#10;AAAAAAAAAAAAAAAAAABbQ29udGVudF9UeXBlc10ueG1sUEsBAi0AFAAGAAgAAAAhADj9If/WAAAA&#10;lAEAAAsAAAAAAAAAAAAAAAAALwEAAF9yZWxzLy5yZWxzUEsBAi0AFAAGAAgAAAAhAAqTW655AgAA&#10;hQUAAA4AAAAAAAAAAAAAAAAALgIAAGRycy9lMm9Eb2MueG1sUEsBAi0AFAAGAAgAAAAhAGbh3VPj&#10;AAAADQEAAA8AAAAAAAAAAAAAAAAA0wQAAGRycy9kb3ducmV2LnhtbFBLBQYAAAAABAAEAPMAAADj&#10;BQAAAAA=&#10;" fillcolor="white [3212]" strokecolor="white [3212]" strokeweight="1pt"/>
            </w:pict>
          </mc:Fallback>
        </mc:AlternateContent>
      </w:r>
      <w:r w:rsidR="00E839BB" w:rsidRPr="00E839BB">
        <w:rPr>
          <w:b/>
          <w:bCs/>
        </w:rPr>
        <w:t xml:space="preserve">Lampiran </w:t>
      </w:r>
      <w:r w:rsidR="00E839BB" w:rsidRPr="00E839BB">
        <w:rPr>
          <w:b/>
          <w:bCs/>
        </w:rPr>
        <w:fldChar w:fldCharType="begin"/>
      </w:r>
      <w:r w:rsidR="00E839BB" w:rsidRPr="00E839BB">
        <w:rPr>
          <w:b/>
          <w:bCs/>
        </w:rPr>
        <w:instrText xml:space="preserve"> SEQ Lampiran \* ARABIC </w:instrText>
      </w:r>
      <w:r w:rsidR="00E839BB" w:rsidRPr="00E839BB">
        <w:rPr>
          <w:b/>
          <w:bCs/>
        </w:rPr>
        <w:fldChar w:fldCharType="separate"/>
      </w:r>
      <w:r w:rsidR="00DD17DA">
        <w:rPr>
          <w:b/>
          <w:bCs/>
          <w:noProof/>
        </w:rPr>
        <w:t>4</w:t>
      </w:r>
      <w:r w:rsidR="00E839BB" w:rsidRPr="00E839BB">
        <w:rPr>
          <w:b/>
          <w:bCs/>
        </w:rPr>
        <w:fldChar w:fldCharType="end"/>
      </w:r>
      <w:r w:rsidR="00E839BB" w:rsidRPr="00E839BB">
        <w:rPr>
          <w:b/>
          <w:bCs/>
        </w:rPr>
        <w:t xml:space="preserve"> Hasil Wawancara Bersama Guru Akidah Akhlak dan Siswa  MTs Darul Muhaqiqin Pekanbaru</w:t>
      </w:r>
    </w:p>
    <w:p w14:paraId="75465E08" w14:textId="7676F7E2" w:rsidR="00E839BB" w:rsidRPr="00E839BB" w:rsidRDefault="00E839BB" w:rsidP="00E839BB">
      <w:pPr>
        <w:rPr>
          <w:b/>
          <w:bCs/>
          <w:lang w:val="en-US"/>
        </w:rPr>
      </w:pPr>
      <w:r w:rsidRPr="00E839BB">
        <w:rPr>
          <w:b/>
          <w:bCs/>
          <w:lang w:val="en-US"/>
        </w:rPr>
        <w:t>Pertanyaan Kepada Guru:</w:t>
      </w:r>
    </w:p>
    <w:p w14:paraId="08E70D6E" w14:textId="77777777" w:rsidR="00E839BB" w:rsidRDefault="00E839BB" w:rsidP="00E839BB">
      <w:pPr>
        <w:rPr>
          <w:lang w:val="en-US"/>
        </w:rPr>
      </w:pPr>
    </w:p>
    <w:tbl>
      <w:tblPr>
        <w:tblStyle w:val="KisiTabel"/>
        <w:tblW w:w="0" w:type="auto"/>
        <w:tblLook w:val="04A0" w:firstRow="1" w:lastRow="0" w:firstColumn="1" w:lastColumn="0" w:noHBand="0" w:noVBand="1"/>
      </w:tblPr>
      <w:tblGrid>
        <w:gridCol w:w="704"/>
        <w:gridCol w:w="7224"/>
      </w:tblGrid>
      <w:tr w:rsidR="003714EC" w:rsidRPr="00E5112F" w14:paraId="7121F4CC" w14:textId="77777777" w:rsidTr="003714EC">
        <w:tc>
          <w:tcPr>
            <w:tcW w:w="704" w:type="dxa"/>
            <w:vAlign w:val="center"/>
          </w:tcPr>
          <w:p w14:paraId="317671F6" w14:textId="41CED349" w:rsidR="003714EC" w:rsidRPr="00E5112F" w:rsidRDefault="004D36F7" w:rsidP="003714EC">
            <w:pPr>
              <w:jc w:val="center"/>
              <w:rPr>
                <w:rFonts w:asciiTheme="majorBidi" w:hAnsiTheme="majorBidi" w:cstheme="majorBidi"/>
                <w:b/>
                <w:bCs/>
                <w:sz w:val="24"/>
                <w:szCs w:val="24"/>
                <w:lang w:val="en-US"/>
              </w:rPr>
            </w:pPr>
            <w:r>
              <w:rPr>
                <w:rFonts w:asciiTheme="majorBidi" w:hAnsiTheme="majorBidi" w:cstheme="majorBidi"/>
                <w:b/>
                <w:bCs/>
                <w:sz w:val="24"/>
                <w:szCs w:val="24"/>
                <w:lang w:val="en-US"/>
              </w:rPr>
              <w:t>No</w:t>
            </w:r>
          </w:p>
        </w:tc>
        <w:tc>
          <w:tcPr>
            <w:tcW w:w="7224" w:type="dxa"/>
            <w:vAlign w:val="center"/>
          </w:tcPr>
          <w:p w14:paraId="27FEB2E6" w14:textId="2BD4EFB5" w:rsidR="003714EC" w:rsidRPr="00E5112F" w:rsidRDefault="004D36F7" w:rsidP="003714EC">
            <w:pPr>
              <w:jc w:val="center"/>
              <w:rPr>
                <w:rFonts w:asciiTheme="majorBidi" w:hAnsiTheme="majorBidi" w:cstheme="majorBidi"/>
                <w:b/>
                <w:bCs/>
                <w:sz w:val="24"/>
                <w:szCs w:val="24"/>
                <w:lang w:val="en-US"/>
              </w:rPr>
            </w:pPr>
            <w:r>
              <w:rPr>
                <w:rFonts w:asciiTheme="majorBidi" w:hAnsiTheme="majorBidi" w:cstheme="majorBidi"/>
                <w:b/>
                <w:bCs/>
                <w:sz w:val="24"/>
                <w:szCs w:val="24"/>
                <w:lang w:val="en-US"/>
              </w:rPr>
              <w:t>Pertanyaan Seputaran Kreativitas</w:t>
            </w:r>
          </w:p>
        </w:tc>
      </w:tr>
      <w:tr w:rsidR="003714EC" w:rsidRPr="00E5112F" w14:paraId="66473A78" w14:textId="77777777" w:rsidTr="004D36F7">
        <w:tc>
          <w:tcPr>
            <w:tcW w:w="704" w:type="dxa"/>
            <w:vAlign w:val="center"/>
          </w:tcPr>
          <w:p w14:paraId="3EB92EBF" w14:textId="391CC2C1" w:rsidR="003714EC" w:rsidRPr="00E5112F" w:rsidRDefault="004D36F7" w:rsidP="003714EC">
            <w:pPr>
              <w:jc w:val="center"/>
              <w:rPr>
                <w:rFonts w:asciiTheme="majorBidi" w:hAnsiTheme="majorBidi" w:cstheme="majorBidi"/>
                <w:sz w:val="24"/>
                <w:szCs w:val="24"/>
                <w:lang w:val="en-US"/>
              </w:rPr>
            </w:pPr>
            <w:r>
              <w:rPr>
                <w:rFonts w:asciiTheme="majorBidi" w:hAnsiTheme="majorBidi" w:cstheme="majorBidi"/>
                <w:sz w:val="24"/>
                <w:szCs w:val="24"/>
                <w:lang w:val="en-US"/>
              </w:rPr>
              <w:t>1</w:t>
            </w:r>
          </w:p>
        </w:tc>
        <w:tc>
          <w:tcPr>
            <w:tcW w:w="7224" w:type="dxa"/>
            <w:vAlign w:val="center"/>
          </w:tcPr>
          <w:p w14:paraId="614319F2" w14:textId="045C112C" w:rsidR="003714EC" w:rsidRPr="004D36F7" w:rsidRDefault="004D36F7" w:rsidP="004D36F7">
            <w:pPr>
              <w:spacing w:line="480" w:lineRule="auto"/>
              <w:jc w:val="both"/>
              <w:rPr>
                <w:rFonts w:asciiTheme="majorBidi" w:hAnsiTheme="majorBidi" w:cstheme="majorBidi"/>
                <w:sz w:val="24"/>
                <w:szCs w:val="24"/>
              </w:rPr>
            </w:pPr>
            <w:r w:rsidRPr="004D36F7">
              <w:rPr>
                <w:rFonts w:asciiTheme="majorBidi" w:hAnsiTheme="majorBidi" w:cstheme="majorBidi"/>
                <w:sz w:val="24"/>
                <w:szCs w:val="24"/>
              </w:rPr>
              <w:t xml:space="preserve">Bagaimana </w:t>
            </w:r>
            <w:r w:rsidR="00E839BB">
              <w:rPr>
                <w:rFonts w:asciiTheme="majorBidi" w:hAnsiTheme="majorBidi" w:cstheme="majorBidi"/>
                <w:sz w:val="24"/>
                <w:szCs w:val="24"/>
              </w:rPr>
              <w:t>us</w:t>
            </w:r>
            <w:r w:rsidRPr="004D36F7">
              <w:rPr>
                <w:rFonts w:asciiTheme="majorBidi" w:hAnsiTheme="majorBidi" w:cstheme="majorBidi"/>
                <w:sz w:val="24"/>
                <w:szCs w:val="24"/>
              </w:rPr>
              <w:t>tadz selaku guru Akidah Akhlak dapat mengembangkan kemampuan komunikasi efektif untuk menyampaikan materi dengan cara yang menarik dan mudah dipahami siswa?</w:t>
            </w:r>
          </w:p>
        </w:tc>
      </w:tr>
      <w:tr w:rsidR="003714EC" w:rsidRPr="00E5112F" w14:paraId="29FF4642" w14:textId="77777777" w:rsidTr="00E5112F">
        <w:tc>
          <w:tcPr>
            <w:tcW w:w="704" w:type="dxa"/>
            <w:vAlign w:val="center"/>
          </w:tcPr>
          <w:p w14:paraId="559AFA77" w14:textId="7DCC00E9" w:rsidR="003714EC" w:rsidRPr="00E5112F" w:rsidRDefault="004D36F7" w:rsidP="003714EC">
            <w:pPr>
              <w:jc w:val="center"/>
              <w:rPr>
                <w:rFonts w:asciiTheme="majorBidi" w:hAnsiTheme="majorBidi" w:cstheme="majorBidi"/>
                <w:sz w:val="24"/>
                <w:szCs w:val="24"/>
                <w:lang w:val="en-US"/>
              </w:rPr>
            </w:pPr>
            <w:r>
              <w:rPr>
                <w:rFonts w:asciiTheme="majorBidi" w:hAnsiTheme="majorBidi" w:cstheme="majorBidi"/>
                <w:sz w:val="24"/>
                <w:szCs w:val="24"/>
                <w:lang w:val="en-US"/>
              </w:rPr>
              <w:t>2</w:t>
            </w:r>
          </w:p>
        </w:tc>
        <w:tc>
          <w:tcPr>
            <w:tcW w:w="7224" w:type="dxa"/>
            <w:vAlign w:val="center"/>
          </w:tcPr>
          <w:p w14:paraId="35877E26" w14:textId="72E78B6C" w:rsidR="003714EC" w:rsidRPr="004D36F7" w:rsidRDefault="004D36F7" w:rsidP="004D36F7">
            <w:pPr>
              <w:spacing w:line="480" w:lineRule="auto"/>
              <w:jc w:val="both"/>
              <w:rPr>
                <w:rFonts w:asciiTheme="majorBidi" w:hAnsiTheme="majorBidi" w:cstheme="majorBidi"/>
                <w:sz w:val="24"/>
                <w:szCs w:val="24"/>
              </w:rPr>
            </w:pPr>
            <w:r w:rsidRPr="004D36F7">
              <w:rPr>
                <w:rFonts w:asciiTheme="majorBidi" w:hAnsiTheme="majorBidi" w:cstheme="majorBidi"/>
                <w:sz w:val="24"/>
                <w:szCs w:val="24"/>
              </w:rPr>
              <w:t>Apa teknik komunikasi verbal dan nonverbal yang diajarkan agar siswa mampu menguatkan pesan ide mereka saat berbicara?</w:t>
            </w:r>
          </w:p>
        </w:tc>
      </w:tr>
      <w:tr w:rsidR="003714EC" w:rsidRPr="00E5112F" w14:paraId="31A21D01" w14:textId="77777777" w:rsidTr="00E5112F">
        <w:tc>
          <w:tcPr>
            <w:tcW w:w="704" w:type="dxa"/>
            <w:vAlign w:val="center"/>
          </w:tcPr>
          <w:p w14:paraId="41370C45" w14:textId="164BF7BD" w:rsidR="003714EC" w:rsidRPr="00E5112F" w:rsidRDefault="004D36F7" w:rsidP="003714EC">
            <w:pPr>
              <w:jc w:val="center"/>
              <w:rPr>
                <w:rFonts w:asciiTheme="majorBidi" w:hAnsiTheme="majorBidi" w:cstheme="majorBidi"/>
                <w:sz w:val="24"/>
                <w:szCs w:val="24"/>
                <w:lang w:val="en-US"/>
              </w:rPr>
            </w:pPr>
            <w:r>
              <w:rPr>
                <w:rFonts w:asciiTheme="majorBidi" w:hAnsiTheme="majorBidi" w:cstheme="majorBidi"/>
                <w:sz w:val="24"/>
                <w:szCs w:val="24"/>
                <w:lang w:val="en-US"/>
              </w:rPr>
              <w:t>3</w:t>
            </w:r>
          </w:p>
        </w:tc>
        <w:tc>
          <w:tcPr>
            <w:tcW w:w="7224" w:type="dxa"/>
            <w:vAlign w:val="center"/>
          </w:tcPr>
          <w:p w14:paraId="77DE990A" w14:textId="2FB28B8F" w:rsidR="003714EC" w:rsidRPr="004D36F7" w:rsidRDefault="004D36F7" w:rsidP="004D36F7">
            <w:pPr>
              <w:spacing w:line="480" w:lineRule="auto"/>
              <w:jc w:val="both"/>
              <w:rPr>
                <w:rFonts w:ascii="Times New Roman" w:hAnsi="Times New Roman"/>
                <w:sz w:val="24"/>
                <w:szCs w:val="24"/>
              </w:rPr>
            </w:pPr>
            <w:r w:rsidRPr="004D36F7">
              <w:rPr>
                <w:rFonts w:asciiTheme="majorBidi" w:hAnsiTheme="majorBidi" w:cstheme="majorBidi"/>
                <w:sz w:val="24"/>
                <w:szCs w:val="24"/>
              </w:rPr>
              <w:t>Apa metode pembelajaran yang efektif untuk mengembangkan kemampuan pemecahan masalah moral dan sosial secara kreatif dan inovatif pada siswa yang ustadz terapkan selaku guru mata pelajaran Akidah Akhlak?</w:t>
            </w:r>
          </w:p>
        </w:tc>
      </w:tr>
      <w:tr w:rsidR="003714EC" w:rsidRPr="00E5112F" w14:paraId="0A7EF9E3" w14:textId="77777777" w:rsidTr="00E5112F">
        <w:tc>
          <w:tcPr>
            <w:tcW w:w="704" w:type="dxa"/>
            <w:vAlign w:val="center"/>
          </w:tcPr>
          <w:p w14:paraId="333F7952" w14:textId="7B6BC255" w:rsidR="003714EC" w:rsidRPr="00E5112F" w:rsidRDefault="004D36F7" w:rsidP="003714EC">
            <w:pPr>
              <w:jc w:val="center"/>
              <w:rPr>
                <w:rFonts w:asciiTheme="majorBidi" w:hAnsiTheme="majorBidi" w:cstheme="majorBidi"/>
                <w:sz w:val="24"/>
                <w:szCs w:val="24"/>
                <w:lang w:val="en-US"/>
              </w:rPr>
            </w:pPr>
            <w:r>
              <w:rPr>
                <w:rFonts w:asciiTheme="majorBidi" w:hAnsiTheme="majorBidi" w:cstheme="majorBidi"/>
                <w:sz w:val="24"/>
                <w:szCs w:val="24"/>
                <w:lang w:val="en-US"/>
              </w:rPr>
              <w:t>4</w:t>
            </w:r>
          </w:p>
        </w:tc>
        <w:tc>
          <w:tcPr>
            <w:tcW w:w="7224" w:type="dxa"/>
            <w:vAlign w:val="center"/>
          </w:tcPr>
          <w:p w14:paraId="251DFCFB" w14:textId="48674B31" w:rsidR="003714EC" w:rsidRPr="004D36F7" w:rsidRDefault="004D36F7" w:rsidP="004D36F7">
            <w:pPr>
              <w:spacing w:line="480" w:lineRule="auto"/>
              <w:rPr>
                <w:sz w:val="24"/>
                <w:szCs w:val="24"/>
              </w:rPr>
            </w:pPr>
            <w:r w:rsidRPr="004D36F7">
              <w:rPr>
                <w:rFonts w:asciiTheme="majorBidi" w:eastAsia="Times New Roman" w:hAnsiTheme="majorBidi" w:cstheme="majorBidi"/>
                <w:kern w:val="0"/>
                <w:sz w:val="24"/>
                <w:szCs w:val="24"/>
                <w:lang w:eastAsia="id-ID"/>
                <w14:ligatures w14:val="none"/>
              </w:rPr>
              <w:t xml:space="preserve">Bagaimana </w:t>
            </w:r>
            <w:r w:rsidR="00E839BB">
              <w:rPr>
                <w:rFonts w:asciiTheme="majorBidi" w:eastAsia="Times New Roman" w:hAnsiTheme="majorBidi" w:cstheme="majorBidi"/>
                <w:kern w:val="0"/>
                <w:sz w:val="24"/>
                <w:szCs w:val="24"/>
                <w:lang w:eastAsia="id-ID"/>
                <w14:ligatures w14:val="none"/>
              </w:rPr>
              <w:t>u</w:t>
            </w:r>
            <w:r w:rsidRPr="004D36F7">
              <w:rPr>
                <w:rFonts w:asciiTheme="majorBidi" w:eastAsia="Times New Roman" w:hAnsiTheme="majorBidi" w:cstheme="majorBidi"/>
                <w:kern w:val="0"/>
                <w:sz w:val="24"/>
                <w:szCs w:val="24"/>
                <w:lang w:eastAsia="id-ID"/>
                <w14:ligatures w14:val="none"/>
              </w:rPr>
              <w:t>stadz selaku guru Akidah Akhlak dapat mengidentifikasi masalah moral dan sosial yang relevan untuk dijadikan bahan pemecahan masalah yang menstimulasi kreativitas siswa?</w:t>
            </w:r>
          </w:p>
        </w:tc>
      </w:tr>
      <w:tr w:rsidR="003714EC" w:rsidRPr="00E5112F" w14:paraId="7898C1FA" w14:textId="77777777" w:rsidTr="00E5112F">
        <w:tc>
          <w:tcPr>
            <w:tcW w:w="704" w:type="dxa"/>
            <w:vAlign w:val="center"/>
          </w:tcPr>
          <w:p w14:paraId="44451EA1" w14:textId="700B2B51" w:rsidR="003714EC" w:rsidRPr="00E5112F" w:rsidRDefault="004D36F7" w:rsidP="003714EC">
            <w:pPr>
              <w:jc w:val="center"/>
              <w:rPr>
                <w:rFonts w:asciiTheme="majorBidi" w:hAnsiTheme="majorBidi" w:cstheme="majorBidi"/>
                <w:sz w:val="24"/>
                <w:szCs w:val="24"/>
                <w:lang w:val="en-US"/>
              </w:rPr>
            </w:pPr>
            <w:r>
              <w:rPr>
                <w:rFonts w:asciiTheme="majorBidi" w:hAnsiTheme="majorBidi" w:cstheme="majorBidi"/>
                <w:sz w:val="24"/>
                <w:szCs w:val="24"/>
                <w:lang w:val="en-US"/>
              </w:rPr>
              <w:t>5</w:t>
            </w:r>
          </w:p>
        </w:tc>
        <w:tc>
          <w:tcPr>
            <w:tcW w:w="7224" w:type="dxa"/>
            <w:vAlign w:val="center"/>
          </w:tcPr>
          <w:p w14:paraId="2AB4E3ED" w14:textId="4E581D06" w:rsidR="003714EC" w:rsidRPr="004D36F7" w:rsidRDefault="004D36F7" w:rsidP="004D36F7">
            <w:pPr>
              <w:pStyle w:val="my-0"/>
              <w:pBdr>
                <w:top w:val="single" w:sz="2" w:space="0" w:color="E5E7EB"/>
                <w:left w:val="single" w:sz="2" w:space="0" w:color="E5E7EB"/>
                <w:bottom w:val="single" w:sz="2" w:space="0" w:color="E5E7EB"/>
                <w:right w:val="single" w:sz="2" w:space="0" w:color="E5E7EB"/>
              </w:pBdr>
              <w:spacing w:before="0" w:beforeAutospacing="0" w:after="0" w:afterAutospacing="0" w:line="480" w:lineRule="auto"/>
              <w:jc w:val="both"/>
              <w:rPr>
                <w:rFonts w:asciiTheme="majorBidi" w:hAnsiTheme="majorBidi" w:cstheme="majorBidi"/>
                <w:sz w:val="24"/>
                <w:szCs w:val="24"/>
              </w:rPr>
            </w:pPr>
            <w:r w:rsidRPr="004D36F7">
              <w:rPr>
                <w:rFonts w:asciiTheme="majorBidi" w:hAnsiTheme="majorBidi" w:cstheme="majorBidi"/>
                <w:sz w:val="24"/>
                <w:szCs w:val="24"/>
              </w:rPr>
              <w:t>Bagaimana ustadz selaku guru Akidah Akhlak dapat mendorong siswa agar berani dan percaya diri menghasilkan gagasan baru dalam pembelajaran?</w:t>
            </w:r>
          </w:p>
        </w:tc>
      </w:tr>
    </w:tbl>
    <w:p w14:paraId="6DA126D3" w14:textId="77777777" w:rsidR="003714EC" w:rsidRDefault="003714EC" w:rsidP="003714EC">
      <w:pPr>
        <w:rPr>
          <w:lang w:val="en-US"/>
        </w:rPr>
      </w:pPr>
    </w:p>
    <w:p w14:paraId="32A93BB9" w14:textId="77777777" w:rsidR="006F7438" w:rsidRDefault="006F7438" w:rsidP="003714EC">
      <w:pPr>
        <w:rPr>
          <w:lang w:val="en-US"/>
        </w:rPr>
      </w:pPr>
    </w:p>
    <w:p w14:paraId="395A4B8F" w14:textId="77777777" w:rsidR="006F7438" w:rsidRDefault="006F7438" w:rsidP="003714EC">
      <w:pPr>
        <w:rPr>
          <w:lang w:val="en-US"/>
        </w:rPr>
      </w:pPr>
    </w:p>
    <w:p w14:paraId="34A05738" w14:textId="77777777" w:rsidR="006F7438" w:rsidRDefault="006F7438" w:rsidP="003714EC">
      <w:pPr>
        <w:rPr>
          <w:lang w:val="en-US"/>
        </w:rPr>
      </w:pPr>
    </w:p>
    <w:p w14:paraId="3136333E" w14:textId="77777777" w:rsidR="006F7438" w:rsidRDefault="006F7438" w:rsidP="003714EC">
      <w:pPr>
        <w:rPr>
          <w:lang w:val="en-US"/>
        </w:rPr>
      </w:pPr>
    </w:p>
    <w:p w14:paraId="6E9C0D00" w14:textId="77777777" w:rsidR="006F7438" w:rsidRDefault="006F7438" w:rsidP="003714EC">
      <w:pPr>
        <w:rPr>
          <w:lang w:val="en-US"/>
        </w:rPr>
      </w:pPr>
    </w:p>
    <w:p w14:paraId="1A85D8C0" w14:textId="77777777" w:rsidR="006F7438" w:rsidRDefault="006F7438" w:rsidP="003714EC">
      <w:pPr>
        <w:rPr>
          <w:lang w:val="en-US"/>
        </w:rPr>
      </w:pPr>
    </w:p>
    <w:p w14:paraId="2D95A0E4" w14:textId="77777777" w:rsidR="00EB7D7A" w:rsidRDefault="00EB7D7A" w:rsidP="003714EC">
      <w:pPr>
        <w:rPr>
          <w:lang w:val="en-US"/>
        </w:rPr>
      </w:pPr>
    </w:p>
    <w:p w14:paraId="6FC46C0C" w14:textId="77777777" w:rsidR="006F7438" w:rsidRDefault="006F7438" w:rsidP="003714EC">
      <w:pPr>
        <w:rPr>
          <w:lang w:val="en-US"/>
        </w:rPr>
      </w:pPr>
    </w:p>
    <w:p w14:paraId="76F3B9C5" w14:textId="77777777" w:rsidR="006F7438" w:rsidRDefault="006F7438" w:rsidP="003714EC">
      <w:pPr>
        <w:rPr>
          <w:lang w:val="en-US"/>
        </w:rPr>
      </w:pPr>
    </w:p>
    <w:p w14:paraId="54E79CE5" w14:textId="4150D1F2" w:rsidR="006F7438" w:rsidRPr="00B45F56" w:rsidRDefault="004908EB" w:rsidP="00B45F56">
      <w:pPr>
        <w:pStyle w:val="Keterangan"/>
        <w:rPr>
          <w:b/>
          <w:bCs/>
          <w:i w:val="0"/>
          <w:iCs w:val="0"/>
          <w:color w:val="000000" w:themeColor="text1"/>
          <w:sz w:val="24"/>
          <w:szCs w:val="24"/>
        </w:rPr>
      </w:pPr>
      <w:r>
        <w:rPr>
          <w:noProof/>
        </w:rPr>
        <mc:AlternateContent>
          <mc:Choice Requires="wps">
            <w:drawing>
              <wp:anchor distT="0" distB="0" distL="114300" distR="114300" simplePos="0" relativeHeight="251900928" behindDoc="0" locked="0" layoutInCell="1" allowOverlap="1" wp14:anchorId="022BF3AE" wp14:editId="379615F0">
                <wp:simplePos x="0" y="0"/>
                <wp:positionH relativeFrom="column">
                  <wp:posOffset>4765187</wp:posOffset>
                </wp:positionH>
                <wp:positionV relativeFrom="paragraph">
                  <wp:posOffset>-1002959</wp:posOffset>
                </wp:positionV>
                <wp:extent cx="413238" cy="369277"/>
                <wp:effectExtent l="0" t="0" r="25400" b="12065"/>
                <wp:wrapNone/>
                <wp:docPr id="178924967" name="Rectangle 51"/>
                <wp:cNvGraphicFramePr/>
                <a:graphic xmlns:a="http://schemas.openxmlformats.org/drawingml/2006/main">
                  <a:graphicData uri="http://schemas.microsoft.com/office/word/2010/wordprocessingShape">
                    <wps:wsp>
                      <wps:cNvSpPr/>
                      <wps:spPr>
                        <a:xfrm>
                          <a:off x="0" y="0"/>
                          <a:ext cx="413238" cy="369277"/>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485223" id="Rectangle 51" o:spid="_x0000_s1026" style="position:absolute;margin-left:375.2pt;margin-top:-78.95pt;width:32.55pt;height:29.1pt;z-index:251900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1uueQIAAIUFAAAOAAAAZHJzL2Uyb0RvYy54bWysVFFP2zAQfp+0/2D5fSQpBUZFiioQ0yQE&#10;aDDx7Dp2E8nxeWe3affrd3bSFBjaA9qL48vdfXf3+e4uLretYRuFvgFb8uIo50xZCVVjVyX/+XTz&#10;5StnPghbCQNWlXynPL+cf/500bmZmkANplLICMT6WedKXofgZlnmZa1a4Y/AKUtKDdiKQCKusgpF&#10;R+itySZ5fpp1gJVDkMp7+nvdK/k84WutZLjX2qvATMkpt5BOTOcyntn8QsxWKFzdyCEN8YEsWtFY&#10;CjpCXYsg2Bqbv6DaRiJ40OFIQpuB1o1UqQaqpsjfVPNYC6dSLUSOdyNN/v/ByrvNo3tAoqFzfubp&#10;GqvYamzjl/Jj20TWbiRLbQOT9HNaHE+O6XUlqY5PzydnZ5HM7ODs0IdvCloWLyVHeotEkdjc+tCb&#10;7k1iLA+mqW4aY5IQ319dGWQbQS+3XBUD+CsrYz/kSDlGz+xQcbqFnVERz9gfSrOmohonKeHUjIdk&#10;hJTKhqJX1aJSfY7FSZ6nfiL40SMRkgAjsqbqRuwB4HWhe+yensE+uqrUy6Nz/q/EeufRI0UGG0bn&#10;trGA7wEYqmqI3NvvSeqpiSwtodo9IEPoJ8k7edPQ894KHx4E0ujQkNE6CPd0aANdyWG4cVYD/n7v&#10;f7SnjiYtZx2NYsn9r7VAxZn5bqnXz4vpNM5uEqYnZxMS8KVm+VJj1+0VUM8UtHicTNdoH8z+qhHa&#10;Z9oaixiVVMJKil1yGXAvXIV+RdDekWqxSGY0r06EW/voZASPrMb2fdo+C3RDjwcajjvYj62YvWn1&#10;3jZ6WlisA+gmzcGB14FvmvXUOMNeisvkpZysDttz/gcAAP//AwBQSwMEFAAGAAgAAAAhAO5oH5fi&#10;AAAADAEAAA8AAABkcnMvZG93bnJldi54bWxMj01Lw0AQhu+C/2EZwVu7STGmidkUEUUED7UV9DjN&#10;bj4wOxuymzT+e8eTHmfm4Z3nLXaL7cVsRt85UhCvIxCGKqc7ahS8H59WWxA+IGnsHRkF38bDrry8&#10;KDDX7kxvZj6ERnAI+RwVtCEMuZS+ao1Fv3aDIb7VbrQYeBwbqUc8c7jt5SaKbqXFjvhDi4N5aE31&#10;dZisgs8an4+PL/5V1pu5zrr99FGnk1LXV8v9HYhglvAHw68+q0PJTic3kfaiV5Am0Q2jClZxkmYg&#10;GNnGSQLixKssS0GWhfxfovwBAAD//wMAUEsBAi0AFAAGAAgAAAAhALaDOJL+AAAA4QEAABMAAAAA&#10;AAAAAAAAAAAAAAAAAFtDb250ZW50X1R5cGVzXS54bWxQSwECLQAUAAYACAAAACEAOP0h/9YAAACU&#10;AQAACwAAAAAAAAAAAAAAAAAvAQAAX3JlbHMvLnJlbHNQSwECLQAUAAYACAAAACEACpNbrnkCAACF&#10;BQAADgAAAAAAAAAAAAAAAAAuAgAAZHJzL2Uyb0RvYy54bWxQSwECLQAUAAYACAAAACEA7mgfl+IA&#10;AAAMAQAADwAAAAAAAAAAAAAAAADTBAAAZHJzL2Rvd25yZXYueG1sUEsFBgAAAAAEAAQA8wAAAOIF&#10;AAAAAA==&#10;" fillcolor="white [3212]" strokecolor="white [3212]" strokeweight="1pt"/>
            </w:pict>
          </mc:Fallback>
        </mc:AlternateContent>
      </w:r>
      <w:r w:rsidR="00B45F56" w:rsidRPr="00B45F56">
        <w:rPr>
          <w:b/>
          <w:bCs/>
          <w:i w:val="0"/>
          <w:iCs w:val="0"/>
          <w:color w:val="000000" w:themeColor="text1"/>
          <w:sz w:val="24"/>
          <w:szCs w:val="24"/>
        </w:rPr>
        <w:t xml:space="preserve">Lampiran </w:t>
      </w:r>
      <w:r w:rsidR="00B45F56" w:rsidRPr="00B45F56">
        <w:rPr>
          <w:b/>
          <w:bCs/>
          <w:i w:val="0"/>
          <w:iCs w:val="0"/>
          <w:color w:val="000000" w:themeColor="text1"/>
          <w:sz w:val="24"/>
          <w:szCs w:val="24"/>
        </w:rPr>
        <w:fldChar w:fldCharType="begin"/>
      </w:r>
      <w:r w:rsidR="00B45F56" w:rsidRPr="00B45F56">
        <w:rPr>
          <w:b/>
          <w:bCs/>
          <w:i w:val="0"/>
          <w:iCs w:val="0"/>
          <w:color w:val="000000" w:themeColor="text1"/>
          <w:sz w:val="24"/>
          <w:szCs w:val="24"/>
        </w:rPr>
        <w:instrText xml:space="preserve"> SEQ Lampiran \* ARABIC </w:instrText>
      </w:r>
      <w:r w:rsidR="00B45F56" w:rsidRPr="00B45F56">
        <w:rPr>
          <w:b/>
          <w:bCs/>
          <w:i w:val="0"/>
          <w:iCs w:val="0"/>
          <w:color w:val="000000" w:themeColor="text1"/>
          <w:sz w:val="24"/>
          <w:szCs w:val="24"/>
        </w:rPr>
        <w:fldChar w:fldCharType="separate"/>
      </w:r>
      <w:r w:rsidR="00DD17DA">
        <w:rPr>
          <w:b/>
          <w:bCs/>
          <w:i w:val="0"/>
          <w:iCs w:val="0"/>
          <w:noProof/>
          <w:color w:val="000000" w:themeColor="text1"/>
          <w:sz w:val="24"/>
          <w:szCs w:val="24"/>
        </w:rPr>
        <w:t>5</w:t>
      </w:r>
      <w:r w:rsidR="00B45F56" w:rsidRPr="00B45F56">
        <w:rPr>
          <w:b/>
          <w:bCs/>
          <w:i w:val="0"/>
          <w:iCs w:val="0"/>
          <w:color w:val="000000" w:themeColor="text1"/>
          <w:sz w:val="24"/>
          <w:szCs w:val="24"/>
        </w:rPr>
        <w:fldChar w:fldCharType="end"/>
      </w:r>
      <w:r w:rsidR="00B45F56" w:rsidRPr="00B45F56">
        <w:rPr>
          <w:b/>
          <w:bCs/>
          <w:i w:val="0"/>
          <w:iCs w:val="0"/>
          <w:color w:val="000000" w:themeColor="text1"/>
          <w:sz w:val="24"/>
          <w:szCs w:val="24"/>
        </w:rPr>
        <w:t xml:space="preserve"> Lampiran 4 Hasil Wawancara Bersama Guru Akidah Akhlak dan Siswa  MTs Darul Muhaqiqin Pekanbaru</w:t>
      </w:r>
    </w:p>
    <w:p w14:paraId="05FFC3F5" w14:textId="542AB5D9" w:rsidR="00B45F56" w:rsidRPr="00E839BB" w:rsidRDefault="00EB7D7A" w:rsidP="00B45F56">
      <w:pPr>
        <w:rPr>
          <w:b/>
          <w:bCs/>
          <w:lang w:val="en-US"/>
        </w:rPr>
      </w:pPr>
      <w:r>
        <w:rPr>
          <w:b/>
          <w:bCs/>
          <w:noProof/>
          <w:lang w:val="en-US"/>
        </w:rPr>
        <mc:AlternateContent>
          <mc:Choice Requires="wps">
            <w:drawing>
              <wp:anchor distT="0" distB="0" distL="114300" distR="114300" simplePos="0" relativeHeight="251912192" behindDoc="0" locked="0" layoutInCell="1" allowOverlap="1" wp14:anchorId="058F158F" wp14:editId="1CF38B31">
                <wp:simplePos x="0" y="0"/>
                <wp:positionH relativeFrom="column">
                  <wp:posOffset>4793566</wp:posOffset>
                </wp:positionH>
                <wp:positionV relativeFrom="paragraph">
                  <wp:posOffset>-991772</wp:posOffset>
                </wp:positionV>
                <wp:extent cx="334108" cy="448407"/>
                <wp:effectExtent l="0" t="0" r="27940" b="27940"/>
                <wp:wrapNone/>
                <wp:docPr id="1184665227" name="Rectangle 53"/>
                <wp:cNvGraphicFramePr/>
                <a:graphic xmlns:a="http://schemas.openxmlformats.org/drawingml/2006/main">
                  <a:graphicData uri="http://schemas.microsoft.com/office/word/2010/wordprocessingShape">
                    <wps:wsp>
                      <wps:cNvSpPr/>
                      <wps:spPr>
                        <a:xfrm>
                          <a:off x="0" y="0"/>
                          <a:ext cx="334108" cy="448407"/>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262BEC" id="Rectangle 53" o:spid="_x0000_s1026" style="position:absolute;margin-left:377.45pt;margin-top:-78.1pt;width:26.3pt;height:35.3pt;z-index:251912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rD6eQIAAIUFAAAOAAAAZHJzL2Uyb0RvYy54bWysVMFu2zAMvQ/YPwi6r7ZTd+2COkWQIsOA&#10;oi3aDj0rshQLkEVNUuJkXz9Kdpy2K3YodpFFk3wkn0heXu1aTbbCeQWmosVJTokwHGpl1hX9+bT8&#10;ckGJD8zUTIMRFd0LT69mnz9ddnYqJtCAroUjCGL8tLMVbUKw0yzzvBEt8ydghUGlBNeygKJbZ7Vj&#10;HaK3Opvk+desA1dbB1x4j3+veyWdJXwpBQ93UnoRiK4o5hbS6dK5imc2u2TTtWO2UXxIg30gi5Yp&#10;g0FHqGsWGNk49RdUq7gDDzKccGgzkFJxkWrAaor8TTWPDbMi1YLkeDvS5P8fLL/dPtp7hzR01k89&#10;XmMVO+na+MX8yC6RtR/JErtAOP48PS2LHF+Xo6osL8r8PJKZHZ2t8+G7gJbES0UdvkWiiG1vfOhN&#10;DyYxlget6qXSOgnx/cVCO7Jl+HKrdTGAv7LS5kOOmGP0zI4Vp1vYaxHxtHkQkqgaa5ykhFMzHpNh&#10;nAsTil7VsFr0ORZneZ76CeFHj0RIAozIEqsbsQeA14UesHt6BvvoKlIvj875vxLrnUePFBlMGJ1b&#10;ZcC9B6CxqiFyb38gqacmsrSCen/viIN+krzlS4XPe8N8uGcORweHDNdBuMNDaugqCsONkgbc7/f+&#10;R3vsaNRS0uEoVtT/2jAnKNE/DPb6t6Is4+wmoTw7n6DgXmpWLzVm0y4Ae6bAxWN5ukb7oA9X6aB9&#10;xq0xj1FRxQzH2BXlwR2ERehXBO4dLubzZIbzalm4MY+WR/DIamzfp90zc3bo8YDDcQuHsWXTN63e&#10;20ZPA/NNAKnSHBx5HfjGWU+NM+yluExeysnquD1nfwAAAP//AwBQSwMEFAAGAAgAAAAhABWsMOHj&#10;AAAADAEAAA8AAABkcnMvZG93bnJldi54bWxMj8tOwzAQRfdI/IM1SOxapxF5NMSpEAIhJBbQIrXL&#10;aWwnEbEdxU4a/p5hBcuZObpzbrlbTM9mNfrOWQGbdQRM2drJzjYCPg/PqxyYD2gl9s4qAd/Kw666&#10;viqxkO5iP9S8Dw2jEOsLFNCGMBSc+7pVBv3aDcrSTbvRYKBxbLgc8ULhpudxFKXcYGfpQ4uDemxV&#10;/bWfjICTxpfD06t/4zqe9bZ7n446m4S4vVke7oEFtYQ/GH71SR0qcjq7yUrPegFZcrclVMBqk6Qx&#10;MELyKEuAnWmVJynwquT/S1Q/AAAA//8DAFBLAQItABQABgAIAAAAIQC2gziS/gAAAOEBAAATAAAA&#10;AAAAAAAAAAAAAAAAAABbQ29udGVudF9UeXBlc10ueG1sUEsBAi0AFAAGAAgAAAAhADj9If/WAAAA&#10;lAEAAAsAAAAAAAAAAAAAAAAALwEAAF9yZWxzLy5yZWxzUEsBAi0AFAAGAAgAAAAhAISOsPp5AgAA&#10;hQUAAA4AAAAAAAAAAAAAAAAALgIAAGRycy9lMm9Eb2MueG1sUEsBAi0AFAAGAAgAAAAhABWsMOHj&#10;AAAADAEAAA8AAAAAAAAAAAAAAAAA0wQAAGRycy9kb3ducmV2LnhtbFBLBQYAAAAABAAEAPMAAADj&#10;BQAAAAA=&#10;" fillcolor="white [3212]" strokecolor="white [3212]" strokeweight="1pt"/>
            </w:pict>
          </mc:Fallback>
        </mc:AlternateContent>
      </w:r>
      <w:r w:rsidR="00B45F56" w:rsidRPr="00E839BB">
        <w:rPr>
          <w:b/>
          <w:bCs/>
          <w:lang w:val="en-US"/>
        </w:rPr>
        <w:t xml:space="preserve">Pertanyaan Kepada </w:t>
      </w:r>
      <w:r w:rsidR="00B45F56">
        <w:rPr>
          <w:b/>
          <w:bCs/>
          <w:lang w:val="en-US"/>
        </w:rPr>
        <w:t>Siswa</w:t>
      </w:r>
      <w:r w:rsidR="00B45F56" w:rsidRPr="00E839BB">
        <w:rPr>
          <w:b/>
          <w:bCs/>
          <w:lang w:val="en-US"/>
        </w:rPr>
        <w:t>:</w:t>
      </w:r>
    </w:p>
    <w:p w14:paraId="6FB7032D" w14:textId="77777777" w:rsidR="006F7438" w:rsidRDefault="006F7438" w:rsidP="003714EC">
      <w:pPr>
        <w:rPr>
          <w:lang w:val="en-US"/>
        </w:rPr>
      </w:pPr>
    </w:p>
    <w:tbl>
      <w:tblPr>
        <w:tblStyle w:val="KisiTabel"/>
        <w:tblW w:w="0" w:type="auto"/>
        <w:tblLook w:val="04A0" w:firstRow="1" w:lastRow="0" w:firstColumn="1" w:lastColumn="0" w:noHBand="0" w:noVBand="1"/>
      </w:tblPr>
      <w:tblGrid>
        <w:gridCol w:w="704"/>
        <w:gridCol w:w="7224"/>
      </w:tblGrid>
      <w:tr w:rsidR="00B77EF8" w:rsidRPr="00E5112F" w14:paraId="5CF042DA" w14:textId="77777777" w:rsidTr="00F56D3B">
        <w:tc>
          <w:tcPr>
            <w:tcW w:w="704" w:type="dxa"/>
            <w:vAlign w:val="center"/>
          </w:tcPr>
          <w:bookmarkStart w:id="113" w:name="_Toc205617247"/>
          <w:p w14:paraId="1CA256B4" w14:textId="7335A5BE" w:rsidR="00B77EF8" w:rsidRPr="00E5112F" w:rsidRDefault="00D23FBF" w:rsidP="00F56D3B">
            <w:pPr>
              <w:jc w:val="center"/>
              <w:rPr>
                <w:rFonts w:asciiTheme="majorBidi" w:hAnsiTheme="majorBidi" w:cstheme="majorBidi"/>
                <w:b/>
                <w:bCs/>
                <w:sz w:val="24"/>
                <w:szCs w:val="24"/>
                <w:lang w:val="en-US"/>
              </w:rPr>
            </w:pPr>
            <w:r>
              <w:rPr>
                <w:b/>
                <w:bCs/>
                <w:i/>
                <w:iCs/>
                <w:noProof/>
                <w:lang w:val="en-US"/>
              </w:rPr>
              <mc:AlternateContent>
                <mc:Choice Requires="wps">
                  <w:drawing>
                    <wp:anchor distT="0" distB="0" distL="114300" distR="114300" simplePos="0" relativeHeight="251855872" behindDoc="0" locked="0" layoutInCell="1" allowOverlap="1" wp14:anchorId="7BC9F07D" wp14:editId="6459E7DC">
                      <wp:simplePos x="0" y="0"/>
                      <wp:positionH relativeFrom="column">
                        <wp:posOffset>4770804</wp:posOffset>
                      </wp:positionH>
                      <wp:positionV relativeFrom="paragraph">
                        <wp:posOffset>-902970</wp:posOffset>
                      </wp:positionV>
                      <wp:extent cx="333375" cy="276225"/>
                      <wp:effectExtent l="0" t="0" r="28575" b="28575"/>
                      <wp:wrapNone/>
                      <wp:docPr id="1815021059" name="Rectangle 26"/>
                      <wp:cNvGraphicFramePr/>
                      <a:graphic xmlns:a="http://schemas.openxmlformats.org/drawingml/2006/main">
                        <a:graphicData uri="http://schemas.microsoft.com/office/word/2010/wordprocessingShape">
                          <wps:wsp>
                            <wps:cNvSpPr/>
                            <wps:spPr>
                              <a:xfrm>
                                <a:off x="0" y="0"/>
                                <a:ext cx="333375" cy="27622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3E7D77" id="Rectangle 26" o:spid="_x0000_s1026" style="position:absolute;margin-left:375.65pt;margin-top:-71.1pt;width:26.25pt;height:21.75pt;z-index:251855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DGNeQIAAIUFAAAOAAAAZHJzL2Uyb0RvYy54bWysVE1v2zAMvQ/YfxB0X/2xpt2COEWQosOA&#10;og3WDj0rshQLkEVNUuJkv36U7DhtV+xQLAeFMslH8onk7GrfarITziswFS3OckqE4VArs6noz8eb&#10;T18o8YGZmmkwoqIH4enV/OOHWWenooQGdC0cQRDjp52taBOCnWaZ541omT8DKwwqJbiWBby6TVY7&#10;1iF6q7Myzy+yDlxtHXDhPX697pV0nvClFDzcS+lFILqimFtIp0vnOp7ZfMamG8dso/iQBntHFi1T&#10;BoOOUNcsMLJ16i+oVnEHHmQ449BmIKXiItWA1RT5q2oeGmZFqgXJ8Xakyf8/WH63e7ArhzR01k89&#10;irGKvXRt/Mf8yD6RdRjJEvtAOH78jL/LCSUcVeXlRVlOIpnZydk6H74JaEkUKurwLRJFbHfrQ296&#10;NImxPGhV3yit0yW+v1hqR3YMX269KQbwF1bavMsRc4ye2aniJIWDFhFPmx9CElVjjWVKODXjKRnG&#10;uTCh6FUNq0WfYzHJ89RPCD96JEISYESWWN2IPQC8LPSI3dMz2EdXkXp5dM7/lVjvPHqkyGDC6Nwq&#10;A+4tAI1VDZF7+yNJPTWRpTXUh5UjDvpJ8pbfKHzeW+bDijkcHRwyXAfhHg+poasoDBIlDbjfb32P&#10;9tjRqKWkw1GsqP+1ZU5Qor8b7PWvxfl5nN10OZ9clnhxzzXr5xqzbZeAPVPg4rE8idE+6KMoHbRP&#10;uDUWMSqqmOEYu6I8uONlGfoVgXuHi8UimeG8WhZuzYPlETyyGtv3cf/EnB16POBw3MFxbNn0Vav3&#10;ttHTwGIbQKo0BydeB75x1lPjDHspLpPn92R12p7zPwAAAP//AwBQSwMEFAAGAAgAAAAhAADCbbPi&#10;AAAADAEAAA8AAABkcnMvZG93bnJldi54bWxMj8FOhDAQhu8mvkMzJt52C6wKi5SNMRpj4kF3TfQ4&#10;Cy0Q6ZTQwuLbO570ODNf/vn+YrfYXsx69J0jBfE6AqGpcnVHjYL3w+MqA+EDUo29I63gW3vYledn&#10;Bea1O9GbnvehERxCPkcFbQhDLqWvWm3Rr92giW/GjRYDj2Mj6xFPHG57mUTRjbTYEX9ocdD3ra6+&#10;9pNV8Gnw6fDw7F+kSWaz7V6nD5NOSl1eLHe3IIJewh8Mv/qsDiU7Hd1EtRe9gvQ63jCqYBVfJQkI&#10;RrJow22OvNpmKciykP9LlD8AAAD//wMAUEsBAi0AFAAGAAgAAAAhALaDOJL+AAAA4QEAABMAAAAA&#10;AAAAAAAAAAAAAAAAAFtDb250ZW50X1R5cGVzXS54bWxQSwECLQAUAAYACAAAACEAOP0h/9YAAACU&#10;AQAACwAAAAAAAAAAAAAAAAAvAQAAX3JlbHMvLnJlbHNQSwECLQAUAAYACAAAACEAJfAxjXkCAACF&#10;BQAADgAAAAAAAAAAAAAAAAAuAgAAZHJzL2Uyb0RvYy54bWxQSwECLQAUAAYACAAAACEAAMJts+IA&#10;AAAMAQAADwAAAAAAAAAAAAAAAADTBAAAZHJzL2Rvd25yZXYueG1sUEsFBgAAAAAEAAQA8wAAAOIF&#10;AAAAAA==&#10;" fillcolor="white [3212]" strokecolor="white [3212]" strokeweight="1pt"/>
                  </w:pict>
                </mc:Fallback>
              </mc:AlternateContent>
            </w:r>
            <w:bookmarkEnd w:id="113"/>
            <w:r w:rsidR="00B77EF8" w:rsidRPr="00E5112F">
              <w:rPr>
                <w:rFonts w:asciiTheme="majorBidi" w:hAnsiTheme="majorBidi" w:cstheme="majorBidi"/>
                <w:b/>
                <w:bCs/>
                <w:sz w:val="24"/>
                <w:szCs w:val="24"/>
                <w:lang w:val="en-US"/>
              </w:rPr>
              <w:t>NO</w:t>
            </w:r>
          </w:p>
        </w:tc>
        <w:tc>
          <w:tcPr>
            <w:tcW w:w="7224" w:type="dxa"/>
            <w:vAlign w:val="center"/>
          </w:tcPr>
          <w:p w14:paraId="1AE4F74F" w14:textId="77777777" w:rsidR="00B77EF8" w:rsidRPr="00E5112F" w:rsidRDefault="00B77EF8" w:rsidP="00F56D3B">
            <w:pPr>
              <w:jc w:val="center"/>
              <w:rPr>
                <w:rFonts w:asciiTheme="majorBidi" w:hAnsiTheme="majorBidi" w:cstheme="majorBidi"/>
                <w:b/>
                <w:bCs/>
                <w:sz w:val="24"/>
                <w:szCs w:val="24"/>
                <w:lang w:val="en-US"/>
              </w:rPr>
            </w:pPr>
            <w:r w:rsidRPr="00E5112F">
              <w:rPr>
                <w:rFonts w:asciiTheme="majorBidi" w:hAnsiTheme="majorBidi" w:cstheme="majorBidi"/>
                <w:b/>
                <w:bCs/>
                <w:sz w:val="24"/>
                <w:szCs w:val="24"/>
                <w:lang w:val="en-US"/>
              </w:rPr>
              <w:t>PERTANYAAN</w:t>
            </w:r>
          </w:p>
        </w:tc>
      </w:tr>
      <w:tr w:rsidR="00B77EF8" w:rsidRPr="00E5112F" w14:paraId="16C30732" w14:textId="77777777" w:rsidTr="00B77EF8">
        <w:tc>
          <w:tcPr>
            <w:tcW w:w="704" w:type="dxa"/>
            <w:vAlign w:val="center"/>
          </w:tcPr>
          <w:p w14:paraId="08418508" w14:textId="77777777" w:rsidR="00B77EF8" w:rsidRPr="00E5112F" w:rsidRDefault="00B77EF8" w:rsidP="00F56D3B">
            <w:pPr>
              <w:jc w:val="center"/>
              <w:rPr>
                <w:rFonts w:asciiTheme="majorBidi" w:hAnsiTheme="majorBidi" w:cstheme="majorBidi"/>
                <w:sz w:val="24"/>
                <w:szCs w:val="24"/>
                <w:lang w:val="en-US"/>
              </w:rPr>
            </w:pPr>
            <w:r w:rsidRPr="00E5112F">
              <w:rPr>
                <w:rFonts w:asciiTheme="majorBidi" w:hAnsiTheme="majorBidi" w:cstheme="majorBidi"/>
                <w:sz w:val="24"/>
                <w:szCs w:val="24"/>
                <w:lang w:val="en-US"/>
              </w:rPr>
              <w:t>1</w:t>
            </w:r>
          </w:p>
        </w:tc>
        <w:tc>
          <w:tcPr>
            <w:tcW w:w="7224" w:type="dxa"/>
            <w:vAlign w:val="center"/>
          </w:tcPr>
          <w:p w14:paraId="54994398" w14:textId="0775ACFD" w:rsidR="00B77EF8" w:rsidRPr="00B77EF8" w:rsidRDefault="00B77EF8" w:rsidP="00B77EF8">
            <w:pPr>
              <w:spacing w:after="200" w:line="276" w:lineRule="auto"/>
              <w:jc w:val="center"/>
              <w:rPr>
                <w:rFonts w:asciiTheme="majorBidi" w:hAnsiTheme="majorBidi" w:cstheme="majorBidi"/>
                <w:sz w:val="24"/>
                <w:szCs w:val="24"/>
              </w:rPr>
            </w:pPr>
            <w:r w:rsidRPr="00B77EF8">
              <w:rPr>
                <w:rFonts w:asciiTheme="majorBidi" w:hAnsiTheme="majorBidi" w:cstheme="majorBidi"/>
                <w:sz w:val="24"/>
                <w:szCs w:val="24"/>
              </w:rPr>
              <w:t>Bagaimana menurut anda pembelajaran aqidah akhlak di MTs Darul Muhaqiqin ini…?</w:t>
            </w:r>
          </w:p>
        </w:tc>
      </w:tr>
      <w:tr w:rsidR="00B77EF8" w:rsidRPr="00E5112F" w14:paraId="5C5C14DA" w14:textId="77777777" w:rsidTr="00B77EF8">
        <w:tc>
          <w:tcPr>
            <w:tcW w:w="704" w:type="dxa"/>
            <w:vAlign w:val="center"/>
          </w:tcPr>
          <w:p w14:paraId="52F7CEFF" w14:textId="77777777" w:rsidR="00B77EF8" w:rsidRPr="00E5112F" w:rsidRDefault="00B77EF8" w:rsidP="00F56D3B">
            <w:pPr>
              <w:jc w:val="center"/>
              <w:rPr>
                <w:rFonts w:asciiTheme="majorBidi" w:hAnsiTheme="majorBidi" w:cstheme="majorBidi"/>
                <w:sz w:val="24"/>
                <w:szCs w:val="24"/>
                <w:lang w:val="en-US"/>
              </w:rPr>
            </w:pPr>
            <w:r w:rsidRPr="00E5112F">
              <w:rPr>
                <w:rFonts w:asciiTheme="majorBidi" w:hAnsiTheme="majorBidi" w:cstheme="majorBidi"/>
                <w:sz w:val="24"/>
                <w:szCs w:val="24"/>
                <w:lang w:val="en-US"/>
              </w:rPr>
              <w:t>2</w:t>
            </w:r>
          </w:p>
        </w:tc>
        <w:tc>
          <w:tcPr>
            <w:tcW w:w="7224" w:type="dxa"/>
            <w:vAlign w:val="center"/>
          </w:tcPr>
          <w:p w14:paraId="07CCF192" w14:textId="16215477" w:rsidR="00B77EF8" w:rsidRPr="00B77EF8" w:rsidRDefault="00B77EF8" w:rsidP="00B77EF8">
            <w:pPr>
              <w:spacing w:after="200" w:line="276" w:lineRule="auto"/>
              <w:jc w:val="center"/>
              <w:rPr>
                <w:rFonts w:asciiTheme="majorBidi" w:hAnsiTheme="majorBidi" w:cstheme="majorBidi"/>
                <w:sz w:val="24"/>
                <w:szCs w:val="24"/>
              </w:rPr>
            </w:pPr>
            <w:r w:rsidRPr="00B77EF8">
              <w:rPr>
                <w:rFonts w:asciiTheme="majorBidi" w:hAnsiTheme="majorBidi" w:cstheme="majorBidi"/>
                <w:sz w:val="24"/>
                <w:szCs w:val="24"/>
              </w:rPr>
              <w:t>Bimbingan seperti apa yang dilakukan dalam pembelajaran aqidah akhlak di MTs Darul Muhaqiqin ini…?</w:t>
            </w:r>
          </w:p>
        </w:tc>
      </w:tr>
      <w:tr w:rsidR="00B77EF8" w:rsidRPr="00E5112F" w14:paraId="409410E9" w14:textId="77777777" w:rsidTr="00B77EF8">
        <w:tc>
          <w:tcPr>
            <w:tcW w:w="704" w:type="dxa"/>
            <w:vAlign w:val="center"/>
          </w:tcPr>
          <w:p w14:paraId="5398CC7B" w14:textId="77777777" w:rsidR="00B77EF8" w:rsidRPr="00E5112F" w:rsidRDefault="00B77EF8" w:rsidP="00F56D3B">
            <w:pPr>
              <w:jc w:val="center"/>
              <w:rPr>
                <w:rFonts w:asciiTheme="majorBidi" w:hAnsiTheme="majorBidi" w:cstheme="majorBidi"/>
                <w:sz w:val="24"/>
                <w:szCs w:val="24"/>
                <w:lang w:val="en-US"/>
              </w:rPr>
            </w:pPr>
            <w:r w:rsidRPr="00E5112F">
              <w:rPr>
                <w:rFonts w:asciiTheme="majorBidi" w:hAnsiTheme="majorBidi" w:cstheme="majorBidi"/>
                <w:sz w:val="24"/>
                <w:szCs w:val="24"/>
                <w:lang w:val="en-US"/>
              </w:rPr>
              <w:t>3</w:t>
            </w:r>
          </w:p>
        </w:tc>
        <w:tc>
          <w:tcPr>
            <w:tcW w:w="7224" w:type="dxa"/>
            <w:vAlign w:val="center"/>
          </w:tcPr>
          <w:p w14:paraId="27E969FF" w14:textId="27AC6912" w:rsidR="00B77EF8" w:rsidRPr="00B77EF8" w:rsidRDefault="00B77EF8" w:rsidP="00B77EF8">
            <w:pPr>
              <w:spacing w:after="200" w:line="276" w:lineRule="auto"/>
              <w:jc w:val="center"/>
              <w:rPr>
                <w:rFonts w:asciiTheme="majorBidi" w:hAnsiTheme="majorBidi" w:cstheme="majorBidi"/>
                <w:sz w:val="24"/>
                <w:szCs w:val="24"/>
              </w:rPr>
            </w:pPr>
            <w:r w:rsidRPr="00B77EF8">
              <w:rPr>
                <w:rFonts w:asciiTheme="majorBidi" w:hAnsiTheme="majorBidi" w:cstheme="majorBidi"/>
                <w:sz w:val="24"/>
                <w:szCs w:val="24"/>
              </w:rPr>
              <w:t>Apa yang membuat Anda bersemangat dalam proses pembelajaran aqidah akhlak di MTs Darul Muhaqiqin ini…?</w:t>
            </w:r>
          </w:p>
        </w:tc>
      </w:tr>
      <w:tr w:rsidR="00B77EF8" w:rsidRPr="00E5112F" w14:paraId="64EEB408" w14:textId="77777777" w:rsidTr="00B77EF8">
        <w:tc>
          <w:tcPr>
            <w:tcW w:w="704" w:type="dxa"/>
            <w:vAlign w:val="center"/>
          </w:tcPr>
          <w:p w14:paraId="0B599A1B" w14:textId="77777777" w:rsidR="00B77EF8" w:rsidRPr="00E5112F" w:rsidRDefault="00B77EF8" w:rsidP="00F56D3B">
            <w:pPr>
              <w:jc w:val="center"/>
              <w:rPr>
                <w:rFonts w:asciiTheme="majorBidi" w:hAnsiTheme="majorBidi" w:cstheme="majorBidi"/>
                <w:sz w:val="24"/>
                <w:szCs w:val="24"/>
                <w:lang w:val="en-US"/>
              </w:rPr>
            </w:pPr>
            <w:r w:rsidRPr="00E5112F">
              <w:rPr>
                <w:rFonts w:asciiTheme="majorBidi" w:hAnsiTheme="majorBidi" w:cstheme="majorBidi"/>
                <w:sz w:val="24"/>
                <w:szCs w:val="24"/>
                <w:lang w:val="en-US"/>
              </w:rPr>
              <w:t>4</w:t>
            </w:r>
          </w:p>
        </w:tc>
        <w:tc>
          <w:tcPr>
            <w:tcW w:w="7224" w:type="dxa"/>
            <w:vAlign w:val="center"/>
          </w:tcPr>
          <w:p w14:paraId="0779C106" w14:textId="4F5A7F9F" w:rsidR="00B77EF8" w:rsidRPr="00B77EF8" w:rsidRDefault="00B77EF8" w:rsidP="00B77EF8">
            <w:pPr>
              <w:jc w:val="center"/>
              <w:rPr>
                <w:rFonts w:asciiTheme="majorBidi" w:hAnsiTheme="majorBidi" w:cstheme="majorBidi"/>
                <w:sz w:val="24"/>
                <w:szCs w:val="24"/>
              </w:rPr>
            </w:pPr>
            <w:r w:rsidRPr="00B77EF8">
              <w:rPr>
                <w:rFonts w:asciiTheme="majorBidi" w:hAnsiTheme="majorBidi" w:cstheme="majorBidi"/>
                <w:sz w:val="24"/>
                <w:szCs w:val="24"/>
              </w:rPr>
              <w:t>Pembelajaran aqidah akhlak seperti apa yang Anda sukai di MTs Darul Muhaqiqin ini…?</w:t>
            </w:r>
          </w:p>
        </w:tc>
      </w:tr>
      <w:tr w:rsidR="00B77EF8" w:rsidRPr="00E5112F" w14:paraId="469315C9" w14:textId="77777777" w:rsidTr="00B77EF8">
        <w:tc>
          <w:tcPr>
            <w:tcW w:w="704" w:type="dxa"/>
            <w:vAlign w:val="center"/>
          </w:tcPr>
          <w:p w14:paraId="347D813B" w14:textId="77777777" w:rsidR="00B77EF8" w:rsidRPr="00E5112F" w:rsidRDefault="00B77EF8" w:rsidP="00F56D3B">
            <w:pPr>
              <w:jc w:val="center"/>
              <w:rPr>
                <w:rFonts w:asciiTheme="majorBidi" w:hAnsiTheme="majorBidi" w:cstheme="majorBidi"/>
                <w:sz w:val="24"/>
                <w:szCs w:val="24"/>
                <w:lang w:val="en-US"/>
              </w:rPr>
            </w:pPr>
            <w:r w:rsidRPr="00E5112F">
              <w:rPr>
                <w:rFonts w:asciiTheme="majorBidi" w:hAnsiTheme="majorBidi" w:cstheme="majorBidi"/>
                <w:sz w:val="24"/>
                <w:szCs w:val="24"/>
                <w:lang w:val="en-US"/>
              </w:rPr>
              <w:t>5</w:t>
            </w:r>
          </w:p>
        </w:tc>
        <w:tc>
          <w:tcPr>
            <w:tcW w:w="7224" w:type="dxa"/>
            <w:vAlign w:val="center"/>
          </w:tcPr>
          <w:p w14:paraId="4DD3849B" w14:textId="16305169" w:rsidR="00B77EF8" w:rsidRPr="00B77EF8" w:rsidRDefault="00B77EF8" w:rsidP="00B77EF8">
            <w:pPr>
              <w:spacing w:after="200" w:line="276" w:lineRule="auto"/>
              <w:jc w:val="center"/>
              <w:rPr>
                <w:rFonts w:asciiTheme="majorBidi" w:hAnsiTheme="majorBidi" w:cstheme="majorBidi"/>
                <w:sz w:val="24"/>
                <w:szCs w:val="24"/>
              </w:rPr>
            </w:pPr>
            <w:r w:rsidRPr="00B77EF8">
              <w:rPr>
                <w:rFonts w:asciiTheme="majorBidi" w:hAnsiTheme="majorBidi" w:cstheme="majorBidi"/>
                <w:sz w:val="24"/>
                <w:szCs w:val="24"/>
              </w:rPr>
              <w:t>Apa yang Anda dapat selama mengikuti proses belajar mengajar khususnya mata pelajaran akidah akhlak di MTs Darul Muhaqiqin ini…?</w:t>
            </w:r>
          </w:p>
        </w:tc>
      </w:tr>
      <w:tr w:rsidR="00B77EF8" w:rsidRPr="00E5112F" w14:paraId="6CFD193E" w14:textId="77777777" w:rsidTr="00B77EF8">
        <w:tc>
          <w:tcPr>
            <w:tcW w:w="704" w:type="dxa"/>
            <w:vAlign w:val="center"/>
          </w:tcPr>
          <w:p w14:paraId="13B793F1" w14:textId="77777777" w:rsidR="00B77EF8" w:rsidRPr="00E5112F" w:rsidRDefault="00B77EF8" w:rsidP="00F56D3B">
            <w:pPr>
              <w:jc w:val="center"/>
              <w:rPr>
                <w:rFonts w:asciiTheme="majorBidi" w:hAnsiTheme="majorBidi" w:cstheme="majorBidi"/>
                <w:sz w:val="24"/>
                <w:szCs w:val="24"/>
                <w:lang w:val="en-US"/>
              </w:rPr>
            </w:pPr>
            <w:r w:rsidRPr="00E5112F">
              <w:rPr>
                <w:rFonts w:asciiTheme="majorBidi" w:hAnsiTheme="majorBidi" w:cstheme="majorBidi"/>
                <w:sz w:val="24"/>
                <w:szCs w:val="24"/>
                <w:lang w:val="en-US"/>
              </w:rPr>
              <w:t>6</w:t>
            </w:r>
          </w:p>
        </w:tc>
        <w:tc>
          <w:tcPr>
            <w:tcW w:w="7224" w:type="dxa"/>
            <w:vAlign w:val="center"/>
          </w:tcPr>
          <w:p w14:paraId="04B348D0" w14:textId="16ECA9B7" w:rsidR="00B77EF8" w:rsidRPr="00B77EF8" w:rsidRDefault="00B77EF8" w:rsidP="00B77EF8">
            <w:pPr>
              <w:jc w:val="center"/>
              <w:rPr>
                <w:rFonts w:asciiTheme="majorBidi" w:hAnsiTheme="majorBidi" w:cstheme="majorBidi"/>
                <w:sz w:val="24"/>
                <w:szCs w:val="24"/>
              </w:rPr>
            </w:pPr>
            <w:r w:rsidRPr="00B77EF8">
              <w:rPr>
                <w:rFonts w:asciiTheme="majorBidi" w:hAnsiTheme="majorBidi" w:cstheme="majorBidi"/>
                <w:sz w:val="24"/>
                <w:szCs w:val="24"/>
              </w:rPr>
              <w:t>Apa yang Anda sukai dari proses Pembelajaran aqidah akhlak di MTs Darul Muhaqiqin ini…?</w:t>
            </w:r>
          </w:p>
        </w:tc>
      </w:tr>
      <w:tr w:rsidR="00B77EF8" w:rsidRPr="00E5112F" w14:paraId="0B4F2FF1" w14:textId="77777777" w:rsidTr="00B77EF8">
        <w:tc>
          <w:tcPr>
            <w:tcW w:w="704" w:type="dxa"/>
            <w:vAlign w:val="center"/>
          </w:tcPr>
          <w:p w14:paraId="44BE5CE1" w14:textId="77777777" w:rsidR="00B77EF8" w:rsidRPr="00E5112F" w:rsidRDefault="00B77EF8" w:rsidP="00F56D3B">
            <w:pPr>
              <w:jc w:val="center"/>
              <w:rPr>
                <w:rFonts w:asciiTheme="majorBidi" w:hAnsiTheme="majorBidi" w:cstheme="majorBidi"/>
                <w:sz w:val="24"/>
                <w:szCs w:val="24"/>
                <w:lang w:val="en-US"/>
              </w:rPr>
            </w:pPr>
            <w:r w:rsidRPr="00E5112F">
              <w:rPr>
                <w:rFonts w:asciiTheme="majorBidi" w:hAnsiTheme="majorBidi" w:cstheme="majorBidi"/>
                <w:sz w:val="24"/>
                <w:szCs w:val="24"/>
                <w:lang w:val="en-US"/>
              </w:rPr>
              <w:t>7</w:t>
            </w:r>
          </w:p>
        </w:tc>
        <w:tc>
          <w:tcPr>
            <w:tcW w:w="7224" w:type="dxa"/>
            <w:vAlign w:val="center"/>
          </w:tcPr>
          <w:p w14:paraId="55FDF93B" w14:textId="2229B272" w:rsidR="00B77EF8" w:rsidRPr="00B77EF8" w:rsidRDefault="00B77EF8" w:rsidP="00B77EF8">
            <w:pPr>
              <w:spacing w:after="200" w:line="276" w:lineRule="auto"/>
              <w:jc w:val="center"/>
              <w:rPr>
                <w:rFonts w:asciiTheme="majorBidi" w:hAnsiTheme="majorBidi" w:cstheme="majorBidi"/>
                <w:sz w:val="24"/>
                <w:szCs w:val="24"/>
              </w:rPr>
            </w:pPr>
            <w:r w:rsidRPr="00B77EF8">
              <w:rPr>
                <w:rFonts w:asciiTheme="majorBidi" w:hAnsiTheme="majorBidi" w:cstheme="majorBidi"/>
                <w:sz w:val="24"/>
                <w:szCs w:val="24"/>
              </w:rPr>
              <w:t>Motivasi apa yang guru akidah akhlak lakukan sehingga timbul keinginan untuk berbuat sesuatu hal yang kreatif dan inovatif di MTs Darul Muhaqiqin ini…?</w:t>
            </w:r>
          </w:p>
        </w:tc>
      </w:tr>
    </w:tbl>
    <w:p w14:paraId="2A9A0BBC" w14:textId="77777777" w:rsidR="00B77EF8" w:rsidRDefault="00B77EF8" w:rsidP="003714EC">
      <w:pPr>
        <w:rPr>
          <w:lang w:val="en-US"/>
        </w:rPr>
      </w:pPr>
    </w:p>
    <w:p w14:paraId="6EA78726" w14:textId="77777777" w:rsidR="00B77EF8" w:rsidRDefault="00B77EF8" w:rsidP="003714EC">
      <w:pPr>
        <w:rPr>
          <w:lang w:val="en-US"/>
        </w:rPr>
      </w:pPr>
    </w:p>
    <w:p w14:paraId="7CC8F1E4" w14:textId="77777777" w:rsidR="00B77EF8" w:rsidRDefault="00B77EF8" w:rsidP="003714EC">
      <w:pPr>
        <w:rPr>
          <w:lang w:val="en-US"/>
        </w:rPr>
      </w:pPr>
    </w:p>
    <w:p w14:paraId="1AD8242D" w14:textId="77777777" w:rsidR="00B77EF8" w:rsidRDefault="00B77EF8" w:rsidP="003714EC">
      <w:pPr>
        <w:rPr>
          <w:lang w:val="en-US"/>
        </w:rPr>
      </w:pPr>
    </w:p>
    <w:p w14:paraId="56F459B1" w14:textId="77777777" w:rsidR="00B77EF8" w:rsidRDefault="00B77EF8" w:rsidP="003714EC">
      <w:pPr>
        <w:rPr>
          <w:lang w:val="en-US"/>
        </w:rPr>
      </w:pPr>
    </w:p>
    <w:p w14:paraId="66EF0C8E" w14:textId="77777777" w:rsidR="00B77EF8" w:rsidRDefault="00B77EF8" w:rsidP="003714EC">
      <w:pPr>
        <w:rPr>
          <w:lang w:val="en-US"/>
        </w:rPr>
      </w:pPr>
    </w:p>
    <w:p w14:paraId="49968907" w14:textId="77777777" w:rsidR="00B77EF8" w:rsidRDefault="00B77EF8" w:rsidP="003714EC">
      <w:pPr>
        <w:rPr>
          <w:lang w:val="en-US"/>
        </w:rPr>
      </w:pPr>
    </w:p>
    <w:p w14:paraId="208021D4" w14:textId="77777777" w:rsidR="00B77EF8" w:rsidRDefault="00B77EF8" w:rsidP="003714EC">
      <w:pPr>
        <w:rPr>
          <w:lang w:val="en-US"/>
        </w:rPr>
      </w:pPr>
    </w:p>
    <w:p w14:paraId="7279AAE3" w14:textId="77777777" w:rsidR="00357B1E" w:rsidRDefault="00357B1E" w:rsidP="003714EC">
      <w:pPr>
        <w:rPr>
          <w:lang w:val="en-US"/>
        </w:rPr>
      </w:pPr>
    </w:p>
    <w:p w14:paraId="623FF3B7" w14:textId="77777777" w:rsidR="00357B1E" w:rsidRDefault="00357B1E" w:rsidP="003714EC">
      <w:pPr>
        <w:rPr>
          <w:lang w:val="en-US"/>
        </w:rPr>
      </w:pPr>
    </w:p>
    <w:p w14:paraId="1FF6D833" w14:textId="77777777" w:rsidR="00357B1E" w:rsidRDefault="00357B1E" w:rsidP="003714EC">
      <w:pPr>
        <w:rPr>
          <w:lang w:val="en-US"/>
        </w:rPr>
      </w:pPr>
    </w:p>
    <w:p w14:paraId="74610CB0" w14:textId="77777777" w:rsidR="00357B1E" w:rsidRDefault="00357B1E" w:rsidP="003714EC">
      <w:pPr>
        <w:rPr>
          <w:lang w:val="en-US"/>
        </w:rPr>
      </w:pPr>
    </w:p>
    <w:p w14:paraId="49D9CC65" w14:textId="46E1B213" w:rsidR="00357B1E" w:rsidRDefault="00357B1E" w:rsidP="003714EC">
      <w:pPr>
        <w:rPr>
          <w:lang w:val="en-US"/>
        </w:rPr>
      </w:pPr>
    </w:p>
    <w:p w14:paraId="2477F372" w14:textId="321D79D6" w:rsidR="00357B1E" w:rsidRDefault="00477B45" w:rsidP="00477B45">
      <w:pPr>
        <w:pStyle w:val="Keterangan"/>
        <w:tabs>
          <w:tab w:val="center" w:pos="3969"/>
        </w:tabs>
        <w:rPr>
          <w:b/>
          <w:bCs/>
          <w:i w:val="0"/>
          <w:iCs w:val="0"/>
          <w:color w:val="000000" w:themeColor="text1"/>
          <w:sz w:val="24"/>
          <w:szCs w:val="24"/>
        </w:rPr>
      </w:pPr>
      <w:r w:rsidRPr="00477B45">
        <w:rPr>
          <w:noProof/>
        </w:rPr>
        <w:drawing>
          <wp:anchor distT="0" distB="0" distL="114300" distR="114300" simplePos="0" relativeHeight="251936768" behindDoc="1" locked="0" layoutInCell="1" allowOverlap="1" wp14:anchorId="2F1BEC6D" wp14:editId="0337DAB3">
            <wp:simplePos x="0" y="0"/>
            <wp:positionH relativeFrom="column">
              <wp:posOffset>3719499</wp:posOffset>
            </wp:positionH>
            <wp:positionV relativeFrom="paragraph">
              <wp:posOffset>291631</wp:posOffset>
            </wp:positionV>
            <wp:extent cx="1653871" cy="773691"/>
            <wp:effectExtent l="0" t="0" r="3810" b="7620"/>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573144"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53871" cy="773691"/>
                    </a:xfrm>
                    <a:prstGeom prst="rect">
                      <a:avLst/>
                    </a:prstGeom>
                  </pic:spPr>
                </pic:pic>
              </a:graphicData>
            </a:graphic>
            <wp14:sizeRelH relativeFrom="margin">
              <wp14:pctWidth>0</wp14:pctWidth>
            </wp14:sizeRelH>
            <wp14:sizeRelV relativeFrom="margin">
              <wp14:pctHeight>0</wp14:pctHeight>
            </wp14:sizeRelV>
          </wp:anchor>
        </w:drawing>
      </w:r>
      <w:r w:rsidRPr="00477B45">
        <w:rPr>
          <w:noProof/>
        </w:rPr>
        <w:drawing>
          <wp:anchor distT="0" distB="0" distL="114300" distR="114300" simplePos="0" relativeHeight="251933696" behindDoc="1" locked="0" layoutInCell="1" allowOverlap="1" wp14:anchorId="24787B84" wp14:editId="1F4E2EB0">
            <wp:simplePos x="0" y="0"/>
            <wp:positionH relativeFrom="column">
              <wp:posOffset>1422290</wp:posOffset>
            </wp:positionH>
            <wp:positionV relativeFrom="paragraph">
              <wp:posOffset>245165</wp:posOffset>
            </wp:positionV>
            <wp:extent cx="2125724" cy="969645"/>
            <wp:effectExtent l="0" t="0" r="8255" b="1905"/>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664539"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33756" cy="973309"/>
                    </a:xfrm>
                    <a:prstGeom prst="rect">
                      <a:avLst/>
                    </a:prstGeom>
                  </pic:spPr>
                </pic:pic>
              </a:graphicData>
            </a:graphic>
            <wp14:sizeRelH relativeFrom="margin">
              <wp14:pctWidth>0</wp14:pctWidth>
            </wp14:sizeRelH>
            <wp14:sizeRelV relativeFrom="margin">
              <wp14:pctHeight>0</wp14:pctHeight>
            </wp14:sizeRelV>
          </wp:anchor>
        </w:drawing>
      </w:r>
      <w:r w:rsidRPr="00477B45">
        <w:rPr>
          <w:noProof/>
        </w:rPr>
        <w:drawing>
          <wp:anchor distT="0" distB="0" distL="114300" distR="114300" simplePos="0" relativeHeight="251941888" behindDoc="1" locked="0" layoutInCell="1" allowOverlap="1" wp14:anchorId="7579B15A" wp14:editId="0152CEFD">
            <wp:simplePos x="0" y="0"/>
            <wp:positionH relativeFrom="column">
              <wp:posOffset>23164</wp:posOffset>
            </wp:positionH>
            <wp:positionV relativeFrom="paragraph">
              <wp:posOffset>245110</wp:posOffset>
            </wp:positionV>
            <wp:extent cx="1308114" cy="970059"/>
            <wp:effectExtent l="0" t="0" r="6350" b="1905"/>
            <wp:wrapNone/>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609069"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08114" cy="970059"/>
                    </a:xfrm>
                    <a:prstGeom prst="rect">
                      <a:avLst/>
                    </a:prstGeom>
                  </pic:spPr>
                </pic:pic>
              </a:graphicData>
            </a:graphic>
            <wp14:sizeRelH relativeFrom="margin">
              <wp14:pctWidth>0</wp14:pctWidth>
            </wp14:sizeRelH>
            <wp14:sizeRelV relativeFrom="margin">
              <wp14:pctHeight>0</wp14:pctHeight>
            </wp14:sizeRelV>
          </wp:anchor>
        </w:drawing>
      </w:r>
      <w:r w:rsidR="006505F1" w:rsidRPr="006505F1">
        <w:rPr>
          <w:b/>
          <w:bCs/>
          <w:i w:val="0"/>
          <w:iCs w:val="0"/>
          <w:color w:val="000000" w:themeColor="text1"/>
          <w:sz w:val="24"/>
          <w:szCs w:val="24"/>
        </w:rPr>
        <w:t xml:space="preserve">Lampiran </w:t>
      </w:r>
      <w:r w:rsidR="006505F1" w:rsidRPr="006505F1">
        <w:rPr>
          <w:b/>
          <w:bCs/>
          <w:i w:val="0"/>
          <w:iCs w:val="0"/>
          <w:color w:val="000000" w:themeColor="text1"/>
          <w:sz w:val="24"/>
          <w:szCs w:val="24"/>
        </w:rPr>
        <w:fldChar w:fldCharType="begin"/>
      </w:r>
      <w:r w:rsidR="006505F1" w:rsidRPr="006505F1">
        <w:rPr>
          <w:b/>
          <w:bCs/>
          <w:i w:val="0"/>
          <w:iCs w:val="0"/>
          <w:color w:val="000000" w:themeColor="text1"/>
          <w:sz w:val="24"/>
          <w:szCs w:val="24"/>
        </w:rPr>
        <w:instrText xml:space="preserve"> SEQ Lampiran \* ARABIC </w:instrText>
      </w:r>
      <w:r w:rsidR="006505F1" w:rsidRPr="006505F1">
        <w:rPr>
          <w:b/>
          <w:bCs/>
          <w:i w:val="0"/>
          <w:iCs w:val="0"/>
          <w:color w:val="000000" w:themeColor="text1"/>
          <w:sz w:val="24"/>
          <w:szCs w:val="24"/>
        </w:rPr>
        <w:fldChar w:fldCharType="separate"/>
      </w:r>
      <w:r w:rsidR="00DD17DA">
        <w:rPr>
          <w:b/>
          <w:bCs/>
          <w:i w:val="0"/>
          <w:iCs w:val="0"/>
          <w:noProof/>
          <w:color w:val="000000" w:themeColor="text1"/>
          <w:sz w:val="24"/>
          <w:szCs w:val="24"/>
        </w:rPr>
        <w:t>6</w:t>
      </w:r>
      <w:r w:rsidR="006505F1" w:rsidRPr="006505F1">
        <w:rPr>
          <w:b/>
          <w:bCs/>
          <w:i w:val="0"/>
          <w:iCs w:val="0"/>
          <w:color w:val="000000" w:themeColor="text1"/>
          <w:sz w:val="24"/>
          <w:szCs w:val="24"/>
        </w:rPr>
        <w:fldChar w:fldCharType="end"/>
      </w:r>
      <w:r w:rsidR="006505F1" w:rsidRPr="006505F1">
        <w:rPr>
          <w:b/>
          <w:bCs/>
          <w:i w:val="0"/>
          <w:iCs w:val="0"/>
          <w:color w:val="000000" w:themeColor="text1"/>
          <w:sz w:val="24"/>
          <w:szCs w:val="24"/>
        </w:rPr>
        <w:t xml:space="preserve"> Dokumentasi</w:t>
      </w:r>
      <w:r>
        <w:rPr>
          <w:b/>
          <w:bCs/>
          <w:i w:val="0"/>
          <w:iCs w:val="0"/>
          <w:color w:val="000000" w:themeColor="text1"/>
          <w:sz w:val="24"/>
          <w:szCs w:val="24"/>
        </w:rPr>
        <w:tab/>
      </w:r>
    </w:p>
    <w:p w14:paraId="47F2F776" w14:textId="09536F72" w:rsidR="00477B45" w:rsidRPr="00477B45" w:rsidRDefault="00477B45" w:rsidP="00477B45">
      <w:pPr>
        <w:rPr>
          <w:lang w:val="en-US"/>
        </w:rPr>
      </w:pPr>
    </w:p>
    <w:p w14:paraId="7EF60D03" w14:textId="79BB3202" w:rsidR="00C40AF3" w:rsidRDefault="00C40AF3" w:rsidP="00C40AF3">
      <w:pPr>
        <w:rPr>
          <w:lang w:val="en-US"/>
        </w:rPr>
      </w:pPr>
    </w:p>
    <w:p w14:paraId="782F270E" w14:textId="32AE8FFD" w:rsidR="00C40AF3" w:rsidRDefault="00C40AF3" w:rsidP="00C40AF3">
      <w:pPr>
        <w:rPr>
          <w:lang w:val="en-US"/>
        </w:rPr>
      </w:pPr>
    </w:p>
    <w:p w14:paraId="733A3B47" w14:textId="707395BC" w:rsidR="00C40AF3" w:rsidRDefault="00477B45" w:rsidP="00477B45">
      <w:pPr>
        <w:tabs>
          <w:tab w:val="left" w:pos="3318"/>
        </w:tabs>
        <w:rPr>
          <w:lang w:val="en-US"/>
        </w:rPr>
      </w:pPr>
      <w:r>
        <w:rPr>
          <w:lang w:val="en-US"/>
        </w:rPr>
        <w:tab/>
      </w:r>
    </w:p>
    <w:p w14:paraId="713CA734" w14:textId="0D47E1FD" w:rsidR="00C40AF3" w:rsidRDefault="00C40AF3" w:rsidP="00C40AF3">
      <w:pPr>
        <w:rPr>
          <w:lang w:val="en-US"/>
        </w:rPr>
      </w:pPr>
    </w:p>
    <w:p w14:paraId="50B2E827" w14:textId="354EED02" w:rsidR="00C40AF3" w:rsidRDefault="00C40AF3" w:rsidP="00C40AF3">
      <w:pPr>
        <w:rPr>
          <w:lang w:val="en-US"/>
        </w:rPr>
      </w:pPr>
    </w:p>
    <w:p w14:paraId="412F0E75" w14:textId="6E5F4C9B" w:rsidR="00C40AF3" w:rsidRDefault="00477B45" w:rsidP="00C40AF3">
      <w:pPr>
        <w:rPr>
          <w:lang w:val="en-US"/>
        </w:rPr>
      </w:pPr>
      <w:r w:rsidRPr="00477B45">
        <w:rPr>
          <w:noProof/>
          <w:lang w:val="en-US"/>
        </w:rPr>
        <w:drawing>
          <wp:anchor distT="0" distB="0" distL="114300" distR="114300" simplePos="0" relativeHeight="251935744" behindDoc="1" locked="0" layoutInCell="1" allowOverlap="1" wp14:anchorId="52885758" wp14:editId="7591D644">
            <wp:simplePos x="0" y="0"/>
            <wp:positionH relativeFrom="column">
              <wp:posOffset>3451778</wp:posOffset>
            </wp:positionH>
            <wp:positionV relativeFrom="paragraph">
              <wp:posOffset>67807</wp:posOffset>
            </wp:positionV>
            <wp:extent cx="1534949" cy="1313732"/>
            <wp:effectExtent l="0" t="0" r="8255" b="1270"/>
            <wp:wrapNone/>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609069"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34949" cy="1313732"/>
                    </a:xfrm>
                    <a:prstGeom prst="rect">
                      <a:avLst/>
                    </a:prstGeom>
                  </pic:spPr>
                </pic:pic>
              </a:graphicData>
            </a:graphic>
            <wp14:sizeRelH relativeFrom="margin">
              <wp14:pctWidth>0</wp14:pctWidth>
            </wp14:sizeRelH>
            <wp14:sizeRelV relativeFrom="margin">
              <wp14:pctHeight>0</wp14:pctHeight>
            </wp14:sizeRelV>
          </wp:anchor>
        </w:drawing>
      </w:r>
      <w:r w:rsidRPr="00477B45">
        <w:rPr>
          <w:noProof/>
          <w:lang w:val="en-US"/>
        </w:rPr>
        <w:drawing>
          <wp:anchor distT="0" distB="0" distL="114300" distR="114300" simplePos="0" relativeHeight="251929600" behindDoc="1" locked="0" layoutInCell="1" allowOverlap="1" wp14:anchorId="64F8DA06" wp14:editId="6BBCA652">
            <wp:simplePos x="0" y="0"/>
            <wp:positionH relativeFrom="column">
              <wp:posOffset>1605170</wp:posOffset>
            </wp:positionH>
            <wp:positionV relativeFrom="paragraph">
              <wp:posOffset>107895</wp:posOffset>
            </wp:positionV>
            <wp:extent cx="1566407" cy="738607"/>
            <wp:effectExtent l="0" t="0" r="0" b="4445"/>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077086"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80096" cy="745062"/>
                    </a:xfrm>
                    <a:prstGeom prst="rect">
                      <a:avLst/>
                    </a:prstGeom>
                  </pic:spPr>
                </pic:pic>
              </a:graphicData>
            </a:graphic>
            <wp14:sizeRelH relativeFrom="margin">
              <wp14:pctWidth>0</wp14:pctWidth>
            </wp14:sizeRelH>
            <wp14:sizeRelV relativeFrom="margin">
              <wp14:pctHeight>0</wp14:pctHeight>
            </wp14:sizeRelV>
          </wp:anchor>
        </w:drawing>
      </w:r>
      <w:r w:rsidRPr="00477B45">
        <w:rPr>
          <w:noProof/>
          <w:lang w:val="en-US"/>
        </w:rPr>
        <w:drawing>
          <wp:anchor distT="0" distB="0" distL="114300" distR="114300" simplePos="0" relativeHeight="251931648" behindDoc="1" locked="0" layoutInCell="1" allowOverlap="1" wp14:anchorId="2AD4409D" wp14:editId="24D4ECE9">
            <wp:simplePos x="0" y="0"/>
            <wp:positionH relativeFrom="column">
              <wp:posOffset>23302</wp:posOffset>
            </wp:positionH>
            <wp:positionV relativeFrom="paragraph">
              <wp:posOffset>110490</wp:posOffset>
            </wp:positionV>
            <wp:extent cx="1502796" cy="733539"/>
            <wp:effectExtent l="0" t="0" r="2540"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493088"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02796" cy="733539"/>
                    </a:xfrm>
                    <a:prstGeom prst="rect">
                      <a:avLst/>
                    </a:prstGeom>
                  </pic:spPr>
                </pic:pic>
              </a:graphicData>
            </a:graphic>
            <wp14:sizeRelH relativeFrom="margin">
              <wp14:pctWidth>0</wp14:pctWidth>
            </wp14:sizeRelH>
            <wp14:sizeRelV relativeFrom="margin">
              <wp14:pctHeight>0</wp14:pctHeight>
            </wp14:sizeRelV>
          </wp:anchor>
        </w:drawing>
      </w:r>
    </w:p>
    <w:p w14:paraId="5725408D" w14:textId="3C89904D" w:rsidR="00C40AF3" w:rsidRDefault="00C40AF3" w:rsidP="00C40AF3">
      <w:pPr>
        <w:rPr>
          <w:lang w:val="en-US"/>
        </w:rPr>
      </w:pPr>
    </w:p>
    <w:p w14:paraId="2F031CA8" w14:textId="17256592" w:rsidR="00C40AF3" w:rsidRDefault="00C40AF3" w:rsidP="00C40AF3">
      <w:pPr>
        <w:rPr>
          <w:lang w:val="en-US"/>
        </w:rPr>
      </w:pPr>
    </w:p>
    <w:p w14:paraId="34FCB253" w14:textId="6DB0EEFA" w:rsidR="00C40AF3" w:rsidRDefault="00C40AF3" w:rsidP="00C40AF3">
      <w:pPr>
        <w:rPr>
          <w:lang w:val="en-US"/>
        </w:rPr>
      </w:pPr>
    </w:p>
    <w:p w14:paraId="2A103FB5" w14:textId="734040B4" w:rsidR="00C40AF3" w:rsidRDefault="00C40AF3" w:rsidP="00C40AF3">
      <w:pPr>
        <w:rPr>
          <w:lang w:val="en-US"/>
        </w:rPr>
      </w:pPr>
    </w:p>
    <w:p w14:paraId="6D484BDF" w14:textId="0B33C2EF" w:rsidR="00C40AF3" w:rsidRDefault="00477B45" w:rsidP="00C40AF3">
      <w:pPr>
        <w:rPr>
          <w:lang w:val="en-US"/>
        </w:rPr>
      </w:pPr>
      <w:r w:rsidRPr="00477B45">
        <w:rPr>
          <w:noProof/>
          <w:lang w:val="en-US"/>
        </w:rPr>
        <w:drawing>
          <wp:anchor distT="0" distB="0" distL="114300" distR="114300" simplePos="0" relativeHeight="251930624" behindDoc="1" locked="0" layoutInCell="1" allowOverlap="1" wp14:anchorId="239610D0" wp14:editId="72219FA1">
            <wp:simplePos x="0" y="0"/>
            <wp:positionH relativeFrom="column">
              <wp:posOffset>1605171</wp:posOffset>
            </wp:positionH>
            <wp:positionV relativeFrom="paragraph">
              <wp:posOffset>122141</wp:posOffset>
            </wp:positionV>
            <wp:extent cx="1565910" cy="764467"/>
            <wp:effectExtent l="0" t="0" r="0" b="0"/>
            <wp:wrapNone/>
            <wp:docPr id="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80230" cy="77145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77B45">
        <w:rPr>
          <w:noProof/>
          <w:lang w:val="en-US"/>
        </w:rPr>
        <w:drawing>
          <wp:anchor distT="0" distB="0" distL="114300" distR="114300" simplePos="0" relativeHeight="251927552" behindDoc="1" locked="0" layoutInCell="1" allowOverlap="1" wp14:anchorId="56AE3697" wp14:editId="06624D0C">
            <wp:simplePos x="0" y="0"/>
            <wp:positionH relativeFrom="column">
              <wp:posOffset>-993</wp:posOffset>
            </wp:positionH>
            <wp:positionV relativeFrom="paragraph">
              <wp:posOffset>122141</wp:posOffset>
            </wp:positionV>
            <wp:extent cx="1526264" cy="761809"/>
            <wp:effectExtent l="0" t="0" r="0" b="635"/>
            <wp:wrapNone/>
            <wp:docPr id="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30530" cy="76393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BF5FB1" w14:textId="5F91A8FE" w:rsidR="00C40AF3" w:rsidRDefault="00C40AF3" w:rsidP="00C40AF3">
      <w:pPr>
        <w:rPr>
          <w:lang w:val="en-US"/>
        </w:rPr>
      </w:pPr>
    </w:p>
    <w:p w14:paraId="4C741AD1" w14:textId="5FA56048" w:rsidR="00C40AF3" w:rsidRDefault="00C40AF3" w:rsidP="00477B45">
      <w:pPr>
        <w:jc w:val="right"/>
        <w:rPr>
          <w:lang w:val="en-US"/>
        </w:rPr>
      </w:pPr>
    </w:p>
    <w:p w14:paraId="2C7F3F0D" w14:textId="48CA11B7" w:rsidR="00C40AF3" w:rsidRDefault="00C40AF3" w:rsidP="00C40AF3">
      <w:pPr>
        <w:rPr>
          <w:lang w:val="en-US"/>
        </w:rPr>
      </w:pPr>
    </w:p>
    <w:p w14:paraId="0019E852" w14:textId="64604B88" w:rsidR="00C40AF3" w:rsidRDefault="00C40AF3" w:rsidP="00C40AF3">
      <w:pPr>
        <w:rPr>
          <w:lang w:val="en-US"/>
        </w:rPr>
      </w:pPr>
    </w:p>
    <w:p w14:paraId="77187F33" w14:textId="6D2C88BD" w:rsidR="00C40AF3" w:rsidRDefault="00477B45" w:rsidP="00C40AF3">
      <w:pPr>
        <w:rPr>
          <w:lang w:val="en-US"/>
        </w:rPr>
      </w:pPr>
      <w:r w:rsidRPr="00477B45">
        <w:rPr>
          <w:noProof/>
          <w:lang w:val="en-US"/>
        </w:rPr>
        <w:drawing>
          <wp:anchor distT="0" distB="0" distL="114300" distR="114300" simplePos="0" relativeHeight="251940864" behindDoc="1" locked="0" layoutInCell="1" allowOverlap="1" wp14:anchorId="5F2DCB32" wp14:editId="2915208E">
            <wp:simplePos x="0" y="0"/>
            <wp:positionH relativeFrom="column">
              <wp:posOffset>3845482</wp:posOffset>
            </wp:positionH>
            <wp:positionV relativeFrom="paragraph">
              <wp:posOffset>150247</wp:posOffset>
            </wp:positionV>
            <wp:extent cx="1531731" cy="803495"/>
            <wp:effectExtent l="0" t="0" r="0" b="0"/>
            <wp:wrapNone/>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079074"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531731" cy="803495"/>
                    </a:xfrm>
                    <a:prstGeom prst="rect">
                      <a:avLst/>
                    </a:prstGeom>
                  </pic:spPr>
                </pic:pic>
              </a:graphicData>
            </a:graphic>
            <wp14:sizeRelH relativeFrom="margin">
              <wp14:pctWidth>0</wp14:pctWidth>
            </wp14:sizeRelH>
            <wp14:sizeRelV relativeFrom="margin">
              <wp14:pctHeight>0</wp14:pctHeight>
            </wp14:sizeRelV>
          </wp:anchor>
        </w:drawing>
      </w:r>
      <w:r w:rsidRPr="00477B45">
        <w:rPr>
          <w:noProof/>
          <w:lang w:val="en-US"/>
        </w:rPr>
        <w:drawing>
          <wp:anchor distT="0" distB="0" distL="114300" distR="114300" simplePos="0" relativeHeight="251932672" behindDoc="1" locked="0" layoutInCell="1" allowOverlap="1" wp14:anchorId="6DBFEEC2" wp14:editId="5110BEC2">
            <wp:simplePos x="0" y="0"/>
            <wp:positionH relativeFrom="column">
              <wp:posOffset>1565412</wp:posOffset>
            </wp:positionH>
            <wp:positionV relativeFrom="paragraph">
              <wp:posOffset>152290</wp:posOffset>
            </wp:positionV>
            <wp:extent cx="2065287" cy="800100"/>
            <wp:effectExtent l="0" t="0" r="0" b="0"/>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967294" name=""/>
                    <pic:cNvPicPr/>
                  </pic:nvPicPr>
                  <pic:blipFill>
                    <a:blip r:embed="rId32" cstate="print">
                      <a:extLst>
                        <a:ext uri="{28A0092B-C50C-407E-A947-70E740481C1C}">
                          <a14:useLocalDpi xmlns:a14="http://schemas.microsoft.com/office/drawing/2010/main" val="0"/>
                        </a:ext>
                      </a:extLst>
                    </a:blip>
                    <a:stretch>
                      <a:fillRect/>
                    </a:stretch>
                  </pic:blipFill>
                  <pic:spPr>
                    <a:xfrm rot="10800000" flipV="1">
                      <a:off x="0" y="0"/>
                      <a:ext cx="2093412" cy="810996"/>
                    </a:xfrm>
                    <a:prstGeom prst="rect">
                      <a:avLst/>
                    </a:prstGeom>
                  </pic:spPr>
                </pic:pic>
              </a:graphicData>
            </a:graphic>
            <wp14:sizeRelH relativeFrom="margin">
              <wp14:pctWidth>0</wp14:pctWidth>
            </wp14:sizeRelH>
            <wp14:sizeRelV relativeFrom="margin">
              <wp14:pctHeight>0</wp14:pctHeight>
            </wp14:sizeRelV>
          </wp:anchor>
        </w:drawing>
      </w:r>
      <w:r w:rsidRPr="00477B45">
        <w:rPr>
          <w:noProof/>
          <w:lang w:val="en-US"/>
        </w:rPr>
        <w:drawing>
          <wp:anchor distT="0" distB="0" distL="114300" distR="114300" simplePos="0" relativeHeight="251934720" behindDoc="1" locked="0" layoutInCell="1" allowOverlap="1" wp14:anchorId="276D57C4" wp14:editId="478B71B0">
            <wp:simplePos x="0" y="0"/>
            <wp:positionH relativeFrom="column">
              <wp:posOffset>-994</wp:posOffset>
            </wp:positionH>
            <wp:positionV relativeFrom="paragraph">
              <wp:posOffset>152290</wp:posOffset>
            </wp:positionV>
            <wp:extent cx="1526264" cy="800627"/>
            <wp:effectExtent l="0" t="0" r="0"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079074"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40210" cy="807943"/>
                    </a:xfrm>
                    <a:prstGeom prst="rect">
                      <a:avLst/>
                    </a:prstGeom>
                  </pic:spPr>
                </pic:pic>
              </a:graphicData>
            </a:graphic>
            <wp14:sizeRelH relativeFrom="margin">
              <wp14:pctWidth>0</wp14:pctWidth>
            </wp14:sizeRelH>
            <wp14:sizeRelV relativeFrom="margin">
              <wp14:pctHeight>0</wp14:pctHeight>
            </wp14:sizeRelV>
          </wp:anchor>
        </w:drawing>
      </w:r>
    </w:p>
    <w:p w14:paraId="58A37DD6" w14:textId="5FB1960C" w:rsidR="00C40AF3" w:rsidRDefault="00C40AF3" w:rsidP="00C40AF3">
      <w:pPr>
        <w:rPr>
          <w:lang w:val="en-US"/>
        </w:rPr>
      </w:pPr>
    </w:p>
    <w:p w14:paraId="382CF091" w14:textId="3E731463" w:rsidR="00C40AF3" w:rsidRDefault="00C40AF3" w:rsidP="00C40AF3">
      <w:pPr>
        <w:rPr>
          <w:lang w:val="en-US"/>
        </w:rPr>
      </w:pPr>
    </w:p>
    <w:p w14:paraId="6F4F2293" w14:textId="4ADC6AC6" w:rsidR="00C40AF3" w:rsidRDefault="00C40AF3" w:rsidP="00C40AF3">
      <w:pPr>
        <w:rPr>
          <w:lang w:val="en-US"/>
        </w:rPr>
      </w:pPr>
    </w:p>
    <w:p w14:paraId="55A27167" w14:textId="3E6F1294" w:rsidR="00C40AF3" w:rsidRDefault="00477B45" w:rsidP="00477B45">
      <w:pPr>
        <w:tabs>
          <w:tab w:val="left" w:pos="3018"/>
        </w:tabs>
        <w:rPr>
          <w:lang w:val="en-US"/>
        </w:rPr>
      </w:pPr>
      <w:r>
        <w:rPr>
          <w:lang w:val="en-US"/>
        </w:rPr>
        <w:tab/>
      </w:r>
    </w:p>
    <w:p w14:paraId="241BE642" w14:textId="7C984CC0" w:rsidR="00C40AF3" w:rsidRDefault="00C40AF3" w:rsidP="00C40AF3">
      <w:pPr>
        <w:rPr>
          <w:lang w:val="en-US"/>
        </w:rPr>
      </w:pPr>
    </w:p>
    <w:p w14:paraId="5B13720F" w14:textId="46289F64" w:rsidR="00C40AF3" w:rsidRDefault="00477B45" w:rsidP="00C40AF3">
      <w:pPr>
        <w:rPr>
          <w:lang w:val="en-US"/>
        </w:rPr>
      </w:pPr>
      <w:r w:rsidRPr="00477B45">
        <w:rPr>
          <w:noProof/>
          <w:lang w:val="en-US"/>
        </w:rPr>
        <w:drawing>
          <wp:anchor distT="0" distB="0" distL="114300" distR="114300" simplePos="0" relativeHeight="251939840" behindDoc="1" locked="0" layoutInCell="1" allowOverlap="1" wp14:anchorId="444AE25A" wp14:editId="1BD987C7">
            <wp:simplePos x="0" y="0"/>
            <wp:positionH relativeFrom="column">
              <wp:posOffset>3720217</wp:posOffset>
            </wp:positionH>
            <wp:positionV relativeFrom="paragraph">
              <wp:posOffset>23716</wp:posOffset>
            </wp:positionV>
            <wp:extent cx="1857119" cy="874643"/>
            <wp:effectExtent l="0" t="0" r="0" b="1905"/>
            <wp:wrapNone/>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664539"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67116" cy="879351"/>
                    </a:xfrm>
                    <a:prstGeom prst="rect">
                      <a:avLst/>
                    </a:prstGeom>
                  </pic:spPr>
                </pic:pic>
              </a:graphicData>
            </a:graphic>
            <wp14:sizeRelH relativeFrom="margin">
              <wp14:pctWidth>0</wp14:pctWidth>
            </wp14:sizeRelH>
            <wp14:sizeRelV relativeFrom="margin">
              <wp14:pctHeight>0</wp14:pctHeight>
            </wp14:sizeRelV>
          </wp:anchor>
        </w:drawing>
      </w:r>
      <w:r w:rsidRPr="00477B45">
        <w:rPr>
          <w:noProof/>
          <w:lang w:val="en-US"/>
        </w:rPr>
        <w:drawing>
          <wp:anchor distT="0" distB="0" distL="114300" distR="114300" simplePos="0" relativeHeight="251928576" behindDoc="1" locked="0" layoutInCell="1" allowOverlap="1" wp14:anchorId="33BE7FF7" wp14:editId="07FFAE34">
            <wp:simplePos x="0" y="0"/>
            <wp:positionH relativeFrom="column">
              <wp:posOffset>1564668</wp:posOffset>
            </wp:positionH>
            <wp:positionV relativeFrom="paragraph">
              <wp:posOffset>27349</wp:posOffset>
            </wp:positionV>
            <wp:extent cx="1796995" cy="765296"/>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42654"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96995" cy="765296"/>
                    </a:xfrm>
                    <a:prstGeom prst="rect">
                      <a:avLst/>
                    </a:prstGeom>
                  </pic:spPr>
                </pic:pic>
              </a:graphicData>
            </a:graphic>
            <wp14:sizeRelH relativeFrom="margin">
              <wp14:pctWidth>0</wp14:pctWidth>
            </wp14:sizeRelH>
            <wp14:sizeRelV relativeFrom="margin">
              <wp14:pctHeight>0</wp14:pctHeight>
            </wp14:sizeRelV>
          </wp:anchor>
        </w:drawing>
      </w:r>
      <w:r w:rsidRPr="00477B45">
        <w:rPr>
          <w:noProof/>
          <w:lang w:val="en-US"/>
        </w:rPr>
        <w:drawing>
          <wp:anchor distT="0" distB="0" distL="114300" distR="114300" simplePos="0" relativeHeight="251938816" behindDoc="1" locked="0" layoutInCell="1" allowOverlap="1" wp14:anchorId="719269D6" wp14:editId="4E755B10">
            <wp:simplePos x="0" y="0"/>
            <wp:positionH relativeFrom="column">
              <wp:posOffset>-1905</wp:posOffset>
            </wp:positionH>
            <wp:positionV relativeFrom="paragraph">
              <wp:posOffset>12065</wp:posOffset>
            </wp:positionV>
            <wp:extent cx="1446530" cy="775970"/>
            <wp:effectExtent l="0" t="0" r="1270" b="5080"/>
            <wp:wrapNone/>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967294"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446530" cy="775970"/>
                    </a:xfrm>
                    <a:prstGeom prst="rect">
                      <a:avLst/>
                    </a:prstGeom>
                  </pic:spPr>
                </pic:pic>
              </a:graphicData>
            </a:graphic>
            <wp14:sizeRelH relativeFrom="margin">
              <wp14:pctWidth>0</wp14:pctWidth>
            </wp14:sizeRelH>
            <wp14:sizeRelV relativeFrom="margin">
              <wp14:pctHeight>0</wp14:pctHeight>
            </wp14:sizeRelV>
          </wp:anchor>
        </w:drawing>
      </w:r>
    </w:p>
    <w:p w14:paraId="1B170445" w14:textId="49DB33DC" w:rsidR="00C40AF3" w:rsidRDefault="00C40AF3" w:rsidP="00C40AF3">
      <w:pPr>
        <w:rPr>
          <w:lang w:val="en-US"/>
        </w:rPr>
      </w:pPr>
    </w:p>
    <w:p w14:paraId="1EDCB6D5" w14:textId="274221FA" w:rsidR="00C40AF3" w:rsidRDefault="00C40AF3" w:rsidP="00C40AF3">
      <w:pPr>
        <w:rPr>
          <w:lang w:val="en-US"/>
        </w:rPr>
      </w:pPr>
    </w:p>
    <w:p w14:paraId="1303FDC6" w14:textId="26515480" w:rsidR="00C40AF3" w:rsidRDefault="00C40AF3" w:rsidP="00C40AF3">
      <w:pPr>
        <w:rPr>
          <w:lang w:val="en-US"/>
        </w:rPr>
      </w:pPr>
    </w:p>
    <w:p w14:paraId="69514F40" w14:textId="748E9A86" w:rsidR="00C40AF3" w:rsidRDefault="00C40AF3" w:rsidP="00C40AF3">
      <w:pPr>
        <w:rPr>
          <w:lang w:val="en-US"/>
        </w:rPr>
      </w:pPr>
    </w:p>
    <w:p w14:paraId="7188E81E" w14:textId="37CCDF50" w:rsidR="00C40AF3" w:rsidRDefault="00477B45" w:rsidP="00C40AF3">
      <w:pPr>
        <w:rPr>
          <w:lang w:val="en-US"/>
        </w:rPr>
      </w:pPr>
      <w:r w:rsidRPr="00477B45">
        <w:rPr>
          <w:noProof/>
          <w:lang w:val="en-US"/>
        </w:rPr>
        <w:drawing>
          <wp:anchor distT="0" distB="0" distL="114300" distR="114300" simplePos="0" relativeHeight="251942912" behindDoc="1" locked="0" layoutInCell="1" allowOverlap="1" wp14:anchorId="03196935" wp14:editId="6B91A24C">
            <wp:simplePos x="0" y="0"/>
            <wp:positionH relativeFrom="column">
              <wp:posOffset>1732390</wp:posOffset>
            </wp:positionH>
            <wp:positionV relativeFrom="paragraph">
              <wp:posOffset>93622</wp:posOffset>
            </wp:positionV>
            <wp:extent cx="2178161" cy="869290"/>
            <wp:effectExtent l="0" t="0" r="0" b="7620"/>
            <wp:wrapNone/>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573144"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98644" cy="877465"/>
                    </a:xfrm>
                    <a:prstGeom prst="rect">
                      <a:avLst/>
                    </a:prstGeom>
                  </pic:spPr>
                </pic:pic>
              </a:graphicData>
            </a:graphic>
            <wp14:sizeRelH relativeFrom="margin">
              <wp14:pctWidth>0</wp14:pctWidth>
            </wp14:sizeRelH>
            <wp14:sizeRelV relativeFrom="margin">
              <wp14:pctHeight>0</wp14:pctHeight>
            </wp14:sizeRelV>
          </wp:anchor>
        </w:drawing>
      </w:r>
      <w:r w:rsidRPr="00477B45">
        <w:rPr>
          <w:noProof/>
          <w:lang w:val="en-US"/>
        </w:rPr>
        <w:drawing>
          <wp:anchor distT="0" distB="0" distL="114300" distR="114300" simplePos="0" relativeHeight="251937792" behindDoc="1" locked="0" layoutInCell="1" allowOverlap="1" wp14:anchorId="73B26935" wp14:editId="3F89F7C6">
            <wp:simplePos x="0" y="0"/>
            <wp:positionH relativeFrom="column">
              <wp:posOffset>-994</wp:posOffset>
            </wp:positionH>
            <wp:positionV relativeFrom="paragraph">
              <wp:posOffset>93621</wp:posOffset>
            </wp:positionV>
            <wp:extent cx="1653871" cy="880989"/>
            <wp:effectExtent l="0" t="0" r="3810" b="0"/>
            <wp:wrapNone/>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493088"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63549" cy="886144"/>
                    </a:xfrm>
                    <a:prstGeom prst="rect">
                      <a:avLst/>
                    </a:prstGeom>
                  </pic:spPr>
                </pic:pic>
              </a:graphicData>
            </a:graphic>
            <wp14:sizeRelH relativeFrom="margin">
              <wp14:pctWidth>0</wp14:pctWidth>
            </wp14:sizeRelH>
            <wp14:sizeRelV relativeFrom="margin">
              <wp14:pctHeight>0</wp14:pctHeight>
            </wp14:sizeRelV>
          </wp:anchor>
        </w:drawing>
      </w:r>
    </w:p>
    <w:p w14:paraId="57C450EF" w14:textId="19584CDA" w:rsidR="00C40AF3" w:rsidRDefault="00477B45" w:rsidP="00477B45">
      <w:pPr>
        <w:tabs>
          <w:tab w:val="left" w:pos="5860"/>
        </w:tabs>
        <w:rPr>
          <w:lang w:val="en-US"/>
        </w:rPr>
      </w:pPr>
      <w:r>
        <w:rPr>
          <w:lang w:val="en-US"/>
        </w:rPr>
        <w:tab/>
      </w:r>
    </w:p>
    <w:p w14:paraId="3FA721E2" w14:textId="4B0EDC00" w:rsidR="00C40AF3" w:rsidRDefault="00C40AF3" w:rsidP="00C40AF3">
      <w:pPr>
        <w:rPr>
          <w:lang w:val="en-US"/>
        </w:rPr>
      </w:pPr>
    </w:p>
    <w:p w14:paraId="67876C1C" w14:textId="53B218B7" w:rsidR="00C40AF3" w:rsidRDefault="00C40AF3" w:rsidP="00C40AF3">
      <w:pPr>
        <w:rPr>
          <w:lang w:val="en-US"/>
        </w:rPr>
      </w:pPr>
    </w:p>
    <w:p w14:paraId="508C4775" w14:textId="3DA5E053" w:rsidR="00C40AF3" w:rsidRDefault="00C40AF3" w:rsidP="00C40AF3">
      <w:pPr>
        <w:rPr>
          <w:lang w:val="en-US"/>
        </w:rPr>
      </w:pPr>
    </w:p>
    <w:p w14:paraId="4299D3F9" w14:textId="5DA0CE2E" w:rsidR="00C40AF3" w:rsidRDefault="00C40AF3" w:rsidP="00C40AF3">
      <w:pPr>
        <w:rPr>
          <w:lang w:val="en-US"/>
        </w:rPr>
      </w:pPr>
    </w:p>
    <w:p w14:paraId="365A8AF2" w14:textId="634440CA" w:rsidR="00C40AF3" w:rsidRDefault="00C40AF3" w:rsidP="00C40AF3">
      <w:pPr>
        <w:rPr>
          <w:lang w:val="en-US"/>
        </w:rPr>
      </w:pPr>
    </w:p>
    <w:p w14:paraId="4258B480" w14:textId="6F9824F9" w:rsidR="00C40AF3" w:rsidRDefault="00C40AF3" w:rsidP="00C40AF3">
      <w:pPr>
        <w:rPr>
          <w:lang w:val="en-US"/>
        </w:rPr>
      </w:pPr>
    </w:p>
    <w:p w14:paraId="163705A3" w14:textId="6057D212" w:rsidR="00C40AF3" w:rsidRDefault="00C40AF3" w:rsidP="00C40AF3">
      <w:pPr>
        <w:rPr>
          <w:lang w:val="en-US"/>
        </w:rPr>
      </w:pPr>
    </w:p>
    <w:p w14:paraId="44C68ACB" w14:textId="163619A0" w:rsidR="00C40AF3" w:rsidRDefault="00C40AF3" w:rsidP="00C40AF3">
      <w:pPr>
        <w:rPr>
          <w:lang w:val="en-US"/>
        </w:rPr>
      </w:pPr>
    </w:p>
    <w:p w14:paraId="6ED822EE" w14:textId="2588D076" w:rsidR="00C40AF3" w:rsidRDefault="00C40AF3" w:rsidP="00C40AF3">
      <w:pPr>
        <w:rPr>
          <w:lang w:val="en-US"/>
        </w:rPr>
      </w:pPr>
    </w:p>
    <w:p w14:paraId="2A80EF3B" w14:textId="010311A3" w:rsidR="00C40AF3" w:rsidRDefault="00C40AF3" w:rsidP="00C40AF3">
      <w:pPr>
        <w:rPr>
          <w:lang w:val="en-US"/>
        </w:rPr>
      </w:pPr>
    </w:p>
    <w:p w14:paraId="0732EE0B" w14:textId="77777777" w:rsidR="00C40AF3" w:rsidRDefault="00C40AF3" w:rsidP="00C40AF3">
      <w:pPr>
        <w:rPr>
          <w:lang w:val="en-US"/>
        </w:rPr>
      </w:pPr>
    </w:p>
    <w:p w14:paraId="613E7DA6" w14:textId="77777777" w:rsidR="00C40AF3" w:rsidRDefault="00C40AF3" w:rsidP="00C40AF3">
      <w:pPr>
        <w:rPr>
          <w:lang w:val="en-US"/>
        </w:rPr>
      </w:pPr>
    </w:p>
    <w:p w14:paraId="515D0CDF" w14:textId="77777777" w:rsidR="00C40AF3" w:rsidRDefault="00C40AF3" w:rsidP="00C40AF3">
      <w:pPr>
        <w:rPr>
          <w:lang w:val="en-US"/>
        </w:rPr>
      </w:pPr>
    </w:p>
    <w:p w14:paraId="60D65EAD" w14:textId="77777777" w:rsidR="00C40AF3" w:rsidRDefault="00C40AF3" w:rsidP="00C40AF3">
      <w:pPr>
        <w:rPr>
          <w:lang w:val="en-US"/>
        </w:rPr>
      </w:pPr>
    </w:p>
    <w:p w14:paraId="2A2B4D05" w14:textId="77777777" w:rsidR="00C40AF3" w:rsidRDefault="00C40AF3" w:rsidP="00C40AF3">
      <w:pPr>
        <w:rPr>
          <w:lang w:val="en-US"/>
        </w:rPr>
      </w:pPr>
    </w:p>
    <w:p w14:paraId="7A2C4E22" w14:textId="77777777" w:rsidR="00C40AF3" w:rsidRDefault="00C40AF3" w:rsidP="00C40AF3">
      <w:pPr>
        <w:rPr>
          <w:lang w:val="en-US"/>
        </w:rPr>
      </w:pPr>
    </w:p>
    <w:p w14:paraId="71C43070" w14:textId="534D744C" w:rsidR="00C40AF3" w:rsidRDefault="004908EB" w:rsidP="00C40AF3">
      <w:pPr>
        <w:jc w:val="center"/>
        <w:rPr>
          <w:b/>
          <w:bCs/>
          <w:lang w:val="en-US"/>
        </w:rPr>
      </w:pPr>
      <w:r>
        <w:rPr>
          <w:noProof/>
          <w:lang w:val="en-US"/>
        </w:rPr>
        <mc:AlternateContent>
          <mc:Choice Requires="wps">
            <w:drawing>
              <wp:anchor distT="0" distB="0" distL="114300" distR="114300" simplePos="0" relativeHeight="251896832" behindDoc="0" locked="0" layoutInCell="1" allowOverlap="1" wp14:anchorId="5D7356F5" wp14:editId="1D83A3AA">
                <wp:simplePos x="0" y="0"/>
                <wp:positionH relativeFrom="column">
                  <wp:posOffset>4732020</wp:posOffset>
                </wp:positionH>
                <wp:positionV relativeFrom="paragraph">
                  <wp:posOffset>-1035734</wp:posOffset>
                </wp:positionV>
                <wp:extent cx="413238" cy="369277"/>
                <wp:effectExtent l="0" t="0" r="25400" b="12065"/>
                <wp:wrapNone/>
                <wp:docPr id="1833829849" name="Rectangle 51"/>
                <wp:cNvGraphicFramePr/>
                <a:graphic xmlns:a="http://schemas.openxmlformats.org/drawingml/2006/main">
                  <a:graphicData uri="http://schemas.microsoft.com/office/word/2010/wordprocessingShape">
                    <wps:wsp>
                      <wps:cNvSpPr/>
                      <wps:spPr>
                        <a:xfrm>
                          <a:off x="0" y="0"/>
                          <a:ext cx="413238" cy="369277"/>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E11361" id="Rectangle 51" o:spid="_x0000_s1026" style="position:absolute;margin-left:372.6pt;margin-top:-81.55pt;width:32.55pt;height:29.1pt;z-index:251896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1uueQIAAIUFAAAOAAAAZHJzL2Uyb0RvYy54bWysVFFP2zAQfp+0/2D5fSQpBUZFiioQ0yQE&#10;aDDx7Dp2E8nxeWe3affrd3bSFBjaA9qL48vdfXf3+e4uLretYRuFvgFb8uIo50xZCVVjVyX/+XTz&#10;5StnPghbCQNWlXynPL+cf/500bmZmkANplLICMT6WedKXofgZlnmZa1a4Y/AKUtKDdiKQCKusgpF&#10;R+itySZ5fpp1gJVDkMp7+nvdK/k84WutZLjX2qvATMkpt5BOTOcyntn8QsxWKFzdyCEN8YEsWtFY&#10;CjpCXYsg2Bqbv6DaRiJ40OFIQpuB1o1UqQaqpsjfVPNYC6dSLUSOdyNN/v/ByrvNo3tAoqFzfubp&#10;GqvYamzjl/Jj20TWbiRLbQOT9HNaHE+O6XUlqY5PzydnZ5HM7ODs0IdvCloWLyVHeotEkdjc+tCb&#10;7k1iLA+mqW4aY5IQ319dGWQbQS+3XBUD+CsrYz/kSDlGz+xQcbqFnVERz9gfSrOmohonKeHUjIdk&#10;hJTKhqJX1aJSfY7FSZ6nfiL40SMRkgAjsqbqRuwB4HWhe+yensE+uqrUy6Nz/q/EeufRI0UGG0bn&#10;trGA7wEYqmqI3NvvSeqpiSwtodo9IEPoJ8k7edPQ894KHx4E0ujQkNE6CPd0aANdyWG4cVYD/n7v&#10;f7SnjiYtZx2NYsn9r7VAxZn5bqnXz4vpNM5uEqYnZxMS8KVm+VJj1+0VUM8UtHicTNdoH8z+qhHa&#10;Z9oaixiVVMJKil1yGXAvXIV+RdDekWqxSGY0r06EW/voZASPrMb2fdo+C3RDjwcajjvYj62YvWn1&#10;3jZ6WlisA+gmzcGB14FvmvXUOMNeisvkpZysDttz/gcAAP//AwBQSwMEFAAGAAgAAAAhAIVpz9vj&#10;AAAADQEAAA8AAABkcnMvZG93bnJldi54bWxMj8tOwzAQRfdI/IM1SOxaO2npI8SpEAIhpC6gRYKl&#10;G4+TiHgcxU4a/h53BcuZObpzbr6bbMtG7H3jSEIyF8CQSqcbqiR8HJ9nG2A+KNKqdYQSftDDrri+&#10;ylWm3ZnecTyEisUQ8pmSUIfQZZz7skar/Nx1SPFmXG9ViGNfcd2rcwy3LU+FWHGrGoofatXhY43l&#10;92GwEr6Mejk+vfo9N+lots3b8GnWg5S3N9PDPbCAU/iD4aIf1aGITic3kPaslbBe3qURlTBLVosE&#10;WEQ2iVgAO11WYrkFXuT8f4viFwAA//8DAFBLAQItABQABgAIAAAAIQC2gziS/gAAAOEBAAATAAAA&#10;AAAAAAAAAAAAAAAAAABbQ29udGVudF9UeXBlc10ueG1sUEsBAi0AFAAGAAgAAAAhADj9If/WAAAA&#10;lAEAAAsAAAAAAAAAAAAAAAAALwEAAF9yZWxzLy5yZWxzUEsBAi0AFAAGAAgAAAAhAAqTW655AgAA&#10;hQUAAA4AAAAAAAAAAAAAAAAALgIAAGRycy9lMm9Eb2MueG1sUEsBAi0AFAAGAAgAAAAhAIVpz9vj&#10;AAAADQEAAA8AAAAAAAAAAAAAAAAA0wQAAGRycy9kb3ducmV2LnhtbFBLBQYAAAAABAAEAPMAAADj&#10;BQAAAAA=&#10;" fillcolor="white [3212]" strokecolor="white [3212]" strokeweight="1pt"/>
            </w:pict>
          </mc:Fallback>
        </mc:AlternateContent>
      </w:r>
      <w:r w:rsidR="00F87944" w:rsidRPr="00F87944">
        <w:rPr>
          <w:noProof/>
          <w:lang w:val="en-US"/>
        </w:rPr>
        <w:drawing>
          <wp:anchor distT="0" distB="0" distL="114300" distR="114300" simplePos="0" relativeHeight="251895808" behindDoc="1" locked="0" layoutInCell="1" allowOverlap="1" wp14:anchorId="3F007F24" wp14:editId="2110A5F2">
            <wp:simplePos x="0" y="0"/>
            <wp:positionH relativeFrom="column">
              <wp:posOffset>3879166</wp:posOffset>
            </wp:positionH>
            <wp:positionV relativeFrom="paragraph">
              <wp:posOffset>116058</wp:posOffset>
            </wp:positionV>
            <wp:extent cx="1122680" cy="1547447"/>
            <wp:effectExtent l="19050" t="19050" r="20320" b="15240"/>
            <wp:wrapNone/>
            <wp:docPr id="1651322737"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29282" cy="1556547"/>
                    </a:xfrm>
                    <a:prstGeom prst="rect">
                      <a:avLst/>
                    </a:prstGeom>
                    <a:noFill/>
                    <a:ln w="19050">
                      <a:solidFill>
                        <a:schemeClr val="tx1"/>
                      </a:solidFill>
                    </a:ln>
                  </pic:spPr>
                </pic:pic>
              </a:graphicData>
            </a:graphic>
            <wp14:sizeRelH relativeFrom="margin">
              <wp14:pctWidth>0</wp14:pctWidth>
            </wp14:sizeRelH>
            <wp14:sizeRelV relativeFrom="margin">
              <wp14:pctHeight>0</wp14:pctHeight>
            </wp14:sizeRelV>
          </wp:anchor>
        </w:drawing>
      </w:r>
      <w:r w:rsidR="00C40AF3" w:rsidRPr="00C40AF3">
        <w:rPr>
          <w:b/>
          <w:bCs/>
          <w:lang w:val="en-US"/>
        </w:rPr>
        <w:t>RIWAYAT HIDUP</w:t>
      </w:r>
    </w:p>
    <w:p w14:paraId="1000E68B" w14:textId="77777777" w:rsidR="00F87944" w:rsidRDefault="00F87944" w:rsidP="00C40AF3">
      <w:pPr>
        <w:jc w:val="center"/>
        <w:rPr>
          <w:b/>
          <w:bCs/>
          <w:lang w:val="en-US"/>
        </w:rPr>
      </w:pPr>
    </w:p>
    <w:p w14:paraId="75B24558" w14:textId="7D9C9152" w:rsidR="00C40AF3" w:rsidRDefault="00C40AF3">
      <w:pPr>
        <w:pStyle w:val="DaftarParagraf"/>
        <w:numPr>
          <w:ilvl w:val="0"/>
          <w:numId w:val="52"/>
        </w:numPr>
        <w:spacing w:line="360" w:lineRule="auto"/>
        <w:rPr>
          <w:b/>
          <w:bCs/>
          <w:lang w:val="en-US"/>
        </w:rPr>
      </w:pPr>
      <w:r>
        <w:rPr>
          <w:b/>
          <w:bCs/>
          <w:lang w:val="en-US"/>
        </w:rPr>
        <w:t>IDENTITAS DIRI</w:t>
      </w:r>
    </w:p>
    <w:p w14:paraId="638BA8EC" w14:textId="1BEC4B4A" w:rsidR="00C40AF3" w:rsidRPr="00C40AF3" w:rsidRDefault="00C40AF3" w:rsidP="003E79FA">
      <w:pPr>
        <w:pStyle w:val="DaftarParagraf"/>
        <w:spacing w:line="360" w:lineRule="auto"/>
      </w:pPr>
      <w:r w:rsidRPr="00C40AF3">
        <w:t>Nama</w:t>
      </w:r>
      <w:r>
        <w:tab/>
      </w:r>
      <w:r>
        <w:tab/>
      </w:r>
      <w:r>
        <w:tab/>
        <w:t>:</w:t>
      </w:r>
      <w:r w:rsidR="00277F83">
        <w:t xml:space="preserve"> </w:t>
      </w:r>
      <w:r w:rsidR="00277F83" w:rsidRPr="00277F83">
        <w:t>Muhammad Suhadi</w:t>
      </w:r>
    </w:p>
    <w:p w14:paraId="41E5455A" w14:textId="40F5E938" w:rsidR="00C40AF3" w:rsidRPr="00C40AF3" w:rsidRDefault="00C40AF3" w:rsidP="003E79FA">
      <w:pPr>
        <w:pStyle w:val="DaftarParagraf"/>
        <w:spacing w:line="360" w:lineRule="auto"/>
      </w:pPr>
      <w:r w:rsidRPr="00C40AF3">
        <w:t>TTL</w:t>
      </w:r>
      <w:r>
        <w:tab/>
      </w:r>
      <w:r>
        <w:tab/>
      </w:r>
      <w:r>
        <w:tab/>
        <w:t>:</w:t>
      </w:r>
      <w:r w:rsidR="00277F83">
        <w:t xml:space="preserve"> </w:t>
      </w:r>
      <w:r w:rsidR="00277F83" w:rsidRPr="00277F83">
        <w:t>Balam Sempurna,13-04-1997</w:t>
      </w:r>
    </w:p>
    <w:p w14:paraId="7B90BA23" w14:textId="6135C9B5" w:rsidR="00C40AF3" w:rsidRPr="00C40AF3" w:rsidRDefault="00C40AF3" w:rsidP="003E79FA">
      <w:pPr>
        <w:pStyle w:val="DaftarParagraf"/>
        <w:spacing w:line="360" w:lineRule="auto"/>
      </w:pPr>
      <w:r w:rsidRPr="00C40AF3">
        <w:t>NIRM</w:t>
      </w:r>
      <w:r>
        <w:tab/>
      </w:r>
      <w:r>
        <w:tab/>
      </w:r>
      <w:r>
        <w:tab/>
        <w:t>:</w:t>
      </w:r>
      <w:r w:rsidR="00F87944" w:rsidRPr="00F87944">
        <w:t xml:space="preserve"> </w:t>
      </w:r>
      <w:r w:rsidR="00277F83" w:rsidRPr="00277F83">
        <w:t>1216.21.2601</w:t>
      </w:r>
    </w:p>
    <w:p w14:paraId="342153CB" w14:textId="5C8918C9" w:rsidR="00C40AF3" w:rsidRPr="00C40AF3" w:rsidRDefault="00C40AF3" w:rsidP="003E79FA">
      <w:pPr>
        <w:pStyle w:val="DaftarParagraf"/>
        <w:spacing w:line="360" w:lineRule="auto"/>
      </w:pPr>
      <w:r w:rsidRPr="00C40AF3">
        <w:t>Agama</w:t>
      </w:r>
      <w:r>
        <w:tab/>
      </w:r>
      <w:r>
        <w:tab/>
      </w:r>
      <w:r>
        <w:tab/>
        <w:t>:</w:t>
      </w:r>
      <w:r w:rsidR="00277F83">
        <w:t xml:space="preserve"> Islam</w:t>
      </w:r>
    </w:p>
    <w:p w14:paraId="3F4394DD" w14:textId="3715BF69" w:rsidR="00C40AF3" w:rsidRPr="00C40AF3" w:rsidRDefault="00C40AF3" w:rsidP="003E79FA">
      <w:pPr>
        <w:pStyle w:val="DaftarParagraf"/>
        <w:spacing w:line="360" w:lineRule="auto"/>
      </w:pPr>
      <w:r w:rsidRPr="00C40AF3">
        <w:t>Jenis Kelamin</w:t>
      </w:r>
      <w:r>
        <w:tab/>
      </w:r>
      <w:r>
        <w:tab/>
        <w:t>:</w:t>
      </w:r>
      <w:r w:rsidR="00F87944" w:rsidRPr="00F87944">
        <w:rPr>
          <w:b/>
          <w:bCs/>
          <w:lang w:val="en-US"/>
        </w:rPr>
        <w:t xml:space="preserve"> </w:t>
      </w:r>
      <w:r w:rsidR="00277F83" w:rsidRPr="00277F83">
        <w:rPr>
          <w:lang w:val="en-US"/>
        </w:rPr>
        <w:t>Laki-Laki</w:t>
      </w:r>
    </w:p>
    <w:p w14:paraId="4941657C" w14:textId="18BE542B" w:rsidR="00C40AF3" w:rsidRPr="00C40AF3" w:rsidRDefault="00C40AF3" w:rsidP="00277F83">
      <w:pPr>
        <w:pStyle w:val="DaftarParagraf"/>
        <w:spacing w:line="360" w:lineRule="auto"/>
      </w:pPr>
      <w:r w:rsidRPr="00C40AF3">
        <w:t>Alamat</w:t>
      </w:r>
      <w:r>
        <w:tab/>
      </w:r>
      <w:r>
        <w:tab/>
      </w:r>
      <w:r>
        <w:tab/>
        <w:t>:</w:t>
      </w:r>
      <w:r w:rsidR="00277F83">
        <w:t xml:space="preserve"> </w:t>
      </w:r>
      <w:r w:rsidR="00277F83" w:rsidRPr="00277F83">
        <w:t xml:space="preserve">Jl. Pesantren No.52, Pebatuan, Kec. </w:t>
      </w:r>
      <w:r w:rsidR="00277F83">
        <w:t>Kulim</w:t>
      </w:r>
      <w:r w:rsidR="00277F83" w:rsidRPr="00277F83">
        <w:t xml:space="preserve"> </w:t>
      </w:r>
    </w:p>
    <w:p w14:paraId="09EBA1A2" w14:textId="2A2F0504" w:rsidR="00C40AF3" w:rsidRPr="00C40AF3" w:rsidRDefault="00C40AF3" w:rsidP="003E79FA">
      <w:pPr>
        <w:pStyle w:val="DaftarParagraf"/>
        <w:spacing w:line="360" w:lineRule="auto"/>
      </w:pPr>
      <w:r w:rsidRPr="00C40AF3">
        <w:t>Ayah</w:t>
      </w:r>
      <w:r>
        <w:tab/>
      </w:r>
      <w:r>
        <w:tab/>
      </w:r>
      <w:r>
        <w:tab/>
        <w:t>:</w:t>
      </w:r>
      <w:r w:rsidR="00277F83">
        <w:t xml:space="preserve"> </w:t>
      </w:r>
      <w:r w:rsidR="00277F83" w:rsidRPr="00277F83">
        <w:t>Syamsudin (ALM)</w:t>
      </w:r>
    </w:p>
    <w:p w14:paraId="093F5A4F" w14:textId="1C8B0CB3" w:rsidR="00C40AF3" w:rsidRPr="00C40AF3" w:rsidRDefault="00C40AF3" w:rsidP="003E79FA">
      <w:pPr>
        <w:pStyle w:val="DaftarParagraf"/>
        <w:spacing w:line="360" w:lineRule="auto"/>
      </w:pPr>
      <w:r w:rsidRPr="00C40AF3">
        <w:t>Ibu</w:t>
      </w:r>
      <w:r>
        <w:tab/>
      </w:r>
      <w:r>
        <w:tab/>
      </w:r>
      <w:r>
        <w:tab/>
        <w:t>:</w:t>
      </w:r>
      <w:r w:rsidR="00277F83">
        <w:t xml:space="preserve"> </w:t>
      </w:r>
      <w:r w:rsidR="00277F83" w:rsidRPr="00277F83">
        <w:t>Rosmawati (ALMH)</w:t>
      </w:r>
    </w:p>
    <w:p w14:paraId="63D5F294" w14:textId="21A53DED" w:rsidR="00C40AF3" w:rsidRPr="00C40AF3" w:rsidRDefault="00C40AF3" w:rsidP="003E79FA">
      <w:pPr>
        <w:pStyle w:val="DaftarParagraf"/>
        <w:spacing w:line="360" w:lineRule="auto"/>
      </w:pPr>
      <w:r w:rsidRPr="00C40AF3">
        <w:t>E-mail</w:t>
      </w:r>
      <w:r>
        <w:tab/>
      </w:r>
      <w:r>
        <w:tab/>
      </w:r>
      <w:r>
        <w:tab/>
        <w:t>:</w:t>
      </w:r>
      <w:r w:rsidR="00277F83">
        <w:t xml:space="preserve"> </w:t>
      </w:r>
      <w:r w:rsidR="00277F83" w:rsidRPr="00277F83">
        <w:t>suhadim575@gmail.com</w:t>
      </w:r>
    </w:p>
    <w:p w14:paraId="56FA6E27" w14:textId="1A0881E7" w:rsidR="00C40AF3" w:rsidRPr="00C40AF3" w:rsidRDefault="00C40AF3" w:rsidP="003E79FA">
      <w:pPr>
        <w:pStyle w:val="DaftarParagraf"/>
        <w:spacing w:line="360" w:lineRule="auto"/>
        <w:rPr>
          <w:lang w:val="en-US"/>
        </w:rPr>
      </w:pPr>
      <w:r w:rsidRPr="00C40AF3">
        <w:t>No. Hp</w:t>
      </w:r>
      <w:r>
        <w:tab/>
      </w:r>
      <w:r>
        <w:tab/>
      </w:r>
      <w:r>
        <w:tab/>
        <w:t>:</w:t>
      </w:r>
      <w:r w:rsidR="00277F83">
        <w:t xml:space="preserve"> </w:t>
      </w:r>
      <w:r w:rsidR="00277F83" w:rsidRPr="00277F83">
        <w:t>081276970164</w:t>
      </w:r>
    </w:p>
    <w:p w14:paraId="1F0441C8" w14:textId="5DE43812" w:rsidR="00C40AF3" w:rsidRDefault="00C40AF3">
      <w:pPr>
        <w:pStyle w:val="DaftarParagraf"/>
        <w:numPr>
          <w:ilvl w:val="0"/>
          <w:numId w:val="52"/>
        </w:numPr>
        <w:spacing w:line="360" w:lineRule="auto"/>
        <w:rPr>
          <w:b/>
          <w:bCs/>
          <w:lang w:val="en-US"/>
        </w:rPr>
      </w:pPr>
      <w:r>
        <w:rPr>
          <w:b/>
          <w:bCs/>
          <w:lang w:val="en-US"/>
        </w:rPr>
        <w:t>RIWAYAT PENDIDIKAN</w:t>
      </w:r>
    </w:p>
    <w:p w14:paraId="24E7F080" w14:textId="39A4D4E2" w:rsidR="00C40AF3" w:rsidRPr="003E79FA" w:rsidRDefault="00C40AF3">
      <w:pPr>
        <w:pStyle w:val="DaftarParagraf"/>
        <w:numPr>
          <w:ilvl w:val="0"/>
          <w:numId w:val="53"/>
        </w:numPr>
        <w:spacing w:line="360" w:lineRule="auto"/>
        <w:ind w:left="1134"/>
        <w:rPr>
          <w:lang w:val="en-US"/>
        </w:rPr>
      </w:pPr>
      <w:r w:rsidRPr="003E79FA">
        <w:rPr>
          <w:lang w:val="en-US"/>
        </w:rPr>
        <w:t>Pendidian Formal</w:t>
      </w:r>
      <w:r w:rsidRPr="003E79FA">
        <w:rPr>
          <w:lang w:val="en-US"/>
        </w:rPr>
        <w:tab/>
      </w:r>
      <w:r w:rsidR="003E79FA">
        <w:rPr>
          <w:lang w:val="en-US"/>
        </w:rPr>
        <w:tab/>
      </w:r>
      <w:r w:rsidRPr="003E79FA">
        <w:rPr>
          <w:lang w:val="en-US"/>
        </w:rPr>
        <w:t>:</w:t>
      </w:r>
    </w:p>
    <w:p w14:paraId="353A4A05" w14:textId="7B058A4A" w:rsidR="00C40AF3" w:rsidRDefault="00C40AF3">
      <w:pPr>
        <w:pStyle w:val="DaftarParagraf"/>
        <w:numPr>
          <w:ilvl w:val="0"/>
          <w:numId w:val="54"/>
        </w:numPr>
        <w:spacing w:line="360" w:lineRule="auto"/>
        <w:ind w:left="2127"/>
        <w:rPr>
          <w:lang w:val="en-US"/>
        </w:rPr>
      </w:pPr>
      <w:r>
        <w:rPr>
          <w:lang w:val="en-US"/>
        </w:rPr>
        <w:t>TK</w:t>
      </w:r>
      <w:r>
        <w:rPr>
          <w:lang w:val="en-US"/>
        </w:rPr>
        <w:tab/>
      </w:r>
      <w:r>
        <w:rPr>
          <w:lang w:val="en-US"/>
        </w:rPr>
        <w:tab/>
        <w:t>:</w:t>
      </w:r>
      <w:r w:rsidR="00277F83">
        <w:rPr>
          <w:lang w:val="en-US"/>
        </w:rPr>
        <w:t xml:space="preserve"> -</w:t>
      </w:r>
    </w:p>
    <w:p w14:paraId="7D1E36F1" w14:textId="22590403" w:rsidR="00C40AF3" w:rsidRDefault="00C40AF3">
      <w:pPr>
        <w:pStyle w:val="DaftarParagraf"/>
        <w:numPr>
          <w:ilvl w:val="0"/>
          <w:numId w:val="54"/>
        </w:numPr>
        <w:spacing w:line="360" w:lineRule="auto"/>
        <w:ind w:left="2127"/>
        <w:rPr>
          <w:lang w:val="en-US"/>
        </w:rPr>
      </w:pPr>
      <w:r>
        <w:rPr>
          <w:lang w:val="en-US"/>
        </w:rPr>
        <w:t>SD</w:t>
      </w:r>
      <w:r w:rsidR="003E79FA">
        <w:rPr>
          <w:lang w:val="en-US"/>
        </w:rPr>
        <w:tab/>
      </w:r>
      <w:r w:rsidR="003E79FA">
        <w:rPr>
          <w:lang w:val="en-US"/>
        </w:rPr>
        <w:tab/>
        <w:t>:</w:t>
      </w:r>
      <w:r w:rsidR="00277F83">
        <w:rPr>
          <w:lang w:val="en-US"/>
        </w:rPr>
        <w:t xml:space="preserve"> </w:t>
      </w:r>
      <w:r w:rsidR="009F06C3">
        <w:rPr>
          <w:lang w:val="en-US"/>
        </w:rPr>
        <w:t xml:space="preserve">SD Negeri </w:t>
      </w:r>
      <w:r w:rsidR="009F06C3" w:rsidRPr="009F06C3">
        <w:rPr>
          <w:lang w:val="en-US"/>
        </w:rPr>
        <w:t xml:space="preserve"> 025 </w:t>
      </w:r>
      <w:r w:rsidR="009F06C3">
        <w:rPr>
          <w:lang w:val="en-US"/>
        </w:rPr>
        <w:t>I</w:t>
      </w:r>
      <w:r w:rsidR="009F06C3" w:rsidRPr="009F06C3">
        <w:rPr>
          <w:lang w:val="en-US"/>
        </w:rPr>
        <w:t xml:space="preserve">ndrasakti </w:t>
      </w:r>
      <w:r w:rsidR="009F06C3">
        <w:rPr>
          <w:lang w:val="en-US"/>
        </w:rPr>
        <w:t xml:space="preserve">Lulus Tahun </w:t>
      </w:r>
      <w:r w:rsidR="009F06C3" w:rsidRPr="009F06C3">
        <w:rPr>
          <w:lang w:val="en-US"/>
        </w:rPr>
        <w:t>2010</w:t>
      </w:r>
    </w:p>
    <w:p w14:paraId="5DD3C253" w14:textId="32041FB5" w:rsidR="00C40AF3" w:rsidRDefault="00C40AF3">
      <w:pPr>
        <w:pStyle w:val="DaftarParagraf"/>
        <w:numPr>
          <w:ilvl w:val="0"/>
          <w:numId w:val="54"/>
        </w:numPr>
        <w:spacing w:line="360" w:lineRule="auto"/>
        <w:ind w:left="2127"/>
        <w:rPr>
          <w:lang w:val="en-US"/>
        </w:rPr>
      </w:pPr>
      <w:r>
        <w:rPr>
          <w:lang w:val="en-US"/>
        </w:rPr>
        <w:t>SMP</w:t>
      </w:r>
      <w:r w:rsidR="003E79FA">
        <w:rPr>
          <w:lang w:val="en-US"/>
        </w:rPr>
        <w:tab/>
      </w:r>
      <w:r w:rsidR="003E79FA">
        <w:rPr>
          <w:lang w:val="en-US"/>
        </w:rPr>
        <w:tab/>
        <w:t>:</w:t>
      </w:r>
      <w:r w:rsidR="009F06C3">
        <w:rPr>
          <w:lang w:val="en-US"/>
        </w:rPr>
        <w:t xml:space="preserve"> P</w:t>
      </w:r>
      <w:r w:rsidR="009F06C3" w:rsidRPr="009F06C3">
        <w:rPr>
          <w:lang w:val="en-US"/>
        </w:rPr>
        <w:t>onpes Al-</w:t>
      </w:r>
      <w:r w:rsidR="009F06C3">
        <w:rPr>
          <w:lang w:val="en-US"/>
        </w:rPr>
        <w:t>I</w:t>
      </w:r>
      <w:r w:rsidR="009F06C3" w:rsidRPr="009F06C3">
        <w:rPr>
          <w:lang w:val="en-US"/>
        </w:rPr>
        <w:t xml:space="preserve">khwan </w:t>
      </w:r>
      <w:r w:rsidR="009F06C3">
        <w:rPr>
          <w:lang w:val="en-US"/>
        </w:rPr>
        <w:t>Lulus Tahun</w:t>
      </w:r>
      <w:r w:rsidR="009F06C3" w:rsidRPr="009F06C3">
        <w:rPr>
          <w:lang w:val="en-US"/>
        </w:rPr>
        <w:t xml:space="preserve"> 2015</w:t>
      </w:r>
    </w:p>
    <w:p w14:paraId="77170E2E" w14:textId="04A7FE55" w:rsidR="003E79FA" w:rsidRDefault="003E79FA">
      <w:pPr>
        <w:pStyle w:val="DaftarParagraf"/>
        <w:numPr>
          <w:ilvl w:val="0"/>
          <w:numId w:val="54"/>
        </w:numPr>
        <w:spacing w:line="360" w:lineRule="auto"/>
        <w:ind w:left="2127"/>
        <w:rPr>
          <w:lang w:val="en-US"/>
        </w:rPr>
      </w:pPr>
      <w:r>
        <w:rPr>
          <w:lang w:val="en-US"/>
        </w:rPr>
        <w:t>SMA</w:t>
      </w:r>
      <w:r>
        <w:rPr>
          <w:lang w:val="en-US"/>
        </w:rPr>
        <w:tab/>
      </w:r>
      <w:r>
        <w:rPr>
          <w:lang w:val="en-US"/>
        </w:rPr>
        <w:tab/>
        <w:t>:</w:t>
      </w:r>
      <w:r w:rsidR="009F06C3">
        <w:rPr>
          <w:lang w:val="en-US"/>
        </w:rPr>
        <w:t xml:space="preserve"> P</w:t>
      </w:r>
      <w:r w:rsidR="009F06C3" w:rsidRPr="009F06C3">
        <w:rPr>
          <w:lang w:val="en-US"/>
        </w:rPr>
        <w:t xml:space="preserve">onpes Al-Ikhwan </w:t>
      </w:r>
      <w:r w:rsidR="009F06C3">
        <w:rPr>
          <w:lang w:val="en-US"/>
        </w:rPr>
        <w:t>Lulus Tahun</w:t>
      </w:r>
      <w:r w:rsidR="009F06C3" w:rsidRPr="009F06C3">
        <w:rPr>
          <w:lang w:val="en-US"/>
        </w:rPr>
        <w:t xml:space="preserve"> 2018</w:t>
      </w:r>
    </w:p>
    <w:p w14:paraId="7F38DAC0" w14:textId="002F05A3" w:rsidR="003E79FA" w:rsidRDefault="003E79FA">
      <w:pPr>
        <w:pStyle w:val="DaftarParagraf"/>
        <w:numPr>
          <w:ilvl w:val="0"/>
          <w:numId w:val="53"/>
        </w:numPr>
        <w:spacing w:line="360" w:lineRule="auto"/>
        <w:ind w:left="1134"/>
        <w:rPr>
          <w:lang w:val="en-US"/>
        </w:rPr>
      </w:pPr>
      <w:r w:rsidRPr="003E79FA">
        <w:rPr>
          <w:lang w:val="en-US"/>
        </w:rPr>
        <w:t xml:space="preserve">Pendidian </w:t>
      </w:r>
      <w:r>
        <w:rPr>
          <w:lang w:val="en-US"/>
        </w:rPr>
        <w:t>Non F</w:t>
      </w:r>
      <w:r w:rsidRPr="003E79FA">
        <w:rPr>
          <w:lang w:val="en-US"/>
        </w:rPr>
        <w:t>ormal</w:t>
      </w:r>
      <w:r w:rsidRPr="003E79FA">
        <w:rPr>
          <w:lang w:val="en-US"/>
        </w:rPr>
        <w:tab/>
        <w:t>:</w:t>
      </w:r>
      <w:r w:rsidR="00277F83">
        <w:rPr>
          <w:lang w:val="en-US"/>
        </w:rPr>
        <w:t xml:space="preserve"> </w:t>
      </w:r>
      <w:r w:rsidR="00B644D1">
        <w:rPr>
          <w:lang w:val="en-US"/>
        </w:rPr>
        <w:t>T</w:t>
      </w:r>
      <w:r w:rsidR="00B644D1" w:rsidRPr="00B644D1">
        <w:rPr>
          <w:lang w:val="en-US"/>
        </w:rPr>
        <w:t>ahfidz Al-Qur'an 2018</w:t>
      </w:r>
    </w:p>
    <w:p w14:paraId="0FB833B8" w14:textId="2D07516A" w:rsidR="00B644D1" w:rsidRDefault="00B644D1" w:rsidP="00B644D1">
      <w:pPr>
        <w:pStyle w:val="DaftarParagraf"/>
        <w:spacing w:line="360" w:lineRule="auto"/>
        <w:ind w:left="3600"/>
        <w:rPr>
          <w:lang w:val="en-US"/>
        </w:rPr>
      </w:pPr>
      <w:r>
        <w:rPr>
          <w:lang w:val="en-US"/>
        </w:rPr>
        <w:t xml:space="preserve">: </w:t>
      </w:r>
      <w:r w:rsidRPr="00B644D1">
        <w:rPr>
          <w:lang w:val="en-US"/>
        </w:rPr>
        <w:t>Tafaqquh tahsin Al</w:t>
      </w:r>
      <w:r>
        <w:rPr>
          <w:lang w:val="en-US"/>
        </w:rPr>
        <w:t>-Q</w:t>
      </w:r>
      <w:r w:rsidRPr="00B644D1">
        <w:rPr>
          <w:lang w:val="en-US"/>
        </w:rPr>
        <w:t>uran 2018</w:t>
      </w:r>
    </w:p>
    <w:p w14:paraId="2DE036D3" w14:textId="0CCB144C" w:rsidR="00C40AF3" w:rsidRDefault="00C40AF3">
      <w:pPr>
        <w:pStyle w:val="DaftarParagraf"/>
        <w:numPr>
          <w:ilvl w:val="0"/>
          <w:numId w:val="52"/>
        </w:numPr>
        <w:spacing w:line="360" w:lineRule="auto"/>
        <w:rPr>
          <w:b/>
          <w:bCs/>
          <w:lang w:val="en-US"/>
        </w:rPr>
      </w:pPr>
      <w:r>
        <w:rPr>
          <w:b/>
          <w:bCs/>
          <w:lang w:val="en-US"/>
        </w:rPr>
        <w:t>PENGALAMAN ORGANISASI</w:t>
      </w:r>
      <w:r w:rsidR="00D22178">
        <w:rPr>
          <w:b/>
          <w:bCs/>
          <w:lang w:val="en-US"/>
        </w:rPr>
        <w:t xml:space="preserve"> : </w:t>
      </w:r>
      <w:r w:rsidR="00B644D1">
        <w:rPr>
          <w:b/>
          <w:bCs/>
          <w:lang w:val="en-US"/>
        </w:rPr>
        <w:t>-</w:t>
      </w:r>
    </w:p>
    <w:p w14:paraId="6CDAE841" w14:textId="4C62E196" w:rsidR="00C40AF3" w:rsidRPr="00C40AF3" w:rsidRDefault="00C40AF3">
      <w:pPr>
        <w:pStyle w:val="DaftarParagraf"/>
        <w:numPr>
          <w:ilvl w:val="0"/>
          <w:numId w:val="52"/>
        </w:numPr>
        <w:spacing w:line="360" w:lineRule="auto"/>
        <w:rPr>
          <w:b/>
          <w:bCs/>
          <w:lang w:val="en-US"/>
        </w:rPr>
      </w:pPr>
      <w:r>
        <w:rPr>
          <w:b/>
          <w:bCs/>
          <w:lang w:val="en-US"/>
        </w:rPr>
        <w:t>PEKERJAAN</w:t>
      </w:r>
      <w:r w:rsidR="00D22178">
        <w:rPr>
          <w:b/>
          <w:bCs/>
          <w:lang w:val="en-US"/>
        </w:rPr>
        <w:t xml:space="preserve"> : </w:t>
      </w:r>
      <w:r w:rsidR="00D22178" w:rsidRPr="00D22178">
        <w:rPr>
          <w:lang w:val="en-US"/>
        </w:rPr>
        <w:t>Pengasuh Pondok Pesantren Al-Ikhwan Pekanbaru</w:t>
      </w:r>
    </w:p>
    <w:p w14:paraId="614AACB6" w14:textId="77777777" w:rsidR="00357B1E" w:rsidRDefault="00357B1E" w:rsidP="003E79FA">
      <w:pPr>
        <w:spacing w:line="360" w:lineRule="auto"/>
        <w:rPr>
          <w:lang w:val="en-US"/>
        </w:rPr>
      </w:pPr>
    </w:p>
    <w:p w14:paraId="4682F199" w14:textId="77777777" w:rsidR="00357B1E" w:rsidRDefault="00357B1E" w:rsidP="003714EC">
      <w:pPr>
        <w:rPr>
          <w:lang w:val="en-US"/>
        </w:rPr>
      </w:pPr>
    </w:p>
    <w:sectPr w:rsidR="00357B1E" w:rsidSect="006A6645">
      <w:pgSz w:w="11907" w:h="16839" w:code="9"/>
      <w:pgMar w:top="2268" w:right="1701" w:bottom="1701" w:left="2268" w:header="851"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E175B6" w14:textId="77777777" w:rsidR="007138FC" w:rsidRDefault="007138FC" w:rsidP="00A27CF1">
      <w:r>
        <w:separator/>
      </w:r>
    </w:p>
  </w:endnote>
  <w:endnote w:type="continuationSeparator" w:id="0">
    <w:p w14:paraId="506BE3B4" w14:textId="77777777" w:rsidR="007138FC" w:rsidRDefault="007138FC" w:rsidP="00A27C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ACF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LPMQ Isep Misbah">
    <w:altName w:val="Times New Roman"/>
    <w:charset w:val="00"/>
    <w:family w:val="auto"/>
    <w:pitch w:val="variable"/>
    <w:sig w:usb0="00000000" w:usb1="10000000" w:usb2="00000008" w:usb3="00000000" w:csb0="00000041" w:csb1="00000000"/>
  </w:font>
  <w:font w:name="Roboto">
    <w:altName w:val="Times New Roman"/>
    <w:panose1 w:val="02000000000000000000"/>
    <w:charset w:val="00"/>
    <w:family w:val="auto"/>
    <w:pitch w:val="variable"/>
    <w:sig w:usb0="E00002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9983493"/>
      <w:docPartObj>
        <w:docPartGallery w:val="Page Numbers (Bottom of Page)"/>
        <w:docPartUnique/>
      </w:docPartObj>
    </w:sdtPr>
    <w:sdtEndPr/>
    <w:sdtContent>
      <w:p w14:paraId="59F26B08" w14:textId="21275B9D" w:rsidR="000C698B" w:rsidRDefault="000C698B">
        <w:pPr>
          <w:pStyle w:val="Footer"/>
          <w:jc w:val="center"/>
        </w:pPr>
        <w:r>
          <w:fldChar w:fldCharType="begin"/>
        </w:r>
        <w:r>
          <w:instrText>PAGE   \* MERGEFORMAT</w:instrText>
        </w:r>
        <w:r>
          <w:fldChar w:fldCharType="separate"/>
        </w:r>
        <w:r w:rsidR="00EF2002" w:rsidRPr="00EF2002">
          <w:rPr>
            <w:noProof/>
            <w:lang w:val="id-ID"/>
          </w:rPr>
          <w:t>vii</w:t>
        </w:r>
        <w:r>
          <w:fldChar w:fldCharType="end"/>
        </w:r>
      </w:p>
    </w:sdtContent>
  </w:sdt>
  <w:p w14:paraId="1C039AB3" w14:textId="77777777" w:rsidR="00224142" w:rsidRPr="00224142" w:rsidRDefault="00224142" w:rsidP="002241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38320582"/>
      <w:docPartObj>
        <w:docPartGallery w:val="Page Numbers (Bottom of Page)"/>
        <w:docPartUnique/>
      </w:docPartObj>
    </w:sdtPr>
    <w:sdtEndPr/>
    <w:sdtContent>
      <w:p w14:paraId="389CC348" w14:textId="71374C5D" w:rsidR="00C85992" w:rsidRDefault="00C85992">
        <w:pPr>
          <w:pStyle w:val="Footer"/>
          <w:jc w:val="center"/>
        </w:pPr>
        <w:r>
          <w:fldChar w:fldCharType="begin"/>
        </w:r>
        <w:r>
          <w:instrText>PAGE   \* MERGEFORMAT</w:instrText>
        </w:r>
        <w:r>
          <w:fldChar w:fldCharType="separate"/>
        </w:r>
        <w:r w:rsidR="00A80703" w:rsidRPr="00A80703">
          <w:rPr>
            <w:noProof/>
            <w:lang w:val="id-ID"/>
          </w:rPr>
          <w:t>iii</w:t>
        </w:r>
        <w:r>
          <w:fldChar w:fldCharType="end"/>
        </w:r>
      </w:p>
    </w:sdtContent>
  </w:sdt>
  <w:p w14:paraId="2D873F86" w14:textId="77777777" w:rsidR="00C85992" w:rsidRDefault="00C8599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1B3A9B" w14:textId="19C070B6" w:rsidR="000C698B" w:rsidRDefault="000C698B">
    <w:pPr>
      <w:pStyle w:val="Footer"/>
      <w:jc w:val="center"/>
    </w:pPr>
  </w:p>
  <w:p w14:paraId="1AA44CD0" w14:textId="77777777" w:rsidR="000C698B" w:rsidRPr="00224142" w:rsidRDefault="000C698B" w:rsidP="0022414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1145072"/>
      <w:docPartObj>
        <w:docPartGallery w:val="Page Numbers (Bottom of Page)"/>
        <w:docPartUnique/>
      </w:docPartObj>
    </w:sdtPr>
    <w:sdtEndPr/>
    <w:sdtContent>
      <w:p w14:paraId="1590315C" w14:textId="64BD0C8C" w:rsidR="00C85992" w:rsidRDefault="00C85992">
        <w:pPr>
          <w:pStyle w:val="Footer"/>
          <w:jc w:val="center"/>
        </w:pPr>
        <w:r>
          <w:fldChar w:fldCharType="begin"/>
        </w:r>
        <w:r>
          <w:instrText>PAGE   \* MERGEFORMAT</w:instrText>
        </w:r>
        <w:r>
          <w:fldChar w:fldCharType="separate"/>
        </w:r>
        <w:r w:rsidR="00A80703" w:rsidRPr="00A80703">
          <w:rPr>
            <w:noProof/>
            <w:lang w:val="id-ID"/>
          </w:rPr>
          <w:t>1</w:t>
        </w:r>
        <w:r>
          <w:fldChar w:fldCharType="end"/>
        </w:r>
      </w:p>
    </w:sdtContent>
  </w:sdt>
  <w:p w14:paraId="57C2501E" w14:textId="77777777" w:rsidR="00C85992" w:rsidRDefault="00C8599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99843285"/>
      <w:docPartObj>
        <w:docPartGallery w:val="Page Numbers (Bottom of Page)"/>
        <w:docPartUnique/>
      </w:docPartObj>
    </w:sdtPr>
    <w:sdtEndPr/>
    <w:sdtContent>
      <w:p w14:paraId="7D16110A" w14:textId="076C837F" w:rsidR="000C698B" w:rsidRDefault="000C698B">
        <w:pPr>
          <w:pStyle w:val="Footer"/>
          <w:jc w:val="center"/>
        </w:pPr>
        <w:r>
          <w:fldChar w:fldCharType="begin"/>
        </w:r>
        <w:r>
          <w:instrText>PAGE   \* MERGEFORMAT</w:instrText>
        </w:r>
        <w:r>
          <w:fldChar w:fldCharType="separate"/>
        </w:r>
        <w:r w:rsidR="00A80703" w:rsidRPr="00A80703">
          <w:rPr>
            <w:noProof/>
            <w:lang w:val="id-ID"/>
          </w:rPr>
          <w:t>10</w:t>
        </w:r>
        <w:r>
          <w:fldChar w:fldCharType="end"/>
        </w:r>
      </w:p>
    </w:sdtContent>
  </w:sdt>
  <w:p w14:paraId="529899E1" w14:textId="77777777" w:rsidR="000C698B" w:rsidRDefault="000C698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7A755" w14:textId="21E68A8E" w:rsidR="00C85992" w:rsidRDefault="00C85992">
    <w:pPr>
      <w:pStyle w:val="Footer"/>
      <w:jc w:val="center"/>
    </w:pPr>
  </w:p>
  <w:p w14:paraId="5125D2B5" w14:textId="77777777" w:rsidR="00795B0B" w:rsidRDefault="00795B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5942C4" w14:textId="77777777" w:rsidR="007138FC" w:rsidRDefault="007138FC" w:rsidP="00A27CF1">
      <w:r>
        <w:separator/>
      </w:r>
    </w:p>
  </w:footnote>
  <w:footnote w:type="continuationSeparator" w:id="0">
    <w:p w14:paraId="307B7E35" w14:textId="77777777" w:rsidR="007138FC" w:rsidRDefault="007138FC" w:rsidP="00A27CF1">
      <w:r>
        <w:continuationSeparator/>
      </w:r>
    </w:p>
  </w:footnote>
  <w:footnote w:id="1">
    <w:p w14:paraId="2F073E7A" w14:textId="77777777" w:rsidR="003612DA" w:rsidRDefault="003612DA" w:rsidP="003612DA">
      <w:pPr>
        <w:pStyle w:val="TeksCatatanKaki"/>
        <w:jc w:val="both"/>
      </w:pPr>
      <w:r>
        <w:rPr>
          <w:rStyle w:val="ReferensiCatatanKaki"/>
        </w:rPr>
        <w:footnoteRef/>
      </w:r>
      <w:r>
        <w:t xml:space="preserve"> </w:t>
      </w:r>
      <w:r>
        <w:fldChar w:fldCharType="begin" w:fldLock="1"/>
      </w:r>
      <w:r>
        <w:instrText>ADDIN CSL_CITATION {"citationItems":[{"id":"ITEM-1","itemData":{"id":"ITEM-1","issued":{"date-parts":[["0"]]},"title":"Joko Sulistiyo,\"Peran Guru Akidah Akhlak Dalam Pelaksanaan Pendidikan Karakter Di Madrasah Aliyah Muhammadiyah 2 Paten Pondok Pesantren Muhammadiyah Darul Arqom Paten Kabupaten Kendal Provinsi Jawa Tengah\" Tahun 2024 Uuniversitas Islam Agung Semarang","type":"article-journal"},"uris":["http://www.mendeley.com/documents/?uuid=4211defa-26c4-414e-a4c6-4a6d8e681fe7"]}],"mendeley":{"formattedCitation":"“Joko Sulistiyo,\"Peran Guru Akidah Akhlak Dalam Pelaksanaan Pendidikan Karakter Di Madrasah Aliyah Muhammadiyah 2 Paten Pondok Pesantren Muhammadiyah Darul Arqom Paten Kabupaten Kendal Provinsi Jawa Tengah\" Tahun 2024 Uuniversitas Islam Agung Semarang,” n.d.","manualFormatting":"Joko Sulistiyo,\"Peran Guru Akidah Akhlak Dalam Pelaksanaan Pendidikan Karakter Di Madrasah Aliyah Muhammadiyah 2 Paten Pondok Pesantren Muhammadiyah Darul Arqom Paten Kabupaten Kendal Provinsi Jawa Tengah\" Tahun 2024 Uuniversitas Islam Agung Semarang","plainTextFormattedCitation":"“Joko Sulistiyo,\"Peran Guru Akidah Akhlak Dalam Pelaksanaan Pendidikan Karakter Di Madrasah Aliyah Muhammadiyah 2 Paten Pondok Pesantren Muhammadiyah Darul Arqom Paten Kabupaten Kendal Provinsi Jawa Tengah\" Tahun 2024 Uuniversitas Islam Agung Semarang,” n.d.","previouslyFormattedCitation":"“Joko Sulistiyo,\"Peran Guru Akidah Akhlak Dalam Pelaksanaan Pendidikan Karakter Di Madrasah Aliyah Muhammadiyah 2 Paten Pondok Pesantren Muhammadiyah Darul Arqom Paten Kabupaten Kendal Provinsi Jawa Tengah\" Tahun 2024 Uuniversitas Islam Agung Semarang,” n.d."},"properties":{"noteIndex":1},"schema":"https://github.com/citation-style-language/schema/raw/master/csl-citation.json"}</w:instrText>
      </w:r>
      <w:r>
        <w:fldChar w:fldCharType="separate"/>
      </w:r>
      <w:r w:rsidRPr="00AB16FF">
        <w:rPr>
          <w:noProof/>
        </w:rPr>
        <w:t>Joko Sulistiyo,</w:t>
      </w:r>
      <w:r w:rsidRPr="00AB16FF">
        <w:rPr>
          <w:i/>
          <w:iCs/>
          <w:noProof/>
        </w:rPr>
        <w:t>"Peran Guru Akidah Akhlak Dalam Pelaksanaan Pendidikan Karakter Di Madrasah Aliyah Muhammadiyah 2 Paten Pondok Pesantren Muhammadiyah Darul Arqom Paten Kabupaten Kendal Provinsi Jawa Tengah"</w:t>
      </w:r>
      <w:r w:rsidRPr="00AB16FF">
        <w:rPr>
          <w:noProof/>
        </w:rPr>
        <w:t xml:space="preserve"> Tahun 2024 Uuniversitas Islam Agung Semarang</w:t>
      </w:r>
      <w:r>
        <w:fldChar w:fldCharType="end"/>
      </w:r>
    </w:p>
  </w:footnote>
  <w:footnote w:id="2">
    <w:p w14:paraId="42D1917F" w14:textId="77777777" w:rsidR="003612DA" w:rsidRDefault="003612DA" w:rsidP="003612DA">
      <w:pPr>
        <w:pStyle w:val="TeksCatatanKaki"/>
      </w:pPr>
      <w:r>
        <w:rPr>
          <w:rStyle w:val="ReferensiCatatanKaki"/>
        </w:rPr>
        <w:footnoteRef/>
      </w:r>
      <w:r>
        <w:t xml:space="preserve"> </w:t>
      </w:r>
      <w:r>
        <w:fldChar w:fldCharType="begin" w:fldLock="1"/>
      </w:r>
      <w:r>
        <w:instrText>ADDIN CSL_CITATION {"citationItems":[{"id":"ITEM-1","itemData":{"id":"ITEM-1","issued":{"date-parts":[["0"]]},"title":"Hasil Observasi Lapangan MTs Darul Muhaqiqin Pekanbaru Tanggal 21 Maret 2025","type":"article-journal"},"uris":["http://www.mendeley.com/documents/?uuid=1495767a-aa36-48b9-a130-b29863322e8f"]}],"mendeley":{"formattedCitation":"“Hasil Observasi Lapangan MTs Darul Muhaqiqin Pekanbaru Tanggal 21 Maret 2025,” n.d.","manualFormatting":"Hasil Observasi Lapangan MTs Darul Muhaqiqin Pekanbaru Tanggal 21 Maret 2025","plainTextFormattedCitation":"“Hasil Observasi Lapangan MTs Darul Muhaqiqin Pekanbaru Tanggal 21 Maret 2025,” n.d.","previouslyFormattedCitation":"“Hasil Observasi Lapangan MTs Darul Muhaqiqin Pekanbaru Tanggal 21 Maret 2025,” n.d."},"properties":{"noteIndex":2},"schema":"https://github.com/citation-style-language/schema/raw/master/csl-citation.json"}</w:instrText>
      </w:r>
      <w:r>
        <w:fldChar w:fldCharType="separate"/>
      </w:r>
      <w:r w:rsidRPr="00C80156">
        <w:rPr>
          <w:noProof/>
        </w:rPr>
        <w:t>Hasil Observasi Lapangan MTs Darul Muhaqiqin Pekanbaru Tanggal 21 Maret 2025</w:t>
      </w:r>
      <w:r>
        <w:fldChar w:fldCharType="end"/>
      </w:r>
    </w:p>
  </w:footnote>
  <w:footnote w:id="3">
    <w:p w14:paraId="68B51F01" w14:textId="77777777" w:rsidR="00C76CBF" w:rsidRDefault="00C76CBF" w:rsidP="00C76CBF">
      <w:pPr>
        <w:pStyle w:val="TeksCatatanKaki"/>
        <w:jc w:val="both"/>
      </w:pPr>
      <w:r>
        <w:rPr>
          <w:rStyle w:val="ReferensiCatatanKaki"/>
        </w:rPr>
        <w:footnoteRef/>
      </w:r>
      <w:r>
        <w:t xml:space="preserve"> </w:t>
      </w:r>
      <w:r>
        <w:fldChar w:fldCharType="begin" w:fldLock="1"/>
      </w:r>
      <w:r>
        <w:instrText>ADDIN CSL_CITATION {"citationItems":[{"id":"ITEM-1","itemData":{"URL":"https://alhikam.ac.id/berita/detail/tidak-hanya-mengaji-santri-juga-harus-jago-teknologi","accessed":{"date-parts":[["2025","5","11"]]},"container-title":"Pesantren Al-Hikam Malang","id":"ITEM-1","issued":{"date-parts":[["0"]]},"title":"Alhikam,\"Tidak Hanya Mengaji,Santri Juga Harus Jago Teknologi\" 2021","type":"webpage"},"uris":["http://www.mendeley.com/documents/?uuid=52a838f9-e2d9-4d08-a036-e04879dd0445"]}],"mendeley":{"formattedCitation":"“Alhikam,\"Tidak Hanya Mengaji,Santri Juga Harus Jago Teknologi\" 2021,” Pesantren Al-Hikam Malang, accessed May 11, 2025, https://alhikam.ac.id/berita/detail/tidak-hanya-mengaji-santri-juga-harus-jago-teknologi.","manualFormatting":"Alhikam,\"Tidak Hanya Mengaji,Santri Juga Harus Jago Teknologi\" 2021,” Pesantren Al-Hikam Malang, accessed May 11, 2025, https://alhikam.ac.id/berita/detail/tidak-hanya-mengaji-santri-juga-harus-jago-teknologi.","plainTextFormattedCitation":"“Alhikam,\"Tidak Hanya Mengaji,Santri Juga Harus Jago Teknologi\" 2021,” Pesantren Al-Hikam Malang, accessed May 11, 2025, https://alhikam.ac.id/berita/detail/tidak-hanya-mengaji-santri-juga-harus-jago-teknologi.","previouslyFormattedCitation":"“Alhikam,\"Tidak Hanya Mengaji,Santri Juga Harus Jago Teknologi\" 2021,” Pesantren Al-Hikam Malang, accessed May 11, 2025, https://alhikam.ac.id/berita/detail/tidak-hanya-mengaji-santri-juga-harus-jago-teknologi."},"properties":{"noteIndex":3},"schema":"https://github.com/citation-style-language/schema/raw/master/csl-citation.json"}</w:instrText>
      </w:r>
      <w:r>
        <w:fldChar w:fldCharType="separate"/>
      </w:r>
      <w:r w:rsidRPr="00F451B0">
        <w:rPr>
          <w:noProof/>
        </w:rPr>
        <w:t>Alhikam,</w:t>
      </w:r>
      <w:r w:rsidRPr="00F451B0">
        <w:rPr>
          <w:i/>
          <w:iCs/>
          <w:noProof/>
        </w:rPr>
        <w:t>"Tidak Hanya Mengaji,Santri Juga Harus Jago Teknologi"</w:t>
      </w:r>
      <w:r w:rsidRPr="00F451B0">
        <w:rPr>
          <w:noProof/>
        </w:rPr>
        <w:t xml:space="preserve"> 2021,” Pesantren Al-Hikam Malang, accessed May 11, 2025, https://alhikam.ac.id/berita/detail/tidak-hanya-mengaji-santri-juga-harus-jago-teknologi.</w:t>
      </w:r>
      <w:r>
        <w:fldChar w:fldCharType="end"/>
      </w:r>
    </w:p>
  </w:footnote>
  <w:footnote w:id="4">
    <w:p w14:paraId="703FAB36" w14:textId="77777777" w:rsidR="00644523" w:rsidRDefault="00644523" w:rsidP="00644523">
      <w:pPr>
        <w:pStyle w:val="TeksCatatanKaki"/>
      </w:pPr>
      <w:r>
        <w:rPr>
          <w:rStyle w:val="ReferensiCatatanKaki"/>
        </w:rPr>
        <w:footnoteRef/>
      </w:r>
      <w:r>
        <w:t xml:space="preserve"> </w:t>
      </w:r>
      <w:r>
        <w:fldChar w:fldCharType="begin" w:fldLock="1"/>
      </w:r>
      <w:r>
        <w:instrText>ADDIN CSL_CITATION {"citationItems":[{"id":"ITEM-1","itemData":{"id":"ITEM-1","issued":{"date-parts":[["0"]]},"title":"Hasil Observasi Lapangan MTs Darul Muhaqiqin Pekanbaru Tanggal 21 Maret 2025","type":"article-journal"},"uris":["http://www.mendeley.com/documents/?uuid=1495767a-aa36-48b9-a130-b29863322e8f"]}],"mendeley":{"formattedCitation":"“Hasil Observasi Lapangan MTs Darul Muhaqiqin Pekanbaru Tanggal 21 Maret 2025.”","manualFormatting":"Hasil Observasi Lapangan MTs Darul Muhaqiqin Pekanbaru Tanggal 21 Maret 2025","plainTextFormattedCitation":"“Hasil Observasi Lapangan MTs Darul Muhaqiqin Pekanbaru Tanggal 21 Maret 2025.”","previouslyFormattedCitation":"“Hasil Observasi Lapangan MTs Darul Muhaqiqin Pekanbaru Tanggal 21 Maret 2025.”"},"properties":{"noteIndex":4},"schema":"https://github.com/citation-style-language/schema/raw/master/csl-citation.json"}</w:instrText>
      </w:r>
      <w:r>
        <w:fldChar w:fldCharType="separate"/>
      </w:r>
      <w:r w:rsidRPr="00C80156">
        <w:rPr>
          <w:noProof/>
        </w:rPr>
        <w:t>Hasil Observasi Lapangan MTs Darul Muhaqiqin Pekanbaru Tanggal 21 Maret 2025</w:t>
      </w:r>
      <w:r>
        <w:fldChar w:fldCharType="end"/>
      </w:r>
    </w:p>
  </w:footnote>
  <w:footnote w:id="5">
    <w:p w14:paraId="427B6469" w14:textId="77777777" w:rsidR="00F71E30" w:rsidRDefault="00F71E30" w:rsidP="00F71E30">
      <w:pPr>
        <w:pStyle w:val="TeksCatatanKaki"/>
      </w:pPr>
      <w:r>
        <w:rPr>
          <w:rStyle w:val="ReferensiCatatanKaki"/>
        </w:rPr>
        <w:footnoteRef/>
      </w:r>
      <w:r>
        <w:t xml:space="preserve"> </w:t>
      </w:r>
      <w:r>
        <w:fldChar w:fldCharType="begin" w:fldLock="1"/>
      </w:r>
      <w:r>
        <w:instrText>ADDIN CSL_CITATION {"citationItems":[{"id":"ITEM-1","itemData":{"DOI":"10.54437/iljjislamiclearningjournal.v1i2.883","abstract":"Education in the increasingly developing globalization era has many positive and negative impacts on people's lives, we are faced with quite serious moral and moral problems, we must be good at processing education in the globalization era, both within the family, community, education and the State. Teachers have an important role in the formation of morals. Mainly a teacher of morals. This study aims to explore the role of the moral creed teacher as an effort to improve morals. The research uses literature research methods, with documentary data collection methods. And with a content analysis model. The results of the study show that student morals can be formed when the teacher applies all of his roles, namely: The teacher as educator, mentor, teacher, role model, adviser, facilitator, motivator, evaluator and innovator","author":[{"dropping-particle":"","family":"Zahiq","given":"Moh","non-dropping-particle":"","parse-names":false,"suffix":""}],"container-title":"ILJ: Islamic Learning Journal","id":"ITEM-1","issue":"2","issued":{"date-parts":[["2023"]]},"page":"355-374","title":"Peran Guru Akidah Akhlak Sebagai Upaya Peningkatan Akhlak Siswa","type":"article-journal","volume":"1"},"uris":["http://www.mendeley.com/documents/?uuid=1c06f35f-09e9-4956-9967-6f9ddd799e56"]}],"mendeley":{"formattedCitation":"Moh Zahiq, “Peran Guru Akidah Akhlak Sebagai Upaya Peningkatan Akhlak Siswa,” &lt;i&gt;ILJ: Islamic Learning Journal&lt;/i&gt; 1, no. 2 (2023): 355–74, https://doi.org/10.54437/iljjislamiclearningjournal.v1i2.883.","plainTextFormattedCitation":"Moh Zahiq, “Peran Guru Akidah Akhlak Sebagai Upaya Peningkatan Akhlak Siswa,” ILJ: Islamic Learning Journal 1, no. 2 (2023): 355–74, https://doi.org/10.54437/iljjislamiclearningjournal.v1i2.883.","previouslyFormattedCitation":"Moh Zahiq, “Peran Guru Akidah Akhlak Sebagai Upaya Peningkatan Akhlak Siswa,” &lt;i&gt;ILJ: Islamic Learning Journal&lt;/i&gt; 1, no. 2 (2023): 355–74, https://doi.org/10.54437/iljjislamiclearningjournal.v1i2.883."},"properties":{"noteIndex":5},"schema":"https://github.com/citation-style-language/schema/raw/master/csl-citation.json"}</w:instrText>
      </w:r>
      <w:r>
        <w:fldChar w:fldCharType="separate"/>
      </w:r>
      <w:r w:rsidRPr="00E60A30">
        <w:rPr>
          <w:noProof/>
        </w:rPr>
        <w:t xml:space="preserve">Moh Zahiq, “Peran Guru Akidah Akhlak Sebagai Upaya Peningkatan Akhlak Siswa,” </w:t>
      </w:r>
      <w:r w:rsidRPr="00E60A30">
        <w:rPr>
          <w:i/>
          <w:noProof/>
        </w:rPr>
        <w:t>ILJ: Islamic Learning Journal</w:t>
      </w:r>
      <w:r w:rsidRPr="00E60A30">
        <w:rPr>
          <w:noProof/>
        </w:rPr>
        <w:t xml:space="preserve"> 1, no. 2 (2023): 355–74, https://doi.org/10.54437/iljjislamiclearningjournal.v1i2.883.</w:t>
      </w:r>
      <w:r>
        <w:fldChar w:fldCharType="end"/>
      </w:r>
    </w:p>
  </w:footnote>
  <w:footnote w:id="6">
    <w:p w14:paraId="565B2629" w14:textId="77777777" w:rsidR="00F71E30" w:rsidRDefault="00F71E30" w:rsidP="00F71E30">
      <w:pPr>
        <w:pStyle w:val="TeksCatatanKaki"/>
        <w:jc w:val="both"/>
      </w:pPr>
      <w:r>
        <w:rPr>
          <w:rStyle w:val="ReferensiCatatanKaki"/>
        </w:rPr>
        <w:footnoteRef/>
      </w:r>
      <w:r>
        <w:t xml:space="preserve"> </w:t>
      </w:r>
      <w:r>
        <w:fldChar w:fldCharType="begin" w:fldLock="1"/>
      </w:r>
      <w:r>
        <w:instrText>ADDIN CSL_CITATION {"citationItems":[{"id":"ITEM-1","itemData":{"URL":"https://www.detik.com/edu/detikpedia/d-6212968/pengertian-akidah-islam-dasar-dasar-dan-tujuannya","accessed":{"date-parts":[["2025","5","11"]]},"id":"ITEM-1","issued":{"date-parts":[["0"]]},"title":"Kristina,\"Pengertian Akidah Islam, Dasar-dasar, dan Tujuannya\" Detik Edu 2022","type":"webpage"},"uris":["http://www.mendeley.com/documents/?uuid=01ea1a6b-12b6-4e16-bb08-fd84dfb1e1f8"]}],"mendeley":{"formattedCitation":"“Kristina,\"Pengertian Akidah Islam, Dasar-Dasar, Dan Tujuannya\" Detik Edu 2022,” accessed May 11, 2025, https://www.detik.com/edu/detikpedia/d-6212968/pengertian-akidah-islam-dasar-dasar-dan-tujuannya.","manualFormatting":"Kristina,\"Pengertian Akidah Islam, Dasar-Dasar, Dan Tujuannya\" Detik Edu 2022,” accessed May 11, 2025, https://www.detik.com/edu/detikpedia/d-6212968/pengertian-akidah-islam-dasar-dasar-dan-tujuannya.","plainTextFormattedCitation":"“Kristina,\"Pengertian Akidah Islam, Dasar-Dasar, Dan Tujuannya\" Detik Edu 2022,” accessed May 11, 2025, https://www.detik.com/edu/detikpedia/d-6212968/pengertian-akidah-islam-dasar-dasar-dan-tujuannya.","previouslyFormattedCitation":"“Kristina,\"Pengertian Akidah Islam, Dasar-Dasar, Dan Tujuannya\" Detik Edu 2022,” accessed May 11, 2025, https://www.detik.com/edu/detikpedia/d-6212968/pengertian-akidah-islam-dasar-dasar-dan-tujuannya."},"properties":{"noteIndex":6},"schema":"https://github.com/citation-style-language/schema/raw/master/csl-citation.json"}</w:instrText>
      </w:r>
      <w:r>
        <w:fldChar w:fldCharType="separate"/>
      </w:r>
      <w:r w:rsidRPr="00E60A30">
        <w:rPr>
          <w:noProof/>
        </w:rPr>
        <w:t>Kristina,</w:t>
      </w:r>
      <w:r w:rsidRPr="00E60A30">
        <w:rPr>
          <w:i/>
          <w:iCs/>
          <w:noProof/>
        </w:rPr>
        <w:t xml:space="preserve">"Pengertian Akidah Islam, Dasar-Dasar, Dan Tujuannya" </w:t>
      </w:r>
      <w:r w:rsidRPr="00E60A30">
        <w:rPr>
          <w:noProof/>
        </w:rPr>
        <w:t>Detik Edu 2022,” accessed May 11, 2025, https://www.detik.com/edu/detikpedia/d-6212968/pengertian-akidah-islam-dasar-dasar-dan-tujuannya.</w:t>
      </w:r>
      <w:r>
        <w:fldChar w:fldCharType="end"/>
      </w:r>
    </w:p>
  </w:footnote>
  <w:footnote w:id="7">
    <w:p w14:paraId="3453923D" w14:textId="77777777" w:rsidR="006511A5" w:rsidRDefault="006511A5" w:rsidP="006511A5">
      <w:pPr>
        <w:pStyle w:val="TeksCatatanKaki"/>
        <w:jc w:val="both"/>
      </w:pPr>
      <w:r>
        <w:rPr>
          <w:rStyle w:val="ReferensiCatatanKaki"/>
        </w:rPr>
        <w:footnoteRef/>
      </w:r>
      <w:r>
        <w:t xml:space="preserve"> </w:t>
      </w:r>
      <w:r>
        <w:fldChar w:fldCharType="begin" w:fldLock="1"/>
      </w:r>
      <w:r>
        <w:instrText>ADDIN CSL_CITATION {"citationItems":[{"id":"ITEM-1","itemData":{"ISSN":"2961-8754","abstract":"Moral degradation is a problem that needs to be resolved in order to create a nation that is in accordance with Pancasila values, especially in facing global challenges in the future. Character education can be carried out in areas such as the family, community and school environment. The school scope is an environment that supports the implementation of youth character education. The government's efforts in character education can be seen by implementing a character-based curriculum, namely the Merdeka Curriculum. This curriculum is oriented towards students' freedom in obtaining education in driving schools. The driving school program focuses on developing student learning outcomes in a holistic manner which includes competence (literacy and numeracy) and character, starting with superior human resources (principals and teachers) principals and teachers from driving schools conducting impact on other education units. Schools with status as driving schools are expected to be a reference for other schools in implementing effective P5. P5 itself is an intracurricular activity that has the ultimate goal not only of increasing competency but of building and enhancing the character of students as a profile of Pancasila students. P5 contains six character traits of Pancasila, namely critical thinking, creative, independent, faithful, devoted to God Almighty, noble, cooperative, and global in diversity. Based on the results of research conducted by the Implementation of the Project to Strengthen Pancasila Student Profiles as Strengthening the Creative Character of Class XI Students at SMAN 1 Krian, it was found that overall SMAN 1 Krian had implemented P5 properly and in accordance with the P5 guidebook published by the Ministry of Education and Culture. In planning activities P5 SMAN 1 Krian has been carried out in a systematic and structured manner. In the P5 implementation activities, SMAN 1 Krian has carried out P5 according to the plan that has been made. Students, teachers and schools as a whole have understood P5 learning even though there are obstacles in its implementation. In the evaluation and follow-up activities for the implementation of P5 at SMAN 1 Krian, they have done quite well. This is because SMAN 1 Krian has not collaborated with partners according to the theme raised, besides that SMAN 1 Krian has not yet had an evaluation for the coordinator and person in charge by the school and P5 supervisors. There are five elements to strengthen cre…","author":[{"dropping-particle":"","family":"Oktavia","given":"Sela","non-dropping-particle":"","parse-names":false,"suffix":""},{"dropping-particle":"","family":"Harmanto","given":"","non-dropping-particle":"","parse-names":false,"suffix":""}],"container-title":"Civilia: Jurnal Kajian Hukum dan Pendidikan Kewarganegaraan","id":"ITEM-1","issue":"3","issued":{"date-parts":[["2023"]]},"page":"1-17","title":"Penguatan Karakter Kreatif Melalui Projek Penguatan Profil Pelajar Pancasila pada Tema Kewirausahaan di Kelas XI SMAN 1 Krian","type":"article-journal","volume":"2"},"uris":["http://www.mendeley.com/documents/?uuid=b4118967-a028-4d2b-8ae6-0d2f910ba8de"]}],"mendeley":{"formattedCitation":"Sela Oktavia and Harmanto, “Penguatan Karakter Kreatif Melalui Projek Penguatan Profil Pelajar Pancasila Pada Tema Kewirausahaan Di Kelas XI SMAN 1 Krian,” &lt;i&gt;Civilia: Jurnal Kajian Hukum Dan Pendidikan Kewarganegaraan&lt;/i&gt; 2, no. 3 (2023): 1–17, http://jurnal.anfa.co.id.","plainTextFormattedCitation":"Sela Oktavia and Harmanto, “Penguatan Karakter Kreatif Melalui Projek Penguatan Profil Pelajar Pancasila Pada Tema Kewirausahaan Di Kelas XI SMAN 1 Krian,” Civilia: Jurnal Kajian Hukum Dan Pendidikan Kewarganegaraan 2, no. 3 (2023): 1–17, http://jurnal.anfa.co.id.","previouslyFormattedCitation":"Sela Oktavia and Harmanto, “Penguatan Karakter Kreatif Melalui Projek Penguatan Profil Pelajar Pancasila Pada Tema Kewirausahaan Di Kelas XI SMAN 1 Krian,” &lt;i&gt;Civilia: Jurnal Kajian Hukum Dan Pendidikan Kewarganegaraan&lt;/i&gt; 2, no. 3 (2023): 1–17, http://jurnal.anfa.co.id."},"properties":{"noteIndex":7},"schema":"https://github.com/citation-style-language/schema/raw/master/csl-citation.json"}</w:instrText>
      </w:r>
      <w:r>
        <w:fldChar w:fldCharType="separate"/>
      </w:r>
      <w:r w:rsidRPr="008508BE">
        <w:rPr>
          <w:noProof/>
        </w:rPr>
        <w:t xml:space="preserve">Sela Oktavia and Harmanto, “Penguatan Karakter Kreatif Melalui Projek Penguatan Profil Pelajar Pancasila Pada Tema Kewirausahaan Di Kelas XI SMAN 1 Krian,” </w:t>
      </w:r>
      <w:r w:rsidRPr="008508BE">
        <w:rPr>
          <w:i/>
          <w:noProof/>
        </w:rPr>
        <w:t>Civilia: Jurnal Kajian Hukum Dan Pendidikan Kewarganegaraan</w:t>
      </w:r>
      <w:r w:rsidRPr="008508BE">
        <w:rPr>
          <w:noProof/>
        </w:rPr>
        <w:t xml:space="preserve"> 2, no. 3 (2023): 1–17, http://jurnal.anfa.co.id.</w:t>
      </w:r>
      <w:r>
        <w:fldChar w:fldCharType="end"/>
      </w:r>
    </w:p>
  </w:footnote>
  <w:footnote w:id="8">
    <w:p w14:paraId="441355F9" w14:textId="77777777" w:rsidR="006511A5" w:rsidRDefault="006511A5" w:rsidP="006511A5">
      <w:pPr>
        <w:pStyle w:val="TeksCatatanKaki"/>
        <w:jc w:val="both"/>
      </w:pPr>
      <w:r>
        <w:rPr>
          <w:rStyle w:val="ReferensiCatatanKaki"/>
        </w:rPr>
        <w:footnoteRef/>
      </w:r>
      <w:r>
        <w:t xml:space="preserve"> </w:t>
      </w:r>
      <w:r>
        <w:fldChar w:fldCharType="begin" w:fldLock="1"/>
      </w:r>
      <w:r>
        <w:instrText>ADDIN CSL_CITATION {"citationItems":[{"id":"ITEM-1","itemData":{"URL":"https://www.kompasiana.com/abdulmuiz8393/64264ed83788d467fe7fb222/guru-inovatif-konsep-karakteristik-dan-dampaknya-terhadap-pendidikan","id":"ITEM-1","issued":{"date-parts":[["0"]]},"title":"Abdul Muiz, \"Guru Inovatif:Konsep Karakteristik dan Dampak Terhadap Pendidikan\", 2023","type":"webpage"},"uris":["http://www.mendeley.com/documents/?uuid=0d02862f-b8c4-492f-82ee-6c85f8e99cbb"]}],"mendeley":{"formattedCitation":"“Abdul Muiz, ‘Guru Inovatif:Konsep Karakteristik Dan Dampak Terhadap Pendidikan’, 2023,” n.d., https://www.kompasiana.com/abdulmuiz8393/64264ed83788d467fe7fb222/guru-inovatif-konsep-karakteristik-dan-dampaknya-terhadap-pendidikan.","manualFormatting":"Abdul Muiz, ‘Guru Inovatif:Konsep Karakteristik Dan Dampak Terhadap Pendidikan’, 2023, https://www.kompasiana.com/abdulmuiz8393/64264ed83788d467fe7fb222/guru-inovatif-konsep-karakteristik-dan-dampaknya-terhadap-pendidikan.","plainTextFormattedCitation":"“Abdul Muiz, ‘Guru Inovatif:Konsep Karakteristik Dan Dampak Terhadap Pendidikan’, 2023,” n.d., https://www.kompasiana.com/abdulmuiz8393/64264ed83788d467fe7fb222/guru-inovatif-konsep-karakteristik-dan-dampaknya-terhadap-pendidikan.","previouslyFormattedCitation":"“Abdul Muiz, ‘Guru Inovatif:Konsep Karakteristik Dan Dampak Terhadap Pendidikan’, 2023,” n.d., https://www.kompasiana.com/abdulmuiz8393/64264ed83788d467fe7fb222/guru-inovatif-konsep-karakteristik-dan-dampaknya-terhadap-pendidikan."},"properties":{"noteIndex":8},"schema":"https://github.com/citation-style-language/schema/raw/master/csl-citation.json"}</w:instrText>
      </w:r>
      <w:r>
        <w:fldChar w:fldCharType="separate"/>
      </w:r>
      <w:r w:rsidRPr="00CB66D6">
        <w:rPr>
          <w:noProof/>
        </w:rPr>
        <w:t>Abdul Muiz,</w:t>
      </w:r>
      <w:r w:rsidRPr="00CB66D6">
        <w:rPr>
          <w:i/>
          <w:iCs/>
          <w:noProof/>
        </w:rPr>
        <w:t xml:space="preserve"> ‘Guru Inovatif:Konsep Karakteristik Dan Dampak Terhadap Pendidikan’</w:t>
      </w:r>
      <w:r w:rsidRPr="00CB66D6">
        <w:rPr>
          <w:noProof/>
        </w:rPr>
        <w:t>, 2023, https://www.kompasiana.com/abdulmuiz8393/64264ed83788d467fe7fb222/guru-inovatif-konsep-karakteristik-dan-dampaknya-terhadap-pendidikan.</w:t>
      </w:r>
      <w:r>
        <w:fldChar w:fldCharType="end"/>
      </w:r>
    </w:p>
  </w:footnote>
  <w:footnote w:id="9">
    <w:p w14:paraId="32C7FFA4" w14:textId="67B8AE78" w:rsidR="006B1C81" w:rsidRDefault="006B1C81" w:rsidP="006B1C81">
      <w:pPr>
        <w:pStyle w:val="TeksCatatanKaki"/>
        <w:jc w:val="both"/>
      </w:pPr>
      <w:r>
        <w:rPr>
          <w:rStyle w:val="ReferensiCatatanKaki"/>
        </w:rPr>
        <w:footnoteRef/>
      </w:r>
      <w:r>
        <w:t xml:space="preserve"> </w:t>
      </w:r>
      <w:r>
        <w:fldChar w:fldCharType="begin" w:fldLock="1"/>
      </w:r>
      <w:r w:rsidR="00062681">
        <w:instrText>ADDIN CSL_CITATION {"citationItems":[{"id":"ITEM-1","itemData":{"id":"ITEM-1","issued":{"date-parts":[["0"]]},"title":"Sarwono,\"Meningkatkan Kemampuan Komunikasi Matematis Siswa SMP Melalui Pembelajaran Dalam Kelompok Kecil Dengan Strategi Mastery learning,Bandung.Sps.UPI","type":"article-journal"},"uris":["http://www.mendeley.com/documents/?uuid=5fe82b65-9eca-4bd1-be22-e5cddc87ee3e"]}],"mendeley":{"formattedCitation":"“Sarwono,\"Meningkatkan Kemampuan Komunikasi Matematis Siswa SMP Melalui Pembelajaran Dalam Kelompok Kecil Dengan Strategi Mastery Learning,Bandung.Sps.UPI,” n.d.","manualFormatting":"Sarwono,\"Meningkatkan Kemampuan Komunikasi Matematis Siswa SMP Melalui Pembelajaran Dalam Kelompok Kecil Dengan Strategi Mastery Learning,Bandung.Sps.UPI,","plainTextFormattedCitation":"“Sarwono,\"Meningkatkan Kemampuan Komunikasi Matematis Siswa SMP Melalui Pembelajaran Dalam Kelompok Kecil Dengan Strategi Mastery Learning,Bandung.Sps.UPI,” n.d.","previouslyFormattedCitation":"“Sarwono,\"Meningkatkan Kemampuan Komunikasi Matematis Siswa SMP Melalui Pembelajaran Dalam Kelompok Kecil Dengan Strategi Mastery Learning,Bandung.Sps.UPI,” n.d."},"properties":{"noteIndex":9},"schema":"https://github.com/citation-style-language/schema/raw/master/csl-citation.json"}</w:instrText>
      </w:r>
      <w:r>
        <w:fldChar w:fldCharType="separate"/>
      </w:r>
      <w:r w:rsidRPr="00032671">
        <w:rPr>
          <w:noProof/>
        </w:rPr>
        <w:t>Sarwono,"Meningkatkan Kemampuan Komunikasi Matematis Siswa SMP Melalui Pembelajaran Dalam Kelompok Kecil Dengan Strategi Mastery Learning,Bandung.Sps.UPI,</w:t>
      </w:r>
      <w:r>
        <w:fldChar w:fldCharType="end"/>
      </w:r>
      <w:r>
        <w:t xml:space="preserve"> </w:t>
      </w:r>
    </w:p>
  </w:footnote>
  <w:footnote w:id="10">
    <w:p w14:paraId="0FEEAC9A" w14:textId="20EC0D40" w:rsidR="00261FB2" w:rsidRDefault="00261FB2" w:rsidP="00261FB2">
      <w:pPr>
        <w:pStyle w:val="TeksCatatanKaki"/>
        <w:jc w:val="both"/>
      </w:pPr>
      <w:r>
        <w:rPr>
          <w:rStyle w:val="ReferensiCatatanKaki"/>
        </w:rPr>
        <w:footnoteRef/>
      </w:r>
      <w:r>
        <w:t xml:space="preserve"> </w:t>
      </w:r>
      <w:r>
        <w:fldChar w:fldCharType="begin" w:fldLock="1"/>
      </w:r>
      <w:r w:rsidR="00062681">
        <w:instrText>ADDIN CSL_CITATION {"citationItems":[{"id":"ITEM-1","itemData":{"id":"ITEM-1","issued":{"date-parts":[["0"]]},"title":"Ali, M. (2013). Penelitian Kependidikan Prosedur &amp; Strategi. Bandung: CV. Angkasa.","type":"article-journal"},"uris":["http://www.mendeley.com/documents/?uuid=a81774c8-0605-4d8b-81cf-fb0140f5e96f"]}],"mendeley":{"formattedCitation":"“Ali, M. (2013). Penelitian Kependidikan Prosedur &amp; Strategi. Bandung: CV. Angkasa.,” n.d.","manualFormatting":"Ali, M. (2013). Penelitian Kependidikan Prosedur &amp; Strategi. Bandung: Cv. Angkasa.","plainTextFormattedCitation":"“Ali, M. (2013). Penelitian Kependidikan Prosedur &amp; Strategi. Bandung: CV. Angkasa.,” n.d.","previouslyFormattedCitation":"“Ali, M. (2013). Penelitian Kependidikan Prosedur &amp; Strategi. Bandung: CV. Angkasa.,” n.d."},"properties":{"noteIndex":10},"schema":"https://github.com/citation-style-language/schema/raw/master/csl-citation.json"}</w:instrText>
      </w:r>
      <w:r>
        <w:fldChar w:fldCharType="separate"/>
      </w:r>
      <w:r w:rsidRPr="00625892">
        <w:rPr>
          <w:noProof/>
        </w:rPr>
        <w:t>Ali, M. (2013). Penelitian Kependidikan Prosedur &amp; Strategi. Bandung: Cv. Angkasa.</w:t>
      </w:r>
      <w:r>
        <w:fldChar w:fldCharType="end"/>
      </w:r>
      <w:r>
        <w:t xml:space="preserve"> </w:t>
      </w:r>
    </w:p>
  </w:footnote>
  <w:footnote w:id="11">
    <w:p w14:paraId="20EE45AA" w14:textId="1AC05074" w:rsidR="00441E09" w:rsidRDefault="00441E09" w:rsidP="00441E09">
      <w:pPr>
        <w:pStyle w:val="TeksCatatanKaki"/>
      </w:pPr>
      <w:r>
        <w:rPr>
          <w:rStyle w:val="ReferensiCatatanKaki"/>
        </w:rPr>
        <w:footnoteRef/>
      </w:r>
      <w:r>
        <w:t xml:space="preserve"> </w:t>
      </w:r>
      <w:r>
        <w:fldChar w:fldCharType="begin" w:fldLock="1"/>
      </w:r>
      <w:r w:rsidR="00062681">
        <w:instrText>ADDIN CSL_CITATION {"citationItems":[{"id":"ITEM-1","itemData":{"id":"ITEM-1","issued":{"date-parts":[["0"]]},"title":"Supriyadi, \"Strategi Belajar &amp; Mengajar\", (Yogyakarta: Jaya Ilmu, 2013), hlm. 11.","type":"article-journal"},"uris":["http://www.mendeley.com/documents/?uuid=6ca62d3a-8c7a-4fd5-b759-e8dab2325c87"]}],"mendeley":{"formattedCitation":"“Supriyadi, ‘Strategi Belajar &amp; Mengajar’, (Yogyakarta: Jaya Ilmu, 2013), Hlm. 11.,” n.d.","manualFormatting":"Supriyadi, ‘Strategi Belajar &amp; Mengajar’, (Yogyakarta: Jaya Ilmu, 2013), Hlm. 11","plainTextFormattedCitation":"“Supriyadi, ‘Strategi Belajar &amp; Mengajar’, (Yogyakarta: Jaya Ilmu, 2013), Hlm. 11.,” n.d.","previouslyFormattedCitation":"“Supriyadi, ‘Strategi Belajar &amp; Mengajar’, (Yogyakarta: Jaya Ilmu, 2013), Hlm. 11.,” n.d."},"properties":{"noteIndex":11},"schema":"https://github.com/citation-style-language/schema/raw/master/csl-citation.json"}</w:instrText>
      </w:r>
      <w:r>
        <w:fldChar w:fldCharType="separate"/>
      </w:r>
      <w:r w:rsidRPr="00AD7D93">
        <w:rPr>
          <w:noProof/>
        </w:rPr>
        <w:t xml:space="preserve">Supriyadi, </w:t>
      </w:r>
      <w:r w:rsidRPr="00AD7D93">
        <w:rPr>
          <w:i/>
          <w:iCs/>
          <w:noProof/>
        </w:rPr>
        <w:t>‘Strategi Belajar &amp; Mengajar’,</w:t>
      </w:r>
      <w:r w:rsidRPr="00AD7D93">
        <w:rPr>
          <w:noProof/>
        </w:rPr>
        <w:t xml:space="preserve"> (Yogyakarta: Jaya Ilmu, 2013), Hlm. 11</w:t>
      </w:r>
      <w:r>
        <w:fldChar w:fldCharType="end"/>
      </w:r>
      <w:r>
        <w:t xml:space="preserve"> </w:t>
      </w:r>
    </w:p>
  </w:footnote>
  <w:footnote w:id="12">
    <w:p w14:paraId="4FBEBF75" w14:textId="1AE1760A" w:rsidR="004E3FC7" w:rsidRDefault="004E3FC7" w:rsidP="004E3FC7">
      <w:pPr>
        <w:pStyle w:val="TeksCatatanKaki"/>
      </w:pPr>
      <w:r>
        <w:rPr>
          <w:rStyle w:val="ReferensiCatatanKaki"/>
        </w:rPr>
        <w:footnoteRef/>
      </w:r>
      <w:r>
        <w:t xml:space="preserve"> </w:t>
      </w:r>
      <w:r>
        <w:fldChar w:fldCharType="begin" w:fldLock="1"/>
      </w:r>
      <w:r w:rsidR="00062681">
        <w:instrText>ADDIN CSL_CITATION {"citationItems":[{"id":"ITEM-1","itemData":{"id":"ITEM-1","issued":{"date-parts":[["0"]]},"title":"Peraturan Pemerintahan Pendidikan Nasional, (Jakarta, 2005), no. 14","type":"article-journal"},"uris":["http://www.mendeley.com/documents/?uuid=a01c3ecf-587a-49bd-838a-73f989632d50"]}],"mendeley":{"formattedCitation":"“Peraturan Pemerintahan Pendidikan Nasional, (Jakarta, 2005), No. 14,” n.d.","manualFormatting":"Peraturan Pemerintahan Pendidikan Nasional, (Jakarta, 2005), No. 14","plainTextFormattedCitation":"“Peraturan Pemerintahan Pendidikan Nasional, (Jakarta, 2005), No. 14,” n.d.","previouslyFormattedCitation":"“Peraturan Pemerintahan Pendidikan Nasional, (Jakarta, 2005), No. 14,” n.d."},"properties":{"noteIndex":12},"schema":"https://github.com/citation-style-language/schema/raw/master/csl-citation.json"}</w:instrText>
      </w:r>
      <w:r>
        <w:fldChar w:fldCharType="separate"/>
      </w:r>
      <w:r w:rsidRPr="00AD7D93">
        <w:rPr>
          <w:noProof/>
        </w:rPr>
        <w:t>Peraturan Pemerintahan Pendidikan Nasional, (Jakarta, 2005), No. 14</w:t>
      </w:r>
      <w:r>
        <w:fldChar w:fldCharType="end"/>
      </w:r>
    </w:p>
  </w:footnote>
  <w:footnote w:id="13">
    <w:p w14:paraId="530D88A0" w14:textId="70FAF53B" w:rsidR="004E3FC7" w:rsidRDefault="004E3FC7" w:rsidP="004E3FC7">
      <w:pPr>
        <w:pStyle w:val="TeksCatatanKaki"/>
        <w:jc w:val="both"/>
      </w:pPr>
      <w:r>
        <w:rPr>
          <w:rStyle w:val="ReferensiCatatanKaki"/>
        </w:rPr>
        <w:footnoteRef/>
      </w:r>
      <w:r>
        <w:t xml:space="preserve"> </w:t>
      </w:r>
      <w:r>
        <w:fldChar w:fldCharType="begin" w:fldLock="1"/>
      </w:r>
      <w:r w:rsidR="00062681">
        <w:instrText>ADDIN CSL_CITATION {"citationItems":[{"id":"ITEM-1","itemData":{"id":"ITEM-1","issued":{"date-parts":[["0"]]},"title":"Moh. Uzer Usman,\" Menjadi Guru Profesional\", (Bandung: Remaja Rosdakarya, 2006). hlm. 4","type":"article-journal"},"uris":["http://www.mendeley.com/documents/?uuid=96e9a7b3-ca79-4767-9f69-663d8cf4953c"]}],"mendeley":{"formattedCitation":"“Moh. Uzer Usman,\" Menjadi Guru Profesional\", (Bandung: Remaja Rosdakarya, 2006). Hlm. 4,” n.d.","manualFormatting":"Moh. Uzer Usman,\" Menjadi Guru Profesional\", (Bandung: Remaja Rosdakarya, 2006). Hlm. 4","plainTextFormattedCitation":"“Moh. Uzer Usman,\" Menjadi Guru Profesional\", (Bandung: Remaja Rosdakarya, 2006). Hlm. 4,” n.d.","previouslyFormattedCitation":"“Moh. Uzer Usman,\" Menjadi Guru Profesional\", (Bandung: Remaja Rosdakarya, 2006). Hlm. 4,” n.d."},"properties":{"noteIndex":13},"schema":"https://github.com/citation-style-language/schema/raw/master/csl-citation.json"}</w:instrText>
      </w:r>
      <w:r>
        <w:fldChar w:fldCharType="separate"/>
      </w:r>
      <w:r w:rsidRPr="00AD7D93">
        <w:rPr>
          <w:noProof/>
        </w:rPr>
        <w:t>Moh. Uzer Usman,</w:t>
      </w:r>
      <w:r w:rsidRPr="00AD7D93">
        <w:rPr>
          <w:i/>
          <w:iCs/>
          <w:noProof/>
        </w:rPr>
        <w:t>" Menjadi Guru Profesional"</w:t>
      </w:r>
      <w:r w:rsidRPr="00AD7D93">
        <w:rPr>
          <w:noProof/>
        </w:rPr>
        <w:t>, (Bandung: Remaja Rosdakarya, 2006). Hlm. 4</w:t>
      </w:r>
      <w:r>
        <w:fldChar w:fldCharType="end"/>
      </w:r>
    </w:p>
  </w:footnote>
  <w:footnote w:id="14">
    <w:p w14:paraId="3D6E8A2C" w14:textId="5AAEAE95" w:rsidR="006A7F55" w:rsidRDefault="006A7F55" w:rsidP="006A7F55">
      <w:pPr>
        <w:pStyle w:val="TeksCatatanKaki"/>
        <w:jc w:val="both"/>
      </w:pPr>
      <w:r>
        <w:rPr>
          <w:rStyle w:val="ReferensiCatatanKaki"/>
        </w:rPr>
        <w:footnoteRef/>
      </w:r>
      <w:r>
        <w:t xml:space="preserve"> </w:t>
      </w:r>
      <w:r>
        <w:fldChar w:fldCharType="begin" w:fldLock="1"/>
      </w:r>
      <w:r w:rsidR="00062681">
        <w:instrText>ADDIN CSL_CITATION {"citationItems":[{"id":"ITEM-1","itemData":{"id":"ITEM-1","issued":{"date-parts":[["0"]]},"title":"Nunu Ahmad,\" Pendidikan Agama di Indonesia, (Jakarta: Puslibat Pendidikan Agama dan Keagamaan\", 2010). hlm. 283.","type":"article-journal"},"uris":["http://www.mendeley.com/documents/?uuid=00416fd4-b531-40cb-97c9-855e63df7158"]}],"mendeley":{"formattedCitation":"“Nunu Ahmad,\" Pendidikan Agama Di Indonesia, (Jakarta: Puslibat Pendidikan Agama Dan Keagamaan\", 2010). Hlm. 283.,” n.d.","manualFormatting":"Nunu Ahmad,\" Pendidikan Agama Di Indonesia, (Jakarta: Puslibat Pendidikan Agama Dan Keagamaan\", 2010). Hlm. 283","plainTextFormattedCitation":"“Nunu Ahmad,\" Pendidikan Agama Di Indonesia, (Jakarta: Puslibat Pendidikan Agama Dan Keagamaan\", 2010). Hlm. 283.,” n.d.","previouslyFormattedCitation":"“Nunu Ahmad,\" Pendidikan Agama Di Indonesia, (Jakarta: Puslibat Pendidikan Agama Dan Keagamaan\", 2010). Hlm. 283.,” n.d."},"properties":{"noteIndex":14},"schema":"https://github.com/citation-style-language/schema/raw/master/csl-citation.json"}</w:instrText>
      </w:r>
      <w:r>
        <w:fldChar w:fldCharType="separate"/>
      </w:r>
      <w:r w:rsidRPr="00AD7D93">
        <w:rPr>
          <w:noProof/>
        </w:rPr>
        <w:t>Nunu Ahmad,</w:t>
      </w:r>
      <w:r w:rsidRPr="00AD7D93">
        <w:rPr>
          <w:i/>
          <w:iCs/>
          <w:noProof/>
        </w:rPr>
        <w:t>" Pendidikan Agama Di Indonesia, (Jakarta: Puslibat Pendidikan Agama Dan Keagamaan"</w:t>
      </w:r>
      <w:r w:rsidRPr="00AD7D93">
        <w:rPr>
          <w:noProof/>
        </w:rPr>
        <w:t>, 2010). Hlm. 283</w:t>
      </w:r>
      <w:r>
        <w:fldChar w:fldCharType="end"/>
      </w:r>
    </w:p>
  </w:footnote>
  <w:footnote w:id="15">
    <w:p w14:paraId="79CB8310" w14:textId="26E21BCA" w:rsidR="00AE2C74" w:rsidRDefault="00AE2C74" w:rsidP="00AE2C74">
      <w:pPr>
        <w:pStyle w:val="TeksCatatanKaki"/>
        <w:jc w:val="both"/>
      </w:pPr>
      <w:r>
        <w:rPr>
          <w:rStyle w:val="ReferensiCatatanKaki"/>
        </w:rPr>
        <w:footnoteRef/>
      </w:r>
      <w:r>
        <w:fldChar w:fldCharType="begin" w:fldLock="1"/>
      </w:r>
      <w:r w:rsidR="00062681">
        <w:instrText>ADDIN CSL_CITATION {"citationItems":[{"id":"ITEM-1","itemData":{"id":"ITEM-1","issued":{"date-parts":[["0"]]},"title":"E. Mulyasa,\"Menjadi Guru Profesional. Menciptakan Pembelajaran Yang Aktif danMenyenangkan\", (Bandung: PT. Remaja Rosdakarya, 2013). hlm. 35.","type":"article-journal"},"uris":["http://www.mendeley.com/documents/?uuid=7f4bc970-33b1-4a74-8c76-e90be9267480"]}],"mendeley":{"formattedCitation":"“E. Mulyasa,\"Menjadi Guru Profesional. Menciptakan Pembelajaran Yang Aktif DanMenyenangkan\", (Bandung: PT. Remaja Rosdakarya, 2013). Hlm. 35.,” n.d.","manualFormatting":"E.Mulyasa,\"MenjadiGuru Profesional. Menciptakan Pembelajaran Yang Aktif DanMenyenangkan\", (Bandung: PT. Remaja Rosdakarya, 2013). Hlm. 35","plainTextFormattedCitation":"“E. Mulyasa,\"Menjadi Guru Profesional. Menciptakan Pembelajaran Yang Aktif DanMenyenangkan\", (Bandung: PT. Remaja Rosdakarya, 2013). Hlm. 35.,” n.d.","previouslyFormattedCitation":"“E. Mulyasa,\"Menjadi Guru Profesional. Menciptakan Pembelajaran Yang Aktif DanMenyenangkan\", (Bandung: PT. Remaja Rosdakarya, 2013). Hlm. 35.,” n.d."},"properties":{"noteIndex":15},"schema":"https://github.com/citation-style-language/schema/raw/master/csl-citation.json"}</w:instrText>
      </w:r>
      <w:r>
        <w:fldChar w:fldCharType="separate"/>
      </w:r>
      <w:r w:rsidRPr="00894141">
        <w:rPr>
          <w:noProof/>
        </w:rPr>
        <w:t>E.Mulyasa,</w:t>
      </w:r>
      <w:r w:rsidRPr="00486F87">
        <w:rPr>
          <w:i/>
          <w:iCs/>
          <w:noProof/>
        </w:rPr>
        <w:t>"MenjadiGuru Profesional. Menciptakan Pembelajaran Yang Aktif DanMenyenangkan",</w:t>
      </w:r>
      <w:r w:rsidRPr="00894141">
        <w:rPr>
          <w:noProof/>
        </w:rPr>
        <w:t xml:space="preserve"> (Bandung: PT. Remaja Rosdakarya, 2013). Hlm. 35</w:t>
      </w:r>
      <w:r>
        <w:fldChar w:fldCharType="end"/>
      </w:r>
    </w:p>
  </w:footnote>
  <w:footnote w:id="16">
    <w:p w14:paraId="0F6FFBD2" w14:textId="4AD8E17D" w:rsidR="00AE2C74" w:rsidRDefault="00AE2C74" w:rsidP="00AE2C74">
      <w:pPr>
        <w:pStyle w:val="TeksCatatanKaki"/>
      </w:pPr>
      <w:r>
        <w:rPr>
          <w:rStyle w:val="ReferensiCatatanKaki"/>
        </w:rPr>
        <w:footnoteRef/>
      </w:r>
      <w:r>
        <w:t xml:space="preserve"> </w:t>
      </w:r>
      <w:r>
        <w:fldChar w:fldCharType="begin" w:fldLock="1"/>
      </w:r>
      <w:r w:rsidR="00062681">
        <w:instrText>ADDIN CSL_CITATION {"citationItems":[{"id":"ITEM-1","itemData":{"id":"ITEM-1","issued":{"date-parts":[["0"]]},"title":"Eny Winaryati, Evaluasi Supervisi Pembelajaran, (Yogyakarta: Graha Ilmu, 2014). hlm. 37.","type":"article-journal"},"uris":["http://www.mendeley.com/documents/?uuid=7b1fa162-e861-4d91-9260-d63beaca5ad1"]}],"mendeley":{"formattedCitation":"“Eny Winaryati, Evaluasi Supervisi Pembelajaran, (Yogyakarta: Graha Ilmu, 2014). Hlm. 37.,” n.d.","manualFormatting":"Eny Winaryati, \"Evaluasi Supervisi Pembelajaran\", (Yogyakarta: Graha Ilmu, 2014). Hlm. 37.","plainTextFormattedCitation":"“Eny Winaryati, Evaluasi Supervisi Pembelajaran, (Yogyakarta: Graha Ilmu, 2014). Hlm. 37.,” n.d.","previouslyFormattedCitation":"“Eny Winaryati, Evaluasi Supervisi Pembelajaran, (Yogyakarta: Graha Ilmu, 2014). Hlm. 37.,” n.d."},"properties":{"noteIndex":16},"schema":"https://github.com/citation-style-language/schema/raw/master/csl-citation.json"}</w:instrText>
      </w:r>
      <w:r>
        <w:fldChar w:fldCharType="separate"/>
      </w:r>
      <w:r w:rsidRPr="00E746A6">
        <w:rPr>
          <w:noProof/>
        </w:rPr>
        <w:t>Eny Winaryati,</w:t>
      </w:r>
      <w:r w:rsidRPr="009C6FB9">
        <w:rPr>
          <w:i/>
          <w:iCs/>
          <w:noProof/>
        </w:rPr>
        <w:t xml:space="preserve"> "Evaluasi Supervisi Pembelajaran"</w:t>
      </w:r>
      <w:r w:rsidRPr="00E746A6">
        <w:rPr>
          <w:noProof/>
        </w:rPr>
        <w:t>, (Yogyakarta: Graha Ilmu, 2014). Hlm. 37.</w:t>
      </w:r>
      <w:r>
        <w:fldChar w:fldCharType="end"/>
      </w:r>
    </w:p>
  </w:footnote>
  <w:footnote w:id="17">
    <w:p w14:paraId="6BDBB874" w14:textId="49BCA169" w:rsidR="00770CB3" w:rsidRDefault="00770CB3" w:rsidP="00770CB3">
      <w:pPr>
        <w:pStyle w:val="TeksCatatanKaki"/>
        <w:jc w:val="both"/>
      </w:pPr>
      <w:r>
        <w:rPr>
          <w:rStyle w:val="ReferensiCatatanKaki"/>
        </w:rPr>
        <w:footnoteRef/>
      </w:r>
      <w:r>
        <w:t xml:space="preserve"> </w:t>
      </w:r>
      <w:r>
        <w:fldChar w:fldCharType="begin" w:fldLock="1"/>
      </w:r>
      <w:r w:rsidR="00062681">
        <w:instrText>ADDIN CSL_CITATION {"citationItems":[{"id":"ITEM-1","itemData":{"id":"ITEM-1","issued":{"date-parts":[["0"]]},"title":"Ulfatun Nikmah, “Peran Guru Dalam Meningkatkan Keaktifan Siswa Melalui Media Pembelajaran Pada Mata Pelajaran IPA di SDN Karangan Balong Ponorogo”, Skripsi, Istitut Agama Islam Negeri Ponorogo, 2018, hlm. 30.","type":"article-journal"},"uris":["http://www.mendeley.com/documents/?uuid=2c03ab36-9da4-4877-ba50-26ae36161553"]}],"mendeley":{"formattedCitation":"“Ulfatun Nikmah, ‘Peran Guru Dalam Meningkatkan Keaktifan Siswa Melalui Media Pembelajaran Pada Mata Pelajaran IPA Di SDN Karangan Balong Ponorogo’, Skripsi, Istitut Agama Islam Negeri Ponorogo, 2018, Hlm. 30.,” n.d.","manualFormatting":"Ulfatun Nikmah, ‘Peran Guru Dalam Meningkatkan Keaktifan Siswa Melalui Media Pembelajaran Pada Mata Pelajaran IPA Di SDN Karangan Balong Ponorogo’, Skripsi, Istitut Agama Islam Negeri Ponorogo, 2018, Hlm. 30","plainTextFormattedCitation":"“Ulfatun Nikmah, ‘Peran Guru Dalam Meningkatkan Keaktifan Siswa Melalui Media Pembelajaran Pada Mata Pelajaran IPA Di SDN Karangan Balong Ponorogo’, Skripsi, Istitut Agama Islam Negeri Ponorogo, 2018, Hlm. 30.,” n.d.","previouslyFormattedCitation":"“Ulfatun Nikmah, ‘Peran Guru Dalam Meningkatkan Keaktifan Siswa Melalui Media Pembelajaran Pada Mata Pelajaran IPA Di SDN Karangan Balong Ponorogo’, Skripsi, Istitut Agama Islam Negeri Ponorogo, 2018, Hlm. 30.,” n.d."},"properties":{"noteIndex":17},"schema":"https://github.com/citation-style-language/schema/raw/master/csl-citation.json"}</w:instrText>
      </w:r>
      <w:r>
        <w:fldChar w:fldCharType="separate"/>
      </w:r>
      <w:r w:rsidRPr="00FB3CC9">
        <w:rPr>
          <w:noProof/>
        </w:rPr>
        <w:t>Ulfatun Nikmah</w:t>
      </w:r>
      <w:r w:rsidRPr="003307E3">
        <w:rPr>
          <w:i/>
          <w:iCs/>
          <w:noProof/>
        </w:rPr>
        <w:t>, ‘Peran Guru Dalam Meningkatkan Keaktifan Siswa Melalui Media Pembelajaran Pada Mata Pelajaran IPA Di SDN Karangan Balong Ponorogo’,</w:t>
      </w:r>
      <w:r w:rsidRPr="003307E3">
        <w:rPr>
          <w:noProof/>
        </w:rPr>
        <w:t xml:space="preserve"> Skripsi, Istitut Agama Islam Negeri Ponorogo, 2018, Hlm. 30</w:t>
      </w:r>
      <w:r>
        <w:fldChar w:fldCharType="end"/>
      </w:r>
    </w:p>
  </w:footnote>
  <w:footnote w:id="18">
    <w:p w14:paraId="4EF69FC5" w14:textId="1E5AB893" w:rsidR="00093A5A" w:rsidRDefault="00093A5A" w:rsidP="00093A5A">
      <w:pPr>
        <w:pStyle w:val="TeksCatatanKaki"/>
      </w:pPr>
      <w:r>
        <w:rPr>
          <w:rStyle w:val="ReferensiCatatanKaki"/>
        </w:rPr>
        <w:footnoteRef/>
      </w:r>
      <w:r>
        <w:t xml:space="preserve"> </w:t>
      </w:r>
      <w:r>
        <w:fldChar w:fldCharType="begin" w:fldLock="1"/>
      </w:r>
      <w:r w:rsidR="00062681">
        <w:instrText>ADDIN CSL_CITATION {"citationItems":[{"id":"ITEM-1","itemData":{"id":"ITEM-1","issued":{"date-parts":[["0"]]},"title":"Oemar Hamalik, \"Proses Belajar Mengajar”, (Jakarta: Bumi Aksara, 2010), hlm.122.","type":"article-journal"},"uris":["http://www.mendeley.com/documents/?uuid=81d39066-68e8-4156-816d-856a7d3b5a2b"]}],"mendeley":{"formattedCitation":"“Oemar Hamalik, \"Proses Belajar Mengajar”, (Jakarta: Bumi Aksara, 2010), Hlm.122.,” n.d.","manualFormatting":"Oemar Hamalik, \"Proses Belajar Mengajar”, (Jakarta: Bumi Aksara, 2010), Hlm.122","plainTextFormattedCitation":"“Oemar Hamalik, \"Proses Belajar Mengajar”, (Jakarta: Bumi Aksara, 2010), Hlm.122.,” n.d.","previouslyFormattedCitation":"“Oemar Hamalik, \"Proses Belajar Mengajar”, (Jakarta: Bumi Aksara, 2010), Hlm.122.,” n.d."},"properties":{"noteIndex":18},"schema":"https://github.com/citation-style-language/schema/raw/master/csl-citation.json"}</w:instrText>
      </w:r>
      <w:r>
        <w:fldChar w:fldCharType="separate"/>
      </w:r>
      <w:r w:rsidRPr="00D65E2F">
        <w:rPr>
          <w:noProof/>
        </w:rPr>
        <w:t>Oemar Hamalik, "Proses Belajar Mengajar”, (Jakarta: Bumi Aksara, 2010), Hlm.122</w:t>
      </w:r>
      <w:r>
        <w:fldChar w:fldCharType="end"/>
      </w:r>
    </w:p>
  </w:footnote>
  <w:footnote w:id="19">
    <w:p w14:paraId="4D4B3B55" w14:textId="46362231" w:rsidR="00647ACE" w:rsidRDefault="00647ACE" w:rsidP="00647ACE">
      <w:pPr>
        <w:pStyle w:val="TeksCatatanKaki"/>
        <w:jc w:val="both"/>
      </w:pPr>
      <w:r>
        <w:rPr>
          <w:rStyle w:val="ReferensiCatatanKaki"/>
        </w:rPr>
        <w:footnoteRef/>
      </w:r>
      <w:r>
        <w:t xml:space="preserve"> </w:t>
      </w:r>
      <w:r>
        <w:fldChar w:fldCharType="begin" w:fldLock="1"/>
      </w:r>
      <w:r w:rsidR="00B62537">
        <w:instrText>ADDIN CSL_CITATION {"citationItems":[{"id":"ITEM-1","itemData":{"id":"ITEM-1","issued":{"date-parts":[["0"]]},"title":"Ulfatun Nikmah, “Peran Guru Dalam Meningkatkan Keaktifan Siswa Melalui Media Pembelajaran Pada Mata Pelajaran IPA di SDN Karangan Balong Ponorogo”, Skripsi, Istitut Agama Islam Negeri Ponorogo, 2018, hlm. 30.","type":"article-journal"},"uris":["http://www.mendeley.com/documents/?uuid=2c03ab36-9da4-4877-ba50-26ae36161553"]}],"mendeley":{"formattedCitation":"“Ulfatun Nikmah, ‘Peran Guru Dalam Meningkatkan Keaktifan Siswa Melalui Media Pembelajaran Pada Mata Pelajaran IPA Di SDN Karangan Balong Ponorogo’, Skripsi, Istitut Agama Islam Negeri Ponorogo, 2018, Hlm. 30.”","manualFormatting":"Ulfatun Nikmah, ‘Peran Guru Dalam Meningkatkan Keaktifan Siswa Melalui Media Pembelajaran Pada Mata Pelajaran IPA Di SDN Karangan Balong Ponorogo’, Skripsi, Istitut Agama Islam Negeri Ponorogo, 2018, Hlm. 30","plainTextFormattedCitation":"“Ulfatun Nikmah, ‘Peran Guru Dalam Meningkatkan Keaktifan Siswa Melalui Media Pembelajaran Pada Mata Pelajaran IPA Di SDN Karangan Balong Ponorogo’, Skripsi, Istitut Agama Islam Negeri Ponorogo, 2018, Hlm. 30.”","previouslyFormattedCitation":"“Ulfatun Nikmah, ‘Peran Guru Dalam Meningkatkan Keaktifan Siswa Melalui Media Pembelajaran Pada Mata Pelajaran IPA Di SDN Karangan Balong Ponorogo’, Skripsi, Istitut Agama Islam Negeri Ponorogo, 2018, Hlm. 30.”"},"properties":{"noteIndex":19},"schema":"https://github.com/citation-style-language/schema/raw/master/csl-citation.json"}</w:instrText>
      </w:r>
      <w:r>
        <w:fldChar w:fldCharType="separate"/>
      </w:r>
      <w:r w:rsidRPr="00FB3CC9">
        <w:rPr>
          <w:noProof/>
        </w:rPr>
        <w:t>Ulfatun Nikmah</w:t>
      </w:r>
      <w:r w:rsidRPr="003307E3">
        <w:rPr>
          <w:i/>
          <w:iCs/>
          <w:noProof/>
        </w:rPr>
        <w:t>, ‘Peran Guru Dalam Meningkatkan Keaktifan Siswa Melalui Media Pembelajaran Pada Mata Pelajaran IPA Di SDN Karangan Balong Ponorogo’,</w:t>
      </w:r>
      <w:r w:rsidRPr="003307E3">
        <w:rPr>
          <w:noProof/>
        </w:rPr>
        <w:t xml:space="preserve"> Skripsi, Istitut Agama Islam Negeri Ponorogo, 2018, Hlm. 30</w:t>
      </w:r>
      <w:r>
        <w:fldChar w:fldCharType="end"/>
      </w:r>
    </w:p>
  </w:footnote>
  <w:footnote w:id="20">
    <w:p w14:paraId="34F2E1F1" w14:textId="0F2C0210" w:rsidR="00C623F9" w:rsidRDefault="00C623F9" w:rsidP="00C623F9">
      <w:pPr>
        <w:pStyle w:val="TeksCatatanKaki"/>
      </w:pPr>
      <w:r>
        <w:rPr>
          <w:rStyle w:val="ReferensiCatatanKaki"/>
        </w:rPr>
        <w:footnoteRef/>
      </w:r>
      <w:r>
        <w:t xml:space="preserve"> </w:t>
      </w:r>
      <w:r>
        <w:fldChar w:fldCharType="begin" w:fldLock="1"/>
      </w:r>
      <w:r w:rsidR="00B62537">
        <w:instrText>ADDIN CSL_CITATION {"citationItems":[{"id":"ITEM-1","itemData":{"id":"ITEM-1","issued":{"date-parts":[["0"]]},"title":"Oemar Hamalik, \"Proses Belajar Mengajar”, (Jakarta: Bumi Aksara, 2010), hlm.122.","type":"article-journal"},"uris":["http://www.mendeley.com/documents/?uuid=81d39066-68e8-4156-816d-856a7d3b5a2b"]}],"mendeley":{"formattedCitation":"“Oemar Hamalik, \"Proses Belajar Mengajar”, (Jakarta: Bumi Aksara, 2010), Hlm.122.”","manualFormatting":"Oemar Hamalik, \"Proses Belajar Mengajar”, (Jakarta: Bumi Aksara, 2010), Hlm.122","plainTextFormattedCitation":"“Oemar Hamalik, \"Proses Belajar Mengajar”, (Jakarta: Bumi Aksara, 2010), Hlm.122.”","previouslyFormattedCitation":"“Oemar Hamalik, \"Proses Belajar Mengajar”, (Jakarta: Bumi Aksara, 2010), Hlm.122.”"},"properties":{"noteIndex":20},"schema":"https://github.com/citation-style-language/schema/raw/master/csl-citation.json"}</w:instrText>
      </w:r>
      <w:r>
        <w:fldChar w:fldCharType="separate"/>
      </w:r>
      <w:r w:rsidRPr="00D65E2F">
        <w:rPr>
          <w:noProof/>
        </w:rPr>
        <w:t>Oemar Hamalik, "Proses Belajar Mengajar”, (Jakarta: Bumi Aksara, 2010), Hlm.122</w:t>
      </w:r>
      <w:r>
        <w:fldChar w:fldCharType="end"/>
      </w:r>
    </w:p>
  </w:footnote>
  <w:footnote w:id="21">
    <w:p w14:paraId="04CE4204" w14:textId="5BBCBBA5" w:rsidR="004A4768" w:rsidRDefault="004A4768" w:rsidP="004A4768">
      <w:pPr>
        <w:pStyle w:val="TeksCatatanKaki"/>
        <w:jc w:val="both"/>
      </w:pPr>
      <w:r>
        <w:rPr>
          <w:rStyle w:val="ReferensiCatatanKaki"/>
        </w:rPr>
        <w:footnoteRef/>
      </w:r>
      <w:r>
        <w:t xml:space="preserve"> </w:t>
      </w:r>
      <w:r>
        <w:fldChar w:fldCharType="begin" w:fldLock="1"/>
      </w:r>
      <w:r w:rsidR="00B62537">
        <w:instrText>ADDIN CSL_CITATION {"citationItems":[{"id":"ITEM-1","itemData":{"id":"ITEM-1","issued":{"date-parts":[["0"]]},"title":"Ulfatun Nikmah, “Peran Guru Dalam Meningkatkan Keaktifan Siswa Melalui Media Pembelajaran Pada Mata Pelajaran IPA di SDN Karangan Balong Ponorogo”, Skripsi, Istitut Agama Islam Negeri Ponorogo, 2018, hlm. 30.","type":"article-journal"},"uris":["http://www.mendeley.com/documents/?uuid=2c03ab36-9da4-4877-ba50-26ae36161553"]}],"mendeley":{"formattedCitation":"“Ulfatun Nikmah, ‘Peran Guru Dalam Meningkatkan Keaktifan Siswa Melalui Media Pembelajaran Pada Mata Pelajaran IPA Di SDN Karangan Balong Ponorogo’, Skripsi, Istitut Agama Islam Negeri Ponorogo, 2018, Hlm. 30.”","manualFormatting":"Ulfatun Nikmah, ‘Peran Guru Dalam Meningkatkan Keaktifan Siswa Melalui Media Pembelajaran Pada Mata Pelajaran IPA Di SDN Karangan Balong Ponorogo’, Skripsi, Istitut Agama Islam Negeri Ponorogo, 2018, Hlm. 30","plainTextFormattedCitation":"“Ulfatun Nikmah, ‘Peran Guru Dalam Meningkatkan Keaktifan Siswa Melalui Media Pembelajaran Pada Mata Pelajaran IPA Di SDN Karangan Balong Ponorogo’, Skripsi, Istitut Agama Islam Negeri Ponorogo, 2018, Hlm. 30.”","previouslyFormattedCitation":"“Ulfatun Nikmah, ‘Peran Guru Dalam Meningkatkan Keaktifan Siswa Melalui Media Pembelajaran Pada Mata Pelajaran IPA Di SDN Karangan Balong Ponorogo’, Skripsi, Istitut Agama Islam Negeri Ponorogo, 2018, Hlm. 30.”"},"properties":{"noteIndex":21},"schema":"https://github.com/citation-style-language/schema/raw/master/csl-citation.json"}</w:instrText>
      </w:r>
      <w:r>
        <w:fldChar w:fldCharType="separate"/>
      </w:r>
      <w:r w:rsidRPr="00FB3CC9">
        <w:rPr>
          <w:noProof/>
        </w:rPr>
        <w:t>Ulfatun Nikmah</w:t>
      </w:r>
      <w:r w:rsidRPr="003307E3">
        <w:rPr>
          <w:i/>
          <w:iCs/>
          <w:noProof/>
        </w:rPr>
        <w:t>, ‘Peran Guru Dalam Meningkatkan Keaktifan Siswa Melalui Media Pembelajaran Pada Mata Pelajaran IPA Di SDN Karangan Balong Ponorogo’,</w:t>
      </w:r>
      <w:r w:rsidRPr="003307E3">
        <w:rPr>
          <w:noProof/>
        </w:rPr>
        <w:t xml:space="preserve"> Skripsi, Istitut Agama Islam Negeri Ponorogo, 2018, Hlm. 30</w:t>
      </w:r>
      <w:r>
        <w:fldChar w:fldCharType="end"/>
      </w:r>
    </w:p>
  </w:footnote>
  <w:footnote w:id="22">
    <w:p w14:paraId="21A8C946" w14:textId="0D3E0BAA" w:rsidR="00C623F9" w:rsidRDefault="00C623F9" w:rsidP="00C623F9">
      <w:pPr>
        <w:pStyle w:val="TeksCatatanKaki"/>
      </w:pPr>
      <w:r>
        <w:rPr>
          <w:rStyle w:val="ReferensiCatatanKaki"/>
        </w:rPr>
        <w:footnoteRef/>
      </w:r>
      <w:r>
        <w:t xml:space="preserve"> </w:t>
      </w:r>
      <w:r>
        <w:fldChar w:fldCharType="begin" w:fldLock="1"/>
      </w:r>
      <w:r w:rsidR="00062681">
        <w:instrText>ADDIN CSL_CITATION {"citationItems":[{"id":"ITEM-1","itemData":{"id":"ITEM-1","issued":{"date-parts":[["0"]]},"title":"Al-Qur'an Word,QS.Al-Mujaadilah,58:9","type":"article-journal"},"uris":["http://www.mendeley.com/documents/?uuid=a17c85cd-137f-4a20-8393-65070f965abe"]}],"mendeley":{"formattedCitation":"“Al-Qur’an Word,QS.Al-Mujaadilah,58:9,” n.d.","manualFormatting":"Al-Qur’an Word,QS.Al-Mujaadilah,58:9","plainTextFormattedCitation":"“Al-Qur’an Word,QS.Al-Mujaadilah,58:9,” n.d.","previouslyFormattedCitation":"“Al-Qur’an Word,QS.Al-Mujaadilah,58:9,” n.d."},"properties":{"noteIndex":22},"schema":"https://github.com/citation-style-language/schema/raw/master/csl-citation.json"}</w:instrText>
      </w:r>
      <w:r>
        <w:fldChar w:fldCharType="separate"/>
      </w:r>
      <w:r w:rsidRPr="004D5946">
        <w:rPr>
          <w:noProof/>
        </w:rPr>
        <w:t>Al-Qur’an Word,QS.Al-Mujaadilah,58:9</w:t>
      </w:r>
      <w:r>
        <w:fldChar w:fldCharType="end"/>
      </w:r>
    </w:p>
  </w:footnote>
  <w:footnote w:id="23">
    <w:p w14:paraId="0860459C" w14:textId="46E40D90" w:rsidR="00314E8A" w:rsidRDefault="00314E8A" w:rsidP="00314E8A">
      <w:pPr>
        <w:pStyle w:val="TeksCatatanKaki"/>
      </w:pPr>
      <w:r>
        <w:rPr>
          <w:rStyle w:val="ReferensiCatatanKaki"/>
        </w:rPr>
        <w:footnoteRef/>
      </w:r>
      <w:r>
        <w:t xml:space="preserve"> </w:t>
      </w:r>
      <w:r>
        <w:fldChar w:fldCharType="begin" w:fldLock="1"/>
      </w:r>
      <w:r w:rsidR="00062681">
        <w:instrText>ADDIN CSL_CITATION {"citationItems":[{"id":"ITEM-1","itemData":{"id":"ITEM-1","issued":{"date-parts":[["0"]]},"title":"H. Mahmud Yunus, Kamus Arab-Indonesia, (Jakarta: PT Hidakarya Agung, 1972), hlm. 274.","type":"article-journal"},"uris":["http://www.mendeley.com/documents/?uuid=14135399-def5-4340-82ae-b9c04ad7977b"]}],"mendeley":{"formattedCitation":"“H. Mahmud Yunus, Kamus Arab-Indonesia, (Jakarta: PT Hidakarya Agung, 1972), Hlm. 274.,” n.d.","manualFormatting":"H. Mahmud Yunus, Kamus Arab-Indonesia, (Jakarta: PT Hidakarya Agung, 1972), Hlm. 274","plainTextFormattedCitation":"“H. Mahmud Yunus, Kamus Arab-Indonesia, (Jakarta: PT Hidakarya Agung, 1972), Hlm. 274.,” n.d.","previouslyFormattedCitation":"“H. Mahmud Yunus, Kamus Arab-Indonesia, (Jakarta: PT Hidakarya Agung, 1972), Hlm. 274.,” n.d."},"properties":{"noteIndex":23},"schema":"https://github.com/citation-style-language/schema/raw/master/csl-citation.json"}</w:instrText>
      </w:r>
      <w:r>
        <w:fldChar w:fldCharType="separate"/>
      </w:r>
      <w:r w:rsidRPr="005B19D8">
        <w:rPr>
          <w:i/>
          <w:iCs/>
          <w:noProof/>
        </w:rPr>
        <w:t>H. Mahmud Yunus, Kamus Arab-Indonesia</w:t>
      </w:r>
      <w:r w:rsidRPr="005404BA">
        <w:rPr>
          <w:noProof/>
        </w:rPr>
        <w:t>, (Jakarta: PT Hidakarya Agung, 1972), Hlm. 274</w:t>
      </w:r>
      <w:r>
        <w:fldChar w:fldCharType="end"/>
      </w:r>
    </w:p>
  </w:footnote>
  <w:footnote w:id="24">
    <w:p w14:paraId="705B255F" w14:textId="1B31FB84" w:rsidR="00314E8A" w:rsidRDefault="00314E8A" w:rsidP="00314E8A">
      <w:pPr>
        <w:pStyle w:val="TeksCatatanKaki"/>
      </w:pPr>
      <w:r>
        <w:rPr>
          <w:rStyle w:val="ReferensiCatatanKaki"/>
        </w:rPr>
        <w:footnoteRef/>
      </w:r>
      <w:r>
        <w:t xml:space="preserve"> </w:t>
      </w:r>
      <w:r>
        <w:fldChar w:fldCharType="begin" w:fldLock="1"/>
      </w:r>
      <w:r w:rsidR="00062681">
        <w:instrText>ADDIN CSL_CITATION {"citationItems":[{"id":"ITEM-1","itemData":{"id":"ITEM-1","issued":{"date-parts":[["0"]]},"title":"Muhammad Daud Ali, Pendidikan Agama Islam, (Jakarta: PT. Raja Grafindo Persada,2000), hlm.199.","type":"article-journal"},"uris":["http://www.mendeley.com/documents/?uuid=c79e65f7-fcc7-4c04-80fb-f608e1f3576b"]}],"mendeley":{"formattedCitation":"“Muhammad Daud Ali, Pendidikan Agama Islam, (Jakarta: PT. Raja Grafindo Persada,2000), Hlm.199.,” n.d.","manualFormatting":"Muhammad Daud Ali, Pendidikan Agama Islam, (Jakarta: PT. Raja Grafindo Persada,2000), Hlm.199","plainTextFormattedCitation":"“Muhammad Daud Ali, Pendidikan Agama Islam, (Jakarta: PT. Raja Grafindo Persada,2000), Hlm.199.,” n.d.","previouslyFormattedCitation":"“Muhammad Daud Ali, Pendidikan Agama Islam, (Jakarta: PT. Raja Grafindo Persada,2000), Hlm.199.,” n.d."},"properties":{"noteIndex":24},"schema":"https://github.com/citation-style-language/schema/raw/master/csl-citation.json"}</w:instrText>
      </w:r>
      <w:r>
        <w:fldChar w:fldCharType="separate"/>
      </w:r>
      <w:r w:rsidRPr="000C7DB6">
        <w:rPr>
          <w:noProof/>
        </w:rPr>
        <w:t xml:space="preserve">Muhammad Daud Ali, </w:t>
      </w:r>
      <w:r w:rsidRPr="000C7DB6">
        <w:rPr>
          <w:i/>
          <w:iCs/>
          <w:noProof/>
        </w:rPr>
        <w:t>Pendidikan Agama Islam</w:t>
      </w:r>
      <w:r w:rsidRPr="000C7DB6">
        <w:rPr>
          <w:noProof/>
        </w:rPr>
        <w:t>, (Jakarta: PT. Raja Grafindo Persada,2000), Hlm.199</w:t>
      </w:r>
      <w:r>
        <w:fldChar w:fldCharType="end"/>
      </w:r>
      <w:r>
        <w:t xml:space="preserve"> </w:t>
      </w:r>
    </w:p>
  </w:footnote>
  <w:footnote w:id="25">
    <w:p w14:paraId="73B59416" w14:textId="10D172D9" w:rsidR="00314E8A" w:rsidRDefault="00314E8A" w:rsidP="00314E8A">
      <w:pPr>
        <w:pStyle w:val="TeksCatatanKaki"/>
      </w:pPr>
      <w:r>
        <w:rPr>
          <w:rStyle w:val="ReferensiCatatanKaki"/>
        </w:rPr>
        <w:footnoteRef/>
      </w:r>
      <w:r>
        <w:t xml:space="preserve"> </w:t>
      </w:r>
      <w:r>
        <w:fldChar w:fldCharType="begin" w:fldLock="1"/>
      </w:r>
      <w:r w:rsidR="00062681">
        <w:instrText>ADDIN CSL_CITATION {"citationItems":[{"id":"ITEM-1","itemData":{"id":"ITEM-1","issued":{"date-parts":[["0"]]},"title":"Ibid., hlm. 346.","type":"article-journal"},"uris":["http://www.mendeley.com/documents/?uuid=6975c516-bf49-4584-ac1c-8be34193a7a6"]}],"mendeley":{"formattedCitation":"“Ibid., Hlm. 346.,” n.d.","manualFormatting":"Ibid., Hlm. 346..","plainTextFormattedCitation":"“Ibid., Hlm. 346.,” n.d.","previouslyFormattedCitation":"“Ibid., Hlm. 346.,” n.d."},"properties":{"noteIndex":25},"schema":"https://github.com/citation-style-language/schema/raw/master/csl-citation.json"}</w:instrText>
      </w:r>
      <w:r>
        <w:fldChar w:fldCharType="separate"/>
      </w:r>
      <w:r w:rsidRPr="000C7DB6">
        <w:rPr>
          <w:i/>
          <w:iCs/>
          <w:noProof/>
        </w:rPr>
        <w:t>Ibid</w:t>
      </w:r>
      <w:r w:rsidRPr="000C7DB6">
        <w:rPr>
          <w:noProof/>
        </w:rPr>
        <w:t>., Hlm. 346..</w:t>
      </w:r>
      <w:r>
        <w:fldChar w:fldCharType="end"/>
      </w:r>
    </w:p>
  </w:footnote>
  <w:footnote w:id="26">
    <w:p w14:paraId="72A1ACCC" w14:textId="19BCF8A9" w:rsidR="00232795" w:rsidRDefault="00232795" w:rsidP="00232795">
      <w:pPr>
        <w:pStyle w:val="TeksCatatanKaki"/>
      </w:pPr>
      <w:r>
        <w:rPr>
          <w:rStyle w:val="ReferensiCatatanKaki"/>
        </w:rPr>
        <w:footnoteRef/>
      </w:r>
      <w:r>
        <w:t xml:space="preserve"> </w:t>
      </w:r>
      <w:r>
        <w:fldChar w:fldCharType="begin" w:fldLock="1"/>
      </w:r>
      <w:r w:rsidR="00062681">
        <w:instrText>ADDIN CSL_CITATION {"citationItems":[{"id":"ITEM-1","itemData":{"id":"ITEM-1","issued":{"date-parts":[["0"]]},"title":"Yunahar Ilyas, Kuliah Akhlak (Yogyakarta: LPPI.2007 )cet IX, hlm. 3","type":"article-journal"},"uris":["http://www.mendeley.com/documents/?uuid=5f57c0ec-11d1-4274-808e-0b44913c1f3a"]}],"mendeley":{"formattedCitation":"“Yunahar Ilyas, Kuliah Akhlak (Yogyakarta: LPPI.2007 )Cet IX, Hlm. 3,” n.d.","manualFormatting":"Yunahar Ilyas, \"Kuliah Akhlak\" (Yogyakarta: LPPI.2007 )Cet IX, Hlm. 3","plainTextFormattedCitation":"“Yunahar Ilyas, Kuliah Akhlak (Yogyakarta: LPPI.2007 )Cet IX, Hlm. 3,” n.d.","previouslyFormattedCitation":"“Yunahar Ilyas, Kuliah Akhlak (Yogyakarta: LPPI.2007 )Cet IX, Hlm. 3,” n.d."},"properties":{"noteIndex":26},"schema":"https://github.com/citation-style-language/schema/raw/master/csl-citation.json"}</w:instrText>
      </w:r>
      <w:r>
        <w:fldChar w:fldCharType="separate"/>
      </w:r>
      <w:r w:rsidRPr="00F26008">
        <w:rPr>
          <w:noProof/>
        </w:rPr>
        <w:t xml:space="preserve">Yunahar Ilyas, </w:t>
      </w:r>
      <w:r w:rsidRPr="00373535">
        <w:rPr>
          <w:i/>
          <w:iCs/>
          <w:noProof/>
        </w:rPr>
        <w:t>"Kuliah Akhlak</w:t>
      </w:r>
      <w:r>
        <w:rPr>
          <w:noProof/>
        </w:rPr>
        <w:t>"</w:t>
      </w:r>
      <w:r w:rsidRPr="00F26008">
        <w:rPr>
          <w:noProof/>
        </w:rPr>
        <w:t xml:space="preserve"> (Yogyakarta: LPPI.2007 )Cet IX, Hlm. 3</w:t>
      </w:r>
      <w:r>
        <w:fldChar w:fldCharType="end"/>
      </w:r>
    </w:p>
  </w:footnote>
  <w:footnote w:id="27">
    <w:p w14:paraId="6586EB58" w14:textId="4CE8C32B" w:rsidR="006A736E" w:rsidRDefault="006A736E" w:rsidP="006A736E">
      <w:pPr>
        <w:pStyle w:val="TeksCatatanKaki"/>
      </w:pPr>
      <w:r>
        <w:rPr>
          <w:rStyle w:val="ReferensiCatatanKaki"/>
        </w:rPr>
        <w:footnoteRef/>
      </w:r>
      <w:r>
        <w:t xml:space="preserve"> </w:t>
      </w:r>
      <w:r>
        <w:fldChar w:fldCharType="begin" w:fldLock="1"/>
      </w:r>
      <w:r w:rsidR="00062681">
        <w:instrText>ADDIN CSL_CITATION {"citationItems":[{"id":"ITEM-1","itemData":{"id":"ITEM-1","issued":{"date-parts":[["0"]]},"title":"Zainuddin dkk, Seluk Beluk Pendidikan al-Ghazali, (Jakarta: Bumi Aksara, 1991), hlm.102.","type":"article-journal"},"uris":["http://www.mendeley.com/documents/?uuid=c74b8e5a-3311-47ef-8109-d47bf400515b"]}],"mendeley":{"formattedCitation":"“Zainuddin Dkk, Seluk Beluk Pendidikan Al-Ghazali, (Jakarta: Bumi Aksara, 1991), Hlm.102.,” n.d.","manualFormatting":"Zainuddin Dkk, \"Seluk Beluk Pendidikan Al-Ghazali\", (Jakarta: Bumi Aksara, 1991), Hlm.102","plainTextFormattedCitation":"“Zainuddin Dkk, Seluk Beluk Pendidikan Al-Ghazali, (Jakarta: Bumi Aksara, 1991), Hlm.102.,” n.d.","previouslyFormattedCitation":"“Zainuddin Dkk, Seluk Beluk Pendidikan Al-Ghazali, (Jakarta: Bumi Aksara, 1991), Hlm.102.,” n.d."},"properties":{"noteIndex":27},"schema":"https://github.com/citation-style-language/schema/raw/master/csl-citation.json"}</w:instrText>
      </w:r>
      <w:r>
        <w:fldChar w:fldCharType="separate"/>
      </w:r>
      <w:r w:rsidRPr="0098632E">
        <w:rPr>
          <w:noProof/>
        </w:rPr>
        <w:t xml:space="preserve">Zainuddin Dkk, </w:t>
      </w:r>
      <w:r>
        <w:rPr>
          <w:noProof/>
        </w:rPr>
        <w:t>"</w:t>
      </w:r>
      <w:r w:rsidRPr="00373535">
        <w:rPr>
          <w:i/>
          <w:iCs/>
          <w:noProof/>
        </w:rPr>
        <w:t>Seluk Beluk Pendidikan Al-Ghazali</w:t>
      </w:r>
      <w:r>
        <w:rPr>
          <w:noProof/>
        </w:rPr>
        <w:t>"</w:t>
      </w:r>
      <w:r w:rsidRPr="0098632E">
        <w:rPr>
          <w:noProof/>
        </w:rPr>
        <w:t>, (Jakarta: Bumi Aksara, 1991), Hlm.102</w:t>
      </w:r>
      <w:r>
        <w:fldChar w:fldCharType="end"/>
      </w:r>
    </w:p>
  </w:footnote>
  <w:footnote w:id="28">
    <w:p w14:paraId="2F2D40BA" w14:textId="4CDF5CF3" w:rsidR="00726587" w:rsidRDefault="00726587" w:rsidP="00726587">
      <w:pPr>
        <w:pStyle w:val="TeksCatatanKaki"/>
      </w:pPr>
      <w:r>
        <w:rPr>
          <w:rStyle w:val="ReferensiCatatanKaki"/>
        </w:rPr>
        <w:footnoteRef/>
      </w:r>
      <w:r>
        <w:t xml:space="preserve"> </w:t>
      </w:r>
      <w:r>
        <w:fldChar w:fldCharType="begin" w:fldLock="1"/>
      </w:r>
      <w:r w:rsidR="00062681">
        <w:instrText>ADDIN CSL_CITATION {"citationItems":[{"id":"ITEM-1","itemData":{"id":"ITEM-1","issued":{"date-parts":[["0"]]},"title":"Abudin Nata, Akhlak Tasawuf, (Jakarta: PT. Raja Grafindo Persada, 2002), hlm. 5.","type":"article-journal"},"uris":["http://www.mendeley.com/documents/?uuid=ade8ffd9-1b93-4318-8a56-ad4ac44dd51e"]}],"mendeley":{"formattedCitation":"“Abudin Nata, Akhlak Tasawuf, (Jakarta: PT. Raja Grafindo Persada, 2002), Hlm. 5.,” n.d.","manualFormatting":"Abudin Nata, \"Akhlak Tasawuf,\" (Jakarta: PT. Raja Grafindo Persada, 2002), Hlm. 5","plainTextFormattedCitation":"“Abudin Nata, Akhlak Tasawuf, (Jakarta: PT. Raja Grafindo Persada, 2002), Hlm. 5.,” n.d.","previouslyFormattedCitation":"“Abudin Nata, Akhlak Tasawuf, (Jakarta: PT. Raja Grafindo Persada, 2002), Hlm. 5.,” n.d."},"properties":{"noteIndex":28},"schema":"https://github.com/citation-style-language/schema/raw/master/csl-citation.json"}</w:instrText>
      </w:r>
      <w:r>
        <w:fldChar w:fldCharType="separate"/>
      </w:r>
      <w:r w:rsidRPr="00C40616">
        <w:rPr>
          <w:noProof/>
        </w:rPr>
        <w:t xml:space="preserve">Abudin Nata, </w:t>
      </w:r>
      <w:r w:rsidRPr="00C40616">
        <w:rPr>
          <w:i/>
          <w:iCs/>
          <w:noProof/>
        </w:rPr>
        <w:t>"Akhlak Tasawuf,</w:t>
      </w:r>
      <w:r>
        <w:rPr>
          <w:noProof/>
        </w:rPr>
        <w:t>"</w:t>
      </w:r>
      <w:r w:rsidRPr="00C40616">
        <w:rPr>
          <w:noProof/>
        </w:rPr>
        <w:t xml:space="preserve"> (Jakarta: PT. Raja Grafindo Persada, 2002), Hlm. 5</w:t>
      </w:r>
      <w:r>
        <w:fldChar w:fldCharType="end"/>
      </w:r>
      <w:r>
        <w:t xml:space="preserve"> </w:t>
      </w:r>
    </w:p>
  </w:footnote>
  <w:footnote w:id="29">
    <w:p w14:paraId="3C6E1D78" w14:textId="6BCB9A51" w:rsidR="00591646" w:rsidRDefault="00591646" w:rsidP="00591646">
      <w:pPr>
        <w:pStyle w:val="TeksCatatanKaki"/>
      </w:pPr>
      <w:r>
        <w:rPr>
          <w:rStyle w:val="ReferensiCatatanKaki"/>
        </w:rPr>
        <w:footnoteRef/>
      </w:r>
      <w:r>
        <w:t xml:space="preserve"> </w:t>
      </w:r>
      <w:r>
        <w:fldChar w:fldCharType="begin" w:fldLock="1"/>
      </w:r>
      <w:r w:rsidR="00062681">
        <w:instrText>ADDIN CSL_CITATION {"citationItems":[{"id":"ITEM-1","itemData":{"abstract":"Ajaran Islam adalah ajaran yang bersumber pada wahyu Allah, Al-Qur’an dalam penjabarannya terdapat pada hadis Nabi Muhammad SAW. Masalah akhlak dalam Islam mendapat perhatian yang sangat besar. Berdasarkan bahasa, akhlak berarti sifat atau tabiat. Berdasarkan istilah, akhlak berarti kumpulan sifat yg dimiliki oleh seseorang yang melahirkan perbuatan baik dan buruk","author":[{"dropping-particle":"","family":"Mahfud","given":"","non-dropping-particle":"","parse-names":false,"suffix":""}],"container-title":"Jurnal At tarbawi Al Haditsah","id":"ITEM-1","issue":"1","issued":{"date-parts":[["2017"]]},"page":"20","title":"Berpikir dalam belajar: Membentuk karakter kreatif peserta didik","type":"article-journal","volume":"1"},"uris":["http://www.mendeley.com/documents/?uuid=b43acbe4-bef4-415a-a4ec-0a2285577e33"]}],"mendeley":{"formattedCitation":"Mahfud, “Berpikir Dalam Belajar: Membentuk Karakter Kreatif Peserta Didik,” &lt;i&gt;Jurnal At Tarbawi Al Haditsah&lt;/i&gt; 1, no. 1 (2017): 20.","plainTextFormattedCitation":"Mahfud, “Berpikir Dalam Belajar: Membentuk Karakter Kreatif Peserta Didik,” Jurnal At Tarbawi Al Haditsah 1, no. 1 (2017): 20.","previouslyFormattedCitation":"Mahfud, “Berpikir Dalam Belajar: Membentuk Karakter Kreatif Peserta Didik,” &lt;i&gt;Jurnal At Tarbawi Al Haditsah&lt;/i&gt; 1, no. 1 (2017): 20."},"properties":{"noteIndex":29},"schema":"https://github.com/citation-style-language/schema/raw/master/csl-citation.json"}</w:instrText>
      </w:r>
      <w:r>
        <w:fldChar w:fldCharType="separate"/>
      </w:r>
      <w:r w:rsidRPr="00081388">
        <w:rPr>
          <w:noProof/>
        </w:rPr>
        <w:t xml:space="preserve">Mahfud, “Berpikir Dalam Belajar: Membentuk Karakter Kreatif Peserta Didik,” </w:t>
      </w:r>
      <w:r w:rsidRPr="00081388">
        <w:rPr>
          <w:i/>
          <w:noProof/>
        </w:rPr>
        <w:t>Jurnal At Tarbawi Al Haditsah</w:t>
      </w:r>
      <w:r w:rsidRPr="00081388">
        <w:rPr>
          <w:noProof/>
        </w:rPr>
        <w:t xml:space="preserve"> 1, no. 1 (2017): 20.</w:t>
      </w:r>
      <w:r>
        <w:fldChar w:fldCharType="end"/>
      </w:r>
    </w:p>
  </w:footnote>
  <w:footnote w:id="30">
    <w:p w14:paraId="10F3C47B" w14:textId="2FF970E8" w:rsidR="00261FB2" w:rsidRDefault="00261FB2" w:rsidP="00261FB2">
      <w:pPr>
        <w:pStyle w:val="TeksCatatanKaki"/>
      </w:pPr>
      <w:r>
        <w:rPr>
          <w:rStyle w:val="ReferensiCatatanKaki"/>
        </w:rPr>
        <w:footnoteRef/>
      </w:r>
      <w:r>
        <w:t xml:space="preserve"> </w:t>
      </w:r>
      <w:r>
        <w:fldChar w:fldCharType="begin" w:fldLock="1"/>
      </w:r>
      <w:r w:rsidR="00B62537">
        <w:instrText>ADDIN CSL_CITATION {"citationItems":[{"id":"ITEM-1","itemData":{"abstract":"Ajaran Islam adalah ajaran yang bersumber pada wahyu Allah, Al-Qur’an dalam penjabarannya terdapat pada hadis Nabi Muhammad SAW. Masalah akhlak dalam Islam mendapat perhatian yang sangat besar. Berdasarkan bahasa, akhlak berarti sifat atau tabiat. Berdasarkan istilah, akhlak berarti kumpulan sifat yg dimiliki oleh seseorang yang melahirkan perbuatan baik dan buruk","author":[{"dropping-particle":"","family":"Mahfud","given":"","non-dropping-particle":"","parse-names":false,"suffix":""}],"container-title":"Jurnal At tarbawi Al Haditsah","id":"ITEM-1","issue":"1","issued":{"date-parts":[["2017"]]},"page":"20","title":"Berpikir dalam belajar: Membentuk karakter kreatif peserta didik","type":"article-journal","volume":"1"},"uris":["http://www.mendeley.com/documents/?uuid=b43acbe4-bef4-415a-a4ec-0a2285577e33"]}],"mendeley":{"formattedCitation":"Mahfud.","plainTextFormattedCitation":"Mahfud.","previouslyFormattedCitation":"Mahfud."},"properties":{"noteIndex":30},"schema":"https://github.com/citation-style-language/schema/raw/master/csl-citation.json"}</w:instrText>
      </w:r>
      <w:r>
        <w:fldChar w:fldCharType="separate"/>
      </w:r>
      <w:r w:rsidR="00062681" w:rsidRPr="00062681">
        <w:rPr>
          <w:noProof/>
        </w:rPr>
        <w:t>Mahfud.</w:t>
      </w:r>
      <w:r>
        <w:fldChar w:fldCharType="end"/>
      </w:r>
    </w:p>
  </w:footnote>
  <w:footnote w:id="31">
    <w:p w14:paraId="2398014E" w14:textId="4B0ECE3F" w:rsidR="00224EB2" w:rsidRDefault="00224EB2" w:rsidP="00224EB2">
      <w:pPr>
        <w:pStyle w:val="TeksCatatanKaki"/>
        <w:jc w:val="both"/>
      </w:pPr>
      <w:r>
        <w:rPr>
          <w:rStyle w:val="ReferensiCatatanKaki"/>
        </w:rPr>
        <w:footnoteRef/>
      </w:r>
      <w:r>
        <w:t xml:space="preserve"> </w:t>
      </w:r>
      <w:r>
        <w:fldChar w:fldCharType="begin" w:fldLock="1"/>
      </w:r>
      <w:r w:rsidR="00062681">
        <w:instrText>ADDIN CSL_CITATION {"citationItems":[{"id":"ITEM-1","itemData":{"id":"ITEM-1","issued":{"date-parts":[["0"]]},"title":"Kasinyo Hato, “Pengembangan Model Internalisasi Nilai Karakter dalam Pembelajaran Pendidikan Agama Islam Melalui VCT (Value Clarification Technique) di SMA Negeri 6 Palembang”. Jurnal Intizar, Vol. 21, No. 1, 2015, hlm. 68.","type":"article-journal"},"uris":["http://www.mendeley.com/documents/?uuid=238956eb-2437-4076-a8d4-2e7b63d52387"]}],"mendeley":{"formattedCitation":"“Kasinyo Hato, ‘Pengembangan Model Internalisasi Nilai Karakter Dalam Pembelajaran Pendidikan Agama Islam Melalui VCT (Value Clarification Technique) Di SMA Negeri 6 Palembang’. Jurnal Intizar, Vol. 21, No. 1, 2015, Hlm. 68.,” n.d.","manualFormatting":"Kasinyo Hato, ‘Pengembangan Model Internalisasi Nilai Karakter Dalam Pembelajaran Pendidikan Agama Islam Melalui VCT (Value Clarification Technique) Di SMA Negeri 6 Palembang’. Jurnal Intizar, Vol. 21, No. 1, 2015, Hlm. 68.","plainTextFormattedCitation":"“Kasinyo Hato, ‘Pengembangan Model Internalisasi Nilai Karakter Dalam Pembelajaran Pendidikan Agama Islam Melalui VCT (Value Clarification Technique) Di SMA Negeri 6 Palembang’. Jurnal Intizar, Vol. 21, No. 1, 2015, Hlm. 68.,” n.d.","previouslyFormattedCitation":"“Kasinyo Hato, ‘Pengembangan Model Internalisasi Nilai Karakter Dalam Pembelajaran Pendidikan Agama Islam Melalui VCT (Value Clarification Technique) Di SMA Negeri 6 Palembang’. Jurnal Intizar, Vol. 21, No. 1, 2015, Hlm. 68.,” n.d."},"properties":{"noteIndex":31},"schema":"https://github.com/citation-style-language/schema/raw/master/csl-citation.json"}</w:instrText>
      </w:r>
      <w:r>
        <w:fldChar w:fldCharType="separate"/>
      </w:r>
      <w:r w:rsidRPr="00E221F5">
        <w:rPr>
          <w:noProof/>
        </w:rPr>
        <w:t>Kasinyo Hato,</w:t>
      </w:r>
      <w:r w:rsidRPr="00E221F5">
        <w:rPr>
          <w:i/>
          <w:iCs/>
          <w:noProof/>
        </w:rPr>
        <w:t xml:space="preserve"> ‘Pengembangan Model Internalisasi Nilai Karakter Dalam Pembelajaran Pendidikan Agama Islam Melalui VCT (Value Clarification Technique) Di SMA Negeri 6 Palembang’.</w:t>
      </w:r>
      <w:r w:rsidRPr="00E221F5">
        <w:rPr>
          <w:noProof/>
        </w:rPr>
        <w:t xml:space="preserve"> Jurnal Intizar, Vol. 21, No. 1, 2015, Hlm. 68.</w:t>
      </w:r>
      <w:r>
        <w:fldChar w:fldCharType="end"/>
      </w:r>
      <w:r>
        <w:t xml:space="preserve"> </w:t>
      </w:r>
    </w:p>
  </w:footnote>
  <w:footnote w:id="32">
    <w:p w14:paraId="1976CE27" w14:textId="79C410B6" w:rsidR="00224EB2" w:rsidRDefault="00224EB2" w:rsidP="00224EB2">
      <w:pPr>
        <w:pStyle w:val="TeksCatatanKaki"/>
      </w:pPr>
      <w:r>
        <w:rPr>
          <w:rStyle w:val="ReferensiCatatanKaki"/>
        </w:rPr>
        <w:footnoteRef/>
      </w:r>
      <w:r>
        <w:t xml:space="preserve"> </w:t>
      </w:r>
      <w:r>
        <w:fldChar w:fldCharType="begin" w:fldLock="1"/>
      </w:r>
      <w:r w:rsidR="00062681">
        <w:instrText>ADDIN CSL_CITATION {"citationItems":[{"id":"ITEM-1","itemData":{"id":"ITEM-1","issued":{"date-parts":[["0"]]},"title":"Agus Wibowo, Pendidikan Karakter: Strategi Membangun Karakter Bangsa Berperadaban, (Yogyakarta: Pustaka Pelajar, 2012), hlm. 32-33.","type":"article-journal"},"uris":["http://www.mendeley.com/documents/?uuid=b170f16c-1226-4693-8466-0aa092dd277c"]}],"mendeley":{"formattedCitation":"“Agus Wibowo, Pendidikan Karakter: Strategi Membangun Karakter Bangsa Berperadaban, (Yogyakarta: Pustaka Pelajar, 2012), Hlm. 32-33.,” n.d.","manualFormatting":"Agus Wibowo, Pendidikan Karakter: Strategi Membangun Karakter Bangsa Berperadaban, (Yogyakarta: Pustaka Pelajar, 2012), Hlm. 32-33","plainTextFormattedCitation":"“Agus Wibowo, Pendidikan Karakter: Strategi Membangun Karakter Bangsa Berperadaban, (Yogyakarta: Pustaka Pelajar, 2012), Hlm. 32-33.,” n.d.","previouslyFormattedCitation":"“Agus Wibowo, Pendidikan Karakter: Strategi Membangun Karakter Bangsa Berperadaban, (Yogyakarta: Pustaka Pelajar, 2012), Hlm. 32-33.,” n.d."},"properties":{"noteIndex":32},"schema":"https://github.com/citation-style-language/schema/raw/master/csl-citation.json"}</w:instrText>
      </w:r>
      <w:r>
        <w:fldChar w:fldCharType="separate"/>
      </w:r>
      <w:r w:rsidRPr="00DE5240">
        <w:rPr>
          <w:noProof/>
        </w:rPr>
        <w:t>Agus Wibowo,</w:t>
      </w:r>
      <w:r w:rsidRPr="00DE5240">
        <w:rPr>
          <w:i/>
          <w:iCs/>
          <w:noProof/>
        </w:rPr>
        <w:t xml:space="preserve"> Pendidikan Karakter: Strategi Membangun Karakter Bangsa Berperadaban, </w:t>
      </w:r>
      <w:r w:rsidRPr="00DE5240">
        <w:rPr>
          <w:noProof/>
        </w:rPr>
        <w:t>(Yogyakarta: Pustaka Pelajar, 2012), Hlm. 32-33</w:t>
      </w:r>
      <w:r>
        <w:fldChar w:fldCharType="end"/>
      </w:r>
    </w:p>
  </w:footnote>
  <w:footnote w:id="33">
    <w:p w14:paraId="72C564EB" w14:textId="13E7C3E4" w:rsidR="00261FB2" w:rsidRDefault="00261FB2" w:rsidP="00261FB2">
      <w:pPr>
        <w:pStyle w:val="TeksCatatanKaki"/>
        <w:jc w:val="both"/>
      </w:pPr>
      <w:r>
        <w:rPr>
          <w:rStyle w:val="ReferensiCatatanKaki"/>
        </w:rPr>
        <w:footnoteRef/>
      </w:r>
      <w:r>
        <w:t xml:space="preserve"> </w:t>
      </w:r>
      <w:r>
        <w:fldChar w:fldCharType="begin" w:fldLock="1"/>
      </w:r>
      <w:r w:rsidR="00062681">
        <w:instrText>ADDIN CSL_CITATION {"citationItems":[{"id":"ITEM-1","itemData":{"id":"ITEM-1","issued":{"date-parts":[["0"]]},"title":"Qur’an Kemenag 2019 Surah Hud (11) Ayat Ke 37,” n.d.","type":"article-journal"},"uris":["http://www.mendeley.com/documents/?uuid=cbc9403e-36b8-4289-b961-35f2df0f8971"]}],"mendeley":{"formattedCitation":"“Qur’an Kemenag 2019 Surah Hud (11) Ayat Ke 37,” n.D.,” n.d.","manualFormatting":"Qur’an Kemenag 2019 Surah Hud (11) Ayat Ke 37","plainTextFormattedCitation":"“Qur’an Kemenag 2019 Surah Hud (11) Ayat Ke 37,” n.D.,” n.d.","previouslyFormattedCitation":"“Qur’an Kemenag 2019 Surah Hud (11) Ayat Ke 37,” n.D.,” n.d."},"properties":{"noteIndex":33},"schema":"https://github.com/citation-style-language/schema/raw/master/csl-citation.json"}</w:instrText>
      </w:r>
      <w:r>
        <w:fldChar w:fldCharType="separate"/>
      </w:r>
      <w:r w:rsidRPr="00950E88">
        <w:rPr>
          <w:noProof/>
        </w:rPr>
        <w:t>Qur’an Kemenag 2019 Surah Hud (11) Ayat Ke 37</w:t>
      </w:r>
      <w:r>
        <w:fldChar w:fldCharType="end"/>
      </w:r>
    </w:p>
  </w:footnote>
  <w:footnote w:id="34">
    <w:p w14:paraId="19BD7B18" w14:textId="46C22801" w:rsidR="00261FB2" w:rsidRDefault="00261FB2" w:rsidP="00261FB2">
      <w:pPr>
        <w:pStyle w:val="TeksCatatanKaki"/>
        <w:jc w:val="both"/>
      </w:pPr>
      <w:r>
        <w:rPr>
          <w:rStyle w:val="ReferensiCatatanKaki"/>
        </w:rPr>
        <w:footnoteRef/>
      </w:r>
      <w:r>
        <w:t xml:space="preserve"> </w:t>
      </w:r>
      <w:r>
        <w:fldChar w:fldCharType="begin" w:fldLock="1"/>
      </w:r>
      <w:r w:rsidR="00062681">
        <w:instrText>ADDIN CSL_CITATION {"citationItems":[{"id":"ITEM-1","itemData":{"id":"ITEM-1","issued":{"date-parts":[["0"]]},"title":"“Nisak, nur maslikhatun, &amp; septi, doni. (2021). Al qur’an dan hadist. In buku ajar al qur’an hadist. Https://doi.org/10.21070/2020/978-623-6833-53-7,” n.d.","type":"article-journal"},"uris":["http://www.mendeley.com/documents/?uuid=b6133886-5f6d-4fc6-aab3-094872eccf28"]}],"mendeley":{"formattedCitation":"“‘Nisak, Nur Maslikhatun, &amp; Septi, Doni. (2021). Al Qur’an Dan Hadist. In Buku Ajar Al Qur’an Hadist. Https://Doi.Org/10.21070/2020/978-623-6833-53-7,’ n.D.,” n.d.","manualFormatting":"Nisak, Nur Maslikhatun, &amp; Septi, Doni. (2021). Al Qur’an Dan Hadist. In Buku Ajar Al Qur’an Hadist. Https://Doi.Org/10.21070/2020/978-623-6833-53-7,’","plainTextFormattedCitation":"“‘Nisak, Nur Maslikhatun, &amp; Septi, Doni. (2021). Al Qur’an Dan Hadist. In Buku Ajar Al Qur’an Hadist. Https://Doi.Org/10.21070/2020/978-623-6833-53-7,’ n.D.,” n.d.","previouslyFormattedCitation":"“‘Nisak, Nur Maslikhatun, &amp; Septi, Doni. (2021). Al Qur’an Dan Hadist. In Buku Ajar Al Qur’an Hadist. Https://Doi.Org/10.21070/2020/978-623-6833-53-7,’ n.D.,” n.d."},"properties":{"noteIndex":34},"schema":"https://github.com/citation-style-language/schema/raw/master/csl-citation.json"}</w:instrText>
      </w:r>
      <w:r>
        <w:fldChar w:fldCharType="separate"/>
      </w:r>
      <w:r w:rsidRPr="000D6043">
        <w:rPr>
          <w:noProof/>
        </w:rPr>
        <w:t>Nisak, Nur Maslikhatun, &amp; Septi, Doni. (2021). Al Qur’an Dan Hadist. In Buku Ajar Al Qur’an Hadist. Https://Doi.Org/10.21070/2020/978-623-6833-53-7,’</w:t>
      </w:r>
      <w:r>
        <w:fldChar w:fldCharType="end"/>
      </w:r>
    </w:p>
  </w:footnote>
  <w:footnote w:id="35">
    <w:p w14:paraId="1527F49B" w14:textId="43BD6BA6" w:rsidR="00261FB2" w:rsidRDefault="00261FB2" w:rsidP="00261FB2">
      <w:pPr>
        <w:pStyle w:val="TeksCatatanKaki"/>
      </w:pPr>
      <w:r>
        <w:rPr>
          <w:rStyle w:val="ReferensiCatatanKaki"/>
        </w:rPr>
        <w:footnoteRef/>
      </w:r>
      <w:r>
        <w:t xml:space="preserve"> </w:t>
      </w:r>
      <w:r>
        <w:fldChar w:fldCharType="begin" w:fldLock="1"/>
      </w:r>
      <w:r w:rsidR="00062681">
        <w:instrText>ADDIN CSL_CITATION {"citationItems":[{"id":"ITEM-1","itemData":{"id":"ITEM-1","issued":{"date-parts":[["0"]]},"title":"Mahfud, “Berpikir Dalam Belajar: Membentuk Karakter Kreatif Peserta Didik.” Jurnal Al Tarbawi Al Haditsah Vol 1 No 1 Issn 2407-6805","type":"article-journal"},"uris":["http://www.mendeley.com/documents/?uuid=a7c6a37d-dcc8-4101-a2f3-b02b7c4fee3e"]}],"mendeley":{"formattedCitation":"“Mahfud, ‘Berpikir Dalam Belajar: Membentuk Karakter Kreatif Peserta Didik.’ Jurnal Al Tarbawi Al Haditsah Vol 1 No 1 Issn 2407-6805,” n.d.","manualFormatting":"Mahfud, ‘Berpikir Dalam Belajar: Membentuk Karakter Kreatif Peserta Didik.’ Jurnal Al Tarbawi Al Haditsah Vol 1 No 1 Issn 2407-6805","plainTextFormattedCitation":"“Mahfud, ‘Berpikir Dalam Belajar: Membentuk Karakter Kreatif Peserta Didik.’ Jurnal Al Tarbawi Al Haditsah Vol 1 No 1 Issn 2407-6805,” n.d.","previouslyFormattedCitation":"“Mahfud, ‘Berpikir Dalam Belajar: Membentuk Karakter Kreatif Peserta Didik.’ Jurnal Al Tarbawi Al Haditsah Vol 1 No 1 Issn 2407-6805,” n.d."},"properties":{"noteIndex":35},"schema":"https://github.com/citation-style-language/schema/raw/master/csl-citation.json"}</w:instrText>
      </w:r>
      <w:r>
        <w:fldChar w:fldCharType="separate"/>
      </w:r>
      <w:r w:rsidRPr="003337E7">
        <w:rPr>
          <w:noProof/>
        </w:rPr>
        <w:t>Mahfud, ‘Berpikir Dalam Belajar: Membentuk Karakter Kreatif Peserta Didik.’ Jurnal Al Tarbawi Al Haditsah Vol 1 No 1 Issn 2407-6805</w:t>
      </w:r>
      <w:r>
        <w:fldChar w:fldCharType="end"/>
      </w:r>
    </w:p>
  </w:footnote>
  <w:footnote w:id="36">
    <w:p w14:paraId="38DF8A38" w14:textId="10A79DD6" w:rsidR="00261FB2" w:rsidRDefault="00261FB2" w:rsidP="00261FB2">
      <w:pPr>
        <w:pStyle w:val="TeksCatatanKaki"/>
      </w:pPr>
      <w:r>
        <w:rPr>
          <w:rStyle w:val="ReferensiCatatanKaki"/>
        </w:rPr>
        <w:footnoteRef/>
      </w:r>
      <w:r w:rsidR="008E56A4">
        <w:t xml:space="preserve"> </w:t>
      </w:r>
      <w:r>
        <w:fldChar w:fldCharType="begin" w:fldLock="1"/>
      </w:r>
      <w:r w:rsidR="00062681">
        <w:instrText>ADDIN CSL_CITATION {"citationItems":[{"id":"ITEM-1","itemData":{"id":"ITEM-1","issued":{"date-parts":[["0"]]},"title":"Kholid Mawardi,”Insan Kamil Sebagai Basis Pengembangan Kreativitas Dalam Pendidikan Islam”Jurnal INSANI.Vol.18.No.1, 2023","type":"article-journal"},"uris":["http://www.mendeley.com/documents/?uuid=83e22c95-ad73-44e9-b201-a8b0778a12fc"]}],"mendeley":{"formattedCitation":"“Kholid Mawardi,”Insan Kamil Sebagai Basis Pengembangan Kreativitas Dalam Pendidikan Islam”Jurnal INSANI.Vol.18.No.1, 2023,” n.d.","manualFormatting":"Kholid Mawardi,”Insan Kamil Sebagai Basis Pengembangan Kreativitas Dalam Pendidikan Islam”Jurnal Insani.Vol.18.No.1, 2023","plainTextFormattedCitation":"“Kholid Mawardi,”Insan Kamil Sebagai Basis Pengembangan Kreativitas Dalam Pendidikan Islam”Jurnal INSANI.Vol.18.No.1, 2023,” n.d.","previouslyFormattedCitation":"“Kholid Mawardi,”Insan Kamil Sebagai Basis Pengembangan Kreativitas Dalam Pendidikan Islam”Jurnal INSANI.Vol.18.No.1, 2023,” n.d."},"properties":{"noteIndex":36},"schema":"https://github.com/citation-style-language/schema/raw/master/csl-citation.json"}</w:instrText>
      </w:r>
      <w:r>
        <w:fldChar w:fldCharType="separate"/>
      </w:r>
      <w:r w:rsidR="008E56A4" w:rsidRPr="00B72A8D">
        <w:rPr>
          <w:noProof/>
        </w:rPr>
        <w:t>Kholid Mawardi,”Insan Kamil Sebagai Basis Pengembangan Kreativitas Dalam Pendidikan Islam”Jurnal Insani.Vol.18.No.1, 2023</w:t>
      </w:r>
      <w:r>
        <w:fldChar w:fldCharType="end"/>
      </w:r>
    </w:p>
  </w:footnote>
  <w:footnote w:id="37">
    <w:p w14:paraId="72C64AC0" w14:textId="13F4F2A9" w:rsidR="00261FB2" w:rsidRDefault="00261FB2" w:rsidP="00261FB2">
      <w:pPr>
        <w:pStyle w:val="TeksCatatanKaki"/>
      </w:pPr>
      <w:r>
        <w:rPr>
          <w:rStyle w:val="ReferensiCatatanKaki"/>
        </w:rPr>
        <w:footnoteRef/>
      </w:r>
      <w:r>
        <w:t xml:space="preserve"> </w:t>
      </w:r>
      <w:r>
        <w:fldChar w:fldCharType="begin" w:fldLock="1"/>
      </w:r>
      <w:r w:rsidR="00062681">
        <w:instrText>ADDIN CSL_CITATION {"citationItems":[{"id":"ITEM-1","itemData":{"id":"ITEM-1","issued":{"date-parts":[["0"]]},"title":"Mahfud, “Berpikir Dalam Belajar: Membentuk Karakter Kreatif Peserta Didik.” Jurnal Al Tarbawi Al Haditsah Vol 1 No 1 Issn 2407-6805","type":"article-journal"},"uris":["http://www.mendeley.com/documents/?uuid=a7c6a37d-dcc8-4101-a2f3-b02b7c4fee3e"]}],"mendeley":{"formattedCitation":"“Mahfud, ‘Berpikir Dalam Belajar: Membentuk Karakter Kreatif Peserta Didik.’ Jurnal Al Tarbawi Al Haditsah Vol 1 No 1 Issn 2407-6805.”","manualFormatting":"Mahfud, ‘Berpikir Dalam Belajar: Membentuk Karakter Kreatif Peserta Didik.’ Jurnal Al Tarbawi Al Haditsah Vol 1 No 1 Issn 2407-6805","plainTextFormattedCitation":"“Mahfud, ‘Berpikir Dalam Belajar: Membentuk Karakter Kreatif Peserta Didik.’ Jurnal Al Tarbawi Al Haditsah Vol 1 No 1 Issn 2407-6805.”","previouslyFormattedCitation":"“Mahfud, ‘Berpikir Dalam Belajar: Membentuk Karakter Kreatif Peserta Didik.’ Jurnal Al Tarbawi Al Haditsah Vol 1 No 1 Issn 2407-6805.”"},"properties":{"noteIndex":37},"schema":"https://github.com/citation-style-language/schema/raw/master/csl-citation.json"}</w:instrText>
      </w:r>
      <w:r>
        <w:fldChar w:fldCharType="separate"/>
      </w:r>
      <w:r w:rsidRPr="003337E7">
        <w:rPr>
          <w:noProof/>
        </w:rPr>
        <w:t>Mahfud, ‘Berpikir Dalam Belajar: Membentuk Karakter Kreatif Peserta Didik.’ Jurnal Al Tarbawi Al Haditsah Vol 1 No 1 Issn 2407-6805</w:t>
      </w:r>
      <w:r>
        <w:fldChar w:fldCharType="end"/>
      </w:r>
    </w:p>
  </w:footnote>
  <w:footnote w:id="38">
    <w:p w14:paraId="615C3D0B" w14:textId="6FF42328" w:rsidR="00261FB2" w:rsidRDefault="00261FB2" w:rsidP="00261FB2">
      <w:pPr>
        <w:pStyle w:val="TeksCatatanKaki"/>
        <w:jc w:val="both"/>
      </w:pPr>
      <w:r>
        <w:rPr>
          <w:rStyle w:val="ReferensiCatatanKaki"/>
        </w:rPr>
        <w:footnoteRef/>
      </w:r>
      <w:r>
        <w:t xml:space="preserve"> </w:t>
      </w:r>
      <w:r>
        <w:fldChar w:fldCharType="begin" w:fldLock="1"/>
      </w:r>
      <w:r w:rsidR="00062681">
        <w:instrText>ADDIN CSL_CITATION {"citationItems":[{"id":"ITEM-1","itemData":{"abstract":"Berdasarkan pengamatan awal yang ditemukan oleh peneliti di SMP Negeri 25 Surakarta ini kedisiplinan peserta didik masih kurang. Tujuan penelitian ini adalah mengidentifikasi cara…","author":[{"dropping-particle":"","family":"Clara Duta Wahyu Dinata, Muhammad Ali","given":"","non-dropping-particle":"","parse-names":false,"suffix":""}],"container-title":"Didaktika: Jurnal Kependidikan","id":"ITEM-1","issue":"1","issued":{"date-parts":[["2024"]]},"page":"1237-1246","title":"Strategi Inovatif Guru Pendidikan Agama Islam Dalam Membentuk Karakter Disiplin Peserta Didik: Sebuah Kajian Dengan Pendekatan Fenomenologi","type":"article-journal","volume":"13"},"uris":["http://www.mendeley.com/documents/?uuid=34e28bdb-006f-4342-a3f3-7f1d7ec5c343"]}],"mendeley":{"formattedCitation":"Clara Duta Wahyu Dinata, Muhammad Ali, “Strategi Inovatif Guru Pendidikan Agama Islam Dalam Membentuk Karakter Disiplin Peserta Didik: Sebuah Kajian Dengan Pendekatan Fenomenologi,” &lt;i&gt;Didaktika: Jurnal Kependidikan&lt;/i&gt; 13, no. 1 (2024): 1237–46.","plainTextFormattedCitation":"Clara Duta Wahyu Dinata, Muhammad Ali, “Strategi Inovatif Guru Pendidikan Agama Islam Dalam Membentuk Karakter Disiplin Peserta Didik: Sebuah Kajian Dengan Pendekatan Fenomenologi,” Didaktika: Jurnal Kependidikan 13, no. 1 (2024): 1237–46.","previouslyFormattedCitation":"Clara Duta Wahyu Dinata, Muhammad Ali, “Strategi Inovatif Guru Pendidikan Agama Islam Dalam Membentuk Karakter Disiplin Peserta Didik: Sebuah Kajian Dengan Pendekatan Fenomenologi,” &lt;i&gt;Didaktika: Jurnal Kependidikan&lt;/i&gt; 13, no. 1 (2024): 1237–46."},"properties":{"noteIndex":38},"schema":"https://github.com/citation-style-language/schema/raw/master/csl-citation.json"}</w:instrText>
      </w:r>
      <w:r>
        <w:fldChar w:fldCharType="separate"/>
      </w:r>
      <w:r w:rsidRPr="00582972">
        <w:rPr>
          <w:noProof/>
        </w:rPr>
        <w:t xml:space="preserve">Clara Duta Wahyu Dinata, Muhammad Ali, “Strategi Inovatif Guru Pendidikan Agama Islam Dalam Membentuk Karakter Disiplin Peserta Didik: Sebuah Kajian Dengan Pendekatan Fenomenologi,” </w:t>
      </w:r>
      <w:r w:rsidRPr="00582972">
        <w:rPr>
          <w:i/>
          <w:noProof/>
        </w:rPr>
        <w:t>Didaktika: Jurnal Kependidikan</w:t>
      </w:r>
      <w:r w:rsidRPr="00582972">
        <w:rPr>
          <w:noProof/>
        </w:rPr>
        <w:t xml:space="preserve"> 13, no. 1 (2024): 1237–46.</w:t>
      </w:r>
      <w:r>
        <w:fldChar w:fldCharType="end"/>
      </w:r>
    </w:p>
  </w:footnote>
  <w:footnote w:id="39">
    <w:p w14:paraId="2A9EB174" w14:textId="298EAFEB" w:rsidR="00261FB2" w:rsidRDefault="00261FB2" w:rsidP="00261FB2">
      <w:pPr>
        <w:pStyle w:val="TeksCatatanKaki"/>
      </w:pPr>
      <w:r>
        <w:rPr>
          <w:rStyle w:val="ReferensiCatatanKaki"/>
        </w:rPr>
        <w:footnoteRef/>
      </w:r>
      <w:r>
        <w:t xml:space="preserve"> </w:t>
      </w:r>
      <w:r>
        <w:fldChar w:fldCharType="begin" w:fldLock="1"/>
      </w:r>
      <w:r w:rsidR="00062681">
        <w:instrText>ADDIN CSL_CITATION {"citationItems":[{"id":"ITEM-1","itemData":{"id":"ITEM-1","issued":{"date-parts":[["0"]]},"title":"Qur’an Kemenag 2019 Surah Ar'Ra'ad Ayat Ke 11 n.D.,” n.d.","type":"article-journal"},"uris":["http://www.mendeley.com/documents/?uuid=6ce0c3ae-5a91-4f78-b98d-af86c075cb6b"]}],"mendeley":{"formattedCitation":"“Qur’an Kemenag 2019 Surah Ar’Ra’ad Ayat Ke 11 n.D.,” n.D.,” n.d.","manualFormatting":"Qur’an Kemenag 2019 Surah Ar’Ra’ad Ayat Ke 11 ","plainTextFormattedCitation":"“Qur’an Kemenag 2019 Surah Ar’Ra’ad Ayat Ke 11 n.D.,” n.D.,” n.d.","previouslyFormattedCitation":"“Qur’an Kemenag 2019 Surah Ar’Ra’ad Ayat Ke 11 n.D.,” n.D.,” n.d."},"properties":{"noteIndex":39},"schema":"https://github.com/citation-style-language/schema/raw/master/csl-citation.json"}</w:instrText>
      </w:r>
      <w:r>
        <w:fldChar w:fldCharType="separate"/>
      </w:r>
      <w:r w:rsidRPr="00AB630E">
        <w:rPr>
          <w:noProof/>
        </w:rPr>
        <w:t xml:space="preserve">Qur’an Kemenag 2019 Surah Ar’Ra’ad Ayat Ke 11 </w:t>
      </w:r>
      <w:r>
        <w:fldChar w:fldCharType="end"/>
      </w:r>
    </w:p>
  </w:footnote>
  <w:footnote w:id="40">
    <w:p w14:paraId="250A7C8B" w14:textId="108489B7" w:rsidR="00261FB2" w:rsidRDefault="00261FB2" w:rsidP="00261FB2">
      <w:pPr>
        <w:pStyle w:val="TeksCatatanKaki"/>
        <w:jc w:val="both"/>
      </w:pPr>
      <w:r>
        <w:rPr>
          <w:rStyle w:val="ReferensiCatatanKaki"/>
        </w:rPr>
        <w:footnoteRef/>
      </w:r>
      <w:r>
        <w:t xml:space="preserve"> </w:t>
      </w:r>
      <w:r>
        <w:fldChar w:fldCharType="begin" w:fldLock="1"/>
      </w:r>
      <w:r w:rsidR="00062681">
        <w:instrText>ADDIN CSL_CITATION {"citationItems":[{"id":"ITEM-1","itemData":{"id":"ITEM-1","issued":{"date-parts":[["0"]]},"title":"R. Bramantyo\"Teknik Berfikir Kreatif\"Uwais Inspirasi Indonesia, Maret 2021 Cetakan 1","type":"article-journal"},"uris":["http://www.mendeley.com/documents/?uuid=a822ba89-8e5d-453f-a207-af66caecca26"]}],"mendeley":{"formattedCitation":"“R. Bramantyo\"Teknik Berfikir Kreatif\"Uwais Inspirasi Indonesia, Maret 2021 Cetakan 1,” n.d.","manualFormatting":"R. Bramantyo\"Teknik Berfikir Kreatif\"Uwais Inspirasi Indonesia, Maret 2021 Cetakan 1","plainTextFormattedCitation":"“R. Bramantyo\"Teknik Berfikir Kreatif\"Uwais Inspirasi Indonesia, Maret 2021 Cetakan 1,” n.d.","previouslyFormattedCitation":"“R. Bramantyo\"Teknik Berfikir Kreatif\"Uwais Inspirasi Indonesia, Maret 2021 Cetakan 1,” n.d."},"properties":{"noteIndex":40},"schema":"https://github.com/citation-style-language/schema/raw/master/csl-citation.json"}</w:instrText>
      </w:r>
      <w:r>
        <w:fldChar w:fldCharType="separate"/>
      </w:r>
      <w:r w:rsidRPr="00771FA1">
        <w:rPr>
          <w:noProof/>
        </w:rPr>
        <w:t>R. Bramantyo"Teknik Berfikir Kreatif"Uwais Inspirasi Indonesia, Maret 2021 Cetakan 1</w:t>
      </w:r>
      <w:r>
        <w:fldChar w:fldCharType="end"/>
      </w:r>
    </w:p>
  </w:footnote>
  <w:footnote w:id="41">
    <w:p w14:paraId="1E58AC53" w14:textId="482A9A56" w:rsidR="00261FB2" w:rsidRDefault="00261FB2" w:rsidP="00261FB2">
      <w:pPr>
        <w:pStyle w:val="TeksCatatanKaki"/>
        <w:jc w:val="both"/>
      </w:pPr>
      <w:r>
        <w:rPr>
          <w:rStyle w:val="ReferensiCatatanKaki"/>
        </w:rPr>
        <w:footnoteRef/>
      </w:r>
      <w:r>
        <w:fldChar w:fldCharType="begin" w:fldLock="1"/>
      </w:r>
      <w:r w:rsidR="00062681">
        <w:instrText>ADDIN CSL_CITATION {"citationItems":[{"id":"ITEM-1","itemData":{"id":"ITEM-1","issued":{"date-parts":[["0"]]},"title":"Abd. Choliq,Seksi Hukum dan Informasi\"Berfikir Kreatif Dan Inovatif Dalam Pelayanan Publik\"2023.https://www.djkn.kemenkeu.go.id/kpknl-palu/baca-artikel/13041/Berfikir-Kreatif-Dan-Inovatif-Dalam-Pelayanan-Publik.html","type":"article-journal"},"uris":["http://www.mendeley.com/documents/?uuid=f5c4cfdc-ffa1-4feb-bcfe-ff63b8567b7c"]}],"mendeley":{"formattedCitation":"“Abd. Choliq,Seksi Hukum Dan Informasi\"Berfikir Kreatif Dan Inovatif Dalam Pelayanan Publik\"2023.Https://Www.Djkn.Kemenkeu.Go.Id/Kpknl-Palu/Baca-Artikel/13041/Berfikir-Kreatif-Dan-Inovatif-Dalam-Pelayanan-Publik.Html,” n.d.","manualFormatting":"Abd. Choliq,Seksi Hukum Dan Informasi\"Berfikir Kreatif Dan Inovatif Dalam Pelayanan Publik\"2023.Https://Www.Djkn.Kemenkeu.Go.Id/Kpknl-Palu/Baca-Artikel/13041/Berfikir-Kreatif-Dan-Inovatif-Dalam-Pelayanan-Publik.Html","plainTextFormattedCitation":"“Abd. Choliq,Seksi Hukum Dan Informasi\"Berfikir Kreatif Dan Inovatif Dalam Pelayanan Publik\"2023.Https://Www.Djkn.Kemenkeu.Go.Id/Kpknl-Palu/Baca-Artikel/13041/Berfikir-Kreatif-Dan-Inovatif-Dalam-Pelayanan-Publik.Html,” n.d.","previouslyFormattedCitation":"“Abd. Choliq,Seksi Hukum Dan Informasi\"Berfikir Kreatif Dan Inovatif Dalam Pelayanan Publik\"2023.Https://Www.Djkn.Kemenkeu.Go.Id/Kpknl-Palu/Baca-Artikel/13041/Berfikir-Kreatif-Dan-Inovatif-Dalam-Pelayanan-Publik.Html,” n.d."},"properties":{"noteIndex":41},"schema":"https://github.com/citation-style-language/schema/raw/master/csl-citation.json"}</w:instrText>
      </w:r>
      <w:r>
        <w:fldChar w:fldCharType="separate"/>
      </w:r>
      <w:r w:rsidRPr="000644BD">
        <w:rPr>
          <w:noProof/>
        </w:rPr>
        <w:t>Abd. Choliq,Seksi Hukum Dan Informasi"Berfikir Kreatif Dan Inovatif Dalam Pelayanan Publik"2023.Https://Www.Djkn.Kemenkeu.Go.Id/Kpknl-Palu/Baca-Artikel/13041/Berfikir-Kreatif-Dan-Inovatif-Dalam-Pelayanan-Publik.Html</w:t>
      </w:r>
      <w:r>
        <w:fldChar w:fldCharType="end"/>
      </w:r>
    </w:p>
  </w:footnote>
  <w:footnote w:id="42">
    <w:p w14:paraId="63E35719" w14:textId="4C6151DF" w:rsidR="007956CF" w:rsidRDefault="007956CF" w:rsidP="007956CF">
      <w:pPr>
        <w:pStyle w:val="TeksCatatanKaki"/>
        <w:jc w:val="both"/>
      </w:pPr>
      <w:r>
        <w:rPr>
          <w:rStyle w:val="ReferensiCatatanKaki"/>
        </w:rPr>
        <w:footnoteRef/>
      </w:r>
      <w:r>
        <w:t xml:space="preserve"> </w:t>
      </w:r>
      <w:r>
        <w:fldChar w:fldCharType="begin" w:fldLock="1"/>
      </w:r>
      <w:r>
        <w:instrText>ADDIN CSL_CITATION {"citationItems":[{"id":"ITEM-1","itemData":{"DOI":"10.56633/jkp.v19i1.505","ISSN":"2087-5630","abstract":"Character education is one of the rights that can be achieved in forming a whole human soul even though they are younger, but have faith and piety to God Almighty, have noble character, are capable, and are imaginative. The main purpose of learning PAI is the formation of personality in students which is reflected in their behavior and mindset in everyday life. This exploration is directed at SMA Negeri 14 Makassar. The technique used is quantitative methodology. The instrument used by the researcher is a survey test in this review. Class XII students of SMA Negeri 14 Makassar. Shows the ability level of the respondent in telling the truth 80.2. A positive reaction to the way they behave honestly is important for disciplining students in schools, families and the local environment. the respondent's ability to tell the truth is 80.2. A positive reaction to the way they behave honestly is important for disciplining students in schools, families and the local environment. An average score of 80.2 is obtained, this shows that the high value of trust claimed by each student. The percentage rates for each indicator will generally be rather high, despite the fact that at point 3, they really find it difficult to offer their point of view when they discover or track dishonesty and behavior.","author":[{"dropping-particle":"","family":"Apriyani","given":"Nur","non-dropping-particle":"","parse-names":false,"suffix":""},{"dropping-particle":"","family":"Efendi","given":"Nursal","non-dropping-particle":"","parse-names":false,"suffix":""}],"container-title":"Akademika : Jurnal Keagamaan dan Pendidikan","id":"ITEM-1","issue":"1","issued":{"date-parts":[["2023"]]},"page":"34-41","title":"Peran Pendidikan Agama Islam Dalam Membentuk Karakter Jujur Pada Siswa","type":"article-journal","volume":"19"},"uris":["http://www.mendeley.com/documents/?uuid=6d5fadcf-7f8f-4087-872b-eac52e8cbff1"]}],"mendeley":{"formattedCitation":"Nur Apriyani and Nursal Efendi, “Peran Pendidikan Agama Islam Dalam Membentuk Karakter Jujur Pada Siswa,” &lt;i&gt;Akademika : Jurnal Keagamaan Dan Pendidikan&lt;/i&gt; 19, no. 1 (2023): 34–41, https://doi.org/10.56633/jkp.v19i1.505.","plainTextFormattedCitation":"Nur Apriyani and Nursal Efendi, “Peran Pendidikan Agama Islam Dalam Membentuk Karakter Jujur Pada Siswa,” Akademika : Jurnal Keagamaan Dan Pendidikan 19, no. 1 (2023): 34–41, https://doi.org/10.56633/jkp.v19i1.505.","previouslyFormattedCitation":"Nur Apriyani and Nursal Efendi, “Peran Pendidikan Agama Islam Dalam Membentuk Karakter Jujur Pada Siswa,” &lt;i&gt;Akademika : Jurnal Keagamaan Dan Pendidikan&lt;/i&gt; 19, no. 1 (2023): 34–41, https://doi.org/10.56633/jkp.v19i1.505."},"properties":{"noteIndex":42},"schema":"https://github.com/citation-style-language/schema/raw/master/csl-citation.json"}</w:instrText>
      </w:r>
      <w:r>
        <w:fldChar w:fldCharType="separate"/>
      </w:r>
      <w:r w:rsidRPr="007956CF">
        <w:rPr>
          <w:noProof/>
        </w:rPr>
        <w:t xml:space="preserve">Nur Apriyani and Nursal Efendi, “Peran Pendidikan Agama Islam Dalam Membentuk Karakter Jujur Pada Siswa,” </w:t>
      </w:r>
      <w:r w:rsidRPr="007956CF">
        <w:rPr>
          <w:i/>
          <w:noProof/>
        </w:rPr>
        <w:t>Akademika : Jurnal Keagamaan Dan Pendidikan</w:t>
      </w:r>
      <w:r w:rsidRPr="007956CF">
        <w:rPr>
          <w:noProof/>
        </w:rPr>
        <w:t xml:space="preserve"> 19, no. 1 (2023): 34–41, https://doi.org/10.56633/jkp.v19i1.505.</w:t>
      </w:r>
      <w:r>
        <w:fldChar w:fldCharType="end"/>
      </w:r>
    </w:p>
  </w:footnote>
  <w:footnote w:id="43">
    <w:p w14:paraId="7D2FE7ED" w14:textId="7A1EDAA1" w:rsidR="007956CF" w:rsidRDefault="007956CF" w:rsidP="007956CF">
      <w:pPr>
        <w:pStyle w:val="TeksCatatanKaki"/>
        <w:jc w:val="both"/>
      </w:pPr>
      <w:r>
        <w:rPr>
          <w:rStyle w:val="ReferensiCatatanKaki"/>
        </w:rPr>
        <w:footnoteRef/>
      </w:r>
      <w:r>
        <w:t xml:space="preserve"> </w:t>
      </w:r>
      <w:r>
        <w:fldChar w:fldCharType="begin" w:fldLock="1"/>
      </w:r>
      <w:r>
        <w:instrText>ADDIN CSL_CITATION {"citationItems":[{"id":"ITEM-1","itemData":{"DOI":"10.56633/jkp.v19i1.505","ISSN":"2087-5630","abstract":"Character education is one of the rights that can be achieved in forming a whole human soul even though they are younger, but have faith and piety to God Almighty, have noble character, are capable, and are imaginative. The main purpose of learning PAI is the formation of personality in students which is reflected in their behavior and mindset in everyday life. This exploration is directed at SMA Negeri 14 Makassar. The technique used is quantitative methodology. The instrument used by the researcher is a survey test in this review. Class XII students of SMA Negeri 14 Makassar. Shows the ability level of the respondent in telling the truth 80.2. A positive reaction to the way they behave honestly is important for disciplining students in schools, families and the local environment. the respondent's ability to tell the truth is 80.2. A positive reaction to the way they behave honestly is important for disciplining students in schools, families and the local environment. An average score of 80.2 is obtained, this shows that the high value of trust claimed by each student. The percentage rates for each indicator will generally be rather high, despite the fact that at point 3, they really find it difficult to offer their point of view when they discover or track dishonesty and behavior.","author":[{"dropping-particle":"","family":"Apriyani","given":"Nur","non-dropping-particle":"","parse-names":false,"suffix":""},{"dropping-particle":"","family":"Efendi","given":"Nursal","non-dropping-particle":"","parse-names":false,"suffix":""}],"container-title":"Akademika : Jurnal Keagamaan dan Pendidikan","id":"ITEM-1","issue":"1","issued":{"date-parts":[["2023"]]},"page":"34-41","title":"Peran Pendidikan Agama Islam Dalam Membentuk Karakter Jujur Pada Siswa","type":"article-journal","volume":"19"},"uris":["http://www.mendeley.com/documents/?uuid=6d5fadcf-7f8f-4087-872b-eac52e8cbff1"]}],"mendeley":{"formattedCitation":"Apriyani and Efendi.","plainTextFormattedCitation":"Apriyani and Efendi.","previouslyFormattedCitation":"Apriyani and Efendi."},"properties":{"noteIndex":43},"schema":"https://github.com/citation-style-language/schema/raw/master/csl-citation.json"}</w:instrText>
      </w:r>
      <w:r>
        <w:fldChar w:fldCharType="separate"/>
      </w:r>
      <w:r w:rsidRPr="007956CF">
        <w:rPr>
          <w:noProof/>
        </w:rPr>
        <w:t>Apriyani and Efendi.</w:t>
      </w:r>
      <w:r>
        <w:fldChar w:fldCharType="end"/>
      </w:r>
    </w:p>
  </w:footnote>
  <w:footnote w:id="44">
    <w:p w14:paraId="5716B945" w14:textId="2A8C15D1" w:rsidR="007956CF" w:rsidRDefault="007956CF" w:rsidP="007956CF">
      <w:pPr>
        <w:pStyle w:val="TeksCatatanKaki"/>
        <w:jc w:val="both"/>
      </w:pPr>
      <w:r>
        <w:rPr>
          <w:rStyle w:val="ReferensiCatatanKaki"/>
        </w:rPr>
        <w:footnoteRef/>
      </w:r>
      <w:r>
        <w:t xml:space="preserve"> </w:t>
      </w:r>
      <w:r>
        <w:fldChar w:fldCharType="begin" w:fldLock="1"/>
      </w:r>
      <w:r>
        <w:instrText>ADDIN CSL_CITATION {"citationItems":[{"id":"ITEM-1","itemData":{"abstract":"… pendekatan kualitatif dengan metode deskriptif. Pendekatan ini … telah mengadopsi teknologi digital dalam proses pembelajaran … dalam penggunaan teknologi digital menjadi hambatan …","author":[{"dropping-particle":"","family":"Novitasari","given":"L","non-dropping-particle":"","parse-names":false,"suffix":""},{"dropping-particle":"","family":"Putri","given":"N","non-dropping-particle":"","parse-names":false,"suffix":""}],"container-title":"Jurnal Murid","id":"ITEM-1","issue":"1","issued":{"date-parts":[["2025"]]},"page":"76-82","title":"Peran Guru Pai Dalam Mengembangkan Kreativitas Pembelajaran Melalui Teknologi Digital Di Mts I'Anatut Tholibin","type":"article-journal","volume":"2"},"uris":["http://www.mendeley.com/documents/?uuid=e1866d34-865f-436b-ac18-141b26322174"]}],"mendeley":{"formattedCitation":"L Novitasari and N Putri, “Peran Guru Pai Dalam Mengembangkan Kreativitas Pembelajaran Melalui Teknologi Digital Di Mts I’Anatut Tholibin,” &lt;i&gt;Jurnal Murid&lt;/i&gt; 2, no. 1 (2025): 76–82, https://e-jurnal.unisda.ac.id/index.php/JM/article/view/8925%0Ahttps://e-jurnal.unisda.ac.id/index.php/JM/article/download/8925/3648.","plainTextFormattedCitation":"L Novitasari and N Putri, “Peran Guru Pai Dalam Mengembangkan Kreativitas Pembelajaran Melalui Teknologi Digital Di Mts I’Anatut Tholibin,” Jurnal Murid 2, no. 1 (2025): 76–82, https://e-jurnal.unisda.ac.id/index.php/JM/article/view/8925%0Ahttps://e-jurnal.unisda.ac.id/index.php/JM/article/download/8925/3648."},"properties":{"noteIndex":44},"schema":"https://github.com/citation-style-language/schema/raw/master/csl-citation.json"}</w:instrText>
      </w:r>
      <w:r>
        <w:fldChar w:fldCharType="separate"/>
      </w:r>
      <w:r w:rsidRPr="007956CF">
        <w:rPr>
          <w:noProof/>
        </w:rPr>
        <w:t xml:space="preserve">L Novitasari and N Putri, “Peran Guru Pai Dalam Mengembangkan Kreativitas Pembelajaran Melalui Teknologi Digital Di Mts I’Anatut Tholibin,” </w:t>
      </w:r>
      <w:r w:rsidRPr="007956CF">
        <w:rPr>
          <w:i/>
          <w:noProof/>
        </w:rPr>
        <w:t>Jurnal Murid</w:t>
      </w:r>
      <w:r w:rsidRPr="007956CF">
        <w:rPr>
          <w:noProof/>
        </w:rPr>
        <w:t xml:space="preserve"> 2, no. 1 (2025): 76–82, https://e-jurnal.unisda.ac.id/index.php/JM/article/view/8925%0Ahttps://e-jurnal.unisda.ac.id/index.php/JM/article/download/8925/3648.</w:t>
      </w:r>
      <w:r>
        <w:fldChar w:fldCharType="end"/>
      </w:r>
    </w:p>
  </w:footnote>
  <w:footnote w:id="45">
    <w:p w14:paraId="0E373C22" w14:textId="255AAD89" w:rsidR="00B36751" w:rsidRDefault="00B36751" w:rsidP="00B36751">
      <w:pPr>
        <w:pStyle w:val="TeksCatatanKaki"/>
      </w:pPr>
      <w:r>
        <w:rPr>
          <w:rStyle w:val="ReferensiCatatanKaki"/>
        </w:rPr>
        <w:footnoteRef/>
      </w:r>
      <w:r>
        <w:t xml:space="preserve"> </w:t>
      </w:r>
      <w:r>
        <w:fldChar w:fldCharType="begin" w:fldLock="1"/>
      </w:r>
      <w:r w:rsidR="007956CF">
        <w:instrText>ADDIN CSL_CITATION {"citationItems":[{"id":"ITEM-1","itemData":{"ISBN":"0222008822","abstract":"Seiring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Kata","author":[{"dropping-particle":"","family":"Sugiyono","given":"Djoko","non-dropping-particle":"","parse-names":false,"suffix":""}],"container-title":"Penerbit Alfabeta","id":"ITEM-1","issued":{"date-parts":[["2010"]]},"publisher":"Bandung: Alfabeta","title":"Metode penelitian kuantitatif kualitatif dan R&amp;D","type":"book"},"uris":["http://www.mendeley.com/documents/?uuid=4fc3f320-ea2c-402e-bd07-1cb73a936139"]}],"mendeley":{"formattedCitation":"Djoko Sugiyono, &lt;i&gt;Metode Penelitian Kuantitatif Kualitatif Dan R&amp;D&lt;/i&gt;, &lt;i&gt;Penerbit Alfabeta&lt;/i&gt; (Bandung: Alfabeta, 2010).","plainTextFormattedCitation":"Djoko Sugiyono, Metode Penelitian Kuantitatif Kualitatif Dan R&amp;D, Penerbit Alfabeta (Bandung: Alfabeta, 2010).","previouslyFormattedCitation":"Djoko Sugiyono, &lt;i&gt;Metode Penelitian Kuantitatif Kualitatif Dan R&amp;D&lt;/i&gt;, &lt;i&gt;Penerbit Alfabeta&lt;/i&gt; (Bandung: Alfabeta, 2010)."},"properties":{"noteIndex":45},"schema":"https://github.com/citation-style-language/schema/raw/master/csl-citation.json"}</w:instrText>
      </w:r>
      <w:r>
        <w:fldChar w:fldCharType="separate"/>
      </w:r>
      <w:r w:rsidRPr="00D21A16">
        <w:rPr>
          <w:noProof/>
        </w:rPr>
        <w:t xml:space="preserve">Djoko Sugiyono, </w:t>
      </w:r>
      <w:r w:rsidRPr="00D21A16">
        <w:rPr>
          <w:i/>
          <w:noProof/>
        </w:rPr>
        <w:t>Metode Penelitian Kuantitatif Kualitatif Dan R&amp;D</w:t>
      </w:r>
      <w:r w:rsidRPr="00D21A16">
        <w:rPr>
          <w:noProof/>
        </w:rPr>
        <w:t xml:space="preserve">, </w:t>
      </w:r>
      <w:r w:rsidRPr="00D21A16">
        <w:rPr>
          <w:i/>
          <w:noProof/>
        </w:rPr>
        <w:t>Penerbit Alfabeta</w:t>
      </w:r>
      <w:r w:rsidRPr="00D21A16">
        <w:rPr>
          <w:noProof/>
        </w:rPr>
        <w:t xml:space="preserve"> (Bandung: Alfabeta, 2010).</w:t>
      </w:r>
      <w:r>
        <w:fldChar w:fldCharType="end"/>
      </w:r>
    </w:p>
  </w:footnote>
  <w:footnote w:id="46">
    <w:p w14:paraId="09280078" w14:textId="5777AE2A" w:rsidR="00461CD2" w:rsidRPr="00FE0314" w:rsidRDefault="00461CD2" w:rsidP="00FE0314">
      <w:pPr>
        <w:pStyle w:val="TeksCatatanKaki"/>
        <w:jc w:val="both"/>
        <w:rPr>
          <w:color w:val="000000" w:themeColor="text1"/>
          <w:lang w:val="id-ID"/>
        </w:rPr>
      </w:pPr>
      <w:r>
        <w:rPr>
          <w:rStyle w:val="ReferensiCatatanKaki"/>
        </w:rPr>
        <w:footnoteRef/>
      </w:r>
      <w:r>
        <w:t xml:space="preserve"> </w:t>
      </w:r>
      <w:r>
        <w:fldChar w:fldCharType="begin" w:fldLock="1"/>
      </w:r>
      <w:r w:rsidR="007956CF">
        <w:instrText>ADDIN CSL_CITATION {"citationItems":[{"id":"ITEM-1","itemData":{"ISBN":"0222008822","abstract":"Seiring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Kata","author":[{"dropping-particle":"","family":"Sugiyono","given":"Djoko","non-dropping-particle":"","parse-names":false,"suffix":""}],"container-title":"Penerbit Alfabeta","id":"ITEM-1","issued":{"date-parts":[["2010"]]},"publisher":"Bandung: Alfabeta","title":"Metode penelitian kuantitatif kualitatif dan R&amp;D","type":"book"},"uris":["http://www.mendeley.com/documents/?uuid=4fc3f320-ea2c-402e-bd07-1cb73a936139"]}],"mendeley":{"formattedCitation":"Sugiyono.","plainTextFormattedCitation":"Sugiyono.","previouslyFormattedCitation":"Sugiyono."},"properties":{"noteIndex":46},"schema":"https://github.com/citation-style-language/schema/raw/master/csl-citation.json"}</w:instrText>
      </w:r>
      <w:r>
        <w:fldChar w:fldCharType="separate"/>
      </w:r>
      <w:r w:rsidRPr="0006389D">
        <w:rPr>
          <w:noProof/>
        </w:rPr>
        <w:t>Sugiyono.</w:t>
      </w:r>
      <w:r>
        <w:fldChar w:fldCharType="end"/>
      </w:r>
      <w:r>
        <w:t xml:space="preserve"> </w:t>
      </w:r>
      <w:r w:rsidRPr="00DF6BF0">
        <w:t>Bandung: Alfabeta, 2016.</w:t>
      </w:r>
      <w:r w:rsidR="00FE0314">
        <w:t>”</w:t>
      </w:r>
      <w:r w:rsidR="00FE0314" w:rsidRPr="00FE0314">
        <w:rPr>
          <w:rFonts w:ascii="Roboto" w:eastAsia="Times New Roman" w:hAnsi="Roboto" w:cs="Times New Roman"/>
          <w:b/>
          <w:color w:val="333333"/>
          <w:spacing w:val="-4"/>
          <w:kern w:val="36"/>
          <w:sz w:val="38"/>
          <w:szCs w:val="38"/>
          <w:lang w:eastAsia="id-ID"/>
          <w14:ligatures w14:val="none"/>
        </w:rPr>
        <w:t xml:space="preserve"> </w:t>
      </w:r>
      <w:hyperlink r:id="rId1" w:tooltip="Metode penelitian pendidikan : pendekatan kuantitatif, kualitatif, dan R&amp;D" w:history="1">
        <w:r w:rsidR="00FE0314" w:rsidRPr="00FE0314">
          <w:rPr>
            <w:rStyle w:val="Hyperlink"/>
            <w:color w:val="000000" w:themeColor="text1"/>
            <w:u w:val="none"/>
            <w:lang w:val="id-ID"/>
          </w:rPr>
          <w:t>Metode penelitian pendidikan : pendekatan kuantitatif, kualitatif, dan R&amp;D</w:t>
        </w:r>
      </w:hyperlink>
      <w:r w:rsidR="00FE0314">
        <w:rPr>
          <w:color w:val="000000" w:themeColor="text1"/>
          <w:lang w:val="id-ID"/>
        </w:rPr>
        <w:t>”</w:t>
      </w:r>
      <w:r w:rsidRPr="00DF6BF0">
        <w:t xml:space="preserve"> Hlm, </w:t>
      </w:r>
      <w:r>
        <w:t>60</w:t>
      </w:r>
    </w:p>
  </w:footnote>
  <w:footnote w:id="47">
    <w:p w14:paraId="5EA6BB5B" w14:textId="4DC6410C" w:rsidR="00461CD2" w:rsidRDefault="00461CD2" w:rsidP="00461CD2">
      <w:pPr>
        <w:pStyle w:val="TeksCatatanKaki"/>
        <w:jc w:val="both"/>
      </w:pPr>
      <w:r>
        <w:rPr>
          <w:rStyle w:val="ReferensiCatatanKaki"/>
        </w:rPr>
        <w:footnoteRef/>
      </w:r>
      <w:r>
        <w:fldChar w:fldCharType="begin" w:fldLock="1"/>
      </w:r>
      <w:r w:rsidR="007956CF">
        <w:instrText>ADDIN CSL_CITATION {"citationItems":[{"id":"ITEM-1","itemData":{"author":[{"dropping-particle":"","family":"Andi Prastowo","given":"","non-dropping-particle":"","parse-names":false,"suffix":""}],"container-title":"Yogyakarta: Ar-Ruzz Media","id":"ITEM-1","issued":{"date-parts":[["2016"]]},"title":"Metode Penelitian Kualitatif dalam Perspektif Rancangan Penelitian, Yogyakarta: Ar-Ruzz Media","type":"article-journal"},"uris":["http://www.mendeley.com/documents/?uuid=e3718a2d-8495-4fc1-a5b8-f3339ac54d6c"]}],"mendeley":{"formattedCitation":"Andi Prastowo, “Metode Penelitian Kualitatif Dalam Perspektif Rancangan Penelitian, Yogyakarta: Ar-Ruzz Media,” &lt;i&gt;Yogyakarta: Ar-Ruzz Media&lt;/i&gt;, 2016.","manualFormatting":"Andi Prastowo,“Metode Penelitian Kualitatif Dalam Perspektif Rancangan Penelitian, Yogyakarta: Ar-Ruzz Media,” Yogyakarta: Ar-Ruzz Media, 2016.","plainTextFormattedCitation":"Andi Prastowo, “Metode Penelitian Kualitatif Dalam Perspektif Rancangan Penelitian, Yogyakarta: Ar-Ruzz Media,” Yogyakarta: Ar-Ruzz Media, 2016.","previouslyFormattedCitation":"Andi Prastowo, “Metode Penelitian Kualitatif Dalam Perspektif Rancangan Penelitian, Yogyakarta: Ar-Ruzz Media,” &lt;i&gt;Yogyakarta: Ar-Ruzz Media&lt;/i&gt;, 2016."},"properties":{"noteIndex":47},"schema":"https://github.com/citation-style-language/schema/raw/master/csl-citation.json"}</w:instrText>
      </w:r>
      <w:r>
        <w:fldChar w:fldCharType="separate"/>
      </w:r>
      <w:r w:rsidRPr="00F102A7">
        <w:rPr>
          <w:noProof/>
        </w:rPr>
        <w:t>Andi Prastowo,</w:t>
      </w:r>
      <w:r w:rsidRPr="00DF742B">
        <w:rPr>
          <w:i/>
          <w:iCs/>
          <w:noProof/>
        </w:rPr>
        <w:t>“Metode Penelitian Kualitatif Dalam Perspektif Rancangan Penelitian</w:t>
      </w:r>
      <w:r w:rsidRPr="00F102A7">
        <w:rPr>
          <w:noProof/>
        </w:rPr>
        <w:t>, Yogyakarta: Ar-Ruzz Media,”</w:t>
      </w:r>
      <w:r w:rsidRPr="00DF742B">
        <w:rPr>
          <w:noProof/>
        </w:rPr>
        <w:t xml:space="preserve"> Yogyakarta: Ar-Ruzz Media,</w:t>
      </w:r>
      <w:r w:rsidRPr="00F102A7">
        <w:rPr>
          <w:noProof/>
        </w:rPr>
        <w:t xml:space="preserve"> 2016.</w:t>
      </w:r>
      <w:r>
        <w:fldChar w:fldCharType="end"/>
      </w:r>
      <w:r w:rsidRPr="00F102A7">
        <w:t xml:space="preserve"> </w:t>
      </w:r>
      <w:r w:rsidRPr="00855C3E">
        <w:t>Hlm. 22.</w:t>
      </w:r>
    </w:p>
  </w:footnote>
  <w:footnote w:id="48">
    <w:p w14:paraId="324DD785" w14:textId="791B5CC7" w:rsidR="00461CD2" w:rsidRDefault="00461CD2" w:rsidP="00461CD2">
      <w:pPr>
        <w:pStyle w:val="TeksCatatanKaki"/>
        <w:jc w:val="both"/>
      </w:pPr>
      <w:r>
        <w:rPr>
          <w:rStyle w:val="ReferensiCatatanKaki"/>
        </w:rPr>
        <w:footnoteRef/>
      </w:r>
      <w:r>
        <w:t xml:space="preserve"> </w:t>
      </w:r>
      <w:r>
        <w:fldChar w:fldCharType="begin" w:fldLock="1"/>
      </w:r>
      <w:r w:rsidR="007956CF">
        <w:instrText>ADDIN CSL_CITATION {"citationItems":[{"id":"ITEM-1","itemData":{"author":[{"dropping-particle":"","family":"Husaini Usman dan Purnomo Setiady Akbar","given":"","non-dropping-particle":"","parse-names":false,"suffix":""}],"container-title":"(Jakarta: Bumi Aksara, 2009) hl. 130","id":"ITEM-1","issued":{"date-parts":[["0"]]},"title":"Metodologi Penelitian Sosial,","type":"article-journal"},"uris":["http://www.mendeley.com/documents/?uuid=e6db6a27-3321-4426-a587-b9c6ce5f40b2"]}],"mendeley":{"formattedCitation":"Husaini Usman dan Purnomo Setiady Akbar, “Metodologi Penelitian Sosial,” &lt;i&gt;(Jakarta: Bumi Aksara, 2009) Hl. 130&lt;/i&gt;, n.d.","manualFormatting":"Husaini Usman dan Purnomo Setiady Akbar, “Metodologi Penelitian Sosial,” (Jakarta: Bumi Aksara, 2009) Hl. 130,","plainTextFormattedCitation":"Husaini Usman dan Purnomo Setiady Akbar, “Metodologi Penelitian Sosial,” (Jakarta: Bumi Aksara, 2009) Hl. 130, n.d.","previouslyFormattedCitation":"Husaini Usman dan Purnomo Setiady Akbar, “Metodologi Penelitian Sosial,” &lt;i&gt;(Jakarta: Bumi Aksara, 2009) Hl. 130&lt;/i&gt;, n.d."},"properties":{"noteIndex":48},"schema":"https://github.com/citation-style-language/schema/raw/master/csl-citation.json"}</w:instrText>
      </w:r>
      <w:r>
        <w:fldChar w:fldCharType="separate"/>
      </w:r>
      <w:r w:rsidRPr="00D6190E">
        <w:rPr>
          <w:noProof/>
        </w:rPr>
        <w:t xml:space="preserve">Husaini Usman dan Purnomo Setiady Akbar, </w:t>
      </w:r>
      <w:r w:rsidRPr="00DF742B">
        <w:rPr>
          <w:i/>
          <w:iCs/>
          <w:noProof/>
        </w:rPr>
        <w:t>“Metodologi Penelitian Sosial,”</w:t>
      </w:r>
      <w:r w:rsidRPr="00D6190E">
        <w:rPr>
          <w:noProof/>
        </w:rPr>
        <w:t xml:space="preserve"> </w:t>
      </w:r>
      <w:r w:rsidRPr="00DF742B">
        <w:rPr>
          <w:iCs/>
          <w:noProof/>
        </w:rPr>
        <w:t>(Jakarta: Bumi Aksara, 2009)</w:t>
      </w:r>
      <w:r w:rsidRPr="00D6190E">
        <w:rPr>
          <w:i/>
          <w:noProof/>
        </w:rPr>
        <w:t xml:space="preserve"> Hl. 130</w:t>
      </w:r>
      <w:r w:rsidRPr="00D6190E">
        <w:rPr>
          <w:noProof/>
        </w:rPr>
        <w:t>,</w:t>
      </w:r>
      <w:r>
        <w:fldChar w:fldCharType="end"/>
      </w:r>
      <w:r w:rsidR="00D27ACC">
        <w:t xml:space="preserve"> </w:t>
      </w:r>
    </w:p>
  </w:footnote>
  <w:footnote w:id="49">
    <w:p w14:paraId="1430F832" w14:textId="0564AAB6" w:rsidR="00362729" w:rsidRPr="008910DE" w:rsidRDefault="00362729" w:rsidP="00362729">
      <w:pPr>
        <w:pStyle w:val="TeksCatatanKaki"/>
        <w:rPr>
          <w:lang w:val="id-ID"/>
        </w:rPr>
      </w:pPr>
      <w:r>
        <w:rPr>
          <w:rStyle w:val="ReferensiCatatanKaki"/>
        </w:rPr>
        <w:footnoteRef/>
      </w:r>
      <w:r>
        <w:t xml:space="preserve"> </w:t>
      </w:r>
      <w:r>
        <w:fldChar w:fldCharType="begin" w:fldLock="1"/>
      </w:r>
      <w:r w:rsidR="007956CF">
        <w:instrText>ADDIN CSL_CITATION {"citationItems":[{"id":"ITEM-1","itemData":{"ISBN":"0222008822","abstract":"Seiring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Kata","author":[{"dropping-particle":"","family":"Sugiyono","given":"Djoko","non-dropping-particle":"","parse-names":false,"suffix":""}],"container-title":"Penerbit Alfabeta","id":"ITEM-1","issued":{"date-parts":[["2010"]]},"publisher":"Bandung: Alfabeta","title":"Metode penelitian kuantitatif kualitatif dan R&amp;D","type":"book"},"uris":["http://www.mendeley.com/documents/?uuid=4fc3f320-ea2c-402e-bd07-1cb73a936139"]}],"mendeley":{"formattedCitation":"Sugiyono, &lt;i&gt;Metode Penelitian Kuantitatif Kualitatif Dan R&amp;D&lt;/i&gt;.","plainTextFormattedCitation":"Sugiyono, Metode Penelitian Kuantitatif Kualitatif Dan R&amp;D.","previouslyFormattedCitation":"Sugiyono, &lt;i&gt;Metode Penelitian Kuantitatif Kualitatif Dan R&amp;D&lt;/i&gt;."},"properties":{"noteIndex":49},"schema":"https://github.com/citation-style-language/schema/raw/master/csl-citation.json"}</w:instrText>
      </w:r>
      <w:r>
        <w:fldChar w:fldCharType="separate"/>
      </w:r>
      <w:r w:rsidRPr="00B81CCE">
        <w:rPr>
          <w:noProof/>
        </w:rPr>
        <w:t xml:space="preserve">Sugiyono, </w:t>
      </w:r>
      <w:r w:rsidRPr="00B81CCE">
        <w:rPr>
          <w:i/>
          <w:noProof/>
        </w:rPr>
        <w:t>Metode Penelitian Kuantitatif Kualitatif Dan R&amp;D</w:t>
      </w:r>
      <w:r w:rsidRPr="00B81CCE">
        <w:rPr>
          <w:noProof/>
        </w:rPr>
        <w:t>.</w:t>
      </w:r>
      <w:r>
        <w:fldChar w:fldCharType="end"/>
      </w:r>
      <w:r w:rsidRPr="00B81CCE">
        <w:t xml:space="preserve"> </w:t>
      </w:r>
      <w:r w:rsidRPr="00DF6BF0">
        <w:t>Bandung: Alfabeta, 2016. Hlm, 228.</w:t>
      </w:r>
    </w:p>
    <w:p w14:paraId="35AE534E" w14:textId="77777777" w:rsidR="00362729" w:rsidRDefault="00362729" w:rsidP="00362729">
      <w:pPr>
        <w:pStyle w:val="TeksCatatanKaki"/>
        <w:jc w:val="both"/>
      </w:pPr>
    </w:p>
  </w:footnote>
  <w:footnote w:id="50">
    <w:p w14:paraId="468E722A" w14:textId="77777777" w:rsidR="00163C1E" w:rsidRDefault="00163C1E" w:rsidP="00163C1E">
      <w:pPr>
        <w:pStyle w:val="TeksCatatanKaki"/>
      </w:pPr>
      <w:r>
        <w:rPr>
          <w:rStyle w:val="ReferensiCatatanKaki"/>
        </w:rPr>
        <w:footnoteRef/>
      </w:r>
      <w:r w:rsidRPr="00AE0CE0">
        <w:rPr>
          <w:i/>
          <w:iCs/>
        </w:rPr>
        <w:t>Ibid</w:t>
      </w:r>
      <w:r w:rsidRPr="00AE0CE0">
        <w:t>, Hlm. 233</w:t>
      </w:r>
    </w:p>
  </w:footnote>
  <w:footnote w:id="51">
    <w:p w14:paraId="5F6BAA60" w14:textId="368A7306" w:rsidR="00163C1E" w:rsidRDefault="00163C1E" w:rsidP="00163C1E">
      <w:pPr>
        <w:pStyle w:val="TeksCatatanKaki"/>
        <w:jc w:val="both"/>
      </w:pPr>
      <w:r>
        <w:rPr>
          <w:rStyle w:val="ReferensiCatatanKaki"/>
        </w:rPr>
        <w:footnoteRef/>
      </w:r>
      <w:r>
        <w:t xml:space="preserve"> </w:t>
      </w:r>
      <w:r>
        <w:fldChar w:fldCharType="begin" w:fldLock="1"/>
      </w:r>
      <w:r w:rsidR="007956CF">
        <w:instrText>ADDIN CSL_CITATION {"citationItems":[{"id":"ITEM-1","itemData":{"URL":"https://fahum.umsu.ac.id/blog/teknik-teknik-pengumpulan-data-dalam-penelitian-panduan-lengkap-untuk-peneliti/","accessed":{"date-parts":[["2025","2","14"]]},"author":[{"dropping-particle":"","family":"Maksum Rangkuti","given":"","non-dropping-particle":"","parse-names":false,"suffix":""}],"id":"ITEM-1","issued":{"date-parts":[["2024"]]},"title":"Teknik-Teknik Pengumpulan Data dalam Penelitian: Panduan Lengkap untuk Peneliti","type":"webpage"},"uris":["http://www.mendeley.com/documents/?uuid=2686ecc0-724f-43f0-b5d4-5503878c1cd0"]}],"mendeley":{"formattedCitation":"Maksum Rangkuti, “Teknik-Teknik Pengumpulan Data Dalam Penelitian: Panduan Lengkap Untuk Peneliti,” 2024, https://fahum.umsu.ac.id/blog/teknik-teknik-pengumpulan-data-dalam-penelitian-panduan-lengkap-untuk-peneliti/.","plainTextFormattedCitation":"Maksum Rangkuti, “Teknik-Teknik Pengumpulan Data Dalam Penelitian: Panduan Lengkap Untuk Peneliti,” 2024, https://fahum.umsu.ac.id/blog/teknik-teknik-pengumpulan-data-dalam-penelitian-panduan-lengkap-untuk-peneliti/.","previouslyFormattedCitation":"Maksum Rangkuti, “Teknik-Teknik Pengumpulan Data Dalam Penelitian: Panduan Lengkap Untuk Peneliti,” 2024, https://fahum.umsu.ac.id/blog/teknik-teknik-pengumpulan-data-dalam-penelitian-panduan-lengkap-untuk-peneliti/."},"properties":{"noteIndex":51},"schema":"https://github.com/citation-style-language/schema/raw/master/csl-citation.json"}</w:instrText>
      </w:r>
      <w:r>
        <w:fldChar w:fldCharType="separate"/>
      </w:r>
      <w:r w:rsidRPr="00C36A6D">
        <w:rPr>
          <w:noProof/>
        </w:rPr>
        <w:t xml:space="preserve">Maksum Rangkuti, </w:t>
      </w:r>
      <w:r w:rsidRPr="003F4F1F">
        <w:rPr>
          <w:i/>
          <w:iCs/>
          <w:noProof/>
        </w:rPr>
        <w:t>“Teknik-Teknik Pengumpulan Data Dalam Penelitian: Panduan Lengkap Untuk Peneliti,”</w:t>
      </w:r>
      <w:r w:rsidRPr="00C36A6D">
        <w:rPr>
          <w:noProof/>
        </w:rPr>
        <w:t xml:space="preserve"> 2024, https://fahum.umsu.ac.id/blog/teknik-teknik-pengumpulan-data-dalam-penelitian-panduan-lengkap-untuk-peneliti/.</w:t>
      </w:r>
      <w:r>
        <w:fldChar w:fldCharType="end"/>
      </w:r>
    </w:p>
  </w:footnote>
  <w:footnote w:id="52">
    <w:p w14:paraId="1A07F857" w14:textId="45D963EB" w:rsidR="00E1224F" w:rsidRDefault="00E1224F" w:rsidP="00E1224F">
      <w:pPr>
        <w:pStyle w:val="TeksCatatanKaki"/>
      </w:pPr>
      <w:r>
        <w:rPr>
          <w:rStyle w:val="ReferensiCatatanKaki"/>
        </w:rPr>
        <w:footnoteRef/>
      </w:r>
      <w:r>
        <w:t xml:space="preserve"> </w:t>
      </w:r>
      <w:r>
        <w:fldChar w:fldCharType="begin" w:fldLock="1"/>
      </w:r>
      <w:r w:rsidR="007956CF">
        <w:instrText>ADDIN CSL_CITATION {"citationItems":[{"id":"ITEM-1","itemData":{"author":[{"dropping-particle":"","family":"Sugiyono","given":"","non-dropping-particle":"","parse-names":false,"suffix":""}],"container-title":"Bandung: Alfabeta, 2016. Hlm. 273","id":"ITEM-1","issued":{"date-parts":[["0"]]},"title":"Metode Penelitian Kuantitatif Kualitatif Dan R&amp;D.","type":"article-journal"},"uris":["http://www.mendeley.com/documents/?uuid=05b194e3-7794-4a3e-bf58-dbae21a1cec4"]}],"mendeley":{"formattedCitation":"Sugiyono, “Metode Penelitian Kuantitatif Kualitatif Dan R&amp;D.,” &lt;i&gt;Bandung: Alfabeta, 2016. Hlm. 273&lt;/i&gt;, n.d.","manualFormatting":"Sugiyono, “Metode Penelitian Kuantitatif Kualitatif Dan R&amp;D.,” Bandung: Alfabeta, 2016. Hlm. 273","plainTextFormattedCitation":"Sugiyono, “Metode Penelitian Kuantitatif Kualitatif Dan R&amp;D.,” Bandung: Alfabeta, 2016. Hlm. 273, n.d.","previouslyFormattedCitation":"Sugiyono, “Metode Penelitian Kuantitatif Kualitatif Dan R&amp;D.,” &lt;i&gt;Bandung: Alfabeta, 2016. Hlm. 273&lt;/i&gt;, n.d."},"properties":{"noteIndex":52},"schema":"https://github.com/citation-style-language/schema/raw/master/csl-citation.json"}</w:instrText>
      </w:r>
      <w:r>
        <w:fldChar w:fldCharType="separate"/>
      </w:r>
      <w:r w:rsidRPr="0090528D">
        <w:rPr>
          <w:noProof/>
        </w:rPr>
        <w:t xml:space="preserve">Sugiyono, </w:t>
      </w:r>
      <w:r w:rsidRPr="005A35B2">
        <w:rPr>
          <w:i/>
          <w:iCs/>
          <w:noProof/>
        </w:rPr>
        <w:t xml:space="preserve">“Metode Penelitian Kuantitatif Kualitatif Dan R&amp;D.,” </w:t>
      </w:r>
      <w:r w:rsidRPr="005A35B2">
        <w:rPr>
          <w:iCs/>
          <w:noProof/>
        </w:rPr>
        <w:t>Bandung: Alfabeta, 2016. Hlm. 273</w:t>
      </w:r>
      <w:r>
        <w:fldChar w:fldCharType="end"/>
      </w:r>
    </w:p>
  </w:footnote>
  <w:footnote w:id="53">
    <w:p w14:paraId="263C1B2B" w14:textId="452E29AB" w:rsidR="003E5353" w:rsidRDefault="003E5353" w:rsidP="003E5353">
      <w:pPr>
        <w:pStyle w:val="TeksCatatanKaki"/>
      </w:pPr>
      <w:r>
        <w:rPr>
          <w:rStyle w:val="ReferensiCatatanKaki"/>
        </w:rPr>
        <w:footnoteRef/>
      </w:r>
      <w:r>
        <w:t xml:space="preserve"> </w:t>
      </w:r>
      <w:r>
        <w:fldChar w:fldCharType="begin" w:fldLock="1"/>
      </w:r>
      <w:r w:rsidR="007956CF">
        <w:instrText>ADDIN CSL_CITATION {"citationItems":[{"id":"ITEM-1","itemData":{"author":[{"dropping-particle":"","family":"Sugiyono","given":"","non-dropping-particle":"","parse-names":false,"suffix":""}],"container-title":"Bandung: Alfabeta, 2016. Hlm. 273","id":"ITEM-1","issued":{"date-parts":[["0"]]},"title":"Metode Penelitian Kuantitatif Kualitatif Dan R&amp;D.","type":"article-journal"},"uris":["http://www.mendeley.com/documents/?uuid=05b194e3-7794-4a3e-bf58-dbae21a1cec4"]}],"mendeley":{"formattedCitation":"Sugiyono.","plainTextFormattedCitation":"Sugiyono.","previouslyFormattedCitation":"Sugiyono."},"properties":{"noteIndex":53},"schema":"https://github.com/citation-style-language/schema/raw/master/csl-citation.json"}</w:instrText>
      </w:r>
      <w:r>
        <w:fldChar w:fldCharType="separate"/>
      </w:r>
      <w:r w:rsidRPr="00E75FD0">
        <w:rPr>
          <w:noProof/>
        </w:rPr>
        <w:t>Sugiyono.</w:t>
      </w:r>
      <w:r>
        <w:fldChar w:fldCharType="end"/>
      </w:r>
    </w:p>
  </w:footnote>
  <w:footnote w:id="54">
    <w:p w14:paraId="3E4915CE" w14:textId="6CF8236E" w:rsidR="009327D0" w:rsidRDefault="009327D0" w:rsidP="009327D0">
      <w:pPr>
        <w:pStyle w:val="TeksCatatanKaki"/>
        <w:jc w:val="both"/>
      </w:pPr>
      <w:r>
        <w:rPr>
          <w:rStyle w:val="ReferensiCatatanKaki"/>
        </w:rPr>
        <w:footnoteRef/>
      </w:r>
      <w:r>
        <w:t xml:space="preserve"> </w:t>
      </w:r>
      <w:r>
        <w:fldChar w:fldCharType="begin" w:fldLock="1"/>
      </w:r>
      <w:r w:rsidR="007956CF">
        <w:instrText>ADDIN CSL_CITATION {"citationItems":[{"id":"ITEM-1","itemData":{"URL":"https://dqlab.id/data-analisis-pahami-teknik-pengumpulan-data#:~:text=3.-,Kesimpulan dan Verifikasi,pada tujuan analisis hendak dicapai.","accessed":{"date-parts":[["2025","3","14"]]},"author":[{"dropping-particle":"","family":"Salsabila Miftah Rezkia_ Annissa Widya Davita","given":"","non-dropping-particle":"","parse-names":false,"suffix":""}],"container-title":"DQLab All Power Learning","id":"ITEM-1","issued":{"date-parts":[["2020"]]},"page":"9","title":"Langkah-Langkah Menggunakan Teknik Analisis Data Kualitatif","type":"webpage"},"uris":["http://www.mendeley.com/documents/?uuid=169d406e-e56d-447a-a88a-702211761a43"]}],"mendeley":{"formattedCitation":"Salsabila Miftah Rezkia_ Annissa Widya Davita, “Langkah-Langkah Menggunakan Teknik Analisis Data Kualitatif,” DQLab All Power Learning, 2020, https://dqlab.id/data-analisis-pahami-teknik-pengumpulan-data#:~:text=3.-,Kesimpulan dan Verifikasi,pada tujuan analisis hendak dicapai.","manualFormatting":"Salsabila Miftah Rezkia_ Annissa Widya Davita, “Langkah-Langkah Menggunakan Teknik Analisis Data Kualitatif,” DQLab All Power Learning, 2020,","plainTextFormattedCitation":"Salsabila Miftah Rezkia_ Annissa Widya Davita, “Langkah-Langkah Menggunakan Teknik Analisis Data Kualitatif,” DQLab All Power Learning, 2020, https://dqlab.id/data-analisis-pahami-teknik-pengumpulan-data#:~:text=3.-,Kesimpulan dan Verifikasi,pada tujuan analisis hendak dicapai.","previouslyFormattedCitation":"Salsabila Miftah Rezkia_ Annissa Widya Davita, “Langkah-Langkah Menggunakan Teknik Analisis Data Kualitatif,” DQLab All Power Learning, 2020, https://dqlab.id/data-analisis-pahami-teknik-pengumpulan-data#:~:text=3.-,Kesimpulan dan Verifikasi,pada tujuan analisis hendak dicapai."},"properties":{"noteIndex":54},"schema":"https://github.com/citation-style-language/schema/raw/master/csl-citation.json"}</w:instrText>
      </w:r>
      <w:r>
        <w:fldChar w:fldCharType="separate"/>
      </w:r>
      <w:r w:rsidRPr="0025670E">
        <w:rPr>
          <w:noProof/>
        </w:rPr>
        <w:t xml:space="preserve">Salsabila Miftah Rezkia_ Annissa Widya Davita, </w:t>
      </w:r>
      <w:r w:rsidRPr="005A35B2">
        <w:rPr>
          <w:i/>
          <w:iCs/>
          <w:noProof/>
        </w:rPr>
        <w:t xml:space="preserve">“Langkah-Langkah Menggunakan Teknik Analisis Data Kualitatif,” </w:t>
      </w:r>
      <w:r w:rsidRPr="0025670E">
        <w:rPr>
          <w:noProof/>
        </w:rPr>
        <w:t>DQLab All Power Learning, 2020,</w:t>
      </w:r>
      <w:r>
        <w:fldChar w:fldCharType="end"/>
      </w:r>
      <w:r>
        <w:t xml:space="preserve"> </w:t>
      </w:r>
    </w:p>
  </w:footnote>
  <w:footnote w:id="55">
    <w:p w14:paraId="2D580BA5" w14:textId="2C7CADAA" w:rsidR="00B62537" w:rsidRDefault="00B62537" w:rsidP="00B62537">
      <w:pPr>
        <w:pStyle w:val="TeksCatatanKaki"/>
      </w:pPr>
      <w:r>
        <w:rPr>
          <w:rStyle w:val="ReferensiCatatanKaki"/>
        </w:rPr>
        <w:footnoteRef/>
      </w:r>
      <w:r>
        <w:t xml:space="preserve"> </w:t>
      </w:r>
      <w:r>
        <w:fldChar w:fldCharType="begin" w:fldLock="1"/>
      </w:r>
      <w:r w:rsidR="007956CF">
        <w:instrText>ADDIN CSL_CITATION {"citationItems":[{"id":"ITEM-1","itemData":{"id":"ITEM-1","issued":{"date-parts":[["0"]]},"title":"Hasil Observasi dan Wawancara Bersama TU MTs Darul Muhaqiqin Pekanbaru Pada Tanggal 16 Juni 2025","type":"article-journal"},"uris":["http://www.mendeley.com/documents/?uuid=91c1f1d6-1462-4a42-b69d-ad805011ae0a"]}],"mendeley":{"formattedCitation":"“Hasil Observasi Dan Wawancara Bersama TU MTs Darul Muhaqiqin Pekanbaru Pada Tanggal 16 Juni 2025.”","manualFormatting":"Hasil Observasi Dan Wawancara Bersama TU MTs Darul Muhaqiqin Pekanbaru Pada Tanggal 16 Juni 2025","plainTextFormattedCitation":"“Hasil Observasi Dan Wawancara Bersama TU MTs Darul Muhaqiqin Pekanbaru Pada Tanggal 16 Juni 2025.”","previouslyFormattedCitation":"“Hasil Observasi Dan Wawancara Bersama TU MTs Darul Muhaqiqin Pekanbaru Pada Tanggal 16 Juni 2025.”"},"properties":{"noteIndex":56},"schema":"https://github.com/citation-style-language/schema/raw/master/csl-citation.json"}</w:instrText>
      </w:r>
      <w:r>
        <w:fldChar w:fldCharType="separate"/>
      </w:r>
      <w:r w:rsidRPr="00062681">
        <w:rPr>
          <w:noProof/>
        </w:rPr>
        <w:t>Hasil Observasi Dan Wawancara Bersama TU MTs Darul Muhaqiqin Pekanbaru Pada Tanggal 16 Juni 2025</w:t>
      </w:r>
      <w:r>
        <w:fldChar w:fldCharType="end"/>
      </w:r>
    </w:p>
  </w:footnote>
  <w:footnote w:id="56">
    <w:p w14:paraId="7683A4CE" w14:textId="6FD35B0B" w:rsidR="00B62537" w:rsidRDefault="00B62537" w:rsidP="00B62537">
      <w:pPr>
        <w:pStyle w:val="TeksCatatanKaki"/>
      </w:pPr>
      <w:r>
        <w:rPr>
          <w:rStyle w:val="ReferensiCatatanKaki"/>
        </w:rPr>
        <w:footnoteRef/>
      </w:r>
      <w:r>
        <w:t xml:space="preserve"> </w:t>
      </w:r>
      <w:r>
        <w:fldChar w:fldCharType="begin" w:fldLock="1"/>
      </w:r>
      <w:r w:rsidR="007956CF">
        <w:instrText>ADDIN CSL_CITATION {"citationItems":[{"id":"ITEM-1","itemData":{"id":"ITEM-1","issued":{"date-parts":[["0"]]},"title":"Hasil Observasi dan Wawancara Bersama TU MTs Darul Muhaqiqin Pekanbaru Pada Tanggal 16 Juni 2025","type":"article-journal"},"uris":["http://www.mendeley.com/documents/?uuid=91c1f1d6-1462-4a42-b69d-ad805011ae0a"]}],"mendeley":{"formattedCitation":"“Hasil Observasi Dan Wawancara Bersama TU MTs Darul Muhaqiqin Pekanbaru Pada Tanggal 16 Juni 2025.”","manualFormatting":"Hasil Observasi Dan Wawancara Bersama TU MTs Darul Muhaqiqin Pekanbaru Pada Tanggal 16 Juni 2025","plainTextFormattedCitation":"“Hasil Observasi Dan Wawancara Bersama TU MTs Darul Muhaqiqin Pekanbaru Pada Tanggal 16 Juni 2025.”","previouslyFormattedCitation":"“Hasil Observasi Dan Wawancara Bersama TU MTs Darul Muhaqiqin Pekanbaru Pada Tanggal 16 Juni 2025.”"},"properties":{"noteIndex":57},"schema":"https://github.com/citation-style-language/schema/raw/master/csl-citation.json"}</w:instrText>
      </w:r>
      <w:r>
        <w:fldChar w:fldCharType="separate"/>
      </w:r>
      <w:r w:rsidRPr="00062681">
        <w:rPr>
          <w:noProof/>
        </w:rPr>
        <w:t>Hasil Observasi Dan Wawancara Bersama TU MTs Darul Muhaqiqin Pekanbaru Pada Tanggal 16 Juni 2025</w:t>
      </w:r>
      <w:r>
        <w:fldChar w:fldCharType="end"/>
      </w:r>
    </w:p>
  </w:footnote>
  <w:footnote w:id="57">
    <w:p w14:paraId="26A5DB4B" w14:textId="370F0653" w:rsidR="00B62537" w:rsidRDefault="00B62537" w:rsidP="00B62537">
      <w:pPr>
        <w:pStyle w:val="TeksCatatanKaki"/>
      </w:pPr>
      <w:r>
        <w:rPr>
          <w:rStyle w:val="ReferensiCatatanKaki"/>
        </w:rPr>
        <w:footnoteRef/>
      </w:r>
      <w:r>
        <w:t xml:space="preserve"> </w:t>
      </w:r>
      <w:r>
        <w:fldChar w:fldCharType="begin" w:fldLock="1"/>
      </w:r>
      <w:r w:rsidR="007956CF">
        <w:instrText>ADDIN CSL_CITATION {"citationItems":[{"id":"ITEM-1","itemData":{"id":"ITEM-1","issued":{"date-parts":[["0"]]},"title":"Hasil Observasi dan Wawancara Bersama TU MTs Darul Muhaqiqin Pekanbaru Pada Tanggal 16 Juni 2025","type":"article-journal"},"uris":["http://www.mendeley.com/documents/?uuid=91c1f1d6-1462-4a42-b69d-ad805011ae0a"]}],"mendeley":{"formattedCitation":"“Hasil Observasi Dan Wawancara Bersama TU MTs Darul Muhaqiqin Pekanbaru Pada Tanggal 16 Juni 2025.”","manualFormatting":"Hasil Observasi Dan Wawancara Bersama TU MTs Darul Muhaqiqin Pekanbaru Pada Tanggal 16 Juni 2025","plainTextFormattedCitation":"“Hasil Observasi Dan Wawancara Bersama TU MTs Darul Muhaqiqin Pekanbaru Pada Tanggal 16 Juni 2025.”","previouslyFormattedCitation":"“Hasil Observasi Dan Wawancara Bersama TU MTs Darul Muhaqiqin Pekanbaru Pada Tanggal 16 Juni 2025.”"},"properties":{"noteIndex":58},"schema":"https://github.com/citation-style-language/schema/raw/master/csl-citation.json"}</w:instrText>
      </w:r>
      <w:r>
        <w:fldChar w:fldCharType="separate"/>
      </w:r>
      <w:r w:rsidRPr="00062681">
        <w:rPr>
          <w:noProof/>
        </w:rPr>
        <w:t>Hasil Observasi Dan Wawancara Bersama TU MTs Darul Muhaqiqin Pekanbaru Pada Tanggal 16 Juni 2025</w:t>
      </w:r>
      <w:r>
        <w:fldChar w:fldCharType="end"/>
      </w:r>
    </w:p>
  </w:footnote>
  <w:footnote w:id="58">
    <w:p w14:paraId="083699ED" w14:textId="02AF1166" w:rsidR="00B62537" w:rsidRDefault="00B62537" w:rsidP="00073E78">
      <w:pPr>
        <w:pStyle w:val="TeksCatatanKaki"/>
        <w:jc w:val="both"/>
      </w:pPr>
      <w:r>
        <w:rPr>
          <w:rStyle w:val="ReferensiCatatanKaki"/>
        </w:rPr>
        <w:footnoteRef/>
      </w:r>
      <w:r>
        <w:t xml:space="preserve"> </w:t>
      </w:r>
      <w:r>
        <w:fldChar w:fldCharType="begin" w:fldLock="1"/>
      </w:r>
      <w:r w:rsidR="007956CF">
        <w:instrText>ADDIN CSL_CITATION {"citationItems":[{"id":"ITEM-1","itemData":{"id":"ITEM-1","issued":{"date-parts":[["0"]]},"title":"Hasil Wawancara Bersama Bapak Kepala Sekolah MTs Darul Muhaqiqin Pekanbaru Pada Tanggal 19 Juni 2025","type":"article-journal"},"uris":["http://www.mendeley.com/documents/?uuid=4ba96998-d2b9-45b9-a29d-1dd784370d9c"]}],"mendeley":{"formattedCitation":"“Hasil Wawancara Bersama Bapak Kepala Sekolah MTs Darul Muhaqiqin Pekanbaru Pada Tanggal 19 Juni 2025,” n.d.","manualFormatting":"Hasil Wawancara Bersama Bapak Kepala Sekolah MTs Darul Muhaqiqin Pekanbaru Pada Tanggal 19 Juni 2025","plainTextFormattedCitation":"“Hasil Wawancara Bersama Bapak Kepala Sekolah MTs Darul Muhaqiqin Pekanbaru Pada Tanggal 19 Juni 2025,” n.d.","previouslyFormattedCitation":"“Hasil Wawancara Bersama Bapak Kepala Sekolah MTs Darul Muhaqiqin Pekanbaru Pada Tanggal 19 Juni 2025,” n.d."},"properties":{"noteIndex":59},"schema":"https://github.com/citation-style-language/schema/raw/master/csl-citation.json"}</w:instrText>
      </w:r>
      <w:r>
        <w:fldChar w:fldCharType="separate"/>
      </w:r>
      <w:r w:rsidRPr="00B62537">
        <w:rPr>
          <w:noProof/>
        </w:rPr>
        <w:t>Hasil Wawancara Bersama Bapak Kepala Sekolah MTs Darul Muhaqiqin Pekanbaru Pada Tanggal 19 Juni 2025</w:t>
      </w:r>
      <w:r>
        <w:fldChar w:fldCharType="end"/>
      </w:r>
    </w:p>
  </w:footnote>
  <w:footnote w:id="59">
    <w:p w14:paraId="45AF3CC9" w14:textId="29D9A1AD" w:rsidR="00F07009" w:rsidRDefault="00F07009">
      <w:pPr>
        <w:pStyle w:val="TeksCatatanKaki"/>
      </w:pPr>
      <w:r>
        <w:rPr>
          <w:rStyle w:val="ReferensiCatatanKaki"/>
        </w:rPr>
        <w:footnoteRef/>
      </w:r>
      <w:r>
        <w:t xml:space="preserve"> </w:t>
      </w:r>
      <w:r>
        <w:fldChar w:fldCharType="begin" w:fldLock="1"/>
      </w:r>
      <w:r w:rsidR="007956CF">
        <w:instrText>ADDIN CSL_CITATION {"citationItems":[{"id":"ITEM-1","itemData":{"id":"ITEM-1","issued":{"date-parts":[["0"]]},"title":"Hasil Wawancara Bersama TU MTs Darul Muhaqiqin Pekanbaru Tanggal 16 Juni 2025","type":"article-journal"},"uris":["http://www.mendeley.com/documents/?uuid=7c809a62-cdd8-41f8-964d-cd824322b2b5"]}],"mendeley":{"formattedCitation":"“Hasil Wawancara Bersama TU MTs Darul Muhaqiqin Pekanbaru Tanggal 16 Juni 2025,” n.d.","manualFormatting":"Hasil Wawancara Bersama TU MTs Darul Muhaqiqin Pekanbaru Tanggal 16 Juni 2025","plainTextFormattedCitation":"“Hasil Wawancara Bersama TU MTs Darul Muhaqiqin Pekanbaru Tanggal 16 Juni 2025,” n.d.","previouslyFormattedCitation":"“Hasil Wawancara Bersama TU MTs Darul Muhaqiqin Pekanbaru Tanggal 16 Juni 2025,” n.d."},"properties":{"noteIndex":61},"schema":"https://github.com/citation-style-language/schema/raw/master/csl-citation.json"}</w:instrText>
      </w:r>
      <w:r>
        <w:fldChar w:fldCharType="separate"/>
      </w:r>
      <w:r w:rsidRPr="00F07009">
        <w:rPr>
          <w:noProof/>
        </w:rPr>
        <w:t>Hasil Wawancara Bersama TU MTs Darul Muhaqiqin Pekanbaru Tanggal 16 Juni 2025</w:t>
      </w:r>
      <w:r>
        <w:fldChar w:fldCharType="end"/>
      </w:r>
    </w:p>
  </w:footnote>
  <w:footnote w:id="60">
    <w:p w14:paraId="1C6A6D21" w14:textId="2EF464A3" w:rsidR="00BD545E" w:rsidRDefault="00BD545E">
      <w:pPr>
        <w:pStyle w:val="TeksCatatanKaki"/>
      </w:pPr>
      <w:r>
        <w:rPr>
          <w:rStyle w:val="ReferensiCatatanKaki"/>
        </w:rPr>
        <w:footnoteRef/>
      </w:r>
      <w:r>
        <w:t xml:space="preserve"> </w:t>
      </w:r>
      <w:r>
        <w:fldChar w:fldCharType="begin" w:fldLock="1"/>
      </w:r>
      <w:r w:rsidR="007956CF">
        <w:instrText>ADDIN CSL_CITATION {"citationItems":[{"id":"ITEM-1","itemData":{"id":"ITEM-1","issued":{"date-parts":[["0"]]},"title":"Data didapat dari TU MTs Darul Muhaqiqin Pekanbaru Pada Tanggal 19 Juni 2025","type":"article-journal"},"uris":["http://www.mendeley.com/documents/?uuid=e81d8459-84f6-4188-8d65-b2ca2fab1f25"]}],"mendeley":{"formattedCitation":"“Data Didapat Dari TU MTs Darul Muhaqiqin Pekanbaru Pada Tanggal 19 Juni 2025,” n.d.","manualFormatting":"Data Didapat Dari TU MTs Darul Muhaqiqin Pekanbaru Pada Tanggal 19 Juni 2025","plainTextFormattedCitation":"“Data Didapat Dari TU MTs Darul Muhaqiqin Pekanbaru Pada Tanggal 19 Juni 2025,” n.d.","previouslyFormattedCitation":"“Data Didapat Dari TU MTs Darul Muhaqiqin Pekanbaru Pada Tanggal 19 Juni 2025,” n.d."},"properties":{"noteIndex":62},"schema":"https://github.com/citation-style-language/schema/raw/master/csl-citation.json"}</w:instrText>
      </w:r>
      <w:r>
        <w:fldChar w:fldCharType="separate"/>
      </w:r>
      <w:r w:rsidRPr="00BD545E">
        <w:rPr>
          <w:noProof/>
        </w:rPr>
        <w:t>Data Didapat Dari TU MTs Darul Muhaqiqin Pekanbaru Pada Tanggal 19 Juni 2025</w:t>
      </w:r>
      <w:r>
        <w:fldChar w:fldCharType="end"/>
      </w:r>
    </w:p>
  </w:footnote>
  <w:footnote w:id="61">
    <w:p w14:paraId="46C14483" w14:textId="555C289E" w:rsidR="00B40247" w:rsidRDefault="00B40247" w:rsidP="00B40247">
      <w:pPr>
        <w:pStyle w:val="TeksCatatanKaki"/>
      </w:pPr>
      <w:r>
        <w:rPr>
          <w:rStyle w:val="ReferensiCatatanKaki"/>
        </w:rPr>
        <w:footnoteRef/>
      </w:r>
      <w:r>
        <w:t xml:space="preserve"> </w:t>
      </w:r>
      <w:r>
        <w:fldChar w:fldCharType="begin" w:fldLock="1"/>
      </w:r>
      <w:r w:rsidR="007956CF">
        <w:instrText>ADDIN CSL_CITATION {"citationItems":[{"id":"ITEM-1","itemData":{"id":"ITEM-1","issued":{"date-parts":[["0"]]},"title":"Data didapat dari TU MTs Darul Muhaqiqin Pekanbaru Pada Tanggal 19 Juni 2025","type":"article-journal"},"uris":["http://www.mendeley.com/documents/?uuid=e81d8459-84f6-4188-8d65-b2ca2fab1f25"]}],"mendeley":{"formattedCitation":"“Data Didapat Dari TU MTs Darul Muhaqiqin Pekanbaru Pada Tanggal 19 Juni 2025.”","manualFormatting":"Data Didapat Dari TU MTs Darul Muhaqiqin Pekanbaru Pada Tanggal 19 Juni 2025","plainTextFormattedCitation":"“Data Didapat Dari TU MTs Darul Muhaqiqin Pekanbaru Pada Tanggal 19 Juni 2025.”","previouslyFormattedCitation":"“Data Didapat Dari TU MTs Darul Muhaqiqin Pekanbaru Pada Tanggal 19 Juni 2025.”"},"properties":{"noteIndex":63},"schema":"https://github.com/citation-style-language/schema/raw/master/csl-citation.json"}</w:instrText>
      </w:r>
      <w:r>
        <w:fldChar w:fldCharType="separate"/>
      </w:r>
      <w:r w:rsidRPr="00BD545E">
        <w:rPr>
          <w:noProof/>
        </w:rPr>
        <w:t>Data Didapat Dari TU MTs Darul Muhaqiqin Pekanbaru Pada Tanggal 19 Juni 2025</w:t>
      </w:r>
      <w:r>
        <w:fldChar w:fldCharType="end"/>
      </w:r>
    </w:p>
  </w:footnote>
  <w:footnote w:id="62">
    <w:p w14:paraId="00EFC113" w14:textId="12263A11" w:rsidR="00D03A33" w:rsidRDefault="00D03A33" w:rsidP="00D03A33">
      <w:pPr>
        <w:pStyle w:val="TeksCatatanKaki"/>
      </w:pPr>
      <w:r>
        <w:rPr>
          <w:rStyle w:val="ReferensiCatatanKaki"/>
        </w:rPr>
        <w:footnoteRef/>
      </w:r>
      <w:r>
        <w:t xml:space="preserve"> </w:t>
      </w:r>
      <w:r>
        <w:fldChar w:fldCharType="begin" w:fldLock="1"/>
      </w:r>
      <w:r w:rsidR="007956CF">
        <w:instrText>ADDIN CSL_CITATION {"citationItems":[{"id":"ITEM-1","itemData":{"id":"ITEM-1","issued":{"date-parts":[["0"]]},"title":"Data didapat dari TU MTs Darul Muhaqiqin Pekanbaru Pada Tanggal 19 Juni 2025","type":"article-journal"},"uris":["http://www.mendeley.com/documents/?uuid=e81d8459-84f6-4188-8d65-b2ca2fab1f25"]}],"mendeley":{"formattedCitation":"“Data Didapat Dari TU MTs Darul Muhaqiqin Pekanbaru Pada Tanggal 19 Juni 2025.”","manualFormatting":"Data Didapat Dari TU MTs Darul Muhaqiqin Pekanbaru Pada Tanggal 19 Juni 2025","plainTextFormattedCitation":"“Data Didapat Dari TU MTs Darul Muhaqiqin Pekanbaru Pada Tanggal 19 Juni 2025.”","previouslyFormattedCitation":"“Data Didapat Dari TU MTs Darul Muhaqiqin Pekanbaru Pada Tanggal 19 Juni 2025.”"},"properties":{"noteIndex":64},"schema":"https://github.com/citation-style-language/schema/raw/master/csl-citation.json"}</w:instrText>
      </w:r>
      <w:r>
        <w:fldChar w:fldCharType="separate"/>
      </w:r>
      <w:r w:rsidRPr="00BD545E">
        <w:rPr>
          <w:noProof/>
        </w:rPr>
        <w:t>Data Didapat Dari TU MTs Darul Muhaqiqin Pekanbaru Pada Tanggal 19 Juni 2025</w:t>
      </w:r>
      <w:r>
        <w:fldChar w:fldCharType="end"/>
      </w:r>
    </w:p>
  </w:footnote>
  <w:footnote w:id="63">
    <w:p w14:paraId="1B3D8441" w14:textId="04A59048" w:rsidR="00303646" w:rsidRDefault="00303646">
      <w:pPr>
        <w:pStyle w:val="TeksCatatanKaki"/>
      </w:pPr>
      <w:r>
        <w:rPr>
          <w:rStyle w:val="ReferensiCatatanKaki"/>
        </w:rPr>
        <w:footnoteRef/>
      </w:r>
      <w:r>
        <w:t xml:space="preserve"> </w:t>
      </w:r>
      <w:r>
        <w:fldChar w:fldCharType="begin" w:fldLock="1"/>
      </w:r>
      <w:r w:rsidR="007956CF">
        <w:instrText>ADDIN CSL_CITATION {"citationItems":[{"id":"ITEM-1","itemData":{"id":"ITEM-1","issued":{"date-parts":[["0"]]},"title":"Data Didapat Dari TU MTs Darul Muhaqiqin Pekanbaru Pada Tanggal 26 Juni 2025","type":"article-journal"},"uris":["http://www.mendeley.com/documents/?uuid=ccf756d0-e3b1-4d02-a871-7365fd394bf2"]}],"mendeley":{"formattedCitation":"“Data Didapat Dari TU MTs Darul Muhaqiqin Pekanbaru Pada Tanggal 26 Juni 2025,” n.d.","manualFormatting":"Hasil Wawancara Bersama TU MTs Darul Muhaqiqin Pekanbaru Pada Tanggal 26 Juni 2025","plainTextFormattedCitation":"“Data Didapat Dari TU MTs Darul Muhaqiqin Pekanbaru Pada Tanggal 26 Juni 2025,” n.d.","previouslyFormattedCitation":"“Data Didapat Dari TU MTs Darul Muhaqiqin Pekanbaru Pada Tanggal 26 Juni 2025,” n.d."},"properties":{"noteIndex":65},"schema":"https://github.com/citation-style-language/schema/raw/master/csl-citation.json"}</w:instrText>
      </w:r>
      <w:r>
        <w:fldChar w:fldCharType="separate"/>
      </w:r>
      <w:r>
        <w:rPr>
          <w:noProof/>
        </w:rPr>
        <w:t>Hasil Wawancara</w:t>
      </w:r>
      <w:r w:rsidRPr="00303646">
        <w:rPr>
          <w:noProof/>
        </w:rPr>
        <w:t xml:space="preserve"> </w:t>
      </w:r>
      <w:r>
        <w:rPr>
          <w:noProof/>
        </w:rPr>
        <w:t xml:space="preserve">Bersama </w:t>
      </w:r>
      <w:r w:rsidRPr="00303646">
        <w:rPr>
          <w:noProof/>
        </w:rPr>
        <w:t>TU MTs Darul Muhaqiqin Pekanbaru Pada Tanggal 26 Juni 2025</w:t>
      </w:r>
      <w:r>
        <w:fldChar w:fldCharType="end"/>
      </w:r>
    </w:p>
  </w:footnote>
  <w:footnote w:id="64">
    <w:p w14:paraId="65E7A00B" w14:textId="5C8D7322" w:rsidR="00303646" w:rsidRDefault="00303646" w:rsidP="00303646">
      <w:pPr>
        <w:pStyle w:val="TeksCatatanKaki"/>
      </w:pPr>
      <w:r>
        <w:rPr>
          <w:rStyle w:val="ReferensiCatatanKaki"/>
        </w:rPr>
        <w:footnoteRef/>
      </w:r>
      <w:r>
        <w:t xml:space="preserve"> </w:t>
      </w:r>
      <w:r>
        <w:fldChar w:fldCharType="begin" w:fldLock="1"/>
      </w:r>
      <w:r w:rsidR="007956CF">
        <w:instrText>ADDIN CSL_CITATION {"citationItems":[{"id":"ITEM-1","itemData":{"id":"ITEM-1","issued":{"date-parts":[["0"]]},"title":"Data Didapat Dari TU MTs Darul Muhaqiqin Pekanbaru Pada Tanggal 26 Juni 2025","type":"article-journal"},"uris":["http://www.mendeley.com/documents/?uuid=ccf756d0-e3b1-4d02-a871-7365fd394bf2"]}],"mendeley":{"formattedCitation":"“Data Didapat Dari TU MTs Darul Muhaqiqin Pekanbaru Pada Tanggal 26 Juni 2025.”","manualFormatting":"Hasil Wawancara Bersama TU MTs Darul Muhaqiqin Pekanbaru Pada Tanggal 26 Juni 2025","plainTextFormattedCitation":"“Data Didapat Dari TU MTs Darul Muhaqiqin Pekanbaru Pada Tanggal 26 Juni 2025.”","previouslyFormattedCitation":"“Data Didapat Dari TU MTs Darul Muhaqiqin Pekanbaru Pada Tanggal 26 Juni 2025.”"},"properties":{"noteIndex":66},"schema":"https://github.com/citation-style-language/schema/raw/master/csl-citation.json"}</w:instrText>
      </w:r>
      <w:r>
        <w:fldChar w:fldCharType="separate"/>
      </w:r>
      <w:r>
        <w:rPr>
          <w:noProof/>
        </w:rPr>
        <w:t>Hasil Wawancara Bersama</w:t>
      </w:r>
      <w:r w:rsidRPr="00303646">
        <w:rPr>
          <w:noProof/>
        </w:rPr>
        <w:t xml:space="preserve"> TU MTs Darul Muhaqiqin Pekanbaru Pada Tanggal 26 Juni 2025</w:t>
      </w:r>
      <w:r>
        <w:fldChar w:fldCharType="end"/>
      </w:r>
    </w:p>
  </w:footnote>
  <w:footnote w:id="65">
    <w:p w14:paraId="2ECA6C5D" w14:textId="6D20BC5E" w:rsidR="00303646" w:rsidRDefault="00303646" w:rsidP="00303646">
      <w:pPr>
        <w:pStyle w:val="TeksCatatanKaki"/>
      </w:pPr>
      <w:r>
        <w:rPr>
          <w:rStyle w:val="ReferensiCatatanKaki"/>
        </w:rPr>
        <w:footnoteRef/>
      </w:r>
      <w:r>
        <w:t xml:space="preserve"> </w:t>
      </w:r>
      <w:r>
        <w:fldChar w:fldCharType="begin" w:fldLock="1"/>
      </w:r>
      <w:r w:rsidR="007956CF">
        <w:instrText>ADDIN CSL_CITATION {"citationItems":[{"id":"ITEM-1","itemData":{"id":"ITEM-1","issued":{"date-parts":[["0"]]},"title":"Data Didapat Dari TU MTs Darul Muhaqiqin Pekanbaru Pada Tanggal 26 Juni 2025","type":"article-journal"},"uris":["http://www.mendeley.com/documents/?uuid=ccf756d0-e3b1-4d02-a871-7365fd394bf2"]}],"mendeley":{"formattedCitation":"“Data Didapat Dari TU MTs Darul Muhaqiqin Pekanbaru Pada Tanggal 26 Juni 2025.”","manualFormatting":"Hasil Wawancara Bersama TU MTs Darul Muhaqiqin Pekanbaru Pada Tanggal 26 Juni 2025","plainTextFormattedCitation":"“Data Didapat Dari TU MTs Darul Muhaqiqin Pekanbaru Pada Tanggal 26 Juni 2025.”","previouslyFormattedCitation":"“Data Didapat Dari TU MTs Darul Muhaqiqin Pekanbaru Pada Tanggal 26 Juni 2025.”"},"properties":{"noteIndex":67},"schema":"https://github.com/citation-style-language/schema/raw/master/csl-citation.json"}</w:instrText>
      </w:r>
      <w:r>
        <w:fldChar w:fldCharType="separate"/>
      </w:r>
      <w:r>
        <w:rPr>
          <w:noProof/>
        </w:rPr>
        <w:t>Hasil Wawancara Bersama</w:t>
      </w:r>
      <w:r w:rsidRPr="00303646">
        <w:rPr>
          <w:noProof/>
        </w:rPr>
        <w:t xml:space="preserve"> TU MTs Darul Muhaqiqin Pekanbaru Pada Tanggal 26 Juni 2025</w:t>
      </w:r>
      <w:r>
        <w:fldChar w:fldCharType="end"/>
      </w:r>
    </w:p>
  </w:footnote>
  <w:footnote w:id="66">
    <w:p w14:paraId="09754BFB" w14:textId="61FC2D67" w:rsidR="00303646" w:rsidRDefault="00303646" w:rsidP="00303646">
      <w:pPr>
        <w:pStyle w:val="TeksCatatanKaki"/>
      </w:pPr>
      <w:r>
        <w:rPr>
          <w:rStyle w:val="ReferensiCatatanKaki"/>
        </w:rPr>
        <w:footnoteRef/>
      </w:r>
      <w:r>
        <w:t xml:space="preserve"> </w:t>
      </w:r>
      <w:r>
        <w:fldChar w:fldCharType="begin" w:fldLock="1"/>
      </w:r>
      <w:r w:rsidR="007956CF">
        <w:instrText>ADDIN CSL_CITATION {"citationItems":[{"id":"ITEM-1","itemData":{"id":"ITEM-1","issued":{"date-parts":[["0"]]},"title":"Data Didapat Dari TU MTs Darul Muhaqiqin Pekanbaru Pada Tanggal 26 Juni 2025","type":"article-journal"},"uris":["http://www.mendeley.com/documents/?uuid=ccf756d0-e3b1-4d02-a871-7365fd394bf2"]}],"mendeley":{"formattedCitation":"“Data Didapat Dari TU MTs Darul Muhaqiqin Pekanbaru Pada Tanggal 26 Juni 2025.”","manualFormatting":"Hasil Wawancara Bersama TU MTs Darul Muhaqiqin Pekanbaru Pada Tanggal 26 Juni 2025","plainTextFormattedCitation":"“Data Didapat Dari TU MTs Darul Muhaqiqin Pekanbaru Pada Tanggal 26 Juni 2025.”","previouslyFormattedCitation":"“Data Didapat Dari TU MTs Darul Muhaqiqin Pekanbaru Pada Tanggal 26 Juni 2025.”"},"properties":{"noteIndex":68},"schema":"https://github.com/citation-style-language/schema/raw/master/csl-citation.json"}</w:instrText>
      </w:r>
      <w:r>
        <w:fldChar w:fldCharType="separate"/>
      </w:r>
      <w:r w:rsidR="00333D9A">
        <w:rPr>
          <w:noProof/>
        </w:rPr>
        <w:t xml:space="preserve">Hasil Wawancara Bersama </w:t>
      </w:r>
      <w:r w:rsidRPr="00303646">
        <w:rPr>
          <w:noProof/>
        </w:rPr>
        <w:t>TU MTs Darul Muhaqiqin Pekanbaru Pada Tanggal 26 Juni 2025</w:t>
      </w:r>
      <w:r>
        <w:fldChar w:fldCharType="end"/>
      </w:r>
    </w:p>
  </w:footnote>
  <w:footnote w:id="67">
    <w:p w14:paraId="14701329" w14:textId="69F421BF" w:rsidR="00467346" w:rsidRDefault="00467346" w:rsidP="00467346">
      <w:pPr>
        <w:pStyle w:val="TeksCatatanKaki"/>
      </w:pPr>
      <w:r>
        <w:rPr>
          <w:rStyle w:val="ReferensiCatatanKaki"/>
        </w:rPr>
        <w:footnoteRef/>
      </w:r>
      <w:r>
        <w:t xml:space="preserve"> </w:t>
      </w:r>
      <w:r>
        <w:fldChar w:fldCharType="begin" w:fldLock="1"/>
      </w:r>
      <w:r w:rsidR="007956CF">
        <w:instrText>ADDIN CSL_CITATION {"citationItems":[{"id":"ITEM-1","itemData":{"id":"ITEM-1","issued":{"date-parts":[["0"]]},"title":"Data didapat dari TU MTs Darul Muhaqiqin Pekanbaru Pada Tanggal 19 Juni 2025","type":"article-journal"},"uris":["http://www.mendeley.com/documents/?uuid=e81d8459-84f6-4188-8d65-b2ca2fab1f25"]}],"mendeley":{"formattedCitation":"“Data Didapat Dari TU MTs Darul Muhaqiqin Pekanbaru Pada Tanggal 19 Juni 2025.”","manualFormatting":"Data Didapat Dari TU MTs Darul Muhaqiqin Pekanbaru Pada Tanggal 19 Juni 2025","plainTextFormattedCitation":"“Data Didapat Dari TU MTs Darul Muhaqiqin Pekanbaru Pada Tanggal 19 Juni 2025.”","previouslyFormattedCitation":"“Data Didapat Dari TU MTs Darul Muhaqiqin Pekanbaru Pada Tanggal 19 Juni 2025.”"},"properties":{"noteIndex":70},"schema":"https://github.com/citation-style-language/schema/raw/master/csl-citation.json"}</w:instrText>
      </w:r>
      <w:r>
        <w:fldChar w:fldCharType="separate"/>
      </w:r>
      <w:r w:rsidRPr="00BD545E">
        <w:rPr>
          <w:noProof/>
        </w:rPr>
        <w:t>Data Didapat Dari TU MTs Darul Muhaqiqin Pekanbaru Pada Tanggal 19 Juni 2025</w:t>
      </w:r>
      <w:r>
        <w:fldChar w:fldCharType="end"/>
      </w:r>
    </w:p>
  </w:footnote>
  <w:footnote w:id="68">
    <w:p w14:paraId="36A0E160" w14:textId="1CE0088C" w:rsidR="00C70205" w:rsidRDefault="00C70205" w:rsidP="00C70205">
      <w:pPr>
        <w:pStyle w:val="TeksCatatanKaki"/>
      </w:pPr>
      <w:r>
        <w:rPr>
          <w:rStyle w:val="ReferensiCatatanKaki"/>
        </w:rPr>
        <w:footnoteRef/>
      </w:r>
      <w:r>
        <w:t xml:space="preserve"> </w:t>
      </w:r>
      <w:r>
        <w:fldChar w:fldCharType="begin" w:fldLock="1"/>
      </w:r>
      <w:r w:rsidR="007956CF">
        <w:instrText>ADDIN CSL_CITATION {"citationItems":[{"id":"ITEM-1","itemData":{"id":"ITEM-1","issued":{"date-parts":[["0"]]},"title":"Hasil Wawancara Dengan Kepala Sekolah MTs Darul Muhaqiqin Pekanbaru Bapak Bukhori M.Pd, M.Ag pada Tanggal 6 Juni 2025","type":"article-journal"},"uris":["http://www.mendeley.com/documents/?uuid=b30bbcb7-3ee3-452d-9017-5d66ccffb65a"]}],"mendeley":{"formattedCitation":"“Hasil Wawancara Dengan Kepala Sekolah MTs Darul Muhaqiqin Pekanbaru Bapak Bukhori M.Pd, M.Ag Pada Tanggal 6 Juni 2025,” n.d.","manualFormatting":"Hasil Wawancara Dengan Kepala Sekolah MTs Darul Muhaqiqin Pekanbaru Bapak Bukhori M.Pd, M.Ag Pada Tanggal 6 Juni 2025","plainTextFormattedCitation":"“Hasil Wawancara Dengan Kepala Sekolah MTs Darul Muhaqiqin Pekanbaru Bapak Bukhori M.Pd, M.Ag Pada Tanggal 6 Juni 2025,” n.d.","previouslyFormattedCitation":"“Hasil Wawancara Dengan Kepala Sekolah MTs Darul Muhaqiqin Pekanbaru Bapak Bukhori M.Pd, M.Ag Pada Tanggal 6 Juni 2025,” n.d."},"properties":{"noteIndex":71},"schema":"https://github.com/citation-style-language/schema/raw/master/csl-citation.json"}</w:instrText>
      </w:r>
      <w:r>
        <w:fldChar w:fldCharType="separate"/>
      </w:r>
      <w:r w:rsidRPr="00232DF4">
        <w:rPr>
          <w:noProof/>
        </w:rPr>
        <w:t>Hasil Wawancara Dengan Kepala Sekolah MTs Darul Muhaqiqin Pekanbaru Bapak Bukhori M.Pd, M.Ag Pada Tanggal 6 Juni 2025</w:t>
      </w:r>
      <w:r>
        <w:fldChar w:fldCharType="end"/>
      </w:r>
      <w:r>
        <w:t xml:space="preserve"> </w:t>
      </w:r>
    </w:p>
  </w:footnote>
  <w:footnote w:id="69">
    <w:p w14:paraId="04915F21" w14:textId="729DEAE5" w:rsidR="00C70205" w:rsidRDefault="00C70205" w:rsidP="00C70205">
      <w:pPr>
        <w:pStyle w:val="TeksCatatanKaki"/>
      </w:pPr>
      <w:r>
        <w:rPr>
          <w:rStyle w:val="ReferensiCatatanKaki"/>
        </w:rPr>
        <w:footnoteRef/>
      </w:r>
      <w:r>
        <w:t xml:space="preserve"> </w:t>
      </w:r>
      <w:r>
        <w:fldChar w:fldCharType="begin" w:fldLock="1"/>
      </w:r>
      <w:r w:rsidR="007956CF">
        <w:instrText>ADDIN CSL_CITATION {"citationItems":[{"id":"ITEM-1","itemData":{"id":"ITEM-1","issued":{"date-parts":[["0"]]},"title":"Hasil Wawancara Dengan Walas Kelas I/X Fitria Raudhatul Jannah Pada Tanggal 10 Juli 2025","type":"article-journal"},"uris":["http://www.mendeley.com/documents/?uuid=e747458c-9fad-4b40-885f-be95885ccbe6"]}],"mendeley":{"formattedCitation":"“Hasil Wawancara Dengan Walas Kelas I/X Fitria Raudhatul Jannah Pada Tanggal 10 Juli 2025,” n.d.","manualFormatting":"Hasil Wawancara Dengan Walas Kelas I/X Fitria Raudhatul Jannah Pada Tanggal 10 Juli 2025,","plainTextFormattedCitation":"“Hasil Wawancara Dengan Walas Kelas I/X Fitria Raudhatul Jannah Pada Tanggal 10 Juli 2025,” n.d.","previouslyFormattedCitation":"“Hasil Wawancara Dengan Walas Kelas I/X Fitria Raudhatul Jannah Pada Tanggal 10 Juli 2025,” n.d."},"properties":{"noteIndex":73},"schema":"https://github.com/citation-style-language/schema/raw/master/csl-citation.json"}</w:instrText>
      </w:r>
      <w:r>
        <w:fldChar w:fldCharType="separate"/>
      </w:r>
      <w:r w:rsidRPr="00BE38BB">
        <w:rPr>
          <w:noProof/>
        </w:rPr>
        <w:t>Hasil Wawancara Dengan Walas Kelas I/X Fitria Raudhatul Jannah Pada Tanggal 10 Juli 2025,</w:t>
      </w:r>
      <w:r>
        <w:fldChar w:fldCharType="end"/>
      </w:r>
      <w:r>
        <w:t xml:space="preserve"> </w:t>
      </w:r>
    </w:p>
  </w:footnote>
  <w:footnote w:id="70">
    <w:p w14:paraId="567D8F3C" w14:textId="22A87F3B" w:rsidR="00C70205" w:rsidRDefault="00C70205" w:rsidP="00C70205">
      <w:pPr>
        <w:pStyle w:val="TeksCatatanKaki"/>
      </w:pPr>
      <w:r>
        <w:rPr>
          <w:rStyle w:val="ReferensiCatatanKaki"/>
        </w:rPr>
        <w:footnoteRef/>
      </w:r>
      <w:r>
        <w:t xml:space="preserve"> </w:t>
      </w:r>
      <w:r>
        <w:fldChar w:fldCharType="begin" w:fldLock="1"/>
      </w:r>
      <w:r w:rsidR="007956CF">
        <w:instrText>ADDIN CSL_CITATION {"citationItems":[{"id":"ITEM-1","itemData":{"id":"ITEM-1","issued":{"date-parts":[["0"]]},"title":"Hasil Observasi Lapangan Pada Tanggal 28 Juni 2025","type":"article-journal"},"uris":["http://www.mendeley.com/documents/?uuid=6a29dc2b-cf21-4220-8c1d-c24a9467828e"]}],"mendeley":{"formattedCitation":"“Hasil Observasi Lapangan Pada Tanggal 28 Juni 2025,” n.d.","manualFormatting":"Hasil Observasi Lapangan Pada Tanggal 28 Juni 2025","plainTextFormattedCitation":"“Hasil Observasi Lapangan Pada Tanggal 28 Juni 2025,” n.d.","previouslyFormattedCitation":"“Hasil Observasi Lapangan Pada Tanggal 28 Juni 2025,” n.d."},"properties":{"noteIndex":75},"schema":"https://github.com/citation-style-language/schema/raw/master/csl-citation.json"}</w:instrText>
      </w:r>
      <w:r>
        <w:fldChar w:fldCharType="separate"/>
      </w:r>
      <w:r w:rsidRPr="00650912">
        <w:rPr>
          <w:noProof/>
        </w:rPr>
        <w:t>Hasil Observasi Lapangan Pada Tanggal 28 Juni 2025</w:t>
      </w:r>
      <w:r>
        <w:fldChar w:fldCharType="end"/>
      </w:r>
    </w:p>
  </w:footnote>
  <w:footnote w:id="71">
    <w:p w14:paraId="29ECC4A5" w14:textId="7BEA2467" w:rsidR="00C70205" w:rsidRDefault="00C70205" w:rsidP="00C70205">
      <w:pPr>
        <w:pStyle w:val="TeksCatatanKaki"/>
      </w:pPr>
      <w:r>
        <w:rPr>
          <w:rStyle w:val="ReferensiCatatanKaki"/>
        </w:rPr>
        <w:footnoteRef/>
      </w:r>
      <w:r>
        <w:t xml:space="preserve"> </w:t>
      </w:r>
      <w:r>
        <w:fldChar w:fldCharType="begin" w:fldLock="1"/>
      </w:r>
      <w:r w:rsidR="007956CF">
        <w:instrText>ADDIN CSL_CITATION {"citationItems":[{"id":"ITEM-1","itemData":{"id":"ITEM-1","issued":{"date-parts":[["0"]]},"title":"Hasil Wawancara Dengan Walas Kelas I/X Fitria Raudhatul Jannah Pada Tanggal 10 Juli 2025","type":"article-journal"},"uris":["http://www.mendeley.com/documents/?uuid=e747458c-9fad-4b40-885f-be95885ccbe6"]}],"mendeley":{"formattedCitation":"“Hasil Wawancara Dengan Walas Kelas I/X Fitria Raudhatul Jannah Pada Tanggal 10 Juli 2025.”","manualFormatting":"Hasil Wawancara Dengan Walas Kelas I/X Fitria Raudhatul Jannah Pada Tanggal 10 Juli 2025,","plainTextFormattedCitation":"“Hasil Wawancara Dengan Walas Kelas I/X Fitria Raudhatul Jannah Pada Tanggal 10 Juli 2025.”","previouslyFormattedCitation":"“Hasil Wawancara Dengan Walas Kelas I/X Fitria Raudhatul Jannah Pada Tanggal 10 Juli 2025.”"},"properties":{"noteIndex":76},"schema":"https://github.com/citation-style-language/schema/raw/master/csl-citation.json"}</w:instrText>
      </w:r>
      <w:r>
        <w:fldChar w:fldCharType="separate"/>
      </w:r>
      <w:r w:rsidRPr="00BE38BB">
        <w:rPr>
          <w:noProof/>
        </w:rPr>
        <w:t>Hasil Wawancara Dengan Walas Kelas I/X Fitria Raudhatul Jannah Pada Tanggal 10 Juli 2025,</w:t>
      </w:r>
      <w:r>
        <w:fldChar w:fldCharType="end"/>
      </w:r>
      <w:r>
        <w:t xml:space="preserve"> </w:t>
      </w:r>
    </w:p>
  </w:footnote>
  <w:footnote w:id="72">
    <w:p w14:paraId="7AF5E699" w14:textId="7FBF9ED0" w:rsidR="00C70205" w:rsidRDefault="00C70205" w:rsidP="00C70205">
      <w:pPr>
        <w:pStyle w:val="TeksCatatanKaki"/>
      </w:pPr>
      <w:r>
        <w:rPr>
          <w:rStyle w:val="ReferensiCatatanKaki"/>
        </w:rPr>
        <w:footnoteRef/>
      </w:r>
      <w:r>
        <w:t xml:space="preserve"> </w:t>
      </w:r>
      <w:r>
        <w:fldChar w:fldCharType="begin" w:fldLock="1"/>
      </w:r>
      <w:r w:rsidR="007956CF">
        <w:instrText>ADDIN CSL_CITATION {"citationItems":[{"id":"ITEM-1","itemData":{"id":"ITEM-1","issued":{"date-parts":[["0"]]},"title":"Hasil Wawancara Dengan Kepala Labor Komputer Bapak Nurrohim Pada Tanggal 25 Juni 2025","type":"article-journal"},"uris":["http://www.mendeley.com/documents/?uuid=608f6750-0be7-4cbd-ae05-b3b24a9ffa43"]}],"mendeley":{"formattedCitation":"“Hasil Wawancara Dengan Kepala Labor Komputer Bapak Nurrohim Pada Tanggal 25 Juni 2025,” n.d.","manualFormatting":"Hasil Wawancara Dengan Kepala Labor Komputer Bapak Nurrohim Pada Tanggal 25 Juni 2025","plainTextFormattedCitation":"“Hasil Wawancara Dengan Kepala Labor Komputer Bapak Nurrohim Pada Tanggal 25 Juni 2025,” n.d.","previouslyFormattedCitation":"“Hasil Wawancara Dengan Kepala Labor Komputer Bapak Nurrohim Pada Tanggal 25 Juni 2025,” n.d."},"properties":{"noteIndex":78},"schema":"https://github.com/citation-style-language/schema/raw/master/csl-citation.json"}</w:instrText>
      </w:r>
      <w:r>
        <w:fldChar w:fldCharType="separate"/>
      </w:r>
      <w:r w:rsidRPr="00986008">
        <w:rPr>
          <w:noProof/>
        </w:rPr>
        <w:t>Hasil Wawancara Dengan Kepala Labor Komputer Bapak Nurrohim Pada Tanggal 25 Juni 2025</w:t>
      </w:r>
      <w:r>
        <w:fldChar w:fldCharType="end"/>
      </w:r>
      <w:r>
        <w:t xml:space="preserve"> </w:t>
      </w:r>
    </w:p>
  </w:footnote>
  <w:footnote w:id="73">
    <w:p w14:paraId="4E5CEFE6" w14:textId="5D5C50EF" w:rsidR="00C70205" w:rsidRDefault="00C70205" w:rsidP="00C70205">
      <w:pPr>
        <w:pStyle w:val="TeksCatatanKaki"/>
      </w:pPr>
      <w:r>
        <w:rPr>
          <w:rStyle w:val="ReferensiCatatanKaki"/>
        </w:rPr>
        <w:footnoteRef/>
      </w:r>
      <w:r>
        <w:t xml:space="preserve"> </w:t>
      </w:r>
      <w:r>
        <w:fldChar w:fldCharType="begin" w:fldLock="1"/>
      </w:r>
      <w:r w:rsidR="007956CF">
        <w:instrText>ADDIN CSL_CITATION {"citationItems":[{"id":"ITEM-1","itemData":{"id":"ITEM-1","issued":{"date-parts":[["0"]]},"title":"Hasil Wawancara Dengan Walas Kelas I/X Fitria Raudhatul Jannah Pada Tanggal 10 Juli 2025","type":"article-journal"},"uris":["http://www.mendeley.com/documents/?uuid=e747458c-9fad-4b40-885f-be95885ccbe6"]}],"mendeley":{"formattedCitation":"“Hasil Wawancara Dengan Walas Kelas I/X Fitria Raudhatul Jannah Pada Tanggal 10 Juli 2025.”","manualFormatting":"Hasil Wawancara Dengan Walas Kelas I/X Fitria Raudhatul Jannah Pada Tanggal 10 Juli 2025,","plainTextFormattedCitation":"“Hasil Wawancara Dengan Walas Kelas I/X Fitria Raudhatul Jannah Pada Tanggal 10 Juli 2025.”","previouslyFormattedCitation":"“Hasil Wawancara Dengan Walas Kelas I/X Fitria Raudhatul Jannah Pada Tanggal 10 Juli 2025.”"},"properties":{"noteIndex":82},"schema":"https://github.com/citation-style-language/schema/raw/master/csl-citation.json"}</w:instrText>
      </w:r>
      <w:r>
        <w:fldChar w:fldCharType="separate"/>
      </w:r>
      <w:r w:rsidRPr="00BE38BB">
        <w:rPr>
          <w:noProof/>
        </w:rPr>
        <w:t>Hasil Wawancara Dengan Walas Kelas I/X Fitria Raudhatul Jannah Pada Tanggal 10 Juli 2025,</w:t>
      </w:r>
      <w:r>
        <w:fldChar w:fldCharType="end"/>
      </w:r>
      <w:r>
        <w:t xml:space="preserve"> </w:t>
      </w:r>
    </w:p>
  </w:footnote>
  <w:footnote w:id="74">
    <w:p w14:paraId="310B5165" w14:textId="2916757F" w:rsidR="000443AE" w:rsidRDefault="000443AE" w:rsidP="000443AE">
      <w:pPr>
        <w:pStyle w:val="TeksCatatanKaki"/>
      </w:pPr>
      <w:r>
        <w:rPr>
          <w:rStyle w:val="ReferensiCatatanKaki"/>
        </w:rPr>
        <w:footnoteRef/>
      </w:r>
      <w:r>
        <w:t xml:space="preserve"> </w:t>
      </w:r>
      <w:r>
        <w:fldChar w:fldCharType="begin" w:fldLock="1"/>
      </w:r>
      <w:r w:rsidR="007956CF">
        <w:instrText>ADDIN CSL_CITATION {"citationItems":[{"id":"ITEM-1","itemData":{"id":"ITEM-1","issued":{"date-parts":[["0"]]},"title":"Hasil Wawancara Dengan Kepala Sekolah MTs Darul Muhaqiqin Pekanbaru Bapak Bukhori M.Pd, M.Ag pada Tanggal 6 Juni 2025","type":"article-journal"},"uris":["http://www.mendeley.com/documents/?uuid=b30bbcb7-3ee3-452d-9017-5d66ccffb65a"]}],"mendeley":{"formattedCitation":"“Hasil Wawancara Dengan Kepala Sekolah MTs Darul Muhaqiqin Pekanbaru Bapak Bukhori M.Pd, M.Ag Pada Tanggal 6 Juni 2025.”","manualFormatting":"Hasil Wawancara Dengan Kepala Sekolah MTs Darul Muhaqiqin Pekanbaru Bapak Bukhori M.Pd, M.Ag Pada Tanggal 6 Juni 2025","plainTextFormattedCitation":"“Hasil Wawancara Dengan Kepala Sekolah MTs Darul Muhaqiqin Pekanbaru Bapak Bukhori M.Pd, M.Ag Pada Tanggal 6 Juni 2025.”","previouslyFormattedCitation":"“Hasil Wawancara Dengan Kepala Sekolah MTs Darul Muhaqiqin Pekanbaru Bapak Bukhori M.Pd, M.Ag Pada Tanggal 6 Juni 2025.”"},"properties":{"noteIndex":83},"schema":"https://github.com/citation-style-language/schema/raw/master/csl-citation.json"}</w:instrText>
      </w:r>
      <w:r>
        <w:fldChar w:fldCharType="separate"/>
      </w:r>
      <w:r w:rsidRPr="00232DF4">
        <w:rPr>
          <w:noProof/>
        </w:rPr>
        <w:t>Hasil Wawancara Dengan Kepala Sekolah MTs Darul Muhaqiqin Pekanbaru Bapak Bukhori M.Pd, M.Ag Pada Tanggal 6 Juni 2025</w:t>
      </w:r>
      <w:r>
        <w:fldChar w:fldCharType="end"/>
      </w:r>
      <w:r>
        <w:t xml:space="preserve"> </w:t>
      </w:r>
    </w:p>
  </w:footnote>
  <w:footnote w:id="75">
    <w:p w14:paraId="674F38FB" w14:textId="667D19E5" w:rsidR="000443AE" w:rsidRDefault="000443AE" w:rsidP="000443AE">
      <w:pPr>
        <w:pStyle w:val="TeksCatatanKaki"/>
      </w:pPr>
      <w:r>
        <w:rPr>
          <w:rStyle w:val="ReferensiCatatanKaki"/>
        </w:rPr>
        <w:footnoteRef/>
      </w:r>
      <w:r>
        <w:t xml:space="preserve"> </w:t>
      </w:r>
      <w:r>
        <w:fldChar w:fldCharType="begin" w:fldLock="1"/>
      </w:r>
      <w:r w:rsidR="007956CF">
        <w:instrText>ADDIN CSL_CITATION {"citationItems":[{"id":"ITEM-1","itemData":{"id":"ITEM-1","issued":{"date-parts":[["0"]]},"title":"Hasil Wawancara Dengan Walas Kelas I/X Fitria Raudhatul Jannah Pada Tanggal 10 Juli 2025","type":"article-journal"},"uris":["http://www.mendeley.com/documents/?uuid=e747458c-9fad-4b40-885f-be95885ccbe6"]}],"mendeley":{"formattedCitation":"“Hasil Wawancara Dengan Walas Kelas I/X Fitria Raudhatul Jannah Pada Tanggal 10 Juli 2025.”","manualFormatting":"Hasil Wawancara Dengan Walas Kelas I/X Fitria Raudhatul Jannah Pada Tanggal 10 Juli 2025,","plainTextFormattedCitation":"“Hasil Wawancara Dengan Walas Kelas I/X Fitria Raudhatul Jannah Pada Tanggal 10 Juli 2025.”","previouslyFormattedCitation":"“Hasil Wawancara Dengan Walas Kelas I/X Fitria Raudhatul Jannah Pada Tanggal 10 Juli 2025.”"},"properties":{"noteIndex":85},"schema":"https://github.com/citation-style-language/schema/raw/master/csl-citation.json"}</w:instrText>
      </w:r>
      <w:r>
        <w:fldChar w:fldCharType="separate"/>
      </w:r>
      <w:r w:rsidRPr="00BE38BB">
        <w:rPr>
          <w:noProof/>
        </w:rPr>
        <w:t>Hasil Wawancara Dengan Walas Kelas I/X Fitria Raudhatul Jannah Pada Tanggal 10 Juli 2025,</w:t>
      </w:r>
      <w:r>
        <w:fldChar w:fldCharType="end"/>
      </w:r>
      <w:r>
        <w:t xml:space="preserve"> </w:t>
      </w:r>
    </w:p>
  </w:footnote>
  <w:footnote w:id="76">
    <w:p w14:paraId="5FD959D6" w14:textId="75CA9C34" w:rsidR="000443AE" w:rsidRDefault="000443AE" w:rsidP="000443AE">
      <w:pPr>
        <w:pStyle w:val="TeksCatatanKaki"/>
      </w:pPr>
      <w:r>
        <w:rPr>
          <w:rStyle w:val="ReferensiCatatanKaki"/>
        </w:rPr>
        <w:footnoteRef/>
      </w:r>
      <w:r>
        <w:t xml:space="preserve"> </w:t>
      </w:r>
      <w:r>
        <w:fldChar w:fldCharType="begin" w:fldLock="1"/>
      </w:r>
      <w:r w:rsidR="007956CF">
        <w:instrText>ADDIN CSL_CITATION {"citationItems":[{"id":"ITEM-1","itemData":{"id":"ITEM-1","issued":{"date-parts":[["0"]]},"title":"Hasil Observasi Lapangan Pada Tanggal 28 Juni 2025","type":"article-journal"},"uris":["http://www.mendeley.com/documents/?uuid=6a29dc2b-cf21-4220-8c1d-c24a9467828e"]}],"mendeley":{"formattedCitation":"“Hasil Observasi Lapangan Pada Tanggal 28 Juni 2025.”","manualFormatting":"Hasil Observasi Lapangan Pada Tanggal 28 Juni 2025","plainTextFormattedCitation":"“Hasil Observasi Lapangan Pada Tanggal 28 Juni 2025.”","previouslyFormattedCitation":"“Hasil Observasi Lapangan Pada Tanggal 28 Juni 2025.”"},"properties":{"noteIndex":87},"schema":"https://github.com/citation-style-language/schema/raw/master/csl-citation.json"}</w:instrText>
      </w:r>
      <w:r>
        <w:fldChar w:fldCharType="separate"/>
      </w:r>
      <w:r w:rsidRPr="00650912">
        <w:rPr>
          <w:noProof/>
        </w:rPr>
        <w:t>Hasil Observasi Lapangan Pada Tanggal 28 Juni 2025</w:t>
      </w:r>
      <w:r>
        <w:fldChar w:fldCharType="end"/>
      </w:r>
    </w:p>
  </w:footnote>
  <w:footnote w:id="77">
    <w:p w14:paraId="30584B26" w14:textId="333B8F6E" w:rsidR="000443AE" w:rsidRDefault="000443AE" w:rsidP="000443AE">
      <w:pPr>
        <w:pStyle w:val="TeksCatatanKaki"/>
      </w:pPr>
      <w:r>
        <w:rPr>
          <w:rStyle w:val="ReferensiCatatanKaki"/>
        </w:rPr>
        <w:footnoteRef/>
      </w:r>
      <w:r>
        <w:t xml:space="preserve"> </w:t>
      </w:r>
      <w:r>
        <w:fldChar w:fldCharType="begin" w:fldLock="1"/>
      </w:r>
      <w:r w:rsidR="007956CF">
        <w:instrText>ADDIN CSL_CITATION {"citationItems":[{"id":"ITEM-1","itemData":{"id":"ITEM-1","issued":{"date-parts":[["0"]]},"title":"Hasil Wawancara Dengan Walas Kelas I/X Fitria Raudhatul Jannah Pada Tanggal 10 Juli 2025","type":"article-journal"},"uris":["http://www.mendeley.com/documents/?uuid=e747458c-9fad-4b40-885f-be95885ccbe6"]}],"mendeley":{"formattedCitation":"“Hasil Wawancara Dengan Walas Kelas I/X Fitria Raudhatul Jannah Pada Tanggal 10 Juli 2025.”","manualFormatting":"Hasil Wawancara Dengan Walas Kelas I/X Fitria Raudhatul Jannah Pada Tanggal 10 Juli 2025,","plainTextFormattedCitation":"“Hasil Wawancara Dengan Walas Kelas I/X Fitria Raudhatul Jannah Pada Tanggal 10 Juli 2025.”","previouslyFormattedCitation":"“Hasil Wawancara Dengan Walas Kelas I/X Fitria Raudhatul Jannah Pada Tanggal 10 Juli 2025.”"},"properties":{"noteIndex":88},"schema":"https://github.com/citation-style-language/schema/raw/master/csl-citation.json"}</w:instrText>
      </w:r>
      <w:r>
        <w:fldChar w:fldCharType="separate"/>
      </w:r>
      <w:r w:rsidRPr="00BE38BB">
        <w:rPr>
          <w:noProof/>
        </w:rPr>
        <w:t xml:space="preserve">Hasil Wawancara </w:t>
      </w:r>
      <w:r w:rsidR="007E1A65">
        <w:rPr>
          <w:noProof/>
        </w:rPr>
        <w:t xml:space="preserve">dan fakta lapangan  </w:t>
      </w:r>
      <w:r w:rsidRPr="00BE38BB">
        <w:rPr>
          <w:noProof/>
        </w:rPr>
        <w:t>Dengan Walas Kelas I/X Fitria Raudhatul Jannah Pada Tanggal 10 Juli 2025,</w:t>
      </w:r>
      <w:r>
        <w:fldChar w:fldCharType="end"/>
      </w:r>
      <w:r>
        <w:t xml:space="preserve"> </w:t>
      </w:r>
    </w:p>
  </w:footnote>
  <w:footnote w:id="78">
    <w:p w14:paraId="47C09572" w14:textId="508890E4" w:rsidR="000443AE" w:rsidRDefault="000443AE" w:rsidP="000443AE">
      <w:pPr>
        <w:pStyle w:val="TeksCatatanKaki"/>
      </w:pPr>
      <w:r>
        <w:rPr>
          <w:rStyle w:val="ReferensiCatatanKaki"/>
        </w:rPr>
        <w:footnoteRef/>
      </w:r>
      <w:r>
        <w:t xml:space="preserve"> </w:t>
      </w:r>
      <w:r>
        <w:fldChar w:fldCharType="begin" w:fldLock="1"/>
      </w:r>
      <w:r w:rsidR="007956CF">
        <w:instrText>ADDIN CSL_CITATION {"citationItems":[{"id":"ITEM-1","itemData":{"id":"ITEM-1","issued":{"date-parts":[["0"]]},"title":"Hasil Wawancara Dengan Kepala Labor Komputer Bapak Nurrohim Pada Tanggal 25 Juni 2025","type":"article-journal"},"uris":["http://www.mendeley.com/documents/?uuid=608f6750-0be7-4cbd-ae05-b3b24a9ffa43"]}],"mendeley":{"formattedCitation":"“Hasil Wawancara Dengan Kepala Labor Komputer Bapak Nurrohim Pada Tanggal 25 Juni 2025.”","manualFormatting":"Hasil Wawancara Dengan Kepala Labor Komputer Bapak Nurrohim Pada Tanggal 25 Juni 2025","plainTextFormattedCitation":"“Hasil Wawancara Dengan Kepala Labor Komputer Bapak Nurrohim Pada Tanggal 25 Juni 2025.”","previouslyFormattedCitation":"“Hasil Wawancara Dengan Kepala Labor Komputer Bapak Nurrohim Pada Tanggal 25 Juni 2025.”"},"properties":{"noteIndex":90},"schema":"https://github.com/citation-style-language/schema/raw/master/csl-citation.json"}</w:instrText>
      </w:r>
      <w:r>
        <w:fldChar w:fldCharType="separate"/>
      </w:r>
      <w:r w:rsidRPr="00986008">
        <w:rPr>
          <w:noProof/>
        </w:rPr>
        <w:t>Hasil Wawancara Dengan Kepala Labor Komputer Bapak Nurrohim Pada Tanggal 25 Juni 2025</w:t>
      </w:r>
      <w:r>
        <w:fldChar w:fldCharType="end"/>
      </w:r>
      <w:r>
        <w:t xml:space="preserve"> </w:t>
      </w:r>
    </w:p>
  </w:footnote>
  <w:footnote w:id="79">
    <w:p w14:paraId="16139A60" w14:textId="69E20EFE" w:rsidR="000443AE" w:rsidRDefault="000443AE" w:rsidP="000443AE">
      <w:pPr>
        <w:pStyle w:val="TeksCatatanKaki"/>
      </w:pPr>
      <w:r>
        <w:rPr>
          <w:rStyle w:val="ReferensiCatatanKaki"/>
        </w:rPr>
        <w:footnoteRef/>
      </w:r>
      <w:r>
        <w:t xml:space="preserve"> </w:t>
      </w:r>
      <w:r>
        <w:fldChar w:fldCharType="begin" w:fldLock="1"/>
      </w:r>
      <w:r w:rsidR="007956CF">
        <w:instrText>ADDIN CSL_CITATION {"citationItems":[{"id":"ITEM-1","itemData":{"id":"ITEM-1","issued":{"date-parts":[["0"]]},"title":"Hasil Wawancara Dengan Walas Kelas II/X Bapak Badil Hakim, M.Ag Tanggal 17 Juli 2025,","type":"article-journal"},"uris":["http://www.mendeley.com/documents/?uuid=551a2920-8402-4204-bf20-b29fc6957727"]}],"mendeley":{"formattedCitation":"“Hasil Wawancara Dengan Walas Kelas II/X Bapak Badil Hakim, M.Ag Tanggal 17 Juli 2025,” n.d.","manualFormatting":"Hasil Wawancara Dengan Walas Kelas II/IX Bapak Badil Hakim, M.Ag Tanggal 17 Juli 2025 ","plainTextFormattedCitation":"“Hasil Wawancara Dengan Walas Kelas II/X Bapak Badil Hakim, M.Ag Tanggal 17 Juli 2025,” n.d.","previouslyFormattedCitation":"“Hasil Wawancara Dengan Walas Kelas II/X Bapak Badil Hakim, M.Ag Tanggal 17 Juli 2025,” n.d."},"properties":{"noteIndex":92},"schema":"https://github.com/citation-style-language/schema/raw/master/csl-citation.json"}</w:instrText>
      </w:r>
      <w:r>
        <w:fldChar w:fldCharType="separate"/>
      </w:r>
      <w:r w:rsidRPr="002524D4">
        <w:rPr>
          <w:noProof/>
        </w:rPr>
        <w:t>Hasil Wawancara Dengan Walas Kelas I</w:t>
      </w:r>
      <w:r>
        <w:rPr>
          <w:noProof/>
        </w:rPr>
        <w:t>I</w:t>
      </w:r>
      <w:r w:rsidRPr="002524D4">
        <w:rPr>
          <w:noProof/>
        </w:rPr>
        <w:t>/</w:t>
      </w:r>
      <w:r>
        <w:rPr>
          <w:noProof/>
        </w:rPr>
        <w:t>I</w:t>
      </w:r>
      <w:r w:rsidRPr="002524D4">
        <w:rPr>
          <w:noProof/>
        </w:rPr>
        <w:t>X</w:t>
      </w:r>
      <w:r>
        <w:rPr>
          <w:noProof/>
        </w:rPr>
        <w:t xml:space="preserve"> </w:t>
      </w:r>
      <w:r w:rsidRPr="002524D4">
        <w:rPr>
          <w:noProof/>
        </w:rPr>
        <w:t xml:space="preserve">Bapak Badil Hakim, M.Ag Tanggal 17 Juli 2025 </w:t>
      </w:r>
      <w:r>
        <w:fldChar w:fldCharType="end"/>
      </w:r>
    </w:p>
  </w:footnote>
  <w:footnote w:id="80">
    <w:p w14:paraId="2A0F40B1" w14:textId="2A3CF92B" w:rsidR="00041B37" w:rsidRDefault="00041B37">
      <w:pPr>
        <w:pStyle w:val="TeksCatatanKaki"/>
      </w:pPr>
      <w:r>
        <w:rPr>
          <w:rStyle w:val="ReferensiCatatanKaki"/>
        </w:rPr>
        <w:footnoteRef/>
      </w:r>
      <w:r>
        <w:t xml:space="preserve"> </w:t>
      </w:r>
      <w:r>
        <w:fldChar w:fldCharType="begin" w:fldLock="1"/>
      </w:r>
      <w:r w:rsidR="007956CF">
        <w:instrText>ADDIN CSL_CITATION {"citationItems":[{"id":"ITEM-1","itemData":{"id":"ITEM-1","issued":{"date-parts":[["0"]]},"title":"Hasil Wawancara Dengan Walas Kelas III/XII Hj.Dewi Rahmayanti, Lc Tanggal 26 Juli 2025","type":"article-journal"},"uris":["http://www.mendeley.com/documents/?uuid=a277bf50-6951-4946-9f46-ff9f3aeafafb"]}],"mendeley":{"formattedCitation":"“Hasil Wawancara Dengan Walas Kelas III/XII Hj.Dewi Rahmayanti, Lc Tanggal 26 Juli 2025,” n.d.","manualFormatting":"Hasil Wawancara Dengan Walas Kelas III/IX Hj.Dewi Rahmayanti, Lc Tanggal 26 Juli 2025","plainTextFormattedCitation":"“Hasil Wawancara Dengan Walas Kelas III/XII Hj.Dewi Rahmayanti, Lc Tanggal 26 Juli 2025,” n.d.","previouslyFormattedCitation":"“Hasil Wawancara Dengan Walas Kelas III/XII Hj.Dewi Rahmayanti, Lc Tanggal 26 Juli 2025,” n.d."},"properties":{"noteIndex":95},"schema":"https://github.com/citation-style-language/schema/raw/master/csl-citation.json"}</w:instrText>
      </w:r>
      <w:r>
        <w:fldChar w:fldCharType="separate"/>
      </w:r>
      <w:r w:rsidRPr="00041B37">
        <w:rPr>
          <w:noProof/>
        </w:rPr>
        <w:t>Hasil Wawancara Dengan Walas Kelas III/</w:t>
      </w:r>
      <w:r w:rsidR="00246208">
        <w:rPr>
          <w:noProof/>
        </w:rPr>
        <w:t>I</w:t>
      </w:r>
      <w:r w:rsidRPr="00041B37">
        <w:rPr>
          <w:noProof/>
        </w:rPr>
        <w:t>X Hj.Dewi Rahmayanti, Lc Tanggal 26 Juli 2025</w:t>
      </w:r>
      <w:r>
        <w:fldChar w:fldCharType="end"/>
      </w:r>
    </w:p>
  </w:footnote>
  <w:footnote w:id="81">
    <w:p w14:paraId="0FAEA034" w14:textId="409FB64C" w:rsidR="00EB0179" w:rsidRDefault="00EB0179" w:rsidP="00EB0179">
      <w:pPr>
        <w:pStyle w:val="TeksCatatanKaki"/>
      </w:pPr>
      <w:r>
        <w:rPr>
          <w:rStyle w:val="ReferensiCatatanKaki"/>
        </w:rPr>
        <w:footnoteRef/>
      </w:r>
      <w:r>
        <w:t xml:space="preserve"> </w:t>
      </w:r>
      <w:r>
        <w:fldChar w:fldCharType="begin" w:fldLock="1"/>
      </w:r>
      <w:r w:rsidR="007956CF">
        <w:instrText>ADDIN CSL_CITATION {"citationItems":[{"id":"ITEM-1","itemData":{"id":"ITEM-1","issued":{"date-parts":[["0"]]},"title":"Hasil Wawancara Dengan Walas Kelas III/XII Hj.Dewi Rahmayanti, Lc Tanggal 26 Juli 2025","type":"article-journal"},"uris":["http://www.mendeley.com/documents/?uuid=a277bf50-6951-4946-9f46-ff9f3aeafafb"]}],"mendeley":{"formattedCitation":"“Hasil Wawancara Dengan Walas Kelas III/XII Hj.Dewi Rahmayanti, Lc Tanggal 26 Juli 2025.”","manualFormatting":"Hasil Wawancara Dengan Walas Kelas III/IX Hj.Dewi Rahmayanti, Lc Tanggal 26 Juli 2025 ","plainTextFormattedCitation":"“Hasil Wawancara Dengan Walas Kelas III/XII Hj.Dewi Rahmayanti, Lc Tanggal 26 Juli 2025.”","previouslyFormattedCitation":"“Hasil Wawancara Dengan Walas Kelas III/XII Hj.Dewi Rahmayanti, Lc Tanggal 26 Juli 2025.”"},"properties":{"noteIndex":96},"schema":"https://github.com/citation-style-language/schema/raw/master/csl-citation.json"}</w:instrText>
      </w:r>
      <w:r>
        <w:fldChar w:fldCharType="separate"/>
      </w:r>
      <w:r w:rsidRPr="00041B37">
        <w:rPr>
          <w:noProof/>
        </w:rPr>
        <w:t>Hasil Wawancara Dengan Walas Kelas III/</w:t>
      </w:r>
      <w:r w:rsidR="00246208">
        <w:rPr>
          <w:noProof/>
        </w:rPr>
        <w:t>I</w:t>
      </w:r>
      <w:r w:rsidRPr="00041B37">
        <w:rPr>
          <w:noProof/>
        </w:rPr>
        <w:t xml:space="preserve">X Hj.Dewi Rahmayanti, Lc Tanggal 26 Juli 2025 </w:t>
      </w:r>
      <w:r>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63890320"/>
      <w:docPartObj>
        <w:docPartGallery w:val="Page Numbers (Top of Page)"/>
        <w:docPartUnique/>
      </w:docPartObj>
    </w:sdtPr>
    <w:sdtEndPr/>
    <w:sdtContent>
      <w:p w14:paraId="6E58203D" w14:textId="3C4558D4" w:rsidR="000C698B" w:rsidRDefault="000C698B">
        <w:pPr>
          <w:pStyle w:val="Header"/>
          <w:jc w:val="right"/>
        </w:pPr>
        <w:r>
          <w:fldChar w:fldCharType="begin"/>
        </w:r>
        <w:r>
          <w:instrText>PAGE   \* MERGEFORMAT</w:instrText>
        </w:r>
        <w:r>
          <w:fldChar w:fldCharType="separate"/>
        </w:r>
        <w:r w:rsidR="00A80703" w:rsidRPr="00A80703">
          <w:rPr>
            <w:noProof/>
            <w:lang w:val="id-ID"/>
          </w:rPr>
          <w:t>ii</w:t>
        </w:r>
        <w:r>
          <w:fldChar w:fldCharType="end"/>
        </w:r>
      </w:p>
    </w:sdtContent>
  </w:sdt>
  <w:p w14:paraId="1B7170A4" w14:textId="77777777" w:rsidR="00C85992" w:rsidRDefault="00C8599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8537250"/>
      <w:docPartObj>
        <w:docPartGallery w:val="Page Numbers (Top of Page)"/>
        <w:docPartUnique/>
      </w:docPartObj>
    </w:sdtPr>
    <w:sdtEndPr/>
    <w:sdtContent>
      <w:p w14:paraId="7BF72592" w14:textId="163129DF" w:rsidR="000C698B" w:rsidRDefault="000C698B">
        <w:pPr>
          <w:pStyle w:val="Header"/>
          <w:jc w:val="right"/>
        </w:pPr>
        <w:r>
          <w:fldChar w:fldCharType="begin"/>
        </w:r>
        <w:r>
          <w:instrText>PAGE   \* MERGEFORMAT</w:instrText>
        </w:r>
        <w:r>
          <w:fldChar w:fldCharType="separate"/>
        </w:r>
        <w:r w:rsidR="00EF2002" w:rsidRPr="00EF2002">
          <w:rPr>
            <w:noProof/>
            <w:lang w:val="id-ID"/>
          </w:rPr>
          <w:t>vii</w:t>
        </w:r>
        <w:r>
          <w:fldChar w:fldCharType="end"/>
        </w:r>
      </w:p>
    </w:sdtContent>
  </w:sdt>
  <w:p w14:paraId="670DDAC6" w14:textId="77777777" w:rsidR="000C698B" w:rsidRDefault="000C698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45DED" w14:textId="77777777" w:rsidR="00C85992" w:rsidRDefault="00C8599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0235212"/>
      <w:docPartObj>
        <w:docPartGallery w:val="Page Numbers (Top of Page)"/>
        <w:docPartUnique/>
      </w:docPartObj>
    </w:sdtPr>
    <w:sdtEndPr/>
    <w:sdtContent>
      <w:p w14:paraId="0EF0088A" w14:textId="18778FE0" w:rsidR="00C85992" w:rsidRDefault="00C85992">
        <w:pPr>
          <w:pStyle w:val="Header"/>
          <w:jc w:val="right"/>
        </w:pPr>
        <w:r>
          <w:fldChar w:fldCharType="begin"/>
        </w:r>
        <w:r>
          <w:instrText>PAGE   \* MERGEFORMAT</w:instrText>
        </w:r>
        <w:r>
          <w:fldChar w:fldCharType="separate"/>
        </w:r>
        <w:r w:rsidR="00FD6601" w:rsidRPr="00FD6601">
          <w:rPr>
            <w:noProof/>
            <w:lang w:val="id-ID"/>
          </w:rPr>
          <w:t>95</w:t>
        </w:r>
        <w:r>
          <w:fldChar w:fldCharType="end"/>
        </w:r>
      </w:p>
    </w:sdtContent>
  </w:sdt>
  <w:p w14:paraId="065DED18" w14:textId="77777777" w:rsidR="00795B0B" w:rsidRDefault="00795B0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E6E42" w14:textId="77777777" w:rsidR="00795B0B" w:rsidRDefault="00795B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90BCC"/>
    <w:multiLevelType w:val="hybridMultilevel"/>
    <w:tmpl w:val="5808978C"/>
    <w:lvl w:ilvl="0" w:tplc="FFFFFFFF">
      <w:start w:val="1"/>
      <w:numFmt w:val="decimal"/>
      <w:lvlText w:val="%1."/>
      <w:lvlJc w:val="left"/>
      <w:pPr>
        <w:ind w:left="1866" w:hanging="360"/>
      </w:pPr>
    </w:lvl>
    <w:lvl w:ilvl="1" w:tplc="FFFFFFFF" w:tentative="1">
      <w:start w:val="1"/>
      <w:numFmt w:val="lowerLetter"/>
      <w:lvlText w:val="%2."/>
      <w:lvlJc w:val="left"/>
      <w:pPr>
        <w:ind w:left="2586" w:hanging="360"/>
      </w:pPr>
    </w:lvl>
    <w:lvl w:ilvl="2" w:tplc="FFFFFFFF" w:tentative="1">
      <w:start w:val="1"/>
      <w:numFmt w:val="lowerRoman"/>
      <w:lvlText w:val="%3."/>
      <w:lvlJc w:val="right"/>
      <w:pPr>
        <w:ind w:left="3306" w:hanging="180"/>
      </w:pPr>
    </w:lvl>
    <w:lvl w:ilvl="3" w:tplc="FFFFFFFF" w:tentative="1">
      <w:start w:val="1"/>
      <w:numFmt w:val="decimal"/>
      <w:lvlText w:val="%4."/>
      <w:lvlJc w:val="left"/>
      <w:pPr>
        <w:ind w:left="4026" w:hanging="360"/>
      </w:pPr>
    </w:lvl>
    <w:lvl w:ilvl="4" w:tplc="FFFFFFFF" w:tentative="1">
      <w:start w:val="1"/>
      <w:numFmt w:val="lowerLetter"/>
      <w:lvlText w:val="%5."/>
      <w:lvlJc w:val="left"/>
      <w:pPr>
        <w:ind w:left="4746" w:hanging="360"/>
      </w:pPr>
    </w:lvl>
    <w:lvl w:ilvl="5" w:tplc="FFFFFFFF" w:tentative="1">
      <w:start w:val="1"/>
      <w:numFmt w:val="lowerRoman"/>
      <w:lvlText w:val="%6."/>
      <w:lvlJc w:val="right"/>
      <w:pPr>
        <w:ind w:left="5466" w:hanging="180"/>
      </w:pPr>
    </w:lvl>
    <w:lvl w:ilvl="6" w:tplc="FFFFFFFF" w:tentative="1">
      <w:start w:val="1"/>
      <w:numFmt w:val="decimal"/>
      <w:lvlText w:val="%7."/>
      <w:lvlJc w:val="left"/>
      <w:pPr>
        <w:ind w:left="6186" w:hanging="360"/>
      </w:pPr>
    </w:lvl>
    <w:lvl w:ilvl="7" w:tplc="FFFFFFFF" w:tentative="1">
      <w:start w:val="1"/>
      <w:numFmt w:val="lowerLetter"/>
      <w:lvlText w:val="%8."/>
      <w:lvlJc w:val="left"/>
      <w:pPr>
        <w:ind w:left="6906" w:hanging="360"/>
      </w:pPr>
    </w:lvl>
    <w:lvl w:ilvl="8" w:tplc="FFFFFFFF" w:tentative="1">
      <w:start w:val="1"/>
      <w:numFmt w:val="lowerRoman"/>
      <w:lvlText w:val="%9."/>
      <w:lvlJc w:val="right"/>
      <w:pPr>
        <w:ind w:left="7626" w:hanging="180"/>
      </w:pPr>
    </w:lvl>
  </w:abstractNum>
  <w:abstractNum w:abstractNumId="1" w15:restartNumberingAfterBreak="0">
    <w:nsid w:val="045010BC"/>
    <w:multiLevelType w:val="hybridMultilevel"/>
    <w:tmpl w:val="66D0AB1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80E42D0"/>
    <w:multiLevelType w:val="hybridMultilevel"/>
    <w:tmpl w:val="85AEE3D2"/>
    <w:lvl w:ilvl="0" w:tplc="FFFFFFFF">
      <w:start w:val="1"/>
      <w:numFmt w:val="decimal"/>
      <w:lvlText w:val="%1."/>
      <w:lvlJc w:val="left"/>
      <w:pPr>
        <w:ind w:left="1866" w:hanging="360"/>
      </w:pPr>
    </w:lvl>
    <w:lvl w:ilvl="1" w:tplc="FFFFFFFF" w:tentative="1">
      <w:start w:val="1"/>
      <w:numFmt w:val="lowerLetter"/>
      <w:lvlText w:val="%2."/>
      <w:lvlJc w:val="left"/>
      <w:pPr>
        <w:ind w:left="2586" w:hanging="360"/>
      </w:pPr>
    </w:lvl>
    <w:lvl w:ilvl="2" w:tplc="FFFFFFFF" w:tentative="1">
      <w:start w:val="1"/>
      <w:numFmt w:val="lowerRoman"/>
      <w:lvlText w:val="%3."/>
      <w:lvlJc w:val="right"/>
      <w:pPr>
        <w:ind w:left="3306" w:hanging="180"/>
      </w:pPr>
    </w:lvl>
    <w:lvl w:ilvl="3" w:tplc="FFFFFFFF" w:tentative="1">
      <w:start w:val="1"/>
      <w:numFmt w:val="decimal"/>
      <w:lvlText w:val="%4."/>
      <w:lvlJc w:val="left"/>
      <w:pPr>
        <w:ind w:left="4026" w:hanging="360"/>
      </w:pPr>
    </w:lvl>
    <w:lvl w:ilvl="4" w:tplc="FFFFFFFF" w:tentative="1">
      <w:start w:val="1"/>
      <w:numFmt w:val="lowerLetter"/>
      <w:lvlText w:val="%5."/>
      <w:lvlJc w:val="left"/>
      <w:pPr>
        <w:ind w:left="4746" w:hanging="360"/>
      </w:pPr>
    </w:lvl>
    <w:lvl w:ilvl="5" w:tplc="FFFFFFFF" w:tentative="1">
      <w:start w:val="1"/>
      <w:numFmt w:val="lowerRoman"/>
      <w:lvlText w:val="%6."/>
      <w:lvlJc w:val="right"/>
      <w:pPr>
        <w:ind w:left="5466" w:hanging="180"/>
      </w:pPr>
    </w:lvl>
    <w:lvl w:ilvl="6" w:tplc="FFFFFFFF" w:tentative="1">
      <w:start w:val="1"/>
      <w:numFmt w:val="decimal"/>
      <w:lvlText w:val="%7."/>
      <w:lvlJc w:val="left"/>
      <w:pPr>
        <w:ind w:left="6186" w:hanging="360"/>
      </w:pPr>
    </w:lvl>
    <w:lvl w:ilvl="7" w:tplc="FFFFFFFF" w:tentative="1">
      <w:start w:val="1"/>
      <w:numFmt w:val="lowerLetter"/>
      <w:lvlText w:val="%8."/>
      <w:lvlJc w:val="left"/>
      <w:pPr>
        <w:ind w:left="6906" w:hanging="360"/>
      </w:pPr>
    </w:lvl>
    <w:lvl w:ilvl="8" w:tplc="FFFFFFFF" w:tentative="1">
      <w:start w:val="1"/>
      <w:numFmt w:val="lowerRoman"/>
      <w:lvlText w:val="%9."/>
      <w:lvlJc w:val="right"/>
      <w:pPr>
        <w:ind w:left="7626" w:hanging="180"/>
      </w:pPr>
    </w:lvl>
  </w:abstractNum>
  <w:abstractNum w:abstractNumId="3" w15:restartNumberingAfterBreak="0">
    <w:nsid w:val="08166D8F"/>
    <w:multiLevelType w:val="hybridMultilevel"/>
    <w:tmpl w:val="A59003BC"/>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 w15:restartNumberingAfterBreak="0">
    <w:nsid w:val="09B80CAE"/>
    <w:multiLevelType w:val="hybridMultilevel"/>
    <w:tmpl w:val="52E0CE1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09DD0B8D"/>
    <w:multiLevelType w:val="hybridMultilevel"/>
    <w:tmpl w:val="0242D760"/>
    <w:lvl w:ilvl="0" w:tplc="FFFFFFFF">
      <w:start w:val="1"/>
      <w:numFmt w:val="decimal"/>
      <w:lvlText w:val="%1."/>
      <w:lvlJc w:val="left"/>
      <w:pPr>
        <w:ind w:left="1866" w:hanging="360"/>
      </w:pPr>
    </w:lvl>
    <w:lvl w:ilvl="1" w:tplc="FFFFFFFF" w:tentative="1">
      <w:start w:val="1"/>
      <w:numFmt w:val="lowerLetter"/>
      <w:lvlText w:val="%2."/>
      <w:lvlJc w:val="left"/>
      <w:pPr>
        <w:ind w:left="2586" w:hanging="360"/>
      </w:pPr>
    </w:lvl>
    <w:lvl w:ilvl="2" w:tplc="FFFFFFFF" w:tentative="1">
      <w:start w:val="1"/>
      <w:numFmt w:val="lowerRoman"/>
      <w:lvlText w:val="%3."/>
      <w:lvlJc w:val="right"/>
      <w:pPr>
        <w:ind w:left="3306" w:hanging="180"/>
      </w:pPr>
    </w:lvl>
    <w:lvl w:ilvl="3" w:tplc="FFFFFFFF" w:tentative="1">
      <w:start w:val="1"/>
      <w:numFmt w:val="decimal"/>
      <w:lvlText w:val="%4."/>
      <w:lvlJc w:val="left"/>
      <w:pPr>
        <w:ind w:left="4026" w:hanging="360"/>
      </w:pPr>
    </w:lvl>
    <w:lvl w:ilvl="4" w:tplc="FFFFFFFF" w:tentative="1">
      <w:start w:val="1"/>
      <w:numFmt w:val="lowerLetter"/>
      <w:lvlText w:val="%5."/>
      <w:lvlJc w:val="left"/>
      <w:pPr>
        <w:ind w:left="4746" w:hanging="360"/>
      </w:pPr>
    </w:lvl>
    <w:lvl w:ilvl="5" w:tplc="FFFFFFFF" w:tentative="1">
      <w:start w:val="1"/>
      <w:numFmt w:val="lowerRoman"/>
      <w:lvlText w:val="%6."/>
      <w:lvlJc w:val="right"/>
      <w:pPr>
        <w:ind w:left="5466" w:hanging="180"/>
      </w:pPr>
    </w:lvl>
    <w:lvl w:ilvl="6" w:tplc="FFFFFFFF" w:tentative="1">
      <w:start w:val="1"/>
      <w:numFmt w:val="decimal"/>
      <w:lvlText w:val="%7."/>
      <w:lvlJc w:val="left"/>
      <w:pPr>
        <w:ind w:left="6186" w:hanging="360"/>
      </w:pPr>
    </w:lvl>
    <w:lvl w:ilvl="7" w:tplc="FFFFFFFF" w:tentative="1">
      <w:start w:val="1"/>
      <w:numFmt w:val="lowerLetter"/>
      <w:lvlText w:val="%8."/>
      <w:lvlJc w:val="left"/>
      <w:pPr>
        <w:ind w:left="6906" w:hanging="360"/>
      </w:pPr>
    </w:lvl>
    <w:lvl w:ilvl="8" w:tplc="FFFFFFFF" w:tentative="1">
      <w:start w:val="1"/>
      <w:numFmt w:val="lowerRoman"/>
      <w:lvlText w:val="%9."/>
      <w:lvlJc w:val="right"/>
      <w:pPr>
        <w:ind w:left="7626" w:hanging="180"/>
      </w:pPr>
    </w:lvl>
  </w:abstractNum>
  <w:abstractNum w:abstractNumId="6" w15:restartNumberingAfterBreak="0">
    <w:nsid w:val="0B8C3C1E"/>
    <w:multiLevelType w:val="hybridMultilevel"/>
    <w:tmpl w:val="0504DB8A"/>
    <w:lvl w:ilvl="0" w:tplc="FFFFFFFF">
      <w:start w:val="1"/>
      <w:numFmt w:val="decimal"/>
      <w:lvlText w:val="%1."/>
      <w:lvlJc w:val="left"/>
      <w:pPr>
        <w:ind w:left="1866" w:hanging="360"/>
      </w:pPr>
    </w:lvl>
    <w:lvl w:ilvl="1" w:tplc="FFFFFFFF" w:tentative="1">
      <w:start w:val="1"/>
      <w:numFmt w:val="lowerLetter"/>
      <w:lvlText w:val="%2."/>
      <w:lvlJc w:val="left"/>
      <w:pPr>
        <w:ind w:left="2586" w:hanging="360"/>
      </w:pPr>
    </w:lvl>
    <w:lvl w:ilvl="2" w:tplc="FFFFFFFF" w:tentative="1">
      <w:start w:val="1"/>
      <w:numFmt w:val="lowerRoman"/>
      <w:lvlText w:val="%3."/>
      <w:lvlJc w:val="right"/>
      <w:pPr>
        <w:ind w:left="3306" w:hanging="180"/>
      </w:pPr>
    </w:lvl>
    <w:lvl w:ilvl="3" w:tplc="FFFFFFFF" w:tentative="1">
      <w:start w:val="1"/>
      <w:numFmt w:val="decimal"/>
      <w:lvlText w:val="%4."/>
      <w:lvlJc w:val="left"/>
      <w:pPr>
        <w:ind w:left="4026" w:hanging="360"/>
      </w:pPr>
    </w:lvl>
    <w:lvl w:ilvl="4" w:tplc="FFFFFFFF" w:tentative="1">
      <w:start w:val="1"/>
      <w:numFmt w:val="lowerLetter"/>
      <w:lvlText w:val="%5."/>
      <w:lvlJc w:val="left"/>
      <w:pPr>
        <w:ind w:left="4746" w:hanging="360"/>
      </w:pPr>
    </w:lvl>
    <w:lvl w:ilvl="5" w:tplc="FFFFFFFF" w:tentative="1">
      <w:start w:val="1"/>
      <w:numFmt w:val="lowerRoman"/>
      <w:lvlText w:val="%6."/>
      <w:lvlJc w:val="right"/>
      <w:pPr>
        <w:ind w:left="5466" w:hanging="180"/>
      </w:pPr>
    </w:lvl>
    <w:lvl w:ilvl="6" w:tplc="FFFFFFFF" w:tentative="1">
      <w:start w:val="1"/>
      <w:numFmt w:val="decimal"/>
      <w:lvlText w:val="%7."/>
      <w:lvlJc w:val="left"/>
      <w:pPr>
        <w:ind w:left="6186" w:hanging="360"/>
      </w:pPr>
    </w:lvl>
    <w:lvl w:ilvl="7" w:tplc="FFFFFFFF" w:tentative="1">
      <w:start w:val="1"/>
      <w:numFmt w:val="lowerLetter"/>
      <w:lvlText w:val="%8."/>
      <w:lvlJc w:val="left"/>
      <w:pPr>
        <w:ind w:left="6906" w:hanging="360"/>
      </w:pPr>
    </w:lvl>
    <w:lvl w:ilvl="8" w:tplc="FFFFFFFF" w:tentative="1">
      <w:start w:val="1"/>
      <w:numFmt w:val="lowerRoman"/>
      <w:lvlText w:val="%9."/>
      <w:lvlJc w:val="right"/>
      <w:pPr>
        <w:ind w:left="7626" w:hanging="180"/>
      </w:pPr>
    </w:lvl>
  </w:abstractNum>
  <w:abstractNum w:abstractNumId="7" w15:restartNumberingAfterBreak="0">
    <w:nsid w:val="0BE6281A"/>
    <w:multiLevelType w:val="hybridMultilevel"/>
    <w:tmpl w:val="54E6696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F1A786A"/>
    <w:multiLevelType w:val="hybridMultilevel"/>
    <w:tmpl w:val="A12E0F04"/>
    <w:lvl w:ilvl="0" w:tplc="04210011">
      <w:start w:val="1"/>
      <w:numFmt w:val="decimal"/>
      <w:lvlText w:val="%1)"/>
      <w:lvlJc w:val="left"/>
      <w:pPr>
        <w:ind w:left="2574" w:hanging="360"/>
      </w:pPr>
    </w:lvl>
    <w:lvl w:ilvl="1" w:tplc="04210019" w:tentative="1">
      <w:start w:val="1"/>
      <w:numFmt w:val="lowerLetter"/>
      <w:lvlText w:val="%2."/>
      <w:lvlJc w:val="left"/>
      <w:pPr>
        <w:ind w:left="3294" w:hanging="360"/>
      </w:pPr>
    </w:lvl>
    <w:lvl w:ilvl="2" w:tplc="0421001B" w:tentative="1">
      <w:start w:val="1"/>
      <w:numFmt w:val="lowerRoman"/>
      <w:lvlText w:val="%3."/>
      <w:lvlJc w:val="right"/>
      <w:pPr>
        <w:ind w:left="4014" w:hanging="180"/>
      </w:pPr>
    </w:lvl>
    <w:lvl w:ilvl="3" w:tplc="0421000F" w:tentative="1">
      <w:start w:val="1"/>
      <w:numFmt w:val="decimal"/>
      <w:lvlText w:val="%4."/>
      <w:lvlJc w:val="left"/>
      <w:pPr>
        <w:ind w:left="4734" w:hanging="360"/>
      </w:pPr>
    </w:lvl>
    <w:lvl w:ilvl="4" w:tplc="04210019" w:tentative="1">
      <w:start w:val="1"/>
      <w:numFmt w:val="lowerLetter"/>
      <w:lvlText w:val="%5."/>
      <w:lvlJc w:val="left"/>
      <w:pPr>
        <w:ind w:left="5454" w:hanging="360"/>
      </w:pPr>
    </w:lvl>
    <w:lvl w:ilvl="5" w:tplc="0421001B" w:tentative="1">
      <w:start w:val="1"/>
      <w:numFmt w:val="lowerRoman"/>
      <w:lvlText w:val="%6."/>
      <w:lvlJc w:val="right"/>
      <w:pPr>
        <w:ind w:left="6174" w:hanging="180"/>
      </w:pPr>
    </w:lvl>
    <w:lvl w:ilvl="6" w:tplc="0421000F" w:tentative="1">
      <w:start w:val="1"/>
      <w:numFmt w:val="decimal"/>
      <w:lvlText w:val="%7."/>
      <w:lvlJc w:val="left"/>
      <w:pPr>
        <w:ind w:left="6894" w:hanging="360"/>
      </w:pPr>
    </w:lvl>
    <w:lvl w:ilvl="7" w:tplc="04210019" w:tentative="1">
      <w:start w:val="1"/>
      <w:numFmt w:val="lowerLetter"/>
      <w:lvlText w:val="%8."/>
      <w:lvlJc w:val="left"/>
      <w:pPr>
        <w:ind w:left="7614" w:hanging="360"/>
      </w:pPr>
    </w:lvl>
    <w:lvl w:ilvl="8" w:tplc="0421001B" w:tentative="1">
      <w:start w:val="1"/>
      <w:numFmt w:val="lowerRoman"/>
      <w:lvlText w:val="%9."/>
      <w:lvlJc w:val="right"/>
      <w:pPr>
        <w:ind w:left="8334" w:hanging="180"/>
      </w:pPr>
    </w:lvl>
  </w:abstractNum>
  <w:abstractNum w:abstractNumId="9" w15:restartNumberingAfterBreak="0">
    <w:nsid w:val="10344BAE"/>
    <w:multiLevelType w:val="hybridMultilevel"/>
    <w:tmpl w:val="474E0540"/>
    <w:lvl w:ilvl="0" w:tplc="0421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07749D2"/>
    <w:multiLevelType w:val="hybridMultilevel"/>
    <w:tmpl w:val="85DE389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3083EFD"/>
    <w:multiLevelType w:val="hybridMultilevel"/>
    <w:tmpl w:val="2856E51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66E3306"/>
    <w:multiLevelType w:val="hybridMultilevel"/>
    <w:tmpl w:val="7AF81A82"/>
    <w:lvl w:ilvl="0" w:tplc="04210011">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3" w15:restartNumberingAfterBreak="0">
    <w:nsid w:val="193B247E"/>
    <w:multiLevelType w:val="hybridMultilevel"/>
    <w:tmpl w:val="3A564D32"/>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4" w15:restartNumberingAfterBreak="0">
    <w:nsid w:val="1E375840"/>
    <w:multiLevelType w:val="hybridMultilevel"/>
    <w:tmpl w:val="28AA79B0"/>
    <w:lvl w:ilvl="0" w:tplc="FFFFFFFF">
      <w:start w:val="1"/>
      <w:numFmt w:val="decimal"/>
      <w:lvlText w:val="%1."/>
      <w:lvlJc w:val="left"/>
      <w:pPr>
        <w:ind w:left="1570" w:hanging="360"/>
      </w:pPr>
    </w:lvl>
    <w:lvl w:ilvl="1" w:tplc="FFFFFFFF" w:tentative="1">
      <w:start w:val="1"/>
      <w:numFmt w:val="lowerLetter"/>
      <w:lvlText w:val="%2."/>
      <w:lvlJc w:val="left"/>
      <w:pPr>
        <w:ind w:left="2290" w:hanging="360"/>
      </w:pPr>
    </w:lvl>
    <w:lvl w:ilvl="2" w:tplc="FFFFFFFF" w:tentative="1">
      <w:start w:val="1"/>
      <w:numFmt w:val="lowerRoman"/>
      <w:lvlText w:val="%3."/>
      <w:lvlJc w:val="right"/>
      <w:pPr>
        <w:ind w:left="3010" w:hanging="180"/>
      </w:pPr>
    </w:lvl>
    <w:lvl w:ilvl="3" w:tplc="FFFFFFFF" w:tentative="1">
      <w:start w:val="1"/>
      <w:numFmt w:val="decimal"/>
      <w:lvlText w:val="%4."/>
      <w:lvlJc w:val="left"/>
      <w:pPr>
        <w:ind w:left="3730" w:hanging="360"/>
      </w:pPr>
    </w:lvl>
    <w:lvl w:ilvl="4" w:tplc="FFFFFFFF" w:tentative="1">
      <w:start w:val="1"/>
      <w:numFmt w:val="lowerLetter"/>
      <w:lvlText w:val="%5."/>
      <w:lvlJc w:val="left"/>
      <w:pPr>
        <w:ind w:left="4450" w:hanging="360"/>
      </w:pPr>
    </w:lvl>
    <w:lvl w:ilvl="5" w:tplc="FFFFFFFF" w:tentative="1">
      <w:start w:val="1"/>
      <w:numFmt w:val="lowerRoman"/>
      <w:lvlText w:val="%6."/>
      <w:lvlJc w:val="right"/>
      <w:pPr>
        <w:ind w:left="5170" w:hanging="180"/>
      </w:pPr>
    </w:lvl>
    <w:lvl w:ilvl="6" w:tplc="FFFFFFFF" w:tentative="1">
      <w:start w:val="1"/>
      <w:numFmt w:val="decimal"/>
      <w:lvlText w:val="%7."/>
      <w:lvlJc w:val="left"/>
      <w:pPr>
        <w:ind w:left="5890" w:hanging="360"/>
      </w:pPr>
    </w:lvl>
    <w:lvl w:ilvl="7" w:tplc="FFFFFFFF" w:tentative="1">
      <w:start w:val="1"/>
      <w:numFmt w:val="lowerLetter"/>
      <w:lvlText w:val="%8."/>
      <w:lvlJc w:val="left"/>
      <w:pPr>
        <w:ind w:left="6610" w:hanging="360"/>
      </w:pPr>
    </w:lvl>
    <w:lvl w:ilvl="8" w:tplc="FFFFFFFF" w:tentative="1">
      <w:start w:val="1"/>
      <w:numFmt w:val="lowerRoman"/>
      <w:lvlText w:val="%9."/>
      <w:lvlJc w:val="right"/>
      <w:pPr>
        <w:ind w:left="7330" w:hanging="180"/>
      </w:pPr>
    </w:lvl>
  </w:abstractNum>
  <w:abstractNum w:abstractNumId="15" w15:restartNumberingAfterBreak="0">
    <w:nsid w:val="20B0474F"/>
    <w:multiLevelType w:val="hybridMultilevel"/>
    <w:tmpl w:val="A6EC50EE"/>
    <w:lvl w:ilvl="0" w:tplc="04210011">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6" w15:restartNumberingAfterBreak="0">
    <w:nsid w:val="22CA5F8F"/>
    <w:multiLevelType w:val="hybridMultilevel"/>
    <w:tmpl w:val="43BA8474"/>
    <w:lvl w:ilvl="0" w:tplc="FFFFFFFF">
      <w:start w:val="1"/>
      <w:numFmt w:val="decimal"/>
      <w:lvlText w:val="%1."/>
      <w:lvlJc w:val="left"/>
      <w:pPr>
        <w:ind w:left="1866" w:hanging="360"/>
      </w:pPr>
    </w:lvl>
    <w:lvl w:ilvl="1" w:tplc="FFFFFFFF" w:tentative="1">
      <w:start w:val="1"/>
      <w:numFmt w:val="lowerLetter"/>
      <w:lvlText w:val="%2."/>
      <w:lvlJc w:val="left"/>
      <w:pPr>
        <w:ind w:left="2586" w:hanging="360"/>
      </w:pPr>
    </w:lvl>
    <w:lvl w:ilvl="2" w:tplc="FFFFFFFF" w:tentative="1">
      <w:start w:val="1"/>
      <w:numFmt w:val="lowerRoman"/>
      <w:lvlText w:val="%3."/>
      <w:lvlJc w:val="right"/>
      <w:pPr>
        <w:ind w:left="3306" w:hanging="180"/>
      </w:pPr>
    </w:lvl>
    <w:lvl w:ilvl="3" w:tplc="FFFFFFFF" w:tentative="1">
      <w:start w:val="1"/>
      <w:numFmt w:val="decimal"/>
      <w:lvlText w:val="%4."/>
      <w:lvlJc w:val="left"/>
      <w:pPr>
        <w:ind w:left="4026" w:hanging="360"/>
      </w:pPr>
    </w:lvl>
    <w:lvl w:ilvl="4" w:tplc="FFFFFFFF" w:tentative="1">
      <w:start w:val="1"/>
      <w:numFmt w:val="lowerLetter"/>
      <w:lvlText w:val="%5."/>
      <w:lvlJc w:val="left"/>
      <w:pPr>
        <w:ind w:left="4746" w:hanging="360"/>
      </w:pPr>
    </w:lvl>
    <w:lvl w:ilvl="5" w:tplc="FFFFFFFF" w:tentative="1">
      <w:start w:val="1"/>
      <w:numFmt w:val="lowerRoman"/>
      <w:lvlText w:val="%6."/>
      <w:lvlJc w:val="right"/>
      <w:pPr>
        <w:ind w:left="5466" w:hanging="180"/>
      </w:pPr>
    </w:lvl>
    <w:lvl w:ilvl="6" w:tplc="FFFFFFFF" w:tentative="1">
      <w:start w:val="1"/>
      <w:numFmt w:val="decimal"/>
      <w:lvlText w:val="%7."/>
      <w:lvlJc w:val="left"/>
      <w:pPr>
        <w:ind w:left="6186" w:hanging="360"/>
      </w:pPr>
    </w:lvl>
    <w:lvl w:ilvl="7" w:tplc="FFFFFFFF" w:tentative="1">
      <w:start w:val="1"/>
      <w:numFmt w:val="lowerLetter"/>
      <w:lvlText w:val="%8."/>
      <w:lvlJc w:val="left"/>
      <w:pPr>
        <w:ind w:left="6906" w:hanging="360"/>
      </w:pPr>
    </w:lvl>
    <w:lvl w:ilvl="8" w:tplc="FFFFFFFF" w:tentative="1">
      <w:start w:val="1"/>
      <w:numFmt w:val="lowerRoman"/>
      <w:lvlText w:val="%9."/>
      <w:lvlJc w:val="right"/>
      <w:pPr>
        <w:ind w:left="7626" w:hanging="180"/>
      </w:pPr>
    </w:lvl>
  </w:abstractNum>
  <w:abstractNum w:abstractNumId="17" w15:restartNumberingAfterBreak="0">
    <w:nsid w:val="25282EB3"/>
    <w:multiLevelType w:val="hybridMultilevel"/>
    <w:tmpl w:val="5404946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2CC00CCA"/>
    <w:multiLevelType w:val="hybridMultilevel"/>
    <w:tmpl w:val="3252BFEC"/>
    <w:lvl w:ilvl="0" w:tplc="0421000F">
      <w:start w:val="1"/>
      <w:numFmt w:val="decimal"/>
      <w:lvlText w:val="%1."/>
      <w:lvlJc w:val="left"/>
      <w:pPr>
        <w:ind w:left="1570" w:hanging="360"/>
      </w:pPr>
    </w:lvl>
    <w:lvl w:ilvl="1" w:tplc="FFFFFFFF" w:tentative="1">
      <w:start w:val="1"/>
      <w:numFmt w:val="lowerLetter"/>
      <w:lvlText w:val="%2."/>
      <w:lvlJc w:val="left"/>
      <w:pPr>
        <w:ind w:left="2290" w:hanging="360"/>
      </w:pPr>
    </w:lvl>
    <w:lvl w:ilvl="2" w:tplc="FFFFFFFF" w:tentative="1">
      <w:start w:val="1"/>
      <w:numFmt w:val="lowerRoman"/>
      <w:lvlText w:val="%3."/>
      <w:lvlJc w:val="right"/>
      <w:pPr>
        <w:ind w:left="3010" w:hanging="180"/>
      </w:pPr>
    </w:lvl>
    <w:lvl w:ilvl="3" w:tplc="FFFFFFFF" w:tentative="1">
      <w:start w:val="1"/>
      <w:numFmt w:val="decimal"/>
      <w:lvlText w:val="%4."/>
      <w:lvlJc w:val="left"/>
      <w:pPr>
        <w:ind w:left="3730" w:hanging="360"/>
      </w:pPr>
    </w:lvl>
    <w:lvl w:ilvl="4" w:tplc="FFFFFFFF" w:tentative="1">
      <w:start w:val="1"/>
      <w:numFmt w:val="lowerLetter"/>
      <w:lvlText w:val="%5."/>
      <w:lvlJc w:val="left"/>
      <w:pPr>
        <w:ind w:left="4450" w:hanging="360"/>
      </w:pPr>
    </w:lvl>
    <w:lvl w:ilvl="5" w:tplc="FFFFFFFF" w:tentative="1">
      <w:start w:val="1"/>
      <w:numFmt w:val="lowerRoman"/>
      <w:lvlText w:val="%6."/>
      <w:lvlJc w:val="right"/>
      <w:pPr>
        <w:ind w:left="5170" w:hanging="180"/>
      </w:pPr>
    </w:lvl>
    <w:lvl w:ilvl="6" w:tplc="FFFFFFFF" w:tentative="1">
      <w:start w:val="1"/>
      <w:numFmt w:val="decimal"/>
      <w:lvlText w:val="%7."/>
      <w:lvlJc w:val="left"/>
      <w:pPr>
        <w:ind w:left="5890" w:hanging="360"/>
      </w:pPr>
    </w:lvl>
    <w:lvl w:ilvl="7" w:tplc="FFFFFFFF" w:tentative="1">
      <w:start w:val="1"/>
      <w:numFmt w:val="lowerLetter"/>
      <w:lvlText w:val="%8."/>
      <w:lvlJc w:val="left"/>
      <w:pPr>
        <w:ind w:left="6610" w:hanging="360"/>
      </w:pPr>
    </w:lvl>
    <w:lvl w:ilvl="8" w:tplc="FFFFFFFF" w:tentative="1">
      <w:start w:val="1"/>
      <w:numFmt w:val="lowerRoman"/>
      <w:lvlText w:val="%9."/>
      <w:lvlJc w:val="right"/>
      <w:pPr>
        <w:ind w:left="7330" w:hanging="180"/>
      </w:pPr>
    </w:lvl>
  </w:abstractNum>
  <w:abstractNum w:abstractNumId="19" w15:restartNumberingAfterBreak="0">
    <w:nsid w:val="2E011CA2"/>
    <w:multiLevelType w:val="hybridMultilevel"/>
    <w:tmpl w:val="7EA4DBC8"/>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E216CBF"/>
    <w:multiLevelType w:val="hybridMultilevel"/>
    <w:tmpl w:val="BAB2B31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2FC2694D"/>
    <w:multiLevelType w:val="hybridMultilevel"/>
    <w:tmpl w:val="19CE3694"/>
    <w:lvl w:ilvl="0" w:tplc="0421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2" w15:restartNumberingAfterBreak="0">
    <w:nsid w:val="2FEE6C23"/>
    <w:multiLevelType w:val="hybridMultilevel"/>
    <w:tmpl w:val="1214DF54"/>
    <w:lvl w:ilvl="0" w:tplc="FFFFFFFF">
      <w:start w:val="1"/>
      <w:numFmt w:val="decimal"/>
      <w:lvlText w:val="%1."/>
      <w:lvlJc w:val="left"/>
      <w:pPr>
        <w:ind w:left="1570" w:hanging="360"/>
      </w:pPr>
    </w:lvl>
    <w:lvl w:ilvl="1" w:tplc="FFFFFFFF" w:tentative="1">
      <w:start w:val="1"/>
      <w:numFmt w:val="lowerLetter"/>
      <w:lvlText w:val="%2."/>
      <w:lvlJc w:val="left"/>
      <w:pPr>
        <w:ind w:left="2290" w:hanging="360"/>
      </w:pPr>
    </w:lvl>
    <w:lvl w:ilvl="2" w:tplc="FFFFFFFF" w:tentative="1">
      <w:start w:val="1"/>
      <w:numFmt w:val="lowerRoman"/>
      <w:lvlText w:val="%3."/>
      <w:lvlJc w:val="right"/>
      <w:pPr>
        <w:ind w:left="3010" w:hanging="180"/>
      </w:pPr>
    </w:lvl>
    <w:lvl w:ilvl="3" w:tplc="FFFFFFFF" w:tentative="1">
      <w:start w:val="1"/>
      <w:numFmt w:val="decimal"/>
      <w:lvlText w:val="%4."/>
      <w:lvlJc w:val="left"/>
      <w:pPr>
        <w:ind w:left="3730" w:hanging="360"/>
      </w:pPr>
    </w:lvl>
    <w:lvl w:ilvl="4" w:tplc="FFFFFFFF" w:tentative="1">
      <w:start w:val="1"/>
      <w:numFmt w:val="lowerLetter"/>
      <w:lvlText w:val="%5."/>
      <w:lvlJc w:val="left"/>
      <w:pPr>
        <w:ind w:left="4450" w:hanging="360"/>
      </w:pPr>
    </w:lvl>
    <w:lvl w:ilvl="5" w:tplc="FFFFFFFF" w:tentative="1">
      <w:start w:val="1"/>
      <w:numFmt w:val="lowerRoman"/>
      <w:lvlText w:val="%6."/>
      <w:lvlJc w:val="right"/>
      <w:pPr>
        <w:ind w:left="5170" w:hanging="180"/>
      </w:pPr>
    </w:lvl>
    <w:lvl w:ilvl="6" w:tplc="FFFFFFFF" w:tentative="1">
      <w:start w:val="1"/>
      <w:numFmt w:val="decimal"/>
      <w:lvlText w:val="%7."/>
      <w:lvlJc w:val="left"/>
      <w:pPr>
        <w:ind w:left="5890" w:hanging="360"/>
      </w:pPr>
    </w:lvl>
    <w:lvl w:ilvl="7" w:tplc="FFFFFFFF" w:tentative="1">
      <w:start w:val="1"/>
      <w:numFmt w:val="lowerLetter"/>
      <w:lvlText w:val="%8."/>
      <w:lvlJc w:val="left"/>
      <w:pPr>
        <w:ind w:left="6610" w:hanging="360"/>
      </w:pPr>
    </w:lvl>
    <w:lvl w:ilvl="8" w:tplc="FFFFFFFF" w:tentative="1">
      <w:start w:val="1"/>
      <w:numFmt w:val="lowerRoman"/>
      <w:lvlText w:val="%9."/>
      <w:lvlJc w:val="right"/>
      <w:pPr>
        <w:ind w:left="7330" w:hanging="180"/>
      </w:pPr>
    </w:lvl>
  </w:abstractNum>
  <w:abstractNum w:abstractNumId="23" w15:restartNumberingAfterBreak="0">
    <w:nsid w:val="30D807A8"/>
    <w:multiLevelType w:val="hybridMultilevel"/>
    <w:tmpl w:val="C26403A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770735B"/>
    <w:multiLevelType w:val="hybridMultilevel"/>
    <w:tmpl w:val="E9B09248"/>
    <w:lvl w:ilvl="0" w:tplc="04210015">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3C7D3DEF"/>
    <w:multiLevelType w:val="hybridMultilevel"/>
    <w:tmpl w:val="963C16A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3D1F135B"/>
    <w:multiLevelType w:val="hybridMultilevel"/>
    <w:tmpl w:val="0F3248E6"/>
    <w:lvl w:ilvl="0" w:tplc="FFFFFFFF">
      <w:start w:val="1"/>
      <w:numFmt w:val="decimal"/>
      <w:lvlText w:val="%1."/>
      <w:lvlJc w:val="left"/>
      <w:pPr>
        <w:ind w:left="1866" w:hanging="360"/>
      </w:pPr>
    </w:lvl>
    <w:lvl w:ilvl="1" w:tplc="FFFFFFFF" w:tentative="1">
      <w:start w:val="1"/>
      <w:numFmt w:val="lowerLetter"/>
      <w:lvlText w:val="%2."/>
      <w:lvlJc w:val="left"/>
      <w:pPr>
        <w:ind w:left="2586" w:hanging="360"/>
      </w:pPr>
    </w:lvl>
    <w:lvl w:ilvl="2" w:tplc="FFFFFFFF" w:tentative="1">
      <w:start w:val="1"/>
      <w:numFmt w:val="lowerRoman"/>
      <w:lvlText w:val="%3."/>
      <w:lvlJc w:val="right"/>
      <w:pPr>
        <w:ind w:left="3306" w:hanging="180"/>
      </w:pPr>
    </w:lvl>
    <w:lvl w:ilvl="3" w:tplc="FFFFFFFF" w:tentative="1">
      <w:start w:val="1"/>
      <w:numFmt w:val="decimal"/>
      <w:lvlText w:val="%4."/>
      <w:lvlJc w:val="left"/>
      <w:pPr>
        <w:ind w:left="4026" w:hanging="360"/>
      </w:pPr>
    </w:lvl>
    <w:lvl w:ilvl="4" w:tplc="FFFFFFFF" w:tentative="1">
      <w:start w:val="1"/>
      <w:numFmt w:val="lowerLetter"/>
      <w:lvlText w:val="%5."/>
      <w:lvlJc w:val="left"/>
      <w:pPr>
        <w:ind w:left="4746" w:hanging="360"/>
      </w:pPr>
    </w:lvl>
    <w:lvl w:ilvl="5" w:tplc="FFFFFFFF" w:tentative="1">
      <w:start w:val="1"/>
      <w:numFmt w:val="lowerRoman"/>
      <w:lvlText w:val="%6."/>
      <w:lvlJc w:val="right"/>
      <w:pPr>
        <w:ind w:left="5466" w:hanging="180"/>
      </w:pPr>
    </w:lvl>
    <w:lvl w:ilvl="6" w:tplc="FFFFFFFF" w:tentative="1">
      <w:start w:val="1"/>
      <w:numFmt w:val="decimal"/>
      <w:lvlText w:val="%7."/>
      <w:lvlJc w:val="left"/>
      <w:pPr>
        <w:ind w:left="6186" w:hanging="360"/>
      </w:pPr>
    </w:lvl>
    <w:lvl w:ilvl="7" w:tplc="FFFFFFFF" w:tentative="1">
      <w:start w:val="1"/>
      <w:numFmt w:val="lowerLetter"/>
      <w:lvlText w:val="%8."/>
      <w:lvlJc w:val="left"/>
      <w:pPr>
        <w:ind w:left="6906" w:hanging="360"/>
      </w:pPr>
    </w:lvl>
    <w:lvl w:ilvl="8" w:tplc="FFFFFFFF" w:tentative="1">
      <w:start w:val="1"/>
      <w:numFmt w:val="lowerRoman"/>
      <w:lvlText w:val="%9."/>
      <w:lvlJc w:val="right"/>
      <w:pPr>
        <w:ind w:left="7626" w:hanging="180"/>
      </w:pPr>
    </w:lvl>
  </w:abstractNum>
  <w:abstractNum w:abstractNumId="27" w15:restartNumberingAfterBreak="0">
    <w:nsid w:val="42962CEF"/>
    <w:multiLevelType w:val="hybridMultilevel"/>
    <w:tmpl w:val="86F4B166"/>
    <w:lvl w:ilvl="0" w:tplc="FFFFFFFF">
      <w:start w:val="1"/>
      <w:numFmt w:val="lowerLetter"/>
      <w:lvlText w:val="%1."/>
      <w:lvlJc w:val="left"/>
      <w:pPr>
        <w:ind w:left="2586" w:hanging="360"/>
      </w:pPr>
    </w:lvl>
    <w:lvl w:ilvl="1" w:tplc="FFFFFFFF" w:tentative="1">
      <w:start w:val="1"/>
      <w:numFmt w:val="lowerLetter"/>
      <w:lvlText w:val="%2."/>
      <w:lvlJc w:val="left"/>
      <w:pPr>
        <w:ind w:left="3306" w:hanging="360"/>
      </w:pPr>
    </w:lvl>
    <w:lvl w:ilvl="2" w:tplc="FFFFFFFF" w:tentative="1">
      <w:start w:val="1"/>
      <w:numFmt w:val="lowerRoman"/>
      <w:lvlText w:val="%3."/>
      <w:lvlJc w:val="right"/>
      <w:pPr>
        <w:ind w:left="4026" w:hanging="180"/>
      </w:pPr>
    </w:lvl>
    <w:lvl w:ilvl="3" w:tplc="FFFFFFFF" w:tentative="1">
      <w:start w:val="1"/>
      <w:numFmt w:val="decimal"/>
      <w:lvlText w:val="%4."/>
      <w:lvlJc w:val="left"/>
      <w:pPr>
        <w:ind w:left="4746" w:hanging="360"/>
      </w:pPr>
    </w:lvl>
    <w:lvl w:ilvl="4" w:tplc="FFFFFFFF" w:tentative="1">
      <w:start w:val="1"/>
      <w:numFmt w:val="lowerLetter"/>
      <w:lvlText w:val="%5."/>
      <w:lvlJc w:val="left"/>
      <w:pPr>
        <w:ind w:left="5466" w:hanging="360"/>
      </w:pPr>
    </w:lvl>
    <w:lvl w:ilvl="5" w:tplc="FFFFFFFF" w:tentative="1">
      <w:start w:val="1"/>
      <w:numFmt w:val="lowerRoman"/>
      <w:lvlText w:val="%6."/>
      <w:lvlJc w:val="right"/>
      <w:pPr>
        <w:ind w:left="6186" w:hanging="180"/>
      </w:pPr>
    </w:lvl>
    <w:lvl w:ilvl="6" w:tplc="FFFFFFFF" w:tentative="1">
      <w:start w:val="1"/>
      <w:numFmt w:val="decimal"/>
      <w:lvlText w:val="%7."/>
      <w:lvlJc w:val="left"/>
      <w:pPr>
        <w:ind w:left="6906" w:hanging="360"/>
      </w:pPr>
    </w:lvl>
    <w:lvl w:ilvl="7" w:tplc="FFFFFFFF" w:tentative="1">
      <w:start w:val="1"/>
      <w:numFmt w:val="lowerLetter"/>
      <w:lvlText w:val="%8."/>
      <w:lvlJc w:val="left"/>
      <w:pPr>
        <w:ind w:left="7626" w:hanging="360"/>
      </w:pPr>
    </w:lvl>
    <w:lvl w:ilvl="8" w:tplc="FFFFFFFF" w:tentative="1">
      <w:start w:val="1"/>
      <w:numFmt w:val="lowerRoman"/>
      <w:lvlText w:val="%9."/>
      <w:lvlJc w:val="right"/>
      <w:pPr>
        <w:ind w:left="8346" w:hanging="180"/>
      </w:pPr>
    </w:lvl>
  </w:abstractNum>
  <w:abstractNum w:abstractNumId="28" w15:restartNumberingAfterBreak="0">
    <w:nsid w:val="44A95D28"/>
    <w:multiLevelType w:val="hybridMultilevel"/>
    <w:tmpl w:val="973A157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46AC69C6"/>
    <w:multiLevelType w:val="hybridMultilevel"/>
    <w:tmpl w:val="25D4949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7E14E57"/>
    <w:multiLevelType w:val="hybridMultilevel"/>
    <w:tmpl w:val="77429D4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47E737BE"/>
    <w:multiLevelType w:val="hybridMultilevel"/>
    <w:tmpl w:val="257EA37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494F1C06"/>
    <w:multiLevelType w:val="hybridMultilevel"/>
    <w:tmpl w:val="144AA6C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4ABD6E6E"/>
    <w:multiLevelType w:val="hybridMultilevel"/>
    <w:tmpl w:val="472E36EE"/>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15:restartNumberingAfterBreak="0">
    <w:nsid w:val="4B5363A5"/>
    <w:multiLevelType w:val="hybridMultilevel"/>
    <w:tmpl w:val="38F6C6D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4F011DE9"/>
    <w:multiLevelType w:val="hybridMultilevel"/>
    <w:tmpl w:val="FB8E003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52C229B5"/>
    <w:multiLevelType w:val="hybridMultilevel"/>
    <w:tmpl w:val="7EA4DBC8"/>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53244BED"/>
    <w:multiLevelType w:val="hybridMultilevel"/>
    <w:tmpl w:val="F92A7C9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55781E9E"/>
    <w:multiLevelType w:val="hybridMultilevel"/>
    <w:tmpl w:val="C09C930A"/>
    <w:lvl w:ilvl="0" w:tplc="0421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55A7340F"/>
    <w:multiLevelType w:val="hybridMultilevel"/>
    <w:tmpl w:val="F0A68F80"/>
    <w:lvl w:ilvl="0" w:tplc="04210015">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5772070E"/>
    <w:multiLevelType w:val="hybridMultilevel"/>
    <w:tmpl w:val="FCEA32A0"/>
    <w:lvl w:ilvl="0" w:tplc="04210019">
      <w:start w:val="1"/>
      <w:numFmt w:val="lowerLetter"/>
      <w:lvlText w:val="%1."/>
      <w:lvlJc w:val="left"/>
      <w:pPr>
        <w:ind w:left="1866" w:hanging="360"/>
      </w:pPr>
    </w:lvl>
    <w:lvl w:ilvl="1" w:tplc="FFFFFFFF" w:tentative="1">
      <w:start w:val="1"/>
      <w:numFmt w:val="lowerLetter"/>
      <w:lvlText w:val="%2."/>
      <w:lvlJc w:val="left"/>
      <w:pPr>
        <w:ind w:left="2586" w:hanging="360"/>
      </w:pPr>
    </w:lvl>
    <w:lvl w:ilvl="2" w:tplc="FFFFFFFF" w:tentative="1">
      <w:start w:val="1"/>
      <w:numFmt w:val="lowerRoman"/>
      <w:lvlText w:val="%3."/>
      <w:lvlJc w:val="right"/>
      <w:pPr>
        <w:ind w:left="3306" w:hanging="180"/>
      </w:pPr>
    </w:lvl>
    <w:lvl w:ilvl="3" w:tplc="FFFFFFFF" w:tentative="1">
      <w:start w:val="1"/>
      <w:numFmt w:val="decimal"/>
      <w:lvlText w:val="%4."/>
      <w:lvlJc w:val="left"/>
      <w:pPr>
        <w:ind w:left="4026" w:hanging="360"/>
      </w:pPr>
    </w:lvl>
    <w:lvl w:ilvl="4" w:tplc="FFFFFFFF" w:tentative="1">
      <w:start w:val="1"/>
      <w:numFmt w:val="lowerLetter"/>
      <w:lvlText w:val="%5."/>
      <w:lvlJc w:val="left"/>
      <w:pPr>
        <w:ind w:left="4746" w:hanging="360"/>
      </w:pPr>
    </w:lvl>
    <w:lvl w:ilvl="5" w:tplc="FFFFFFFF" w:tentative="1">
      <w:start w:val="1"/>
      <w:numFmt w:val="lowerRoman"/>
      <w:lvlText w:val="%6."/>
      <w:lvlJc w:val="right"/>
      <w:pPr>
        <w:ind w:left="5466" w:hanging="180"/>
      </w:pPr>
    </w:lvl>
    <w:lvl w:ilvl="6" w:tplc="FFFFFFFF" w:tentative="1">
      <w:start w:val="1"/>
      <w:numFmt w:val="decimal"/>
      <w:lvlText w:val="%7."/>
      <w:lvlJc w:val="left"/>
      <w:pPr>
        <w:ind w:left="6186" w:hanging="360"/>
      </w:pPr>
    </w:lvl>
    <w:lvl w:ilvl="7" w:tplc="FFFFFFFF" w:tentative="1">
      <w:start w:val="1"/>
      <w:numFmt w:val="lowerLetter"/>
      <w:lvlText w:val="%8."/>
      <w:lvlJc w:val="left"/>
      <w:pPr>
        <w:ind w:left="6906" w:hanging="360"/>
      </w:pPr>
    </w:lvl>
    <w:lvl w:ilvl="8" w:tplc="FFFFFFFF" w:tentative="1">
      <w:start w:val="1"/>
      <w:numFmt w:val="lowerRoman"/>
      <w:lvlText w:val="%9."/>
      <w:lvlJc w:val="right"/>
      <w:pPr>
        <w:ind w:left="7626" w:hanging="180"/>
      </w:pPr>
    </w:lvl>
  </w:abstractNum>
  <w:abstractNum w:abstractNumId="41" w15:restartNumberingAfterBreak="0">
    <w:nsid w:val="594317E5"/>
    <w:multiLevelType w:val="hybridMultilevel"/>
    <w:tmpl w:val="2438D870"/>
    <w:lvl w:ilvl="0" w:tplc="0421000F">
      <w:start w:val="1"/>
      <w:numFmt w:val="decimal"/>
      <w:lvlText w:val="%1."/>
      <w:lvlJc w:val="left"/>
      <w:pPr>
        <w:ind w:left="1866" w:hanging="360"/>
      </w:pPr>
    </w:lvl>
    <w:lvl w:ilvl="1" w:tplc="04210019" w:tentative="1">
      <w:start w:val="1"/>
      <w:numFmt w:val="lowerLetter"/>
      <w:lvlText w:val="%2."/>
      <w:lvlJc w:val="left"/>
      <w:pPr>
        <w:ind w:left="2586" w:hanging="360"/>
      </w:pPr>
    </w:lvl>
    <w:lvl w:ilvl="2" w:tplc="0421001B" w:tentative="1">
      <w:start w:val="1"/>
      <w:numFmt w:val="lowerRoman"/>
      <w:lvlText w:val="%3."/>
      <w:lvlJc w:val="right"/>
      <w:pPr>
        <w:ind w:left="3306" w:hanging="180"/>
      </w:pPr>
    </w:lvl>
    <w:lvl w:ilvl="3" w:tplc="0421000F" w:tentative="1">
      <w:start w:val="1"/>
      <w:numFmt w:val="decimal"/>
      <w:lvlText w:val="%4."/>
      <w:lvlJc w:val="left"/>
      <w:pPr>
        <w:ind w:left="4026" w:hanging="360"/>
      </w:pPr>
    </w:lvl>
    <w:lvl w:ilvl="4" w:tplc="04210019" w:tentative="1">
      <w:start w:val="1"/>
      <w:numFmt w:val="lowerLetter"/>
      <w:lvlText w:val="%5."/>
      <w:lvlJc w:val="left"/>
      <w:pPr>
        <w:ind w:left="4746" w:hanging="360"/>
      </w:pPr>
    </w:lvl>
    <w:lvl w:ilvl="5" w:tplc="0421001B" w:tentative="1">
      <w:start w:val="1"/>
      <w:numFmt w:val="lowerRoman"/>
      <w:lvlText w:val="%6."/>
      <w:lvlJc w:val="right"/>
      <w:pPr>
        <w:ind w:left="5466" w:hanging="180"/>
      </w:pPr>
    </w:lvl>
    <w:lvl w:ilvl="6" w:tplc="0421000F" w:tentative="1">
      <w:start w:val="1"/>
      <w:numFmt w:val="decimal"/>
      <w:lvlText w:val="%7."/>
      <w:lvlJc w:val="left"/>
      <w:pPr>
        <w:ind w:left="6186" w:hanging="360"/>
      </w:pPr>
    </w:lvl>
    <w:lvl w:ilvl="7" w:tplc="04210019" w:tentative="1">
      <w:start w:val="1"/>
      <w:numFmt w:val="lowerLetter"/>
      <w:lvlText w:val="%8."/>
      <w:lvlJc w:val="left"/>
      <w:pPr>
        <w:ind w:left="6906" w:hanging="360"/>
      </w:pPr>
    </w:lvl>
    <w:lvl w:ilvl="8" w:tplc="0421001B" w:tentative="1">
      <w:start w:val="1"/>
      <w:numFmt w:val="lowerRoman"/>
      <w:lvlText w:val="%9."/>
      <w:lvlJc w:val="right"/>
      <w:pPr>
        <w:ind w:left="7626" w:hanging="180"/>
      </w:pPr>
    </w:lvl>
  </w:abstractNum>
  <w:abstractNum w:abstractNumId="42" w15:restartNumberingAfterBreak="0">
    <w:nsid w:val="59F95CB0"/>
    <w:multiLevelType w:val="hybridMultilevel"/>
    <w:tmpl w:val="B15EE612"/>
    <w:lvl w:ilvl="0" w:tplc="0421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5B0C3751"/>
    <w:multiLevelType w:val="hybridMultilevel"/>
    <w:tmpl w:val="46FEF4F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60CD57F9"/>
    <w:multiLevelType w:val="hybridMultilevel"/>
    <w:tmpl w:val="4F1EB3D4"/>
    <w:lvl w:ilvl="0" w:tplc="04210011">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45" w15:restartNumberingAfterBreak="0">
    <w:nsid w:val="63092414"/>
    <w:multiLevelType w:val="hybridMultilevel"/>
    <w:tmpl w:val="537E5E8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645F4BAB"/>
    <w:multiLevelType w:val="hybridMultilevel"/>
    <w:tmpl w:val="E9B09248"/>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663661F8"/>
    <w:multiLevelType w:val="hybridMultilevel"/>
    <w:tmpl w:val="7E9E130E"/>
    <w:lvl w:ilvl="0" w:tplc="04210011">
      <w:start w:val="1"/>
      <w:numFmt w:val="decimal"/>
      <w:lvlText w:val="%1)"/>
      <w:lvlJc w:val="left"/>
      <w:pPr>
        <w:ind w:left="1996" w:hanging="360"/>
      </w:p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48" w15:restartNumberingAfterBreak="0">
    <w:nsid w:val="6D104EE3"/>
    <w:multiLevelType w:val="hybridMultilevel"/>
    <w:tmpl w:val="396AF8E2"/>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9" w15:restartNumberingAfterBreak="0">
    <w:nsid w:val="714A6427"/>
    <w:multiLevelType w:val="hybridMultilevel"/>
    <w:tmpl w:val="D9A64C4E"/>
    <w:lvl w:ilvl="0" w:tplc="04210011">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50" w15:restartNumberingAfterBreak="0">
    <w:nsid w:val="72200E2A"/>
    <w:multiLevelType w:val="hybridMultilevel"/>
    <w:tmpl w:val="3252BFEC"/>
    <w:lvl w:ilvl="0" w:tplc="FFFFFFFF">
      <w:start w:val="1"/>
      <w:numFmt w:val="decimal"/>
      <w:lvlText w:val="%1."/>
      <w:lvlJc w:val="left"/>
      <w:pPr>
        <w:ind w:left="1570" w:hanging="360"/>
      </w:pPr>
    </w:lvl>
    <w:lvl w:ilvl="1" w:tplc="FFFFFFFF" w:tentative="1">
      <w:start w:val="1"/>
      <w:numFmt w:val="lowerLetter"/>
      <w:lvlText w:val="%2."/>
      <w:lvlJc w:val="left"/>
      <w:pPr>
        <w:ind w:left="2290" w:hanging="360"/>
      </w:pPr>
    </w:lvl>
    <w:lvl w:ilvl="2" w:tplc="FFFFFFFF" w:tentative="1">
      <w:start w:val="1"/>
      <w:numFmt w:val="lowerRoman"/>
      <w:lvlText w:val="%3."/>
      <w:lvlJc w:val="right"/>
      <w:pPr>
        <w:ind w:left="3010" w:hanging="180"/>
      </w:pPr>
    </w:lvl>
    <w:lvl w:ilvl="3" w:tplc="FFFFFFFF" w:tentative="1">
      <w:start w:val="1"/>
      <w:numFmt w:val="decimal"/>
      <w:lvlText w:val="%4."/>
      <w:lvlJc w:val="left"/>
      <w:pPr>
        <w:ind w:left="3730" w:hanging="360"/>
      </w:pPr>
    </w:lvl>
    <w:lvl w:ilvl="4" w:tplc="FFFFFFFF" w:tentative="1">
      <w:start w:val="1"/>
      <w:numFmt w:val="lowerLetter"/>
      <w:lvlText w:val="%5."/>
      <w:lvlJc w:val="left"/>
      <w:pPr>
        <w:ind w:left="4450" w:hanging="360"/>
      </w:pPr>
    </w:lvl>
    <w:lvl w:ilvl="5" w:tplc="FFFFFFFF" w:tentative="1">
      <w:start w:val="1"/>
      <w:numFmt w:val="lowerRoman"/>
      <w:lvlText w:val="%6."/>
      <w:lvlJc w:val="right"/>
      <w:pPr>
        <w:ind w:left="5170" w:hanging="180"/>
      </w:pPr>
    </w:lvl>
    <w:lvl w:ilvl="6" w:tplc="FFFFFFFF" w:tentative="1">
      <w:start w:val="1"/>
      <w:numFmt w:val="decimal"/>
      <w:lvlText w:val="%7."/>
      <w:lvlJc w:val="left"/>
      <w:pPr>
        <w:ind w:left="5890" w:hanging="360"/>
      </w:pPr>
    </w:lvl>
    <w:lvl w:ilvl="7" w:tplc="FFFFFFFF" w:tentative="1">
      <w:start w:val="1"/>
      <w:numFmt w:val="lowerLetter"/>
      <w:lvlText w:val="%8."/>
      <w:lvlJc w:val="left"/>
      <w:pPr>
        <w:ind w:left="6610" w:hanging="360"/>
      </w:pPr>
    </w:lvl>
    <w:lvl w:ilvl="8" w:tplc="FFFFFFFF" w:tentative="1">
      <w:start w:val="1"/>
      <w:numFmt w:val="lowerRoman"/>
      <w:lvlText w:val="%9."/>
      <w:lvlJc w:val="right"/>
      <w:pPr>
        <w:ind w:left="7330" w:hanging="180"/>
      </w:pPr>
    </w:lvl>
  </w:abstractNum>
  <w:abstractNum w:abstractNumId="51" w15:restartNumberingAfterBreak="0">
    <w:nsid w:val="735C551B"/>
    <w:multiLevelType w:val="hybridMultilevel"/>
    <w:tmpl w:val="869A471E"/>
    <w:lvl w:ilvl="0" w:tplc="04210011">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52" w15:restartNumberingAfterBreak="0">
    <w:nsid w:val="76986D1B"/>
    <w:multiLevelType w:val="hybridMultilevel"/>
    <w:tmpl w:val="0A188600"/>
    <w:lvl w:ilvl="0" w:tplc="04210011">
      <w:start w:val="1"/>
      <w:numFmt w:val="decimal"/>
      <w:lvlText w:val="%1)"/>
      <w:lvlJc w:val="left"/>
      <w:pPr>
        <w:ind w:left="1996" w:hanging="360"/>
      </w:p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53" w15:restartNumberingAfterBreak="0">
    <w:nsid w:val="7DA14A38"/>
    <w:multiLevelType w:val="hybridMultilevel"/>
    <w:tmpl w:val="2CD42C9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16cid:durableId="317150263">
    <w:abstractNumId w:val="33"/>
  </w:num>
  <w:num w:numId="2" w16cid:durableId="1619336497">
    <w:abstractNumId w:val="39"/>
  </w:num>
  <w:num w:numId="3" w16cid:durableId="245186368">
    <w:abstractNumId w:val="24"/>
  </w:num>
  <w:num w:numId="4" w16cid:durableId="411397621">
    <w:abstractNumId w:val="17"/>
  </w:num>
  <w:num w:numId="5" w16cid:durableId="2135248063">
    <w:abstractNumId w:val="9"/>
  </w:num>
  <w:num w:numId="6" w16cid:durableId="1616789049">
    <w:abstractNumId w:val="38"/>
  </w:num>
  <w:num w:numId="7" w16cid:durableId="1667245629">
    <w:abstractNumId w:val="53"/>
  </w:num>
  <w:num w:numId="8" w16cid:durableId="1959676107">
    <w:abstractNumId w:val="28"/>
  </w:num>
  <w:num w:numId="9" w16cid:durableId="611084971">
    <w:abstractNumId w:val="20"/>
  </w:num>
  <w:num w:numId="10" w16cid:durableId="2121490144">
    <w:abstractNumId w:val="45"/>
  </w:num>
  <w:num w:numId="11" w16cid:durableId="1638341271">
    <w:abstractNumId w:val="34"/>
  </w:num>
  <w:num w:numId="12" w16cid:durableId="1352341943">
    <w:abstractNumId w:val="31"/>
  </w:num>
  <w:num w:numId="13" w16cid:durableId="318846642">
    <w:abstractNumId w:val="25"/>
  </w:num>
  <w:num w:numId="14" w16cid:durableId="515773118">
    <w:abstractNumId w:val="32"/>
  </w:num>
  <w:num w:numId="15" w16cid:durableId="415832043">
    <w:abstractNumId w:val="23"/>
  </w:num>
  <w:num w:numId="16" w16cid:durableId="1299456729">
    <w:abstractNumId w:val="21"/>
  </w:num>
  <w:num w:numId="17" w16cid:durableId="1848131060">
    <w:abstractNumId w:val="27"/>
  </w:num>
  <w:num w:numId="18" w16cid:durableId="60299106">
    <w:abstractNumId w:val="19"/>
  </w:num>
  <w:num w:numId="19" w16cid:durableId="594747065">
    <w:abstractNumId w:val="36"/>
  </w:num>
  <w:num w:numId="20" w16cid:durableId="746877809">
    <w:abstractNumId w:val="3"/>
  </w:num>
  <w:num w:numId="21" w16cid:durableId="1505782819">
    <w:abstractNumId w:val="48"/>
  </w:num>
  <w:num w:numId="22" w16cid:durableId="1361321220">
    <w:abstractNumId w:val="8"/>
  </w:num>
  <w:num w:numId="23" w16cid:durableId="766779480">
    <w:abstractNumId w:val="30"/>
  </w:num>
  <w:num w:numId="24" w16cid:durableId="814835860">
    <w:abstractNumId w:val="44"/>
  </w:num>
  <w:num w:numId="25" w16cid:durableId="827481175">
    <w:abstractNumId w:val="49"/>
  </w:num>
  <w:num w:numId="26" w16cid:durableId="1523661512">
    <w:abstractNumId w:val="12"/>
  </w:num>
  <w:num w:numId="27" w16cid:durableId="470292359">
    <w:abstractNumId w:val="51"/>
  </w:num>
  <w:num w:numId="28" w16cid:durableId="1515652881">
    <w:abstractNumId w:val="4"/>
  </w:num>
  <w:num w:numId="29" w16cid:durableId="2064206329">
    <w:abstractNumId w:val="18"/>
  </w:num>
  <w:num w:numId="30" w16cid:durableId="1442802992">
    <w:abstractNumId w:val="7"/>
  </w:num>
  <w:num w:numId="31" w16cid:durableId="1991009294">
    <w:abstractNumId w:val="1"/>
  </w:num>
  <w:num w:numId="32" w16cid:durableId="1646086063">
    <w:abstractNumId w:val="42"/>
  </w:num>
  <w:num w:numId="33" w16cid:durableId="133763755">
    <w:abstractNumId w:val="41"/>
  </w:num>
  <w:num w:numId="34" w16cid:durableId="1081416757">
    <w:abstractNumId w:val="11"/>
  </w:num>
  <w:num w:numId="35" w16cid:durableId="403380168">
    <w:abstractNumId w:val="15"/>
  </w:num>
  <w:num w:numId="36" w16cid:durableId="1562250280">
    <w:abstractNumId w:val="13"/>
  </w:num>
  <w:num w:numId="37" w16cid:durableId="1081952935">
    <w:abstractNumId w:val="6"/>
  </w:num>
  <w:num w:numId="38" w16cid:durableId="240069489">
    <w:abstractNumId w:val="2"/>
  </w:num>
  <w:num w:numId="39" w16cid:durableId="1189610178">
    <w:abstractNumId w:val="52"/>
  </w:num>
  <w:num w:numId="40" w16cid:durableId="891305078">
    <w:abstractNumId w:val="10"/>
  </w:num>
  <w:num w:numId="41" w16cid:durableId="1462268082">
    <w:abstractNumId w:val="47"/>
  </w:num>
  <w:num w:numId="42" w16cid:durableId="1980761765">
    <w:abstractNumId w:val="29"/>
  </w:num>
  <w:num w:numId="43" w16cid:durableId="1871986220">
    <w:abstractNumId w:val="37"/>
  </w:num>
  <w:num w:numId="44" w16cid:durableId="1206991356">
    <w:abstractNumId w:val="43"/>
  </w:num>
  <w:num w:numId="45" w16cid:durableId="475948812">
    <w:abstractNumId w:val="14"/>
  </w:num>
  <w:num w:numId="46" w16cid:durableId="1194617437">
    <w:abstractNumId w:val="22"/>
  </w:num>
  <w:num w:numId="47" w16cid:durableId="1638293869">
    <w:abstractNumId w:val="50"/>
  </w:num>
  <w:num w:numId="48" w16cid:durableId="1223714473">
    <w:abstractNumId w:val="16"/>
  </w:num>
  <w:num w:numId="49" w16cid:durableId="1166553311">
    <w:abstractNumId w:val="26"/>
  </w:num>
  <w:num w:numId="50" w16cid:durableId="339504825">
    <w:abstractNumId w:val="5"/>
  </w:num>
  <w:num w:numId="51" w16cid:durableId="2061325305">
    <w:abstractNumId w:val="0"/>
  </w:num>
  <w:num w:numId="52" w16cid:durableId="715202125">
    <w:abstractNumId w:val="46"/>
  </w:num>
  <w:num w:numId="53" w16cid:durableId="682973184">
    <w:abstractNumId w:val="40"/>
  </w:num>
  <w:num w:numId="54" w16cid:durableId="505942372">
    <w:abstractNumId w:val="35"/>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45"/>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revisionView w:inkAnnotations="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7CF1"/>
    <w:rsid w:val="000049EA"/>
    <w:rsid w:val="00006B1D"/>
    <w:rsid w:val="000101CE"/>
    <w:rsid w:val="00010404"/>
    <w:rsid w:val="00013489"/>
    <w:rsid w:val="00014887"/>
    <w:rsid w:val="000172D5"/>
    <w:rsid w:val="00017C30"/>
    <w:rsid w:val="00022CA9"/>
    <w:rsid w:val="00023D93"/>
    <w:rsid w:val="00026B4B"/>
    <w:rsid w:val="00027579"/>
    <w:rsid w:val="00030801"/>
    <w:rsid w:val="000309E9"/>
    <w:rsid w:val="00030A93"/>
    <w:rsid w:val="000402ED"/>
    <w:rsid w:val="000419CD"/>
    <w:rsid w:val="00041B37"/>
    <w:rsid w:val="00042387"/>
    <w:rsid w:val="00043317"/>
    <w:rsid w:val="000443AE"/>
    <w:rsid w:val="000448B5"/>
    <w:rsid w:val="00044F05"/>
    <w:rsid w:val="00044F11"/>
    <w:rsid w:val="0005537B"/>
    <w:rsid w:val="00056E78"/>
    <w:rsid w:val="00057280"/>
    <w:rsid w:val="00057531"/>
    <w:rsid w:val="0005756D"/>
    <w:rsid w:val="00060E28"/>
    <w:rsid w:val="0006260F"/>
    <w:rsid w:val="00062681"/>
    <w:rsid w:val="00062A59"/>
    <w:rsid w:val="000631F3"/>
    <w:rsid w:val="00070C28"/>
    <w:rsid w:val="00072B99"/>
    <w:rsid w:val="00073B07"/>
    <w:rsid w:val="00073E78"/>
    <w:rsid w:val="000759A0"/>
    <w:rsid w:val="00077B32"/>
    <w:rsid w:val="00084094"/>
    <w:rsid w:val="00085C6A"/>
    <w:rsid w:val="00085F83"/>
    <w:rsid w:val="00086990"/>
    <w:rsid w:val="00086B51"/>
    <w:rsid w:val="00092A99"/>
    <w:rsid w:val="00093A5A"/>
    <w:rsid w:val="00094CE3"/>
    <w:rsid w:val="000954F3"/>
    <w:rsid w:val="00095AE5"/>
    <w:rsid w:val="00096278"/>
    <w:rsid w:val="00097468"/>
    <w:rsid w:val="0009748D"/>
    <w:rsid w:val="000A0E1C"/>
    <w:rsid w:val="000A0E6C"/>
    <w:rsid w:val="000A11E7"/>
    <w:rsid w:val="000A423D"/>
    <w:rsid w:val="000B09D4"/>
    <w:rsid w:val="000B0B99"/>
    <w:rsid w:val="000B1061"/>
    <w:rsid w:val="000B1C87"/>
    <w:rsid w:val="000B3F5F"/>
    <w:rsid w:val="000B421D"/>
    <w:rsid w:val="000B5F50"/>
    <w:rsid w:val="000B68CD"/>
    <w:rsid w:val="000B7483"/>
    <w:rsid w:val="000B7B4A"/>
    <w:rsid w:val="000C3A0F"/>
    <w:rsid w:val="000C41BF"/>
    <w:rsid w:val="000C4613"/>
    <w:rsid w:val="000C6047"/>
    <w:rsid w:val="000C6085"/>
    <w:rsid w:val="000C64EA"/>
    <w:rsid w:val="000C698B"/>
    <w:rsid w:val="000D01B0"/>
    <w:rsid w:val="000D30CA"/>
    <w:rsid w:val="000D6488"/>
    <w:rsid w:val="000E057C"/>
    <w:rsid w:val="000E1CA0"/>
    <w:rsid w:val="000E22F6"/>
    <w:rsid w:val="000E2910"/>
    <w:rsid w:val="000E46B5"/>
    <w:rsid w:val="000E5A3D"/>
    <w:rsid w:val="000E7272"/>
    <w:rsid w:val="000F2C66"/>
    <w:rsid w:val="000F4C2D"/>
    <w:rsid w:val="000F5565"/>
    <w:rsid w:val="000F7C6A"/>
    <w:rsid w:val="00101C5C"/>
    <w:rsid w:val="0010321E"/>
    <w:rsid w:val="00103C98"/>
    <w:rsid w:val="00103FE5"/>
    <w:rsid w:val="00104995"/>
    <w:rsid w:val="00111EB2"/>
    <w:rsid w:val="0011276A"/>
    <w:rsid w:val="00113B2B"/>
    <w:rsid w:val="0011665E"/>
    <w:rsid w:val="00117D8C"/>
    <w:rsid w:val="00120997"/>
    <w:rsid w:val="00122677"/>
    <w:rsid w:val="00123463"/>
    <w:rsid w:val="00123B64"/>
    <w:rsid w:val="00123E6A"/>
    <w:rsid w:val="00124B69"/>
    <w:rsid w:val="00130788"/>
    <w:rsid w:val="00130854"/>
    <w:rsid w:val="0013128F"/>
    <w:rsid w:val="001350CA"/>
    <w:rsid w:val="00135B4A"/>
    <w:rsid w:val="001365B4"/>
    <w:rsid w:val="00140270"/>
    <w:rsid w:val="00140F87"/>
    <w:rsid w:val="00141CC2"/>
    <w:rsid w:val="001422E5"/>
    <w:rsid w:val="0014325A"/>
    <w:rsid w:val="0014520D"/>
    <w:rsid w:val="001476D3"/>
    <w:rsid w:val="001503C0"/>
    <w:rsid w:val="00150AC5"/>
    <w:rsid w:val="001515A3"/>
    <w:rsid w:val="00153B13"/>
    <w:rsid w:val="001565A4"/>
    <w:rsid w:val="00160DEF"/>
    <w:rsid w:val="00163C1E"/>
    <w:rsid w:val="00164C03"/>
    <w:rsid w:val="001708A8"/>
    <w:rsid w:val="00172341"/>
    <w:rsid w:val="001768C2"/>
    <w:rsid w:val="0017732E"/>
    <w:rsid w:val="0017748B"/>
    <w:rsid w:val="00180547"/>
    <w:rsid w:val="00180CC2"/>
    <w:rsid w:val="00180EE7"/>
    <w:rsid w:val="00181821"/>
    <w:rsid w:val="00184583"/>
    <w:rsid w:val="001860AC"/>
    <w:rsid w:val="00191614"/>
    <w:rsid w:val="0019168E"/>
    <w:rsid w:val="001928E9"/>
    <w:rsid w:val="001934F1"/>
    <w:rsid w:val="00193801"/>
    <w:rsid w:val="00193A5B"/>
    <w:rsid w:val="00194524"/>
    <w:rsid w:val="00195159"/>
    <w:rsid w:val="001A3155"/>
    <w:rsid w:val="001A3FAF"/>
    <w:rsid w:val="001A513C"/>
    <w:rsid w:val="001A69EB"/>
    <w:rsid w:val="001A7C20"/>
    <w:rsid w:val="001B1B57"/>
    <w:rsid w:val="001C039F"/>
    <w:rsid w:val="001C39D6"/>
    <w:rsid w:val="001C693F"/>
    <w:rsid w:val="001C6B69"/>
    <w:rsid w:val="001D7790"/>
    <w:rsid w:val="001E0603"/>
    <w:rsid w:val="001E29F5"/>
    <w:rsid w:val="001E3458"/>
    <w:rsid w:val="001E4637"/>
    <w:rsid w:val="001E6A7F"/>
    <w:rsid w:val="001E6DF5"/>
    <w:rsid w:val="001F02E8"/>
    <w:rsid w:val="001F03F5"/>
    <w:rsid w:val="001F1C26"/>
    <w:rsid w:val="001F55D5"/>
    <w:rsid w:val="001F7C53"/>
    <w:rsid w:val="001F7CFF"/>
    <w:rsid w:val="002065B5"/>
    <w:rsid w:val="002127FD"/>
    <w:rsid w:val="00214AAD"/>
    <w:rsid w:val="002158CF"/>
    <w:rsid w:val="002159FC"/>
    <w:rsid w:val="002204F1"/>
    <w:rsid w:val="00224142"/>
    <w:rsid w:val="00224BBC"/>
    <w:rsid w:val="00224EB2"/>
    <w:rsid w:val="002255C1"/>
    <w:rsid w:val="00225843"/>
    <w:rsid w:val="002261E6"/>
    <w:rsid w:val="0022641F"/>
    <w:rsid w:val="00227BDB"/>
    <w:rsid w:val="0023119C"/>
    <w:rsid w:val="00232423"/>
    <w:rsid w:val="00232795"/>
    <w:rsid w:val="002327FD"/>
    <w:rsid w:val="00232DF4"/>
    <w:rsid w:val="0023347B"/>
    <w:rsid w:val="0023628F"/>
    <w:rsid w:val="00237126"/>
    <w:rsid w:val="00242367"/>
    <w:rsid w:val="00242670"/>
    <w:rsid w:val="00243D41"/>
    <w:rsid w:val="0024427A"/>
    <w:rsid w:val="00245434"/>
    <w:rsid w:val="00246208"/>
    <w:rsid w:val="0025023F"/>
    <w:rsid w:val="002524D4"/>
    <w:rsid w:val="00255AB1"/>
    <w:rsid w:val="0025723A"/>
    <w:rsid w:val="00261C50"/>
    <w:rsid w:val="00261FB2"/>
    <w:rsid w:val="002629AD"/>
    <w:rsid w:val="00262AEA"/>
    <w:rsid w:val="0026643C"/>
    <w:rsid w:val="00270953"/>
    <w:rsid w:val="0027135C"/>
    <w:rsid w:val="002714D5"/>
    <w:rsid w:val="00272955"/>
    <w:rsid w:val="00277F83"/>
    <w:rsid w:val="00280D5C"/>
    <w:rsid w:val="002852F0"/>
    <w:rsid w:val="00285E64"/>
    <w:rsid w:val="002866A0"/>
    <w:rsid w:val="002870F3"/>
    <w:rsid w:val="00287A56"/>
    <w:rsid w:val="00293022"/>
    <w:rsid w:val="00293C7C"/>
    <w:rsid w:val="00295B2F"/>
    <w:rsid w:val="00296582"/>
    <w:rsid w:val="002A2538"/>
    <w:rsid w:val="002A31BB"/>
    <w:rsid w:val="002A46C3"/>
    <w:rsid w:val="002A49C7"/>
    <w:rsid w:val="002A4A35"/>
    <w:rsid w:val="002A6180"/>
    <w:rsid w:val="002A7006"/>
    <w:rsid w:val="002A782D"/>
    <w:rsid w:val="002A7B8E"/>
    <w:rsid w:val="002A7D6C"/>
    <w:rsid w:val="002B159A"/>
    <w:rsid w:val="002B261B"/>
    <w:rsid w:val="002B3F05"/>
    <w:rsid w:val="002B5616"/>
    <w:rsid w:val="002C27E3"/>
    <w:rsid w:val="002C2BAC"/>
    <w:rsid w:val="002C469F"/>
    <w:rsid w:val="002C731A"/>
    <w:rsid w:val="002C7720"/>
    <w:rsid w:val="002D14F8"/>
    <w:rsid w:val="002D2F70"/>
    <w:rsid w:val="002D3C71"/>
    <w:rsid w:val="002D6025"/>
    <w:rsid w:val="002D7756"/>
    <w:rsid w:val="002E01CE"/>
    <w:rsid w:val="002E027F"/>
    <w:rsid w:val="002E13AF"/>
    <w:rsid w:val="002E1E03"/>
    <w:rsid w:val="002E2FA1"/>
    <w:rsid w:val="002E58D4"/>
    <w:rsid w:val="002E5F7F"/>
    <w:rsid w:val="002E6CB9"/>
    <w:rsid w:val="002F1034"/>
    <w:rsid w:val="002F1A8A"/>
    <w:rsid w:val="002F32A5"/>
    <w:rsid w:val="002F4166"/>
    <w:rsid w:val="002F65D8"/>
    <w:rsid w:val="00301FC6"/>
    <w:rsid w:val="00303038"/>
    <w:rsid w:val="003035BA"/>
    <w:rsid w:val="00303646"/>
    <w:rsid w:val="00306725"/>
    <w:rsid w:val="00306FE7"/>
    <w:rsid w:val="0030779B"/>
    <w:rsid w:val="003113E7"/>
    <w:rsid w:val="003121B2"/>
    <w:rsid w:val="0031269C"/>
    <w:rsid w:val="00312DB6"/>
    <w:rsid w:val="00313ED4"/>
    <w:rsid w:val="00314E8A"/>
    <w:rsid w:val="00317C30"/>
    <w:rsid w:val="00320262"/>
    <w:rsid w:val="00322B6C"/>
    <w:rsid w:val="00326374"/>
    <w:rsid w:val="00326843"/>
    <w:rsid w:val="003271EC"/>
    <w:rsid w:val="00330577"/>
    <w:rsid w:val="00332769"/>
    <w:rsid w:val="00333D9A"/>
    <w:rsid w:val="00335086"/>
    <w:rsid w:val="00336D22"/>
    <w:rsid w:val="00336EB3"/>
    <w:rsid w:val="00341F52"/>
    <w:rsid w:val="0034424C"/>
    <w:rsid w:val="0034521E"/>
    <w:rsid w:val="00346BF0"/>
    <w:rsid w:val="003501F9"/>
    <w:rsid w:val="003504C4"/>
    <w:rsid w:val="00351FE2"/>
    <w:rsid w:val="003565E5"/>
    <w:rsid w:val="00356715"/>
    <w:rsid w:val="003575EC"/>
    <w:rsid w:val="0035761E"/>
    <w:rsid w:val="00357A8F"/>
    <w:rsid w:val="00357B1E"/>
    <w:rsid w:val="003612DA"/>
    <w:rsid w:val="00361E50"/>
    <w:rsid w:val="00362729"/>
    <w:rsid w:val="003634A3"/>
    <w:rsid w:val="00363F59"/>
    <w:rsid w:val="0036565D"/>
    <w:rsid w:val="00366A5B"/>
    <w:rsid w:val="00366D9A"/>
    <w:rsid w:val="00370594"/>
    <w:rsid w:val="00370EAF"/>
    <w:rsid w:val="003714EC"/>
    <w:rsid w:val="00372522"/>
    <w:rsid w:val="00372A39"/>
    <w:rsid w:val="00376F57"/>
    <w:rsid w:val="003777EC"/>
    <w:rsid w:val="00380EC2"/>
    <w:rsid w:val="00381065"/>
    <w:rsid w:val="00381FA1"/>
    <w:rsid w:val="00387AFC"/>
    <w:rsid w:val="00390757"/>
    <w:rsid w:val="00390D7C"/>
    <w:rsid w:val="0039261F"/>
    <w:rsid w:val="0039329D"/>
    <w:rsid w:val="0039565D"/>
    <w:rsid w:val="00397827"/>
    <w:rsid w:val="003A05CA"/>
    <w:rsid w:val="003A4542"/>
    <w:rsid w:val="003A4805"/>
    <w:rsid w:val="003A48D4"/>
    <w:rsid w:val="003A6CC3"/>
    <w:rsid w:val="003A709C"/>
    <w:rsid w:val="003B2207"/>
    <w:rsid w:val="003B23DE"/>
    <w:rsid w:val="003B7142"/>
    <w:rsid w:val="003C0584"/>
    <w:rsid w:val="003C1219"/>
    <w:rsid w:val="003C1AFD"/>
    <w:rsid w:val="003C1D6F"/>
    <w:rsid w:val="003C298B"/>
    <w:rsid w:val="003C330E"/>
    <w:rsid w:val="003C4F0D"/>
    <w:rsid w:val="003C5FF7"/>
    <w:rsid w:val="003D10D2"/>
    <w:rsid w:val="003D1273"/>
    <w:rsid w:val="003D1593"/>
    <w:rsid w:val="003D1B57"/>
    <w:rsid w:val="003D1B5E"/>
    <w:rsid w:val="003D49A6"/>
    <w:rsid w:val="003D7729"/>
    <w:rsid w:val="003E0F74"/>
    <w:rsid w:val="003E1E19"/>
    <w:rsid w:val="003E4672"/>
    <w:rsid w:val="003E5353"/>
    <w:rsid w:val="003E5800"/>
    <w:rsid w:val="003E6A04"/>
    <w:rsid w:val="003E79FA"/>
    <w:rsid w:val="003E7BE2"/>
    <w:rsid w:val="003F01D9"/>
    <w:rsid w:val="003F36E6"/>
    <w:rsid w:val="003F4868"/>
    <w:rsid w:val="003F495C"/>
    <w:rsid w:val="003F4ACF"/>
    <w:rsid w:val="003F7691"/>
    <w:rsid w:val="00401292"/>
    <w:rsid w:val="00402208"/>
    <w:rsid w:val="00403C46"/>
    <w:rsid w:val="00404655"/>
    <w:rsid w:val="00404FF2"/>
    <w:rsid w:val="00407BEC"/>
    <w:rsid w:val="00410EB3"/>
    <w:rsid w:val="004121F3"/>
    <w:rsid w:val="00412556"/>
    <w:rsid w:val="00415E9C"/>
    <w:rsid w:val="00417264"/>
    <w:rsid w:val="0042005A"/>
    <w:rsid w:val="004218B0"/>
    <w:rsid w:val="00433832"/>
    <w:rsid w:val="00435831"/>
    <w:rsid w:val="004370D3"/>
    <w:rsid w:val="00441B66"/>
    <w:rsid w:val="00441E09"/>
    <w:rsid w:val="0044281A"/>
    <w:rsid w:val="00443227"/>
    <w:rsid w:val="00444A1A"/>
    <w:rsid w:val="00445370"/>
    <w:rsid w:val="00445F63"/>
    <w:rsid w:val="00446620"/>
    <w:rsid w:val="00447AF9"/>
    <w:rsid w:val="00450DF1"/>
    <w:rsid w:val="00452417"/>
    <w:rsid w:val="004524B2"/>
    <w:rsid w:val="00454EA0"/>
    <w:rsid w:val="00454FE1"/>
    <w:rsid w:val="004574F1"/>
    <w:rsid w:val="00460359"/>
    <w:rsid w:val="00460966"/>
    <w:rsid w:val="00460CBA"/>
    <w:rsid w:val="00461CD2"/>
    <w:rsid w:val="00462C1F"/>
    <w:rsid w:val="00463B81"/>
    <w:rsid w:val="00463C41"/>
    <w:rsid w:val="00464BA2"/>
    <w:rsid w:val="004657DB"/>
    <w:rsid w:val="00467346"/>
    <w:rsid w:val="00472118"/>
    <w:rsid w:val="00476C13"/>
    <w:rsid w:val="00477B45"/>
    <w:rsid w:val="0048068B"/>
    <w:rsid w:val="0048445A"/>
    <w:rsid w:val="004908EB"/>
    <w:rsid w:val="00490B01"/>
    <w:rsid w:val="00492E5F"/>
    <w:rsid w:val="00493718"/>
    <w:rsid w:val="004950EB"/>
    <w:rsid w:val="00495F02"/>
    <w:rsid w:val="00496FB8"/>
    <w:rsid w:val="00497CD3"/>
    <w:rsid w:val="004A1269"/>
    <w:rsid w:val="004A1FE1"/>
    <w:rsid w:val="004A2888"/>
    <w:rsid w:val="004A2F80"/>
    <w:rsid w:val="004A3CBF"/>
    <w:rsid w:val="004A4768"/>
    <w:rsid w:val="004A5F6A"/>
    <w:rsid w:val="004A5FA1"/>
    <w:rsid w:val="004B05B1"/>
    <w:rsid w:val="004B4139"/>
    <w:rsid w:val="004B6DC9"/>
    <w:rsid w:val="004B72F9"/>
    <w:rsid w:val="004B7472"/>
    <w:rsid w:val="004C13C3"/>
    <w:rsid w:val="004C1AAF"/>
    <w:rsid w:val="004C272A"/>
    <w:rsid w:val="004C5083"/>
    <w:rsid w:val="004C5239"/>
    <w:rsid w:val="004D327F"/>
    <w:rsid w:val="004D36F7"/>
    <w:rsid w:val="004D4E3C"/>
    <w:rsid w:val="004D6E21"/>
    <w:rsid w:val="004D7889"/>
    <w:rsid w:val="004D7A94"/>
    <w:rsid w:val="004E040F"/>
    <w:rsid w:val="004E07DB"/>
    <w:rsid w:val="004E12DC"/>
    <w:rsid w:val="004E3FC7"/>
    <w:rsid w:val="004E4D2D"/>
    <w:rsid w:val="004E7031"/>
    <w:rsid w:val="004F0000"/>
    <w:rsid w:val="004F13F8"/>
    <w:rsid w:val="004F2EB8"/>
    <w:rsid w:val="004F4196"/>
    <w:rsid w:val="004F4816"/>
    <w:rsid w:val="004F69C2"/>
    <w:rsid w:val="004F7B28"/>
    <w:rsid w:val="005010BC"/>
    <w:rsid w:val="005047CE"/>
    <w:rsid w:val="00504CF1"/>
    <w:rsid w:val="00506DE8"/>
    <w:rsid w:val="00507D53"/>
    <w:rsid w:val="00510ACE"/>
    <w:rsid w:val="0051104A"/>
    <w:rsid w:val="00512670"/>
    <w:rsid w:val="00524351"/>
    <w:rsid w:val="00524A9C"/>
    <w:rsid w:val="00524ABB"/>
    <w:rsid w:val="00525E2E"/>
    <w:rsid w:val="005306EC"/>
    <w:rsid w:val="00530B64"/>
    <w:rsid w:val="00530D4B"/>
    <w:rsid w:val="00532071"/>
    <w:rsid w:val="00532242"/>
    <w:rsid w:val="00533E3C"/>
    <w:rsid w:val="00534FB6"/>
    <w:rsid w:val="005360DF"/>
    <w:rsid w:val="005364DD"/>
    <w:rsid w:val="00536533"/>
    <w:rsid w:val="00536B5A"/>
    <w:rsid w:val="005379A4"/>
    <w:rsid w:val="0054069B"/>
    <w:rsid w:val="00541CB6"/>
    <w:rsid w:val="005429B3"/>
    <w:rsid w:val="005453F3"/>
    <w:rsid w:val="00545F23"/>
    <w:rsid w:val="00550F1A"/>
    <w:rsid w:val="005573D4"/>
    <w:rsid w:val="005605E4"/>
    <w:rsid w:val="005613B1"/>
    <w:rsid w:val="0056235E"/>
    <w:rsid w:val="00562A66"/>
    <w:rsid w:val="00563FF7"/>
    <w:rsid w:val="00564107"/>
    <w:rsid w:val="00565297"/>
    <w:rsid w:val="00565881"/>
    <w:rsid w:val="00571D73"/>
    <w:rsid w:val="00573563"/>
    <w:rsid w:val="00573E3E"/>
    <w:rsid w:val="00574C64"/>
    <w:rsid w:val="005763D1"/>
    <w:rsid w:val="0057644B"/>
    <w:rsid w:val="00576680"/>
    <w:rsid w:val="00577E40"/>
    <w:rsid w:val="00580916"/>
    <w:rsid w:val="005816D1"/>
    <w:rsid w:val="00581AEA"/>
    <w:rsid w:val="005844C9"/>
    <w:rsid w:val="00591646"/>
    <w:rsid w:val="00591854"/>
    <w:rsid w:val="0059280C"/>
    <w:rsid w:val="00593A77"/>
    <w:rsid w:val="005941E9"/>
    <w:rsid w:val="005963C8"/>
    <w:rsid w:val="00596A4A"/>
    <w:rsid w:val="00597212"/>
    <w:rsid w:val="005972E3"/>
    <w:rsid w:val="005A0CAF"/>
    <w:rsid w:val="005A37C6"/>
    <w:rsid w:val="005A4FA2"/>
    <w:rsid w:val="005A58E0"/>
    <w:rsid w:val="005A65CE"/>
    <w:rsid w:val="005A730B"/>
    <w:rsid w:val="005B001C"/>
    <w:rsid w:val="005B1154"/>
    <w:rsid w:val="005B19CF"/>
    <w:rsid w:val="005B44B9"/>
    <w:rsid w:val="005B4E5A"/>
    <w:rsid w:val="005C2F63"/>
    <w:rsid w:val="005C404D"/>
    <w:rsid w:val="005C519F"/>
    <w:rsid w:val="005C712F"/>
    <w:rsid w:val="005D0245"/>
    <w:rsid w:val="005D06D5"/>
    <w:rsid w:val="005D0704"/>
    <w:rsid w:val="005D0FB4"/>
    <w:rsid w:val="005D39C5"/>
    <w:rsid w:val="005D3A67"/>
    <w:rsid w:val="005D483A"/>
    <w:rsid w:val="005E0799"/>
    <w:rsid w:val="005E1DC8"/>
    <w:rsid w:val="005E2826"/>
    <w:rsid w:val="005E54AB"/>
    <w:rsid w:val="005E5680"/>
    <w:rsid w:val="005E6690"/>
    <w:rsid w:val="005F0349"/>
    <w:rsid w:val="005F3A52"/>
    <w:rsid w:val="005F59E3"/>
    <w:rsid w:val="005F62DA"/>
    <w:rsid w:val="005F6FA6"/>
    <w:rsid w:val="005F7B3C"/>
    <w:rsid w:val="00600684"/>
    <w:rsid w:val="0060392F"/>
    <w:rsid w:val="006042A3"/>
    <w:rsid w:val="006052EE"/>
    <w:rsid w:val="00605513"/>
    <w:rsid w:val="00605E7A"/>
    <w:rsid w:val="00611009"/>
    <w:rsid w:val="00611829"/>
    <w:rsid w:val="00611948"/>
    <w:rsid w:val="00611B07"/>
    <w:rsid w:val="00611D2A"/>
    <w:rsid w:val="00614435"/>
    <w:rsid w:val="00616904"/>
    <w:rsid w:val="00621767"/>
    <w:rsid w:val="00625001"/>
    <w:rsid w:val="00626DDD"/>
    <w:rsid w:val="006272F5"/>
    <w:rsid w:val="0063046D"/>
    <w:rsid w:val="00631D5E"/>
    <w:rsid w:val="00632BDA"/>
    <w:rsid w:val="00634891"/>
    <w:rsid w:val="0063707F"/>
    <w:rsid w:val="00637D11"/>
    <w:rsid w:val="00640A17"/>
    <w:rsid w:val="00640CEE"/>
    <w:rsid w:val="00642D14"/>
    <w:rsid w:val="006438D4"/>
    <w:rsid w:val="0064425F"/>
    <w:rsid w:val="00644523"/>
    <w:rsid w:val="0064577F"/>
    <w:rsid w:val="0064668C"/>
    <w:rsid w:val="00646E66"/>
    <w:rsid w:val="00647ACE"/>
    <w:rsid w:val="006505F1"/>
    <w:rsid w:val="0065060D"/>
    <w:rsid w:val="00650652"/>
    <w:rsid w:val="00650912"/>
    <w:rsid w:val="006511A5"/>
    <w:rsid w:val="006513FC"/>
    <w:rsid w:val="00651E60"/>
    <w:rsid w:val="00657A03"/>
    <w:rsid w:val="0066013E"/>
    <w:rsid w:val="006613E2"/>
    <w:rsid w:val="00662DDA"/>
    <w:rsid w:val="00663BA2"/>
    <w:rsid w:val="006649D0"/>
    <w:rsid w:val="00664E9E"/>
    <w:rsid w:val="00666E1E"/>
    <w:rsid w:val="00670A2C"/>
    <w:rsid w:val="0067134B"/>
    <w:rsid w:val="006714DE"/>
    <w:rsid w:val="00672509"/>
    <w:rsid w:val="00676898"/>
    <w:rsid w:val="00677A31"/>
    <w:rsid w:val="00680937"/>
    <w:rsid w:val="00683047"/>
    <w:rsid w:val="006875A2"/>
    <w:rsid w:val="00691A99"/>
    <w:rsid w:val="00694851"/>
    <w:rsid w:val="00695768"/>
    <w:rsid w:val="00697709"/>
    <w:rsid w:val="006A0150"/>
    <w:rsid w:val="006A032E"/>
    <w:rsid w:val="006A03FC"/>
    <w:rsid w:val="006A4CD0"/>
    <w:rsid w:val="006A5CE4"/>
    <w:rsid w:val="006A6645"/>
    <w:rsid w:val="006A736E"/>
    <w:rsid w:val="006A7F55"/>
    <w:rsid w:val="006B0D9F"/>
    <w:rsid w:val="006B1C81"/>
    <w:rsid w:val="006B4495"/>
    <w:rsid w:val="006B5324"/>
    <w:rsid w:val="006B727F"/>
    <w:rsid w:val="006B79ED"/>
    <w:rsid w:val="006C3A66"/>
    <w:rsid w:val="006C63E5"/>
    <w:rsid w:val="006D30C1"/>
    <w:rsid w:val="006D48D4"/>
    <w:rsid w:val="006D7207"/>
    <w:rsid w:val="006D7E0D"/>
    <w:rsid w:val="006D7FB7"/>
    <w:rsid w:val="006E09FD"/>
    <w:rsid w:val="006E1302"/>
    <w:rsid w:val="006E3A1E"/>
    <w:rsid w:val="006E4E0A"/>
    <w:rsid w:val="006F19ED"/>
    <w:rsid w:val="006F2822"/>
    <w:rsid w:val="006F2D6E"/>
    <w:rsid w:val="006F4CED"/>
    <w:rsid w:val="006F6C85"/>
    <w:rsid w:val="006F6FEE"/>
    <w:rsid w:val="006F7438"/>
    <w:rsid w:val="006F7726"/>
    <w:rsid w:val="00700F0E"/>
    <w:rsid w:val="0070301D"/>
    <w:rsid w:val="00703E3E"/>
    <w:rsid w:val="00707CAD"/>
    <w:rsid w:val="0071050A"/>
    <w:rsid w:val="007115C1"/>
    <w:rsid w:val="0071207B"/>
    <w:rsid w:val="007138FC"/>
    <w:rsid w:val="00714563"/>
    <w:rsid w:val="00714DD3"/>
    <w:rsid w:val="00715248"/>
    <w:rsid w:val="00715556"/>
    <w:rsid w:val="007218D4"/>
    <w:rsid w:val="00721F43"/>
    <w:rsid w:val="00722420"/>
    <w:rsid w:val="00722F1D"/>
    <w:rsid w:val="00724438"/>
    <w:rsid w:val="007261BA"/>
    <w:rsid w:val="00726516"/>
    <w:rsid w:val="00726587"/>
    <w:rsid w:val="00732B99"/>
    <w:rsid w:val="007336E0"/>
    <w:rsid w:val="0073469D"/>
    <w:rsid w:val="00736A4A"/>
    <w:rsid w:val="0073748B"/>
    <w:rsid w:val="00737C27"/>
    <w:rsid w:val="007401CE"/>
    <w:rsid w:val="00740B99"/>
    <w:rsid w:val="007412A8"/>
    <w:rsid w:val="00741A1A"/>
    <w:rsid w:val="007475B1"/>
    <w:rsid w:val="0075312B"/>
    <w:rsid w:val="0075323D"/>
    <w:rsid w:val="00754528"/>
    <w:rsid w:val="00756ACF"/>
    <w:rsid w:val="00757333"/>
    <w:rsid w:val="00761B02"/>
    <w:rsid w:val="007630BF"/>
    <w:rsid w:val="00763C94"/>
    <w:rsid w:val="00764DE5"/>
    <w:rsid w:val="00770CB3"/>
    <w:rsid w:val="00771E7E"/>
    <w:rsid w:val="007744DC"/>
    <w:rsid w:val="00775F1C"/>
    <w:rsid w:val="00776C76"/>
    <w:rsid w:val="007820B4"/>
    <w:rsid w:val="007847E9"/>
    <w:rsid w:val="007876CC"/>
    <w:rsid w:val="007909F4"/>
    <w:rsid w:val="00790D95"/>
    <w:rsid w:val="00792E23"/>
    <w:rsid w:val="007935D1"/>
    <w:rsid w:val="00794C4C"/>
    <w:rsid w:val="007956CF"/>
    <w:rsid w:val="00795B0B"/>
    <w:rsid w:val="00795D28"/>
    <w:rsid w:val="007A0C3C"/>
    <w:rsid w:val="007A1E3F"/>
    <w:rsid w:val="007A7CC8"/>
    <w:rsid w:val="007B04EB"/>
    <w:rsid w:val="007B6ED3"/>
    <w:rsid w:val="007B7DDE"/>
    <w:rsid w:val="007C30BA"/>
    <w:rsid w:val="007D13C1"/>
    <w:rsid w:val="007D1E86"/>
    <w:rsid w:val="007D28E7"/>
    <w:rsid w:val="007D4491"/>
    <w:rsid w:val="007D59BC"/>
    <w:rsid w:val="007E149B"/>
    <w:rsid w:val="007E1935"/>
    <w:rsid w:val="007E1A65"/>
    <w:rsid w:val="007E318C"/>
    <w:rsid w:val="007E5435"/>
    <w:rsid w:val="007E5CFD"/>
    <w:rsid w:val="007E697B"/>
    <w:rsid w:val="007F140D"/>
    <w:rsid w:val="007F3561"/>
    <w:rsid w:val="007F4058"/>
    <w:rsid w:val="007F73F2"/>
    <w:rsid w:val="00800353"/>
    <w:rsid w:val="008018C7"/>
    <w:rsid w:val="0080205B"/>
    <w:rsid w:val="0080276E"/>
    <w:rsid w:val="00803D21"/>
    <w:rsid w:val="00804D8A"/>
    <w:rsid w:val="0080621E"/>
    <w:rsid w:val="00806EBA"/>
    <w:rsid w:val="00811190"/>
    <w:rsid w:val="008139D8"/>
    <w:rsid w:val="0081437D"/>
    <w:rsid w:val="00815DA0"/>
    <w:rsid w:val="00816C7F"/>
    <w:rsid w:val="0082130E"/>
    <w:rsid w:val="00822067"/>
    <w:rsid w:val="0082222E"/>
    <w:rsid w:val="00822C0B"/>
    <w:rsid w:val="00822C9A"/>
    <w:rsid w:val="00825039"/>
    <w:rsid w:val="0082510B"/>
    <w:rsid w:val="00825D6C"/>
    <w:rsid w:val="008300A7"/>
    <w:rsid w:val="00830BF9"/>
    <w:rsid w:val="00836078"/>
    <w:rsid w:val="00841368"/>
    <w:rsid w:val="00842128"/>
    <w:rsid w:val="00843101"/>
    <w:rsid w:val="00843181"/>
    <w:rsid w:val="00844820"/>
    <w:rsid w:val="00844AD7"/>
    <w:rsid w:val="008509E2"/>
    <w:rsid w:val="00850ABC"/>
    <w:rsid w:val="00852129"/>
    <w:rsid w:val="00854095"/>
    <w:rsid w:val="00857E72"/>
    <w:rsid w:val="00864386"/>
    <w:rsid w:val="008659E9"/>
    <w:rsid w:val="008660C6"/>
    <w:rsid w:val="008668D0"/>
    <w:rsid w:val="00871068"/>
    <w:rsid w:val="0087153F"/>
    <w:rsid w:val="00873DB5"/>
    <w:rsid w:val="00880AFD"/>
    <w:rsid w:val="00880D64"/>
    <w:rsid w:val="00881F80"/>
    <w:rsid w:val="008838D7"/>
    <w:rsid w:val="008847BA"/>
    <w:rsid w:val="00886C4C"/>
    <w:rsid w:val="008903E4"/>
    <w:rsid w:val="0089159E"/>
    <w:rsid w:val="008A24DA"/>
    <w:rsid w:val="008A6015"/>
    <w:rsid w:val="008A7239"/>
    <w:rsid w:val="008C1430"/>
    <w:rsid w:val="008C6752"/>
    <w:rsid w:val="008C6A09"/>
    <w:rsid w:val="008D31D1"/>
    <w:rsid w:val="008D4FC2"/>
    <w:rsid w:val="008D51D6"/>
    <w:rsid w:val="008E1FA0"/>
    <w:rsid w:val="008E2585"/>
    <w:rsid w:val="008E2BB5"/>
    <w:rsid w:val="008E4AAB"/>
    <w:rsid w:val="008E56A4"/>
    <w:rsid w:val="008E7AD4"/>
    <w:rsid w:val="008F348F"/>
    <w:rsid w:val="008F3F34"/>
    <w:rsid w:val="008F4DC7"/>
    <w:rsid w:val="008F589C"/>
    <w:rsid w:val="008F616A"/>
    <w:rsid w:val="008F6735"/>
    <w:rsid w:val="008F6CB4"/>
    <w:rsid w:val="008F7F29"/>
    <w:rsid w:val="00900ECA"/>
    <w:rsid w:val="00906C5E"/>
    <w:rsid w:val="00907B88"/>
    <w:rsid w:val="00911574"/>
    <w:rsid w:val="00912BDB"/>
    <w:rsid w:val="00914C33"/>
    <w:rsid w:val="0091598A"/>
    <w:rsid w:val="00916949"/>
    <w:rsid w:val="00924C76"/>
    <w:rsid w:val="0092606E"/>
    <w:rsid w:val="009279F1"/>
    <w:rsid w:val="0093207C"/>
    <w:rsid w:val="009327D0"/>
    <w:rsid w:val="00936C03"/>
    <w:rsid w:val="009372A3"/>
    <w:rsid w:val="009409B7"/>
    <w:rsid w:val="00940FD8"/>
    <w:rsid w:val="00944DA4"/>
    <w:rsid w:val="0094537A"/>
    <w:rsid w:val="009458DC"/>
    <w:rsid w:val="00947946"/>
    <w:rsid w:val="00950148"/>
    <w:rsid w:val="009513B5"/>
    <w:rsid w:val="00952231"/>
    <w:rsid w:val="009525C9"/>
    <w:rsid w:val="0095598F"/>
    <w:rsid w:val="00956048"/>
    <w:rsid w:val="00961F24"/>
    <w:rsid w:val="00963567"/>
    <w:rsid w:val="00964BC6"/>
    <w:rsid w:val="00967EBD"/>
    <w:rsid w:val="00973FF0"/>
    <w:rsid w:val="0097433E"/>
    <w:rsid w:val="00974B13"/>
    <w:rsid w:val="00975018"/>
    <w:rsid w:val="00975C29"/>
    <w:rsid w:val="00975E42"/>
    <w:rsid w:val="00976D15"/>
    <w:rsid w:val="00977078"/>
    <w:rsid w:val="00977656"/>
    <w:rsid w:val="00983190"/>
    <w:rsid w:val="009845F6"/>
    <w:rsid w:val="00985BCD"/>
    <w:rsid w:val="00986008"/>
    <w:rsid w:val="009907C0"/>
    <w:rsid w:val="0099261E"/>
    <w:rsid w:val="0099285A"/>
    <w:rsid w:val="00995038"/>
    <w:rsid w:val="00996D67"/>
    <w:rsid w:val="009A0EB2"/>
    <w:rsid w:val="009A21B7"/>
    <w:rsid w:val="009A3517"/>
    <w:rsid w:val="009B5BDD"/>
    <w:rsid w:val="009B7842"/>
    <w:rsid w:val="009B7C79"/>
    <w:rsid w:val="009C58E7"/>
    <w:rsid w:val="009C7832"/>
    <w:rsid w:val="009D0807"/>
    <w:rsid w:val="009D2458"/>
    <w:rsid w:val="009D2B55"/>
    <w:rsid w:val="009D4027"/>
    <w:rsid w:val="009D6111"/>
    <w:rsid w:val="009D683E"/>
    <w:rsid w:val="009E11AD"/>
    <w:rsid w:val="009E1427"/>
    <w:rsid w:val="009E151D"/>
    <w:rsid w:val="009E171E"/>
    <w:rsid w:val="009E2708"/>
    <w:rsid w:val="009E4DD8"/>
    <w:rsid w:val="009F06C3"/>
    <w:rsid w:val="009F0C4B"/>
    <w:rsid w:val="009F1869"/>
    <w:rsid w:val="009F254E"/>
    <w:rsid w:val="009F3110"/>
    <w:rsid w:val="009F4E6F"/>
    <w:rsid w:val="009F5382"/>
    <w:rsid w:val="009F6DBB"/>
    <w:rsid w:val="00A01C00"/>
    <w:rsid w:val="00A02EA8"/>
    <w:rsid w:val="00A04F6A"/>
    <w:rsid w:val="00A104C0"/>
    <w:rsid w:val="00A112C1"/>
    <w:rsid w:val="00A12195"/>
    <w:rsid w:val="00A1268A"/>
    <w:rsid w:val="00A12DAB"/>
    <w:rsid w:val="00A14B72"/>
    <w:rsid w:val="00A14D86"/>
    <w:rsid w:val="00A1575B"/>
    <w:rsid w:val="00A166CD"/>
    <w:rsid w:val="00A16E27"/>
    <w:rsid w:val="00A16E4E"/>
    <w:rsid w:val="00A17003"/>
    <w:rsid w:val="00A170B5"/>
    <w:rsid w:val="00A21656"/>
    <w:rsid w:val="00A216D2"/>
    <w:rsid w:val="00A221A8"/>
    <w:rsid w:val="00A23AF4"/>
    <w:rsid w:val="00A23DBC"/>
    <w:rsid w:val="00A262A3"/>
    <w:rsid w:val="00A27980"/>
    <w:rsid w:val="00A27B47"/>
    <w:rsid w:val="00A27CF1"/>
    <w:rsid w:val="00A30741"/>
    <w:rsid w:val="00A309E5"/>
    <w:rsid w:val="00A30BF8"/>
    <w:rsid w:val="00A32C07"/>
    <w:rsid w:val="00A33DE7"/>
    <w:rsid w:val="00A3706F"/>
    <w:rsid w:val="00A41B72"/>
    <w:rsid w:val="00A44705"/>
    <w:rsid w:val="00A45ECA"/>
    <w:rsid w:val="00A45F14"/>
    <w:rsid w:val="00A466D4"/>
    <w:rsid w:val="00A50D1B"/>
    <w:rsid w:val="00A557BE"/>
    <w:rsid w:val="00A5642A"/>
    <w:rsid w:val="00A56D3A"/>
    <w:rsid w:val="00A57947"/>
    <w:rsid w:val="00A60055"/>
    <w:rsid w:val="00A638AC"/>
    <w:rsid w:val="00A63BAC"/>
    <w:rsid w:val="00A63E04"/>
    <w:rsid w:val="00A653BB"/>
    <w:rsid w:val="00A663C5"/>
    <w:rsid w:val="00A67909"/>
    <w:rsid w:val="00A706B2"/>
    <w:rsid w:val="00A70EDE"/>
    <w:rsid w:val="00A72262"/>
    <w:rsid w:val="00A72BDD"/>
    <w:rsid w:val="00A7314A"/>
    <w:rsid w:val="00A73AD2"/>
    <w:rsid w:val="00A74A09"/>
    <w:rsid w:val="00A75649"/>
    <w:rsid w:val="00A75751"/>
    <w:rsid w:val="00A75D97"/>
    <w:rsid w:val="00A77112"/>
    <w:rsid w:val="00A80703"/>
    <w:rsid w:val="00A80B9C"/>
    <w:rsid w:val="00A821C2"/>
    <w:rsid w:val="00A82B02"/>
    <w:rsid w:val="00A83AA1"/>
    <w:rsid w:val="00A8491E"/>
    <w:rsid w:val="00A85C67"/>
    <w:rsid w:val="00A8646D"/>
    <w:rsid w:val="00A86952"/>
    <w:rsid w:val="00A8702F"/>
    <w:rsid w:val="00A87BC4"/>
    <w:rsid w:val="00A904D7"/>
    <w:rsid w:val="00A949AB"/>
    <w:rsid w:val="00A9654E"/>
    <w:rsid w:val="00A96D52"/>
    <w:rsid w:val="00A97E62"/>
    <w:rsid w:val="00A97F66"/>
    <w:rsid w:val="00AA28A9"/>
    <w:rsid w:val="00AA438C"/>
    <w:rsid w:val="00AB3760"/>
    <w:rsid w:val="00AB4202"/>
    <w:rsid w:val="00AB5B31"/>
    <w:rsid w:val="00AB6679"/>
    <w:rsid w:val="00AC06C7"/>
    <w:rsid w:val="00AC1870"/>
    <w:rsid w:val="00AC1AF2"/>
    <w:rsid w:val="00AC29FA"/>
    <w:rsid w:val="00AC3503"/>
    <w:rsid w:val="00AC3FEE"/>
    <w:rsid w:val="00AC626E"/>
    <w:rsid w:val="00AC6C39"/>
    <w:rsid w:val="00AD02B8"/>
    <w:rsid w:val="00AE2C74"/>
    <w:rsid w:val="00AE726D"/>
    <w:rsid w:val="00AF08D3"/>
    <w:rsid w:val="00AF2739"/>
    <w:rsid w:val="00AF4D96"/>
    <w:rsid w:val="00AF5CB4"/>
    <w:rsid w:val="00AF790A"/>
    <w:rsid w:val="00B023AD"/>
    <w:rsid w:val="00B0296E"/>
    <w:rsid w:val="00B037FB"/>
    <w:rsid w:val="00B06495"/>
    <w:rsid w:val="00B077CD"/>
    <w:rsid w:val="00B13899"/>
    <w:rsid w:val="00B14FA0"/>
    <w:rsid w:val="00B15778"/>
    <w:rsid w:val="00B160F2"/>
    <w:rsid w:val="00B16C2D"/>
    <w:rsid w:val="00B17221"/>
    <w:rsid w:val="00B214EC"/>
    <w:rsid w:val="00B225B9"/>
    <w:rsid w:val="00B238A5"/>
    <w:rsid w:val="00B247E6"/>
    <w:rsid w:val="00B24A07"/>
    <w:rsid w:val="00B24A85"/>
    <w:rsid w:val="00B25C95"/>
    <w:rsid w:val="00B26B0F"/>
    <w:rsid w:val="00B27A75"/>
    <w:rsid w:val="00B30B72"/>
    <w:rsid w:val="00B325D6"/>
    <w:rsid w:val="00B32CCF"/>
    <w:rsid w:val="00B3307A"/>
    <w:rsid w:val="00B33B4D"/>
    <w:rsid w:val="00B33D95"/>
    <w:rsid w:val="00B33FE7"/>
    <w:rsid w:val="00B3496B"/>
    <w:rsid w:val="00B34C3B"/>
    <w:rsid w:val="00B35A02"/>
    <w:rsid w:val="00B35B04"/>
    <w:rsid w:val="00B35B06"/>
    <w:rsid w:val="00B36751"/>
    <w:rsid w:val="00B36E04"/>
    <w:rsid w:val="00B3715B"/>
    <w:rsid w:val="00B40247"/>
    <w:rsid w:val="00B4057F"/>
    <w:rsid w:val="00B4219E"/>
    <w:rsid w:val="00B42DA2"/>
    <w:rsid w:val="00B44D95"/>
    <w:rsid w:val="00B44DC1"/>
    <w:rsid w:val="00B45F56"/>
    <w:rsid w:val="00B47AE3"/>
    <w:rsid w:val="00B50DB8"/>
    <w:rsid w:val="00B564FF"/>
    <w:rsid w:val="00B61EF5"/>
    <w:rsid w:val="00B62537"/>
    <w:rsid w:val="00B644D1"/>
    <w:rsid w:val="00B64C3C"/>
    <w:rsid w:val="00B64E5A"/>
    <w:rsid w:val="00B738F6"/>
    <w:rsid w:val="00B77EF8"/>
    <w:rsid w:val="00B81341"/>
    <w:rsid w:val="00B8167C"/>
    <w:rsid w:val="00B84521"/>
    <w:rsid w:val="00B90087"/>
    <w:rsid w:val="00B90574"/>
    <w:rsid w:val="00B933BB"/>
    <w:rsid w:val="00B94895"/>
    <w:rsid w:val="00B96131"/>
    <w:rsid w:val="00BA34D8"/>
    <w:rsid w:val="00BA4A35"/>
    <w:rsid w:val="00BA4D8C"/>
    <w:rsid w:val="00BA5643"/>
    <w:rsid w:val="00BA60A2"/>
    <w:rsid w:val="00BB023A"/>
    <w:rsid w:val="00BB15D7"/>
    <w:rsid w:val="00BB17C7"/>
    <w:rsid w:val="00BB221B"/>
    <w:rsid w:val="00BB30E1"/>
    <w:rsid w:val="00BB38E9"/>
    <w:rsid w:val="00BB3BAB"/>
    <w:rsid w:val="00BB3C87"/>
    <w:rsid w:val="00BB5EAF"/>
    <w:rsid w:val="00BB6807"/>
    <w:rsid w:val="00BB7F07"/>
    <w:rsid w:val="00BC6810"/>
    <w:rsid w:val="00BD1157"/>
    <w:rsid w:val="00BD2246"/>
    <w:rsid w:val="00BD2BC6"/>
    <w:rsid w:val="00BD3218"/>
    <w:rsid w:val="00BD545E"/>
    <w:rsid w:val="00BD69D4"/>
    <w:rsid w:val="00BD6FF2"/>
    <w:rsid w:val="00BD725A"/>
    <w:rsid w:val="00BE295A"/>
    <w:rsid w:val="00BE38BB"/>
    <w:rsid w:val="00BF0379"/>
    <w:rsid w:val="00BF70B4"/>
    <w:rsid w:val="00C00B6F"/>
    <w:rsid w:val="00C01722"/>
    <w:rsid w:val="00C03184"/>
    <w:rsid w:val="00C05655"/>
    <w:rsid w:val="00C103F5"/>
    <w:rsid w:val="00C10D8F"/>
    <w:rsid w:val="00C11241"/>
    <w:rsid w:val="00C11A3B"/>
    <w:rsid w:val="00C11C05"/>
    <w:rsid w:val="00C1494C"/>
    <w:rsid w:val="00C1576B"/>
    <w:rsid w:val="00C24F5D"/>
    <w:rsid w:val="00C26255"/>
    <w:rsid w:val="00C2692F"/>
    <w:rsid w:val="00C32A90"/>
    <w:rsid w:val="00C33286"/>
    <w:rsid w:val="00C34540"/>
    <w:rsid w:val="00C3546E"/>
    <w:rsid w:val="00C360F4"/>
    <w:rsid w:val="00C36E6C"/>
    <w:rsid w:val="00C40AF3"/>
    <w:rsid w:val="00C4126D"/>
    <w:rsid w:val="00C46278"/>
    <w:rsid w:val="00C4645E"/>
    <w:rsid w:val="00C51BD2"/>
    <w:rsid w:val="00C55618"/>
    <w:rsid w:val="00C5590C"/>
    <w:rsid w:val="00C569AB"/>
    <w:rsid w:val="00C56E2B"/>
    <w:rsid w:val="00C56FB5"/>
    <w:rsid w:val="00C623F9"/>
    <w:rsid w:val="00C63F88"/>
    <w:rsid w:val="00C64BA4"/>
    <w:rsid w:val="00C662F7"/>
    <w:rsid w:val="00C67ED0"/>
    <w:rsid w:val="00C70205"/>
    <w:rsid w:val="00C75135"/>
    <w:rsid w:val="00C76CBF"/>
    <w:rsid w:val="00C811A6"/>
    <w:rsid w:val="00C812F9"/>
    <w:rsid w:val="00C832C1"/>
    <w:rsid w:val="00C84DD3"/>
    <w:rsid w:val="00C85992"/>
    <w:rsid w:val="00C866B8"/>
    <w:rsid w:val="00C90236"/>
    <w:rsid w:val="00C92591"/>
    <w:rsid w:val="00C92FC8"/>
    <w:rsid w:val="00C93A17"/>
    <w:rsid w:val="00C93B8C"/>
    <w:rsid w:val="00C94D9F"/>
    <w:rsid w:val="00CA08DA"/>
    <w:rsid w:val="00CA546D"/>
    <w:rsid w:val="00CA649F"/>
    <w:rsid w:val="00CA70B5"/>
    <w:rsid w:val="00CA7BB8"/>
    <w:rsid w:val="00CB1581"/>
    <w:rsid w:val="00CB7381"/>
    <w:rsid w:val="00CC233C"/>
    <w:rsid w:val="00CC392F"/>
    <w:rsid w:val="00CC3C2D"/>
    <w:rsid w:val="00CC4477"/>
    <w:rsid w:val="00CD0C5D"/>
    <w:rsid w:val="00CD1AAA"/>
    <w:rsid w:val="00CD4031"/>
    <w:rsid w:val="00CD4EC7"/>
    <w:rsid w:val="00CE12B9"/>
    <w:rsid w:val="00CE4A7A"/>
    <w:rsid w:val="00CE4E6D"/>
    <w:rsid w:val="00CE6374"/>
    <w:rsid w:val="00CF17CA"/>
    <w:rsid w:val="00CF29F6"/>
    <w:rsid w:val="00CF2EAB"/>
    <w:rsid w:val="00CF3864"/>
    <w:rsid w:val="00D01C7E"/>
    <w:rsid w:val="00D02705"/>
    <w:rsid w:val="00D03A33"/>
    <w:rsid w:val="00D03C5D"/>
    <w:rsid w:val="00D03DD9"/>
    <w:rsid w:val="00D05EF7"/>
    <w:rsid w:val="00D10DF0"/>
    <w:rsid w:val="00D10E59"/>
    <w:rsid w:val="00D1197B"/>
    <w:rsid w:val="00D15871"/>
    <w:rsid w:val="00D16688"/>
    <w:rsid w:val="00D1680B"/>
    <w:rsid w:val="00D16A9D"/>
    <w:rsid w:val="00D173D4"/>
    <w:rsid w:val="00D21331"/>
    <w:rsid w:val="00D21B50"/>
    <w:rsid w:val="00D22178"/>
    <w:rsid w:val="00D23FBF"/>
    <w:rsid w:val="00D246E8"/>
    <w:rsid w:val="00D24DE1"/>
    <w:rsid w:val="00D269EA"/>
    <w:rsid w:val="00D27ACC"/>
    <w:rsid w:val="00D33674"/>
    <w:rsid w:val="00D40090"/>
    <w:rsid w:val="00D415A6"/>
    <w:rsid w:val="00D53173"/>
    <w:rsid w:val="00D53204"/>
    <w:rsid w:val="00D54A6E"/>
    <w:rsid w:val="00D5577E"/>
    <w:rsid w:val="00D574E3"/>
    <w:rsid w:val="00D62B13"/>
    <w:rsid w:val="00D63499"/>
    <w:rsid w:val="00D64F88"/>
    <w:rsid w:val="00D67E52"/>
    <w:rsid w:val="00D705D0"/>
    <w:rsid w:val="00D70849"/>
    <w:rsid w:val="00D7122A"/>
    <w:rsid w:val="00D72188"/>
    <w:rsid w:val="00D7447C"/>
    <w:rsid w:val="00D77968"/>
    <w:rsid w:val="00D77AEE"/>
    <w:rsid w:val="00D82E1B"/>
    <w:rsid w:val="00D85BE0"/>
    <w:rsid w:val="00D905C6"/>
    <w:rsid w:val="00D947EC"/>
    <w:rsid w:val="00D95F75"/>
    <w:rsid w:val="00D966C2"/>
    <w:rsid w:val="00D97DA6"/>
    <w:rsid w:val="00D97DEE"/>
    <w:rsid w:val="00DA03F7"/>
    <w:rsid w:val="00DA3307"/>
    <w:rsid w:val="00DA3DC0"/>
    <w:rsid w:val="00DA48F2"/>
    <w:rsid w:val="00DA7887"/>
    <w:rsid w:val="00DB15DC"/>
    <w:rsid w:val="00DB2802"/>
    <w:rsid w:val="00DB2E49"/>
    <w:rsid w:val="00DB329C"/>
    <w:rsid w:val="00DB5527"/>
    <w:rsid w:val="00DC009B"/>
    <w:rsid w:val="00DC07D5"/>
    <w:rsid w:val="00DC14F2"/>
    <w:rsid w:val="00DC1CA1"/>
    <w:rsid w:val="00DC21C1"/>
    <w:rsid w:val="00DC24ED"/>
    <w:rsid w:val="00DC2E18"/>
    <w:rsid w:val="00DC7BCE"/>
    <w:rsid w:val="00DC7E48"/>
    <w:rsid w:val="00DD096A"/>
    <w:rsid w:val="00DD17DA"/>
    <w:rsid w:val="00DD1F7A"/>
    <w:rsid w:val="00DD5838"/>
    <w:rsid w:val="00DD63CC"/>
    <w:rsid w:val="00DE1FB8"/>
    <w:rsid w:val="00DE7B07"/>
    <w:rsid w:val="00DF2B1F"/>
    <w:rsid w:val="00DF2E90"/>
    <w:rsid w:val="00DF68DD"/>
    <w:rsid w:val="00E01468"/>
    <w:rsid w:val="00E044A5"/>
    <w:rsid w:val="00E05A55"/>
    <w:rsid w:val="00E05EB2"/>
    <w:rsid w:val="00E1126D"/>
    <w:rsid w:val="00E1224F"/>
    <w:rsid w:val="00E124C9"/>
    <w:rsid w:val="00E129A6"/>
    <w:rsid w:val="00E15024"/>
    <w:rsid w:val="00E16513"/>
    <w:rsid w:val="00E200FB"/>
    <w:rsid w:val="00E218DB"/>
    <w:rsid w:val="00E22A9F"/>
    <w:rsid w:val="00E22DC0"/>
    <w:rsid w:val="00E23F49"/>
    <w:rsid w:val="00E2631E"/>
    <w:rsid w:val="00E2788F"/>
    <w:rsid w:val="00E320EF"/>
    <w:rsid w:val="00E340D0"/>
    <w:rsid w:val="00E362C4"/>
    <w:rsid w:val="00E37126"/>
    <w:rsid w:val="00E37507"/>
    <w:rsid w:val="00E42023"/>
    <w:rsid w:val="00E44047"/>
    <w:rsid w:val="00E45757"/>
    <w:rsid w:val="00E46892"/>
    <w:rsid w:val="00E46FC1"/>
    <w:rsid w:val="00E47784"/>
    <w:rsid w:val="00E5112F"/>
    <w:rsid w:val="00E53CA5"/>
    <w:rsid w:val="00E55A7D"/>
    <w:rsid w:val="00E60569"/>
    <w:rsid w:val="00E60B71"/>
    <w:rsid w:val="00E60CFE"/>
    <w:rsid w:val="00E625DA"/>
    <w:rsid w:val="00E628C2"/>
    <w:rsid w:val="00E62F92"/>
    <w:rsid w:val="00E654F0"/>
    <w:rsid w:val="00E669F9"/>
    <w:rsid w:val="00E70B08"/>
    <w:rsid w:val="00E71530"/>
    <w:rsid w:val="00E71C5B"/>
    <w:rsid w:val="00E74F6B"/>
    <w:rsid w:val="00E80548"/>
    <w:rsid w:val="00E82929"/>
    <w:rsid w:val="00E839BB"/>
    <w:rsid w:val="00E83B42"/>
    <w:rsid w:val="00E85AEF"/>
    <w:rsid w:val="00E87009"/>
    <w:rsid w:val="00E8749C"/>
    <w:rsid w:val="00E93137"/>
    <w:rsid w:val="00E950BF"/>
    <w:rsid w:val="00E95459"/>
    <w:rsid w:val="00E96962"/>
    <w:rsid w:val="00EA0082"/>
    <w:rsid w:val="00EA0853"/>
    <w:rsid w:val="00EA3B54"/>
    <w:rsid w:val="00EA3F33"/>
    <w:rsid w:val="00EA6756"/>
    <w:rsid w:val="00EA69CB"/>
    <w:rsid w:val="00EB0179"/>
    <w:rsid w:val="00EB0AF5"/>
    <w:rsid w:val="00EB1C12"/>
    <w:rsid w:val="00EB2E97"/>
    <w:rsid w:val="00EB5679"/>
    <w:rsid w:val="00EB606C"/>
    <w:rsid w:val="00EB6140"/>
    <w:rsid w:val="00EB7D7A"/>
    <w:rsid w:val="00EC15D7"/>
    <w:rsid w:val="00EC18C8"/>
    <w:rsid w:val="00EC26CF"/>
    <w:rsid w:val="00EC2F07"/>
    <w:rsid w:val="00EC5D2E"/>
    <w:rsid w:val="00EC7900"/>
    <w:rsid w:val="00ED010A"/>
    <w:rsid w:val="00ED0A42"/>
    <w:rsid w:val="00ED1CBA"/>
    <w:rsid w:val="00ED7BBB"/>
    <w:rsid w:val="00EE0C5E"/>
    <w:rsid w:val="00EE2B41"/>
    <w:rsid w:val="00EE5155"/>
    <w:rsid w:val="00EE6BF5"/>
    <w:rsid w:val="00EE7EE0"/>
    <w:rsid w:val="00EF105B"/>
    <w:rsid w:val="00EF2002"/>
    <w:rsid w:val="00EF2EC6"/>
    <w:rsid w:val="00EF68FA"/>
    <w:rsid w:val="00F00284"/>
    <w:rsid w:val="00F0193A"/>
    <w:rsid w:val="00F028B4"/>
    <w:rsid w:val="00F0606D"/>
    <w:rsid w:val="00F06F87"/>
    <w:rsid w:val="00F07009"/>
    <w:rsid w:val="00F0768A"/>
    <w:rsid w:val="00F11E9C"/>
    <w:rsid w:val="00F13539"/>
    <w:rsid w:val="00F13775"/>
    <w:rsid w:val="00F13C72"/>
    <w:rsid w:val="00F21595"/>
    <w:rsid w:val="00F2236A"/>
    <w:rsid w:val="00F23F19"/>
    <w:rsid w:val="00F2760D"/>
    <w:rsid w:val="00F31503"/>
    <w:rsid w:val="00F3161E"/>
    <w:rsid w:val="00F35E73"/>
    <w:rsid w:val="00F3618D"/>
    <w:rsid w:val="00F40A25"/>
    <w:rsid w:val="00F427E4"/>
    <w:rsid w:val="00F436A9"/>
    <w:rsid w:val="00F45733"/>
    <w:rsid w:val="00F47A5D"/>
    <w:rsid w:val="00F508E7"/>
    <w:rsid w:val="00F53842"/>
    <w:rsid w:val="00F53F4D"/>
    <w:rsid w:val="00F551D1"/>
    <w:rsid w:val="00F55F81"/>
    <w:rsid w:val="00F56F97"/>
    <w:rsid w:val="00F613D0"/>
    <w:rsid w:val="00F64107"/>
    <w:rsid w:val="00F6483D"/>
    <w:rsid w:val="00F64FD6"/>
    <w:rsid w:val="00F65615"/>
    <w:rsid w:val="00F71198"/>
    <w:rsid w:val="00F71E30"/>
    <w:rsid w:val="00F7215D"/>
    <w:rsid w:val="00F72AE8"/>
    <w:rsid w:val="00F73AC3"/>
    <w:rsid w:val="00F73FB4"/>
    <w:rsid w:val="00F7524C"/>
    <w:rsid w:val="00F75821"/>
    <w:rsid w:val="00F76BA7"/>
    <w:rsid w:val="00F76E20"/>
    <w:rsid w:val="00F818FD"/>
    <w:rsid w:val="00F82D42"/>
    <w:rsid w:val="00F84F30"/>
    <w:rsid w:val="00F87944"/>
    <w:rsid w:val="00F90354"/>
    <w:rsid w:val="00F92D72"/>
    <w:rsid w:val="00F93B32"/>
    <w:rsid w:val="00F96B10"/>
    <w:rsid w:val="00F96E26"/>
    <w:rsid w:val="00F9755E"/>
    <w:rsid w:val="00FA02BC"/>
    <w:rsid w:val="00FA1D15"/>
    <w:rsid w:val="00FA2360"/>
    <w:rsid w:val="00FA3831"/>
    <w:rsid w:val="00FA5622"/>
    <w:rsid w:val="00FA60B4"/>
    <w:rsid w:val="00FA684B"/>
    <w:rsid w:val="00FA7FB9"/>
    <w:rsid w:val="00FB1076"/>
    <w:rsid w:val="00FB1566"/>
    <w:rsid w:val="00FB3F2C"/>
    <w:rsid w:val="00FB5130"/>
    <w:rsid w:val="00FB6317"/>
    <w:rsid w:val="00FC3C77"/>
    <w:rsid w:val="00FC5600"/>
    <w:rsid w:val="00FC57CA"/>
    <w:rsid w:val="00FC777D"/>
    <w:rsid w:val="00FD01BA"/>
    <w:rsid w:val="00FD178A"/>
    <w:rsid w:val="00FD268B"/>
    <w:rsid w:val="00FD268E"/>
    <w:rsid w:val="00FD41CD"/>
    <w:rsid w:val="00FD6601"/>
    <w:rsid w:val="00FE0314"/>
    <w:rsid w:val="00FE0CA0"/>
    <w:rsid w:val="00FE2333"/>
    <w:rsid w:val="00FE26A7"/>
    <w:rsid w:val="00FE34FA"/>
    <w:rsid w:val="00FF0DFD"/>
    <w:rsid w:val="00FF3C68"/>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F25F541"/>
  <w15:chartTrackingRefBased/>
  <w15:docId w15:val="{B23409E1-6A25-4D69-BB75-B5A1E7830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color w:val="000000" w:themeColor="text1"/>
        <w:kern w:val="2"/>
        <w:sz w:val="24"/>
        <w:szCs w:val="24"/>
        <w:lang w:val="id-ID" w:eastAsia="en-US" w:bidi="ar-SA"/>
        <w14:ligatures w14:val="standardContextual"/>
      </w:rPr>
    </w:rPrDefault>
    <w:pPrDefault>
      <w:pPr>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21C2"/>
  </w:style>
  <w:style w:type="paragraph" w:styleId="Judul1">
    <w:name w:val="heading 1"/>
    <w:basedOn w:val="Normal"/>
    <w:next w:val="Normal"/>
    <w:link w:val="Judul1KAR"/>
    <w:uiPriority w:val="1"/>
    <w:qFormat/>
    <w:rsid w:val="00B35B06"/>
    <w:pPr>
      <w:keepNext/>
      <w:keepLines/>
      <w:spacing w:before="360" w:after="80"/>
      <w:jc w:val="center"/>
      <w:outlineLvl w:val="0"/>
    </w:pPr>
    <w:rPr>
      <w:rFonts w:eastAsiaTheme="majorEastAsia" w:cstheme="majorBidi"/>
      <w:b/>
      <w:szCs w:val="40"/>
    </w:rPr>
  </w:style>
  <w:style w:type="paragraph" w:styleId="Judul2">
    <w:name w:val="heading 2"/>
    <w:basedOn w:val="Normal"/>
    <w:next w:val="Normal"/>
    <w:link w:val="Judul2KAR"/>
    <w:uiPriority w:val="9"/>
    <w:unhideWhenUsed/>
    <w:qFormat/>
    <w:rsid w:val="00724438"/>
    <w:pPr>
      <w:keepNext/>
      <w:keepLines/>
      <w:spacing w:before="160" w:after="80"/>
      <w:outlineLvl w:val="1"/>
    </w:pPr>
    <w:rPr>
      <w:rFonts w:eastAsiaTheme="majorEastAsia" w:cstheme="majorBidi"/>
      <w:b/>
      <w:szCs w:val="32"/>
    </w:rPr>
  </w:style>
  <w:style w:type="paragraph" w:styleId="Judul3">
    <w:name w:val="heading 3"/>
    <w:basedOn w:val="Normal"/>
    <w:next w:val="Normal"/>
    <w:link w:val="Judul3KAR"/>
    <w:uiPriority w:val="9"/>
    <w:unhideWhenUsed/>
    <w:qFormat/>
    <w:rsid w:val="003035BA"/>
    <w:pPr>
      <w:keepNext/>
      <w:keepLines/>
      <w:spacing w:before="160" w:after="80" w:line="480" w:lineRule="auto"/>
      <w:jc w:val="left"/>
      <w:outlineLvl w:val="2"/>
    </w:pPr>
    <w:rPr>
      <w:rFonts w:eastAsiaTheme="majorEastAsia" w:cstheme="majorBidi"/>
      <w:b/>
      <w:szCs w:val="28"/>
      <w:lang w:val="id"/>
    </w:rPr>
  </w:style>
  <w:style w:type="paragraph" w:styleId="Judul4">
    <w:name w:val="heading 4"/>
    <w:basedOn w:val="Normal"/>
    <w:next w:val="Normal"/>
    <w:link w:val="Judul4KAR"/>
    <w:uiPriority w:val="9"/>
    <w:semiHidden/>
    <w:unhideWhenUsed/>
    <w:qFormat/>
    <w:rsid w:val="00A27CF1"/>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Judul5">
    <w:name w:val="heading 5"/>
    <w:basedOn w:val="Normal"/>
    <w:next w:val="Normal"/>
    <w:link w:val="Judul5KAR"/>
    <w:uiPriority w:val="9"/>
    <w:semiHidden/>
    <w:unhideWhenUsed/>
    <w:qFormat/>
    <w:rsid w:val="00A27CF1"/>
    <w:pPr>
      <w:keepNext/>
      <w:keepLines/>
      <w:spacing w:before="80" w:after="40"/>
      <w:outlineLvl w:val="4"/>
    </w:pPr>
    <w:rPr>
      <w:rFonts w:asciiTheme="minorHAnsi" w:eastAsiaTheme="majorEastAsia" w:hAnsiTheme="minorHAnsi" w:cstheme="majorBidi"/>
      <w:color w:val="2F5496" w:themeColor="accent1" w:themeShade="BF"/>
    </w:rPr>
  </w:style>
  <w:style w:type="paragraph" w:styleId="Judul6">
    <w:name w:val="heading 6"/>
    <w:basedOn w:val="Normal"/>
    <w:next w:val="Normal"/>
    <w:link w:val="Judul6KAR"/>
    <w:uiPriority w:val="9"/>
    <w:semiHidden/>
    <w:unhideWhenUsed/>
    <w:qFormat/>
    <w:rsid w:val="00A27CF1"/>
    <w:pPr>
      <w:keepNext/>
      <w:keepLines/>
      <w:spacing w:before="40"/>
      <w:outlineLvl w:val="5"/>
    </w:pPr>
    <w:rPr>
      <w:rFonts w:asciiTheme="minorHAnsi" w:eastAsiaTheme="majorEastAsia" w:hAnsiTheme="minorHAnsi" w:cstheme="majorBidi"/>
      <w:i/>
      <w:iCs/>
      <w:color w:val="595959" w:themeColor="text1" w:themeTint="A6"/>
    </w:rPr>
  </w:style>
  <w:style w:type="paragraph" w:styleId="Judul7">
    <w:name w:val="heading 7"/>
    <w:basedOn w:val="Normal"/>
    <w:next w:val="Normal"/>
    <w:link w:val="Judul7KAR"/>
    <w:uiPriority w:val="9"/>
    <w:semiHidden/>
    <w:unhideWhenUsed/>
    <w:qFormat/>
    <w:rsid w:val="00A27CF1"/>
    <w:pPr>
      <w:keepNext/>
      <w:keepLines/>
      <w:spacing w:before="40"/>
      <w:outlineLvl w:val="6"/>
    </w:pPr>
    <w:rPr>
      <w:rFonts w:asciiTheme="minorHAnsi" w:eastAsiaTheme="majorEastAsia" w:hAnsiTheme="minorHAnsi" w:cstheme="majorBidi"/>
      <w:color w:val="595959" w:themeColor="text1" w:themeTint="A6"/>
    </w:rPr>
  </w:style>
  <w:style w:type="paragraph" w:styleId="Judul8">
    <w:name w:val="heading 8"/>
    <w:basedOn w:val="Normal"/>
    <w:next w:val="Normal"/>
    <w:link w:val="Judul8KAR"/>
    <w:uiPriority w:val="9"/>
    <w:semiHidden/>
    <w:unhideWhenUsed/>
    <w:qFormat/>
    <w:rsid w:val="00A27CF1"/>
    <w:pPr>
      <w:keepNext/>
      <w:keepLines/>
      <w:outlineLvl w:val="7"/>
    </w:pPr>
    <w:rPr>
      <w:rFonts w:asciiTheme="minorHAnsi" w:eastAsiaTheme="majorEastAsia" w:hAnsiTheme="minorHAnsi" w:cstheme="majorBidi"/>
      <w:i/>
      <w:iCs/>
      <w:color w:val="272727" w:themeColor="text1" w:themeTint="D8"/>
    </w:rPr>
  </w:style>
  <w:style w:type="paragraph" w:styleId="Judul9">
    <w:name w:val="heading 9"/>
    <w:basedOn w:val="Normal"/>
    <w:next w:val="Normal"/>
    <w:link w:val="Judul9KAR"/>
    <w:uiPriority w:val="9"/>
    <w:semiHidden/>
    <w:unhideWhenUsed/>
    <w:qFormat/>
    <w:rsid w:val="00A27CF1"/>
    <w:pPr>
      <w:keepNext/>
      <w:keepLines/>
      <w:outlineLvl w:val="8"/>
    </w:pPr>
    <w:rPr>
      <w:rFonts w:asciiTheme="minorHAnsi" w:eastAsiaTheme="majorEastAsia" w:hAnsiTheme="minorHAnsi" w:cstheme="majorBidi"/>
      <w:color w:val="272727" w:themeColor="text1" w:themeTint="D8"/>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3KAR">
    <w:name w:val="Judul 3 KAR"/>
    <w:basedOn w:val="FontParagrafDefault"/>
    <w:link w:val="Judul3"/>
    <w:uiPriority w:val="9"/>
    <w:rsid w:val="003035BA"/>
    <w:rPr>
      <w:rFonts w:eastAsiaTheme="majorEastAsia" w:cstheme="majorBidi"/>
      <w:b/>
      <w:szCs w:val="28"/>
      <w:lang w:val="id"/>
    </w:rPr>
  </w:style>
  <w:style w:type="character" w:customStyle="1" w:styleId="Judul1KAR">
    <w:name w:val="Judul 1 KAR"/>
    <w:basedOn w:val="FontParagrafDefault"/>
    <w:link w:val="Judul1"/>
    <w:uiPriority w:val="1"/>
    <w:rsid w:val="00B35B06"/>
    <w:rPr>
      <w:rFonts w:eastAsiaTheme="majorEastAsia" w:cstheme="majorBidi"/>
      <w:b/>
      <w:szCs w:val="40"/>
    </w:rPr>
  </w:style>
  <w:style w:type="character" w:customStyle="1" w:styleId="Judul2KAR">
    <w:name w:val="Judul 2 KAR"/>
    <w:basedOn w:val="FontParagrafDefault"/>
    <w:link w:val="Judul2"/>
    <w:uiPriority w:val="9"/>
    <w:rsid w:val="00724438"/>
    <w:rPr>
      <w:rFonts w:eastAsiaTheme="majorEastAsia" w:cstheme="majorBidi"/>
      <w:b/>
      <w:szCs w:val="32"/>
    </w:rPr>
  </w:style>
  <w:style w:type="character" w:customStyle="1" w:styleId="Judul4KAR">
    <w:name w:val="Judul 4 KAR"/>
    <w:basedOn w:val="FontParagrafDefault"/>
    <w:link w:val="Judul4"/>
    <w:uiPriority w:val="9"/>
    <w:semiHidden/>
    <w:rsid w:val="00A27CF1"/>
    <w:rPr>
      <w:rFonts w:eastAsiaTheme="majorEastAsia" w:cstheme="majorBidi"/>
      <w:i/>
      <w:iCs/>
      <w:color w:val="2F5496" w:themeColor="accent1" w:themeShade="BF"/>
      <w:sz w:val="24"/>
      <w:lang w:val="en-US"/>
    </w:rPr>
  </w:style>
  <w:style w:type="character" w:customStyle="1" w:styleId="Judul5KAR">
    <w:name w:val="Judul 5 KAR"/>
    <w:basedOn w:val="FontParagrafDefault"/>
    <w:link w:val="Judul5"/>
    <w:uiPriority w:val="9"/>
    <w:semiHidden/>
    <w:rsid w:val="00A27CF1"/>
    <w:rPr>
      <w:rFonts w:eastAsiaTheme="majorEastAsia" w:cstheme="majorBidi"/>
      <w:color w:val="2F5496" w:themeColor="accent1" w:themeShade="BF"/>
      <w:sz w:val="24"/>
      <w:lang w:val="en-US"/>
    </w:rPr>
  </w:style>
  <w:style w:type="character" w:customStyle="1" w:styleId="Judul6KAR">
    <w:name w:val="Judul 6 KAR"/>
    <w:basedOn w:val="FontParagrafDefault"/>
    <w:link w:val="Judul6"/>
    <w:uiPriority w:val="9"/>
    <w:semiHidden/>
    <w:rsid w:val="00A27CF1"/>
    <w:rPr>
      <w:rFonts w:eastAsiaTheme="majorEastAsia" w:cstheme="majorBidi"/>
      <w:i/>
      <w:iCs/>
      <w:color w:val="595959" w:themeColor="text1" w:themeTint="A6"/>
      <w:sz w:val="24"/>
      <w:lang w:val="en-US"/>
    </w:rPr>
  </w:style>
  <w:style w:type="character" w:customStyle="1" w:styleId="Judul7KAR">
    <w:name w:val="Judul 7 KAR"/>
    <w:basedOn w:val="FontParagrafDefault"/>
    <w:link w:val="Judul7"/>
    <w:uiPriority w:val="9"/>
    <w:semiHidden/>
    <w:rsid w:val="00A27CF1"/>
    <w:rPr>
      <w:rFonts w:eastAsiaTheme="majorEastAsia" w:cstheme="majorBidi"/>
      <w:color w:val="595959" w:themeColor="text1" w:themeTint="A6"/>
      <w:sz w:val="24"/>
      <w:lang w:val="en-US"/>
    </w:rPr>
  </w:style>
  <w:style w:type="character" w:customStyle="1" w:styleId="Judul8KAR">
    <w:name w:val="Judul 8 KAR"/>
    <w:basedOn w:val="FontParagrafDefault"/>
    <w:link w:val="Judul8"/>
    <w:uiPriority w:val="9"/>
    <w:semiHidden/>
    <w:rsid w:val="00A27CF1"/>
    <w:rPr>
      <w:rFonts w:eastAsiaTheme="majorEastAsia" w:cstheme="majorBidi"/>
      <w:i/>
      <w:iCs/>
      <w:color w:val="272727" w:themeColor="text1" w:themeTint="D8"/>
      <w:sz w:val="24"/>
      <w:lang w:val="en-US"/>
    </w:rPr>
  </w:style>
  <w:style w:type="character" w:customStyle="1" w:styleId="Judul9KAR">
    <w:name w:val="Judul 9 KAR"/>
    <w:basedOn w:val="FontParagrafDefault"/>
    <w:link w:val="Judul9"/>
    <w:uiPriority w:val="9"/>
    <w:semiHidden/>
    <w:rsid w:val="00A27CF1"/>
    <w:rPr>
      <w:rFonts w:eastAsiaTheme="majorEastAsia" w:cstheme="majorBidi"/>
      <w:color w:val="272727" w:themeColor="text1" w:themeTint="D8"/>
      <w:sz w:val="24"/>
      <w:lang w:val="en-US"/>
    </w:rPr>
  </w:style>
  <w:style w:type="paragraph" w:styleId="Judul">
    <w:name w:val="Title"/>
    <w:basedOn w:val="Normal"/>
    <w:next w:val="Normal"/>
    <w:link w:val="JudulKAR"/>
    <w:uiPriority w:val="10"/>
    <w:qFormat/>
    <w:rsid w:val="00A27CF1"/>
    <w:pPr>
      <w:spacing w:after="80"/>
      <w:contextualSpacing/>
    </w:pPr>
    <w:rPr>
      <w:rFonts w:asciiTheme="majorHAnsi" w:eastAsiaTheme="majorEastAsia" w:hAnsiTheme="majorHAnsi" w:cstheme="majorBidi"/>
      <w:color w:val="auto"/>
      <w:spacing w:val="-10"/>
      <w:kern w:val="28"/>
      <w:sz w:val="56"/>
      <w:szCs w:val="56"/>
    </w:rPr>
  </w:style>
  <w:style w:type="character" w:customStyle="1" w:styleId="JudulKAR">
    <w:name w:val="Judul KAR"/>
    <w:basedOn w:val="FontParagrafDefault"/>
    <w:link w:val="Judul"/>
    <w:uiPriority w:val="10"/>
    <w:rsid w:val="00A27CF1"/>
    <w:rPr>
      <w:rFonts w:asciiTheme="majorHAnsi" w:eastAsiaTheme="majorEastAsia" w:hAnsiTheme="majorHAnsi" w:cstheme="majorBidi"/>
      <w:spacing w:val="-10"/>
      <w:kern w:val="28"/>
      <w:sz w:val="56"/>
      <w:szCs w:val="56"/>
      <w:lang w:val="en-US"/>
    </w:rPr>
  </w:style>
  <w:style w:type="paragraph" w:styleId="Subjudul">
    <w:name w:val="Subtitle"/>
    <w:basedOn w:val="Normal"/>
    <w:next w:val="Normal"/>
    <w:link w:val="SubjudulKAR"/>
    <w:uiPriority w:val="11"/>
    <w:qFormat/>
    <w:rsid w:val="00A27CF1"/>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judulKAR">
    <w:name w:val="Subjudul KAR"/>
    <w:basedOn w:val="FontParagrafDefault"/>
    <w:link w:val="Subjudul"/>
    <w:uiPriority w:val="11"/>
    <w:rsid w:val="00A27CF1"/>
    <w:rPr>
      <w:rFonts w:eastAsiaTheme="majorEastAsia" w:cstheme="majorBidi"/>
      <w:color w:val="595959" w:themeColor="text1" w:themeTint="A6"/>
      <w:spacing w:val="15"/>
      <w:sz w:val="28"/>
      <w:szCs w:val="28"/>
      <w:lang w:val="en-US"/>
    </w:rPr>
  </w:style>
  <w:style w:type="paragraph" w:styleId="Kutipan">
    <w:name w:val="Quote"/>
    <w:basedOn w:val="Normal"/>
    <w:next w:val="Normal"/>
    <w:link w:val="KutipanKAR"/>
    <w:uiPriority w:val="29"/>
    <w:qFormat/>
    <w:rsid w:val="00A27CF1"/>
    <w:pPr>
      <w:spacing w:before="160" w:after="160"/>
      <w:jc w:val="center"/>
    </w:pPr>
    <w:rPr>
      <w:i/>
      <w:iCs/>
      <w:color w:val="404040" w:themeColor="text1" w:themeTint="BF"/>
    </w:rPr>
  </w:style>
  <w:style w:type="character" w:customStyle="1" w:styleId="KutipanKAR">
    <w:name w:val="Kutipan KAR"/>
    <w:basedOn w:val="FontParagrafDefault"/>
    <w:link w:val="Kutipan"/>
    <w:uiPriority w:val="29"/>
    <w:rsid w:val="00A27CF1"/>
    <w:rPr>
      <w:rFonts w:ascii="Times New Roman" w:hAnsi="Times New Roman"/>
      <w:i/>
      <w:iCs/>
      <w:color w:val="404040" w:themeColor="text1" w:themeTint="BF"/>
      <w:sz w:val="24"/>
      <w:lang w:val="en-US"/>
    </w:rPr>
  </w:style>
  <w:style w:type="paragraph" w:styleId="DaftarParagraf">
    <w:name w:val="List Paragraph"/>
    <w:basedOn w:val="Normal"/>
    <w:uiPriority w:val="34"/>
    <w:qFormat/>
    <w:rsid w:val="00A27CF1"/>
    <w:pPr>
      <w:ind w:left="720"/>
      <w:contextualSpacing/>
    </w:pPr>
  </w:style>
  <w:style w:type="character" w:styleId="PenekananKeras">
    <w:name w:val="Intense Emphasis"/>
    <w:basedOn w:val="FontParagrafDefault"/>
    <w:uiPriority w:val="21"/>
    <w:qFormat/>
    <w:rsid w:val="00A27CF1"/>
    <w:rPr>
      <w:i/>
      <w:iCs/>
      <w:color w:val="2F5496" w:themeColor="accent1" w:themeShade="BF"/>
    </w:rPr>
  </w:style>
  <w:style w:type="paragraph" w:styleId="KutipanyangSering">
    <w:name w:val="Intense Quote"/>
    <w:basedOn w:val="Normal"/>
    <w:next w:val="Normal"/>
    <w:link w:val="KutipanyangSeringKAR"/>
    <w:uiPriority w:val="30"/>
    <w:qFormat/>
    <w:rsid w:val="00A27CF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KutipanyangSeringKAR">
    <w:name w:val="Kutipan yang Sering KAR"/>
    <w:basedOn w:val="FontParagrafDefault"/>
    <w:link w:val="KutipanyangSering"/>
    <w:uiPriority w:val="30"/>
    <w:rsid w:val="00A27CF1"/>
    <w:rPr>
      <w:rFonts w:ascii="Times New Roman" w:hAnsi="Times New Roman"/>
      <w:i/>
      <w:iCs/>
      <w:color w:val="2F5496" w:themeColor="accent1" w:themeShade="BF"/>
      <w:sz w:val="24"/>
      <w:lang w:val="en-US"/>
    </w:rPr>
  </w:style>
  <w:style w:type="character" w:styleId="ReferensiyangSering">
    <w:name w:val="Intense Reference"/>
    <w:basedOn w:val="FontParagrafDefault"/>
    <w:uiPriority w:val="32"/>
    <w:qFormat/>
    <w:rsid w:val="00A27CF1"/>
    <w:rPr>
      <w:b/>
      <w:bCs/>
      <w:smallCaps/>
      <w:color w:val="2F5496" w:themeColor="accent1" w:themeShade="BF"/>
      <w:spacing w:val="5"/>
    </w:rPr>
  </w:style>
  <w:style w:type="paragraph" w:styleId="TidakAdaSpasi">
    <w:name w:val="No Spacing"/>
    <w:uiPriority w:val="1"/>
    <w:qFormat/>
    <w:rsid w:val="00A27CF1"/>
    <w:rPr>
      <w:rFonts w:cstheme="minorBidi"/>
      <w:szCs w:val="22"/>
      <w:lang w:val="en-US"/>
    </w:rPr>
  </w:style>
  <w:style w:type="table" w:styleId="KisiTabel">
    <w:name w:val="Table Grid"/>
    <w:basedOn w:val="TabelNormal"/>
    <w:uiPriority w:val="39"/>
    <w:rsid w:val="00A27CF1"/>
    <w:pPr>
      <w:jc w:val="left"/>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Isi">
    <w:name w:val="Body Text"/>
    <w:basedOn w:val="Normal"/>
    <w:link w:val="TeksIsiKAR"/>
    <w:uiPriority w:val="1"/>
    <w:qFormat/>
    <w:rsid w:val="00A27CF1"/>
    <w:pPr>
      <w:widowControl w:val="0"/>
      <w:autoSpaceDE w:val="0"/>
      <w:autoSpaceDN w:val="0"/>
      <w:jc w:val="left"/>
    </w:pPr>
    <w:rPr>
      <w:rFonts w:eastAsia="Times New Roman"/>
      <w:color w:val="auto"/>
      <w:kern w:val="0"/>
      <w:lang w:val="ms"/>
      <w14:ligatures w14:val="none"/>
    </w:rPr>
  </w:style>
  <w:style w:type="character" w:customStyle="1" w:styleId="TeksIsiKAR">
    <w:name w:val="Teks Isi KAR"/>
    <w:basedOn w:val="FontParagrafDefault"/>
    <w:link w:val="TeksIsi"/>
    <w:uiPriority w:val="1"/>
    <w:rsid w:val="00A27CF1"/>
    <w:rPr>
      <w:rFonts w:eastAsia="Times New Roman"/>
      <w:color w:val="auto"/>
      <w:kern w:val="0"/>
      <w:lang w:val="ms"/>
      <w14:ligatures w14:val="none"/>
    </w:rPr>
  </w:style>
  <w:style w:type="paragraph" w:styleId="TeksCatatanKaki">
    <w:name w:val="footnote text"/>
    <w:basedOn w:val="Normal"/>
    <w:link w:val="TeksCatatanKakiKAR"/>
    <w:uiPriority w:val="99"/>
    <w:unhideWhenUsed/>
    <w:rsid w:val="00A27CF1"/>
    <w:pPr>
      <w:jc w:val="left"/>
    </w:pPr>
    <w:rPr>
      <w:rFonts w:cstheme="minorBidi"/>
      <w:color w:val="auto"/>
      <w:sz w:val="20"/>
      <w:szCs w:val="20"/>
      <w:lang w:val="en-US"/>
    </w:rPr>
  </w:style>
  <w:style w:type="character" w:customStyle="1" w:styleId="TeksCatatanKakiKAR">
    <w:name w:val="Teks Catatan Kaki KAR"/>
    <w:basedOn w:val="FontParagrafDefault"/>
    <w:link w:val="TeksCatatanKaki"/>
    <w:uiPriority w:val="99"/>
    <w:rsid w:val="00A27CF1"/>
    <w:rPr>
      <w:rFonts w:cstheme="minorBidi"/>
      <w:color w:val="auto"/>
      <w:sz w:val="20"/>
      <w:szCs w:val="20"/>
      <w:lang w:val="en-US"/>
    </w:rPr>
  </w:style>
  <w:style w:type="character" w:styleId="ReferensiCatatanKaki">
    <w:name w:val="footnote reference"/>
    <w:basedOn w:val="FontParagrafDefault"/>
    <w:uiPriority w:val="99"/>
    <w:semiHidden/>
    <w:unhideWhenUsed/>
    <w:rsid w:val="00A27CF1"/>
    <w:rPr>
      <w:vertAlign w:val="superscript"/>
    </w:rPr>
  </w:style>
  <w:style w:type="paragraph" w:styleId="Header">
    <w:name w:val="header"/>
    <w:basedOn w:val="Normal"/>
    <w:link w:val="HeaderKAR"/>
    <w:uiPriority w:val="99"/>
    <w:unhideWhenUsed/>
    <w:rsid w:val="00A27CF1"/>
    <w:pPr>
      <w:tabs>
        <w:tab w:val="center" w:pos="4513"/>
        <w:tab w:val="right" w:pos="9026"/>
      </w:tabs>
    </w:pPr>
    <w:rPr>
      <w:rFonts w:cstheme="minorBidi"/>
      <w:szCs w:val="22"/>
      <w:lang w:val="en-US"/>
    </w:rPr>
  </w:style>
  <w:style w:type="character" w:customStyle="1" w:styleId="HeaderKAR">
    <w:name w:val="Header KAR"/>
    <w:basedOn w:val="FontParagrafDefault"/>
    <w:link w:val="Header"/>
    <w:uiPriority w:val="99"/>
    <w:rsid w:val="00A27CF1"/>
    <w:rPr>
      <w:rFonts w:cstheme="minorBidi"/>
      <w:szCs w:val="22"/>
      <w:lang w:val="en-US"/>
    </w:rPr>
  </w:style>
  <w:style w:type="paragraph" w:styleId="Footer">
    <w:name w:val="footer"/>
    <w:basedOn w:val="Normal"/>
    <w:link w:val="FooterKAR"/>
    <w:uiPriority w:val="99"/>
    <w:unhideWhenUsed/>
    <w:rsid w:val="00A27CF1"/>
    <w:pPr>
      <w:tabs>
        <w:tab w:val="center" w:pos="4513"/>
        <w:tab w:val="right" w:pos="9026"/>
      </w:tabs>
    </w:pPr>
    <w:rPr>
      <w:rFonts w:cstheme="minorBidi"/>
      <w:szCs w:val="22"/>
      <w:lang w:val="en-US"/>
    </w:rPr>
  </w:style>
  <w:style w:type="character" w:customStyle="1" w:styleId="FooterKAR">
    <w:name w:val="Footer KAR"/>
    <w:basedOn w:val="FontParagrafDefault"/>
    <w:link w:val="Footer"/>
    <w:uiPriority w:val="99"/>
    <w:rsid w:val="00A27CF1"/>
    <w:rPr>
      <w:rFonts w:cstheme="minorBidi"/>
      <w:szCs w:val="22"/>
      <w:lang w:val="en-US"/>
    </w:rPr>
  </w:style>
  <w:style w:type="character" w:styleId="Hyperlink">
    <w:name w:val="Hyperlink"/>
    <w:basedOn w:val="FontParagrafDefault"/>
    <w:uiPriority w:val="99"/>
    <w:unhideWhenUsed/>
    <w:rsid w:val="00A27CF1"/>
    <w:rPr>
      <w:color w:val="0563C1" w:themeColor="hyperlink"/>
      <w:u w:val="single"/>
    </w:rPr>
  </w:style>
  <w:style w:type="character" w:customStyle="1" w:styleId="SebutanYangBelumTerselesaikan1">
    <w:name w:val="Sebutan Yang Belum Terselesaikan1"/>
    <w:basedOn w:val="FontParagrafDefault"/>
    <w:uiPriority w:val="99"/>
    <w:semiHidden/>
    <w:unhideWhenUsed/>
    <w:rsid w:val="00A27CF1"/>
    <w:rPr>
      <w:color w:val="605E5C"/>
      <w:shd w:val="clear" w:color="auto" w:fill="E1DFDD"/>
    </w:rPr>
  </w:style>
  <w:style w:type="paragraph" w:styleId="TabelGambar">
    <w:name w:val="table of figures"/>
    <w:basedOn w:val="Normal"/>
    <w:next w:val="Normal"/>
    <w:uiPriority w:val="99"/>
    <w:unhideWhenUsed/>
    <w:rsid w:val="00A27CF1"/>
    <w:pPr>
      <w:spacing w:line="276" w:lineRule="auto"/>
    </w:pPr>
    <w:rPr>
      <w:rFonts w:cstheme="minorBidi"/>
      <w:szCs w:val="22"/>
      <w:lang w:val="en-US"/>
    </w:rPr>
  </w:style>
  <w:style w:type="paragraph" w:styleId="Keterangan">
    <w:name w:val="caption"/>
    <w:basedOn w:val="Normal"/>
    <w:next w:val="Normal"/>
    <w:link w:val="KeteranganKAR"/>
    <w:uiPriority w:val="35"/>
    <w:unhideWhenUsed/>
    <w:qFormat/>
    <w:rsid w:val="00A27CF1"/>
    <w:pPr>
      <w:spacing w:after="200"/>
    </w:pPr>
    <w:rPr>
      <w:rFonts w:cstheme="minorBidi"/>
      <w:i/>
      <w:iCs/>
      <w:color w:val="44546A" w:themeColor="text2"/>
      <w:sz w:val="18"/>
      <w:szCs w:val="18"/>
      <w:lang w:val="en-US"/>
    </w:rPr>
  </w:style>
  <w:style w:type="paragraph" w:customStyle="1" w:styleId="Default">
    <w:name w:val="Default"/>
    <w:basedOn w:val="Normal"/>
    <w:rsid w:val="00A27CF1"/>
    <w:pPr>
      <w:autoSpaceDE w:val="0"/>
      <w:autoSpaceDN w:val="0"/>
      <w:adjustRightInd w:val="0"/>
      <w:spacing w:before="100" w:beforeAutospacing="1" w:after="100" w:afterAutospacing="1"/>
      <w:jc w:val="left"/>
    </w:pPr>
    <w:rPr>
      <w:rFonts w:eastAsia="SimSun"/>
      <w:color w:val="000000"/>
      <w:kern w:val="0"/>
      <w:lang w:val="zh-CN" w:eastAsia="zh-CN"/>
      <w14:ligatures w14:val="none"/>
    </w:rPr>
  </w:style>
  <w:style w:type="character" w:customStyle="1" w:styleId="UnresolvedMention1">
    <w:name w:val="Unresolved Mention1"/>
    <w:basedOn w:val="FontParagrafDefault"/>
    <w:uiPriority w:val="99"/>
    <w:semiHidden/>
    <w:unhideWhenUsed/>
    <w:rsid w:val="00A27CF1"/>
    <w:rPr>
      <w:color w:val="605E5C"/>
      <w:shd w:val="clear" w:color="auto" w:fill="E1DFDD"/>
    </w:rPr>
  </w:style>
  <w:style w:type="paragraph" w:styleId="NormalWeb">
    <w:name w:val="Normal (Web)"/>
    <w:basedOn w:val="Normal"/>
    <w:uiPriority w:val="99"/>
    <w:semiHidden/>
    <w:unhideWhenUsed/>
    <w:rsid w:val="00A27CF1"/>
    <w:pPr>
      <w:spacing w:after="200" w:line="276" w:lineRule="auto"/>
      <w:jc w:val="left"/>
    </w:pPr>
    <w:rPr>
      <w:color w:val="auto"/>
      <w:lang w:val="en-US"/>
    </w:rPr>
  </w:style>
  <w:style w:type="paragraph" w:styleId="JudulTOC">
    <w:name w:val="TOC Heading"/>
    <w:basedOn w:val="Judul1"/>
    <w:next w:val="Normal"/>
    <w:uiPriority w:val="39"/>
    <w:unhideWhenUsed/>
    <w:qFormat/>
    <w:rsid w:val="00A27CF1"/>
    <w:pPr>
      <w:spacing w:before="240" w:after="0" w:line="259" w:lineRule="auto"/>
      <w:jc w:val="left"/>
      <w:outlineLvl w:val="9"/>
    </w:pPr>
    <w:rPr>
      <w:kern w:val="0"/>
      <w:sz w:val="32"/>
      <w:szCs w:val="32"/>
      <w:lang w:val="en-US"/>
      <w14:ligatures w14:val="none"/>
    </w:rPr>
  </w:style>
  <w:style w:type="paragraph" w:styleId="TOC1">
    <w:name w:val="toc 1"/>
    <w:basedOn w:val="Normal"/>
    <w:next w:val="Normal"/>
    <w:autoRedefine/>
    <w:uiPriority w:val="39"/>
    <w:unhideWhenUsed/>
    <w:rsid w:val="00A27CF1"/>
    <w:pPr>
      <w:tabs>
        <w:tab w:val="left" w:pos="880"/>
        <w:tab w:val="right" w:leader="dot" w:pos="8261"/>
      </w:tabs>
      <w:spacing w:after="100" w:line="276" w:lineRule="auto"/>
      <w:jc w:val="left"/>
    </w:pPr>
    <w:rPr>
      <w:rFonts w:cstheme="minorBidi"/>
      <w:b/>
      <w:bCs/>
      <w:noProof/>
      <w:color w:val="auto"/>
      <w:szCs w:val="22"/>
      <w:lang w:val="en-US"/>
    </w:rPr>
  </w:style>
  <w:style w:type="paragraph" w:styleId="TOC2">
    <w:name w:val="toc 2"/>
    <w:basedOn w:val="Normal"/>
    <w:next w:val="Normal"/>
    <w:autoRedefine/>
    <w:uiPriority w:val="39"/>
    <w:unhideWhenUsed/>
    <w:rsid w:val="00A27CF1"/>
    <w:pPr>
      <w:tabs>
        <w:tab w:val="left" w:pos="880"/>
        <w:tab w:val="right" w:leader="dot" w:pos="8261"/>
      </w:tabs>
      <w:spacing w:after="100" w:line="276" w:lineRule="auto"/>
      <w:ind w:left="240"/>
      <w:jc w:val="left"/>
    </w:pPr>
    <w:rPr>
      <w:rFonts w:cstheme="minorBidi"/>
      <w:noProof/>
      <w:color w:val="auto"/>
      <w:szCs w:val="22"/>
      <w:lang w:val="en-US"/>
    </w:rPr>
  </w:style>
  <w:style w:type="paragraph" w:customStyle="1" w:styleId="whitespace-pre-wrap">
    <w:name w:val="whitespace-pre-wrap"/>
    <w:basedOn w:val="Normal"/>
    <w:rsid w:val="00A27CF1"/>
    <w:pPr>
      <w:spacing w:before="100" w:beforeAutospacing="1" w:after="100" w:afterAutospacing="1"/>
      <w:jc w:val="left"/>
    </w:pPr>
    <w:rPr>
      <w:rFonts w:eastAsia="Times New Roman"/>
      <w:color w:val="auto"/>
      <w:kern w:val="0"/>
      <w:lang w:val="en-ID" w:eastAsia="en-ID"/>
    </w:rPr>
  </w:style>
  <w:style w:type="paragraph" w:styleId="TeksBalon">
    <w:name w:val="Balloon Text"/>
    <w:basedOn w:val="Normal"/>
    <w:link w:val="TeksBalonKAR"/>
    <w:uiPriority w:val="99"/>
    <w:semiHidden/>
    <w:unhideWhenUsed/>
    <w:rsid w:val="00A27CF1"/>
    <w:pPr>
      <w:jc w:val="left"/>
    </w:pPr>
    <w:rPr>
      <w:rFonts w:ascii="Tahoma" w:hAnsi="Tahoma" w:cs="Tahoma"/>
      <w:color w:val="auto"/>
      <w:sz w:val="16"/>
      <w:szCs w:val="16"/>
      <w:lang w:val="en-US"/>
    </w:rPr>
  </w:style>
  <w:style w:type="character" w:customStyle="1" w:styleId="TeksBalonKAR">
    <w:name w:val="Teks Balon KAR"/>
    <w:basedOn w:val="FontParagrafDefault"/>
    <w:link w:val="TeksBalon"/>
    <w:uiPriority w:val="99"/>
    <w:semiHidden/>
    <w:rsid w:val="00A27CF1"/>
    <w:rPr>
      <w:rFonts w:ascii="Tahoma" w:hAnsi="Tahoma" w:cs="Tahoma"/>
      <w:color w:val="auto"/>
      <w:sz w:val="16"/>
      <w:szCs w:val="16"/>
      <w:lang w:val="en-US"/>
    </w:rPr>
  </w:style>
  <w:style w:type="paragraph" w:styleId="TOC3">
    <w:name w:val="toc 3"/>
    <w:basedOn w:val="Normal"/>
    <w:next w:val="Normal"/>
    <w:autoRedefine/>
    <w:uiPriority w:val="39"/>
    <w:unhideWhenUsed/>
    <w:rsid w:val="00A27CF1"/>
    <w:pPr>
      <w:spacing w:after="100" w:line="276" w:lineRule="auto"/>
      <w:ind w:left="480"/>
      <w:jc w:val="left"/>
    </w:pPr>
    <w:rPr>
      <w:rFonts w:cstheme="minorBidi"/>
      <w:color w:val="auto"/>
      <w:szCs w:val="22"/>
      <w:lang w:val="en-US"/>
    </w:rPr>
  </w:style>
  <w:style w:type="table" w:styleId="TabelKisi6Berwarna-Aksen6">
    <w:name w:val="Grid Table 6 Colorful Accent 6"/>
    <w:basedOn w:val="TabelNormal"/>
    <w:uiPriority w:val="51"/>
    <w:rsid w:val="00A27CF1"/>
    <w:pPr>
      <w:jc w:val="left"/>
    </w:pPr>
    <w:rPr>
      <w:rFonts w:asciiTheme="minorHAnsi" w:hAnsiTheme="minorHAnsi" w:cstheme="minorBidi"/>
      <w:color w:val="538135" w:themeColor="accent6" w:themeShade="BF"/>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Kisi6Berwarna">
    <w:name w:val="Grid Table 6 Colorful"/>
    <w:basedOn w:val="TabelNormal"/>
    <w:uiPriority w:val="51"/>
    <w:rsid w:val="00A27CF1"/>
    <w:pPr>
      <w:jc w:val="left"/>
    </w:pPr>
    <w:rPr>
      <w:rFonts w:cstheme="minorBidi"/>
      <w:szCs w:val="22"/>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abel">
    <w:name w:val="Tabel"/>
    <w:basedOn w:val="Keterangan"/>
    <w:link w:val="TabelChar"/>
    <w:qFormat/>
    <w:rsid w:val="00A27CF1"/>
    <w:pPr>
      <w:keepNext/>
      <w:spacing w:after="0"/>
      <w:jc w:val="center"/>
    </w:pPr>
    <w:rPr>
      <w:b/>
      <w:i w:val="0"/>
    </w:rPr>
  </w:style>
  <w:style w:type="character" w:customStyle="1" w:styleId="KeteranganKAR">
    <w:name w:val="Keterangan KAR"/>
    <w:basedOn w:val="FontParagrafDefault"/>
    <w:link w:val="Keterangan"/>
    <w:uiPriority w:val="35"/>
    <w:rsid w:val="00A27CF1"/>
    <w:rPr>
      <w:rFonts w:cstheme="minorBidi"/>
      <w:i/>
      <w:iCs/>
      <w:color w:val="44546A" w:themeColor="text2"/>
      <w:sz w:val="18"/>
      <w:szCs w:val="18"/>
      <w:lang w:val="en-US"/>
    </w:rPr>
  </w:style>
  <w:style w:type="character" w:customStyle="1" w:styleId="TabelChar">
    <w:name w:val="Tabel Char"/>
    <w:basedOn w:val="KeteranganKAR"/>
    <w:link w:val="Tabel"/>
    <w:rsid w:val="00A27CF1"/>
    <w:rPr>
      <w:rFonts w:cstheme="minorBidi"/>
      <w:b/>
      <w:i w:val="0"/>
      <w:iCs/>
      <w:color w:val="44546A" w:themeColor="text2"/>
      <w:sz w:val="18"/>
      <w:szCs w:val="18"/>
      <w:lang w:val="en-US"/>
    </w:rPr>
  </w:style>
  <w:style w:type="paragraph" w:customStyle="1" w:styleId="Gambar">
    <w:name w:val="Gambar"/>
    <w:basedOn w:val="Keterangan"/>
    <w:link w:val="GambarChar"/>
    <w:qFormat/>
    <w:rsid w:val="00A27CF1"/>
    <w:pPr>
      <w:jc w:val="center"/>
    </w:pPr>
    <w:rPr>
      <w:b/>
      <w:i w:val="0"/>
    </w:rPr>
  </w:style>
  <w:style w:type="character" w:customStyle="1" w:styleId="GambarChar">
    <w:name w:val="Gambar Char"/>
    <w:basedOn w:val="KeteranganKAR"/>
    <w:link w:val="Gambar"/>
    <w:rsid w:val="00A27CF1"/>
    <w:rPr>
      <w:rFonts w:cstheme="minorBidi"/>
      <w:b/>
      <w:i w:val="0"/>
      <w:iCs/>
      <w:color w:val="44546A" w:themeColor="text2"/>
      <w:sz w:val="18"/>
      <w:szCs w:val="18"/>
      <w:lang w:val="en-US"/>
    </w:rPr>
  </w:style>
  <w:style w:type="table" w:styleId="TabelKisi1Terang-Aksen1">
    <w:name w:val="Grid Table 1 Light Accent 1"/>
    <w:basedOn w:val="TabelNormal"/>
    <w:uiPriority w:val="46"/>
    <w:rsid w:val="00A27CF1"/>
    <w:pPr>
      <w:jc w:val="left"/>
    </w:pPr>
    <w:rPr>
      <w:rFonts w:cstheme="minorBidi"/>
      <w:color w:val="auto"/>
      <w:szCs w:val="22"/>
      <w:lang w:val="en-US"/>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abelKisi1Terang-Aksen5">
    <w:name w:val="Grid Table 1 Light Accent 5"/>
    <w:basedOn w:val="TabelNormal"/>
    <w:uiPriority w:val="46"/>
    <w:rsid w:val="00A27CF1"/>
    <w:pPr>
      <w:jc w:val="left"/>
    </w:pPr>
    <w:rPr>
      <w:rFonts w:cstheme="minorBidi"/>
      <w:color w:val="auto"/>
      <w:szCs w:val="22"/>
      <w:lang w:val="en-US"/>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TabelKisi2-Aksen1">
    <w:name w:val="Grid Table 2 Accent 1"/>
    <w:basedOn w:val="TabelNormal"/>
    <w:uiPriority w:val="47"/>
    <w:rsid w:val="00A27CF1"/>
    <w:pPr>
      <w:jc w:val="left"/>
    </w:pPr>
    <w:rPr>
      <w:rFonts w:cstheme="minorBidi"/>
      <w:color w:val="auto"/>
      <w:szCs w:val="22"/>
      <w:lang w:val="en-US"/>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elKisi2-Aksen4">
    <w:name w:val="Grid Table 2 Accent 4"/>
    <w:basedOn w:val="TabelNormal"/>
    <w:uiPriority w:val="47"/>
    <w:rsid w:val="00A27CF1"/>
    <w:pPr>
      <w:jc w:val="left"/>
    </w:pPr>
    <w:rPr>
      <w:rFonts w:cstheme="minorBidi"/>
      <w:color w:val="auto"/>
      <w:szCs w:val="22"/>
      <w:lang w:val="en-US"/>
    </w:r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Kisi6Berwarna-Aksen4">
    <w:name w:val="Grid Table 6 Colorful Accent 4"/>
    <w:basedOn w:val="TabelNormal"/>
    <w:uiPriority w:val="51"/>
    <w:rsid w:val="00A27CF1"/>
    <w:pPr>
      <w:jc w:val="left"/>
    </w:pPr>
    <w:rPr>
      <w:rFonts w:cstheme="minorBidi"/>
      <w:color w:val="BF8F00" w:themeColor="accent4" w:themeShade="BF"/>
      <w:szCs w:val="22"/>
      <w:lang w:val="en-US"/>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Kisi6Berwarna-Aksen1">
    <w:name w:val="Grid Table 6 Colorful Accent 1"/>
    <w:basedOn w:val="TabelNormal"/>
    <w:uiPriority w:val="51"/>
    <w:rsid w:val="00A27CF1"/>
    <w:pPr>
      <w:jc w:val="left"/>
    </w:pPr>
    <w:rPr>
      <w:rFonts w:asciiTheme="minorHAnsi" w:hAnsiTheme="minorHAnsi" w:cstheme="minorBidi"/>
      <w:color w:val="2F5496" w:themeColor="accent1" w:themeShade="BF"/>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elKisi6Berwarna-Aksen5">
    <w:name w:val="Grid Table 6 Colorful Accent 5"/>
    <w:basedOn w:val="TabelNormal"/>
    <w:uiPriority w:val="51"/>
    <w:rsid w:val="00A27CF1"/>
    <w:pPr>
      <w:jc w:val="left"/>
    </w:pPr>
    <w:rPr>
      <w:rFonts w:asciiTheme="minorHAnsi" w:hAnsiTheme="minorHAnsi" w:cstheme="minorBidi"/>
      <w:color w:val="2E74B5" w:themeColor="accent5" w:themeShade="BF"/>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my-0">
    <w:name w:val="my-0"/>
    <w:basedOn w:val="Normal"/>
    <w:rsid w:val="00D02705"/>
    <w:pPr>
      <w:spacing w:before="100" w:beforeAutospacing="1" w:after="100" w:afterAutospacing="1"/>
      <w:jc w:val="left"/>
    </w:pPr>
    <w:rPr>
      <w:rFonts w:eastAsia="Times New Roman"/>
      <w:color w:val="auto"/>
      <w:kern w:val="0"/>
      <w:lang w:eastAsia="id-ID"/>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221991">
      <w:bodyDiv w:val="1"/>
      <w:marLeft w:val="0"/>
      <w:marRight w:val="0"/>
      <w:marTop w:val="0"/>
      <w:marBottom w:val="0"/>
      <w:divBdr>
        <w:top w:val="none" w:sz="0" w:space="0" w:color="auto"/>
        <w:left w:val="none" w:sz="0" w:space="0" w:color="auto"/>
        <w:bottom w:val="none" w:sz="0" w:space="0" w:color="auto"/>
        <w:right w:val="none" w:sz="0" w:space="0" w:color="auto"/>
      </w:divBdr>
    </w:div>
    <w:div w:id="131871733">
      <w:bodyDiv w:val="1"/>
      <w:marLeft w:val="0"/>
      <w:marRight w:val="0"/>
      <w:marTop w:val="0"/>
      <w:marBottom w:val="0"/>
      <w:divBdr>
        <w:top w:val="none" w:sz="0" w:space="0" w:color="auto"/>
        <w:left w:val="none" w:sz="0" w:space="0" w:color="auto"/>
        <w:bottom w:val="none" w:sz="0" w:space="0" w:color="auto"/>
        <w:right w:val="none" w:sz="0" w:space="0" w:color="auto"/>
      </w:divBdr>
    </w:div>
    <w:div w:id="148449352">
      <w:bodyDiv w:val="1"/>
      <w:marLeft w:val="0"/>
      <w:marRight w:val="0"/>
      <w:marTop w:val="0"/>
      <w:marBottom w:val="0"/>
      <w:divBdr>
        <w:top w:val="none" w:sz="0" w:space="0" w:color="auto"/>
        <w:left w:val="none" w:sz="0" w:space="0" w:color="auto"/>
        <w:bottom w:val="none" w:sz="0" w:space="0" w:color="auto"/>
        <w:right w:val="none" w:sz="0" w:space="0" w:color="auto"/>
      </w:divBdr>
    </w:div>
    <w:div w:id="185795748">
      <w:bodyDiv w:val="1"/>
      <w:marLeft w:val="0"/>
      <w:marRight w:val="0"/>
      <w:marTop w:val="0"/>
      <w:marBottom w:val="0"/>
      <w:divBdr>
        <w:top w:val="none" w:sz="0" w:space="0" w:color="auto"/>
        <w:left w:val="none" w:sz="0" w:space="0" w:color="auto"/>
        <w:bottom w:val="none" w:sz="0" w:space="0" w:color="auto"/>
        <w:right w:val="none" w:sz="0" w:space="0" w:color="auto"/>
      </w:divBdr>
    </w:div>
    <w:div w:id="463040134">
      <w:bodyDiv w:val="1"/>
      <w:marLeft w:val="0"/>
      <w:marRight w:val="0"/>
      <w:marTop w:val="0"/>
      <w:marBottom w:val="0"/>
      <w:divBdr>
        <w:top w:val="none" w:sz="0" w:space="0" w:color="auto"/>
        <w:left w:val="none" w:sz="0" w:space="0" w:color="auto"/>
        <w:bottom w:val="none" w:sz="0" w:space="0" w:color="auto"/>
        <w:right w:val="none" w:sz="0" w:space="0" w:color="auto"/>
      </w:divBdr>
    </w:div>
    <w:div w:id="484661486">
      <w:bodyDiv w:val="1"/>
      <w:marLeft w:val="0"/>
      <w:marRight w:val="0"/>
      <w:marTop w:val="0"/>
      <w:marBottom w:val="0"/>
      <w:divBdr>
        <w:top w:val="none" w:sz="0" w:space="0" w:color="auto"/>
        <w:left w:val="none" w:sz="0" w:space="0" w:color="auto"/>
        <w:bottom w:val="none" w:sz="0" w:space="0" w:color="auto"/>
        <w:right w:val="none" w:sz="0" w:space="0" w:color="auto"/>
      </w:divBdr>
    </w:div>
    <w:div w:id="541792229">
      <w:bodyDiv w:val="1"/>
      <w:marLeft w:val="0"/>
      <w:marRight w:val="0"/>
      <w:marTop w:val="0"/>
      <w:marBottom w:val="0"/>
      <w:divBdr>
        <w:top w:val="none" w:sz="0" w:space="0" w:color="auto"/>
        <w:left w:val="none" w:sz="0" w:space="0" w:color="auto"/>
        <w:bottom w:val="none" w:sz="0" w:space="0" w:color="auto"/>
        <w:right w:val="none" w:sz="0" w:space="0" w:color="auto"/>
      </w:divBdr>
    </w:div>
    <w:div w:id="601105610">
      <w:bodyDiv w:val="1"/>
      <w:marLeft w:val="0"/>
      <w:marRight w:val="0"/>
      <w:marTop w:val="0"/>
      <w:marBottom w:val="0"/>
      <w:divBdr>
        <w:top w:val="none" w:sz="0" w:space="0" w:color="auto"/>
        <w:left w:val="none" w:sz="0" w:space="0" w:color="auto"/>
        <w:bottom w:val="none" w:sz="0" w:space="0" w:color="auto"/>
        <w:right w:val="none" w:sz="0" w:space="0" w:color="auto"/>
      </w:divBdr>
    </w:div>
    <w:div w:id="608858514">
      <w:bodyDiv w:val="1"/>
      <w:marLeft w:val="0"/>
      <w:marRight w:val="0"/>
      <w:marTop w:val="0"/>
      <w:marBottom w:val="0"/>
      <w:divBdr>
        <w:top w:val="none" w:sz="0" w:space="0" w:color="auto"/>
        <w:left w:val="none" w:sz="0" w:space="0" w:color="auto"/>
        <w:bottom w:val="none" w:sz="0" w:space="0" w:color="auto"/>
        <w:right w:val="none" w:sz="0" w:space="0" w:color="auto"/>
      </w:divBdr>
    </w:div>
    <w:div w:id="664625083">
      <w:bodyDiv w:val="1"/>
      <w:marLeft w:val="0"/>
      <w:marRight w:val="0"/>
      <w:marTop w:val="0"/>
      <w:marBottom w:val="0"/>
      <w:divBdr>
        <w:top w:val="none" w:sz="0" w:space="0" w:color="auto"/>
        <w:left w:val="none" w:sz="0" w:space="0" w:color="auto"/>
        <w:bottom w:val="none" w:sz="0" w:space="0" w:color="auto"/>
        <w:right w:val="none" w:sz="0" w:space="0" w:color="auto"/>
      </w:divBdr>
    </w:div>
    <w:div w:id="740785627">
      <w:bodyDiv w:val="1"/>
      <w:marLeft w:val="0"/>
      <w:marRight w:val="0"/>
      <w:marTop w:val="0"/>
      <w:marBottom w:val="0"/>
      <w:divBdr>
        <w:top w:val="none" w:sz="0" w:space="0" w:color="auto"/>
        <w:left w:val="none" w:sz="0" w:space="0" w:color="auto"/>
        <w:bottom w:val="none" w:sz="0" w:space="0" w:color="auto"/>
        <w:right w:val="none" w:sz="0" w:space="0" w:color="auto"/>
      </w:divBdr>
    </w:div>
    <w:div w:id="774062087">
      <w:bodyDiv w:val="1"/>
      <w:marLeft w:val="0"/>
      <w:marRight w:val="0"/>
      <w:marTop w:val="0"/>
      <w:marBottom w:val="0"/>
      <w:divBdr>
        <w:top w:val="none" w:sz="0" w:space="0" w:color="auto"/>
        <w:left w:val="none" w:sz="0" w:space="0" w:color="auto"/>
        <w:bottom w:val="none" w:sz="0" w:space="0" w:color="auto"/>
        <w:right w:val="none" w:sz="0" w:space="0" w:color="auto"/>
      </w:divBdr>
    </w:div>
    <w:div w:id="825241336">
      <w:bodyDiv w:val="1"/>
      <w:marLeft w:val="0"/>
      <w:marRight w:val="0"/>
      <w:marTop w:val="0"/>
      <w:marBottom w:val="0"/>
      <w:divBdr>
        <w:top w:val="none" w:sz="0" w:space="0" w:color="auto"/>
        <w:left w:val="none" w:sz="0" w:space="0" w:color="auto"/>
        <w:bottom w:val="none" w:sz="0" w:space="0" w:color="auto"/>
        <w:right w:val="none" w:sz="0" w:space="0" w:color="auto"/>
      </w:divBdr>
    </w:div>
    <w:div w:id="862593059">
      <w:bodyDiv w:val="1"/>
      <w:marLeft w:val="0"/>
      <w:marRight w:val="0"/>
      <w:marTop w:val="0"/>
      <w:marBottom w:val="0"/>
      <w:divBdr>
        <w:top w:val="none" w:sz="0" w:space="0" w:color="auto"/>
        <w:left w:val="none" w:sz="0" w:space="0" w:color="auto"/>
        <w:bottom w:val="none" w:sz="0" w:space="0" w:color="auto"/>
        <w:right w:val="none" w:sz="0" w:space="0" w:color="auto"/>
      </w:divBdr>
    </w:div>
    <w:div w:id="953824440">
      <w:bodyDiv w:val="1"/>
      <w:marLeft w:val="0"/>
      <w:marRight w:val="0"/>
      <w:marTop w:val="0"/>
      <w:marBottom w:val="0"/>
      <w:divBdr>
        <w:top w:val="none" w:sz="0" w:space="0" w:color="auto"/>
        <w:left w:val="none" w:sz="0" w:space="0" w:color="auto"/>
        <w:bottom w:val="none" w:sz="0" w:space="0" w:color="auto"/>
        <w:right w:val="none" w:sz="0" w:space="0" w:color="auto"/>
      </w:divBdr>
    </w:div>
    <w:div w:id="958993918">
      <w:bodyDiv w:val="1"/>
      <w:marLeft w:val="0"/>
      <w:marRight w:val="0"/>
      <w:marTop w:val="0"/>
      <w:marBottom w:val="0"/>
      <w:divBdr>
        <w:top w:val="none" w:sz="0" w:space="0" w:color="auto"/>
        <w:left w:val="none" w:sz="0" w:space="0" w:color="auto"/>
        <w:bottom w:val="none" w:sz="0" w:space="0" w:color="auto"/>
        <w:right w:val="none" w:sz="0" w:space="0" w:color="auto"/>
      </w:divBdr>
    </w:div>
    <w:div w:id="980188360">
      <w:bodyDiv w:val="1"/>
      <w:marLeft w:val="0"/>
      <w:marRight w:val="0"/>
      <w:marTop w:val="0"/>
      <w:marBottom w:val="0"/>
      <w:divBdr>
        <w:top w:val="none" w:sz="0" w:space="0" w:color="auto"/>
        <w:left w:val="none" w:sz="0" w:space="0" w:color="auto"/>
        <w:bottom w:val="none" w:sz="0" w:space="0" w:color="auto"/>
        <w:right w:val="none" w:sz="0" w:space="0" w:color="auto"/>
      </w:divBdr>
    </w:div>
    <w:div w:id="997460113">
      <w:bodyDiv w:val="1"/>
      <w:marLeft w:val="0"/>
      <w:marRight w:val="0"/>
      <w:marTop w:val="0"/>
      <w:marBottom w:val="0"/>
      <w:divBdr>
        <w:top w:val="none" w:sz="0" w:space="0" w:color="auto"/>
        <w:left w:val="none" w:sz="0" w:space="0" w:color="auto"/>
        <w:bottom w:val="none" w:sz="0" w:space="0" w:color="auto"/>
        <w:right w:val="none" w:sz="0" w:space="0" w:color="auto"/>
      </w:divBdr>
    </w:div>
    <w:div w:id="1022247257">
      <w:bodyDiv w:val="1"/>
      <w:marLeft w:val="0"/>
      <w:marRight w:val="0"/>
      <w:marTop w:val="0"/>
      <w:marBottom w:val="0"/>
      <w:divBdr>
        <w:top w:val="none" w:sz="0" w:space="0" w:color="auto"/>
        <w:left w:val="none" w:sz="0" w:space="0" w:color="auto"/>
        <w:bottom w:val="none" w:sz="0" w:space="0" w:color="auto"/>
        <w:right w:val="none" w:sz="0" w:space="0" w:color="auto"/>
      </w:divBdr>
    </w:div>
    <w:div w:id="1022852889">
      <w:bodyDiv w:val="1"/>
      <w:marLeft w:val="0"/>
      <w:marRight w:val="0"/>
      <w:marTop w:val="0"/>
      <w:marBottom w:val="0"/>
      <w:divBdr>
        <w:top w:val="none" w:sz="0" w:space="0" w:color="auto"/>
        <w:left w:val="none" w:sz="0" w:space="0" w:color="auto"/>
        <w:bottom w:val="none" w:sz="0" w:space="0" w:color="auto"/>
        <w:right w:val="none" w:sz="0" w:space="0" w:color="auto"/>
      </w:divBdr>
    </w:div>
    <w:div w:id="1034696190">
      <w:bodyDiv w:val="1"/>
      <w:marLeft w:val="0"/>
      <w:marRight w:val="0"/>
      <w:marTop w:val="0"/>
      <w:marBottom w:val="0"/>
      <w:divBdr>
        <w:top w:val="none" w:sz="0" w:space="0" w:color="auto"/>
        <w:left w:val="none" w:sz="0" w:space="0" w:color="auto"/>
        <w:bottom w:val="none" w:sz="0" w:space="0" w:color="auto"/>
        <w:right w:val="none" w:sz="0" w:space="0" w:color="auto"/>
      </w:divBdr>
    </w:div>
    <w:div w:id="1038966067">
      <w:bodyDiv w:val="1"/>
      <w:marLeft w:val="0"/>
      <w:marRight w:val="0"/>
      <w:marTop w:val="0"/>
      <w:marBottom w:val="0"/>
      <w:divBdr>
        <w:top w:val="none" w:sz="0" w:space="0" w:color="auto"/>
        <w:left w:val="none" w:sz="0" w:space="0" w:color="auto"/>
        <w:bottom w:val="none" w:sz="0" w:space="0" w:color="auto"/>
        <w:right w:val="none" w:sz="0" w:space="0" w:color="auto"/>
      </w:divBdr>
    </w:div>
    <w:div w:id="1065487789">
      <w:bodyDiv w:val="1"/>
      <w:marLeft w:val="0"/>
      <w:marRight w:val="0"/>
      <w:marTop w:val="0"/>
      <w:marBottom w:val="0"/>
      <w:divBdr>
        <w:top w:val="none" w:sz="0" w:space="0" w:color="auto"/>
        <w:left w:val="none" w:sz="0" w:space="0" w:color="auto"/>
        <w:bottom w:val="none" w:sz="0" w:space="0" w:color="auto"/>
        <w:right w:val="none" w:sz="0" w:space="0" w:color="auto"/>
      </w:divBdr>
    </w:div>
    <w:div w:id="1111633352">
      <w:bodyDiv w:val="1"/>
      <w:marLeft w:val="0"/>
      <w:marRight w:val="0"/>
      <w:marTop w:val="0"/>
      <w:marBottom w:val="0"/>
      <w:divBdr>
        <w:top w:val="none" w:sz="0" w:space="0" w:color="auto"/>
        <w:left w:val="none" w:sz="0" w:space="0" w:color="auto"/>
        <w:bottom w:val="none" w:sz="0" w:space="0" w:color="auto"/>
        <w:right w:val="none" w:sz="0" w:space="0" w:color="auto"/>
      </w:divBdr>
    </w:div>
    <w:div w:id="1173684945">
      <w:bodyDiv w:val="1"/>
      <w:marLeft w:val="0"/>
      <w:marRight w:val="0"/>
      <w:marTop w:val="0"/>
      <w:marBottom w:val="0"/>
      <w:divBdr>
        <w:top w:val="none" w:sz="0" w:space="0" w:color="auto"/>
        <w:left w:val="none" w:sz="0" w:space="0" w:color="auto"/>
        <w:bottom w:val="none" w:sz="0" w:space="0" w:color="auto"/>
        <w:right w:val="none" w:sz="0" w:space="0" w:color="auto"/>
      </w:divBdr>
    </w:div>
    <w:div w:id="1239636533">
      <w:bodyDiv w:val="1"/>
      <w:marLeft w:val="0"/>
      <w:marRight w:val="0"/>
      <w:marTop w:val="0"/>
      <w:marBottom w:val="0"/>
      <w:divBdr>
        <w:top w:val="none" w:sz="0" w:space="0" w:color="auto"/>
        <w:left w:val="none" w:sz="0" w:space="0" w:color="auto"/>
        <w:bottom w:val="none" w:sz="0" w:space="0" w:color="auto"/>
        <w:right w:val="none" w:sz="0" w:space="0" w:color="auto"/>
      </w:divBdr>
    </w:div>
    <w:div w:id="1319773399">
      <w:bodyDiv w:val="1"/>
      <w:marLeft w:val="0"/>
      <w:marRight w:val="0"/>
      <w:marTop w:val="0"/>
      <w:marBottom w:val="0"/>
      <w:divBdr>
        <w:top w:val="none" w:sz="0" w:space="0" w:color="auto"/>
        <w:left w:val="none" w:sz="0" w:space="0" w:color="auto"/>
        <w:bottom w:val="none" w:sz="0" w:space="0" w:color="auto"/>
        <w:right w:val="none" w:sz="0" w:space="0" w:color="auto"/>
      </w:divBdr>
    </w:div>
    <w:div w:id="1320501568">
      <w:bodyDiv w:val="1"/>
      <w:marLeft w:val="0"/>
      <w:marRight w:val="0"/>
      <w:marTop w:val="0"/>
      <w:marBottom w:val="0"/>
      <w:divBdr>
        <w:top w:val="none" w:sz="0" w:space="0" w:color="auto"/>
        <w:left w:val="none" w:sz="0" w:space="0" w:color="auto"/>
        <w:bottom w:val="none" w:sz="0" w:space="0" w:color="auto"/>
        <w:right w:val="none" w:sz="0" w:space="0" w:color="auto"/>
      </w:divBdr>
    </w:div>
    <w:div w:id="1449616652">
      <w:bodyDiv w:val="1"/>
      <w:marLeft w:val="0"/>
      <w:marRight w:val="0"/>
      <w:marTop w:val="0"/>
      <w:marBottom w:val="0"/>
      <w:divBdr>
        <w:top w:val="none" w:sz="0" w:space="0" w:color="auto"/>
        <w:left w:val="none" w:sz="0" w:space="0" w:color="auto"/>
        <w:bottom w:val="none" w:sz="0" w:space="0" w:color="auto"/>
        <w:right w:val="none" w:sz="0" w:space="0" w:color="auto"/>
      </w:divBdr>
    </w:div>
    <w:div w:id="1495880322">
      <w:bodyDiv w:val="1"/>
      <w:marLeft w:val="0"/>
      <w:marRight w:val="0"/>
      <w:marTop w:val="0"/>
      <w:marBottom w:val="0"/>
      <w:divBdr>
        <w:top w:val="none" w:sz="0" w:space="0" w:color="auto"/>
        <w:left w:val="none" w:sz="0" w:space="0" w:color="auto"/>
        <w:bottom w:val="none" w:sz="0" w:space="0" w:color="auto"/>
        <w:right w:val="none" w:sz="0" w:space="0" w:color="auto"/>
      </w:divBdr>
    </w:div>
    <w:div w:id="1536308131">
      <w:bodyDiv w:val="1"/>
      <w:marLeft w:val="0"/>
      <w:marRight w:val="0"/>
      <w:marTop w:val="0"/>
      <w:marBottom w:val="0"/>
      <w:divBdr>
        <w:top w:val="none" w:sz="0" w:space="0" w:color="auto"/>
        <w:left w:val="none" w:sz="0" w:space="0" w:color="auto"/>
        <w:bottom w:val="none" w:sz="0" w:space="0" w:color="auto"/>
        <w:right w:val="none" w:sz="0" w:space="0" w:color="auto"/>
      </w:divBdr>
    </w:div>
    <w:div w:id="1544749412">
      <w:bodyDiv w:val="1"/>
      <w:marLeft w:val="0"/>
      <w:marRight w:val="0"/>
      <w:marTop w:val="0"/>
      <w:marBottom w:val="0"/>
      <w:divBdr>
        <w:top w:val="none" w:sz="0" w:space="0" w:color="auto"/>
        <w:left w:val="none" w:sz="0" w:space="0" w:color="auto"/>
        <w:bottom w:val="none" w:sz="0" w:space="0" w:color="auto"/>
        <w:right w:val="none" w:sz="0" w:space="0" w:color="auto"/>
      </w:divBdr>
    </w:div>
    <w:div w:id="1552494316">
      <w:bodyDiv w:val="1"/>
      <w:marLeft w:val="0"/>
      <w:marRight w:val="0"/>
      <w:marTop w:val="0"/>
      <w:marBottom w:val="0"/>
      <w:divBdr>
        <w:top w:val="none" w:sz="0" w:space="0" w:color="auto"/>
        <w:left w:val="none" w:sz="0" w:space="0" w:color="auto"/>
        <w:bottom w:val="none" w:sz="0" w:space="0" w:color="auto"/>
        <w:right w:val="none" w:sz="0" w:space="0" w:color="auto"/>
      </w:divBdr>
    </w:div>
    <w:div w:id="1552959128">
      <w:bodyDiv w:val="1"/>
      <w:marLeft w:val="0"/>
      <w:marRight w:val="0"/>
      <w:marTop w:val="0"/>
      <w:marBottom w:val="0"/>
      <w:divBdr>
        <w:top w:val="none" w:sz="0" w:space="0" w:color="auto"/>
        <w:left w:val="none" w:sz="0" w:space="0" w:color="auto"/>
        <w:bottom w:val="none" w:sz="0" w:space="0" w:color="auto"/>
        <w:right w:val="none" w:sz="0" w:space="0" w:color="auto"/>
      </w:divBdr>
    </w:div>
    <w:div w:id="1561213234">
      <w:bodyDiv w:val="1"/>
      <w:marLeft w:val="0"/>
      <w:marRight w:val="0"/>
      <w:marTop w:val="0"/>
      <w:marBottom w:val="0"/>
      <w:divBdr>
        <w:top w:val="none" w:sz="0" w:space="0" w:color="auto"/>
        <w:left w:val="none" w:sz="0" w:space="0" w:color="auto"/>
        <w:bottom w:val="none" w:sz="0" w:space="0" w:color="auto"/>
        <w:right w:val="none" w:sz="0" w:space="0" w:color="auto"/>
      </w:divBdr>
    </w:div>
    <w:div w:id="1643265503">
      <w:bodyDiv w:val="1"/>
      <w:marLeft w:val="0"/>
      <w:marRight w:val="0"/>
      <w:marTop w:val="0"/>
      <w:marBottom w:val="0"/>
      <w:divBdr>
        <w:top w:val="none" w:sz="0" w:space="0" w:color="auto"/>
        <w:left w:val="none" w:sz="0" w:space="0" w:color="auto"/>
        <w:bottom w:val="none" w:sz="0" w:space="0" w:color="auto"/>
        <w:right w:val="none" w:sz="0" w:space="0" w:color="auto"/>
      </w:divBdr>
    </w:div>
    <w:div w:id="1667899941">
      <w:bodyDiv w:val="1"/>
      <w:marLeft w:val="0"/>
      <w:marRight w:val="0"/>
      <w:marTop w:val="0"/>
      <w:marBottom w:val="0"/>
      <w:divBdr>
        <w:top w:val="none" w:sz="0" w:space="0" w:color="auto"/>
        <w:left w:val="none" w:sz="0" w:space="0" w:color="auto"/>
        <w:bottom w:val="none" w:sz="0" w:space="0" w:color="auto"/>
        <w:right w:val="none" w:sz="0" w:space="0" w:color="auto"/>
      </w:divBdr>
    </w:div>
    <w:div w:id="1687824098">
      <w:bodyDiv w:val="1"/>
      <w:marLeft w:val="0"/>
      <w:marRight w:val="0"/>
      <w:marTop w:val="0"/>
      <w:marBottom w:val="0"/>
      <w:divBdr>
        <w:top w:val="none" w:sz="0" w:space="0" w:color="auto"/>
        <w:left w:val="none" w:sz="0" w:space="0" w:color="auto"/>
        <w:bottom w:val="none" w:sz="0" w:space="0" w:color="auto"/>
        <w:right w:val="none" w:sz="0" w:space="0" w:color="auto"/>
      </w:divBdr>
    </w:div>
    <w:div w:id="1712416073">
      <w:bodyDiv w:val="1"/>
      <w:marLeft w:val="0"/>
      <w:marRight w:val="0"/>
      <w:marTop w:val="0"/>
      <w:marBottom w:val="0"/>
      <w:divBdr>
        <w:top w:val="none" w:sz="0" w:space="0" w:color="auto"/>
        <w:left w:val="none" w:sz="0" w:space="0" w:color="auto"/>
        <w:bottom w:val="none" w:sz="0" w:space="0" w:color="auto"/>
        <w:right w:val="none" w:sz="0" w:space="0" w:color="auto"/>
      </w:divBdr>
    </w:div>
    <w:div w:id="1772582265">
      <w:bodyDiv w:val="1"/>
      <w:marLeft w:val="0"/>
      <w:marRight w:val="0"/>
      <w:marTop w:val="0"/>
      <w:marBottom w:val="0"/>
      <w:divBdr>
        <w:top w:val="none" w:sz="0" w:space="0" w:color="auto"/>
        <w:left w:val="none" w:sz="0" w:space="0" w:color="auto"/>
        <w:bottom w:val="none" w:sz="0" w:space="0" w:color="auto"/>
        <w:right w:val="none" w:sz="0" w:space="0" w:color="auto"/>
      </w:divBdr>
    </w:div>
    <w:div w:id="1878541941">
      <w:bodyDiv w:val="1"/>
      <w:marLeft w:val="0"/>
      <w:marRight w:val="0"/>
      <w:marTop w:val="0"/>
      <w:marBottom w:val="0"/>
      <w:divBdr>
        <w:top w:val="none" w:sz="0" w:space="0" w:color="auto"/>
        <w:left w:val="none" w:sz="0" w:space="0" w:color="auto"/>
        <w:bottom w:val="none" w:sz="0" w:space="0" w:color="auto"/>
        <w:right w:val="none" w:sz="0" w:space="0" w:color="auto"/>
      </w:divBdr>
    </w:div>
    <w:div w:id="1886872522">
      <w:bodyDiv w:val="1"/>
      <w:marLeft w:val="0"/>
      <w:marRight w:val="0"/>
      <w:marTop w:val="0"/>
      <w:marBottom w:val="0"/>
      <w:divBdr>
        <w:top w:val="none" w:sz="0" w:space="0" w:color="auto"/>
        <w:left w:val="none" w:sz="0" w:space="0" w:color="auto"/>
        <w:bottom w:val="none" w:sz="0" w:space="0" w:color="auto"/>
        <w:right w:val="none" w:sz="0" w:space="0" w:color="auto"/>
      </w:divBdr>
    </w:div>
    <w:div w:id="1896157271">
      <w:bodyDiv w:val="1"/>
      <w:marLeft w:val="0"/>
      <w:marRight w:val="0"/>
      <w:marTop w:val="0"/>
      <w:marBottom w:val="0"/>
      <w:divBdr>
        <w:top w:val="none" w:sz="0" w:space="0" w:color="auto"/>
        <w:left w:val="none" w:sz="0" w:space="0" w:color="auto"/>
        <w:bottom w:val="none" w:sz="0" w:space="0" w:color="auto"/>
        <w:right w:val="none" w:sz="0" w:space="0" w:color="auto"/>
      </w:divBdr>
    </w:div>
    <w:div w:id="1904752647">
      <w:bodyDiv w:val="1"/>
      <w:marLeft w:val="0"/>
      <w:marRight w:val="0"/>
      <w:marTop w:val="0"/>
      <w:marBottom w:val="0"/>
      <w:divBdr>
        <w:top w:val="none" w:sz="0" w:space="0" w:color="auto"/>
        <w:left w:val="none" w:sz="0" w:space="0" w:color="auto"/>
        <w:bottom w:val="none" w:sz="0" w:space="0" w:color="auto"/>
        <w:right w:val="none" w:sz="0" w:space="0" w:color="auto"/>
      </w:divBdr>
    </w:div>
    <w:div w:id="1960143862">
      <w:bodyDiv w:val="1"/>
      <w:marLeft w:val="0"/>
      <w:marRight w:val="0"/>
      <w:marTop w:val="0"/>
      <w:marBottom w:val="0"/>
      <w:divBdr>
        <w:top w:val="none" w:sz="0" w:space="0" w:color="auto"/>
        <w:left w:val="none" w:sz="0" w:space="0" w:color="auto"/>
        <w:bottom w:val="none" w:sz="0" w:space="0" w:color="auto"/>
        <w:right w:val="none" w:sz="0" w:space="0" w:color="auto"/>
      </w:divBdr>
    </w:div>
    <w:div w:id="1984889427">
      <w:bodyDiv w:val="1"/>
      <w:marLeft w:val="0"/>
      <w:marRight w:val="0"/>
      <w:marTop w:val="0"/>
      <w:marBottom w:val="0"/>
      <w:divBdr>
        <w:top w:val="none" w:sz="0" w:space="0" w:color="auto"/>
        <w:left w:val="none" w:sz="0" w:space="0" w:color="auto"/>
        <w:bottom w:val="none" w:sz="0" w:space="0" w:color="auto"/>
        <w:right w:val="none" w:sz="0" w:space="0" w:color="auto"/>
      </w:divBdr>
    </w:div>
    <w:div w:id="2057964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image" Target="media/image3.jpeg" /><Relationship Id="rId18" Type="http://schemas.openxmlformats.org/officeDocument/2006/relationships/footer" Target="footer5.xml" /><Relationship Id="rId26" Type="http://schemas.openxmlformats.org/officeDocument/2006/relationships/image" Target="media/image7.png" /><Relationship Id="rId39" Type="http://schemas.openxmlformats.org/officeDocument/2006/relationships/image" Target="media/image20.png" /><Relationship Id="rId3" Type="http://schemas.openxmlformats.org/officeDocument/2006/relationships/styles" Target="styles.xml" /><Relationship Id="rId21" Type="http://schemas.openxmlformats.org/officeDocument/2006/relationships/footer" Target="footer6.xml" /><Relationship Id="rId34" Type="http://schemas.openxmlformats.org/officeDocument/2006/relationships/image" Target="media/image15.png" /><Relationship Id="rId7" Type="http://schemas.openxmlformats.org/officeDocument/2006/relationships/endnotes" Target="endnotes.xml" /><Relationship Id="rId12" Type="http://schemas.openxmlformats.org/officeDocument/2006/relationships/image" Target="media/image2.jpeg" /><Relationship Id="rId17" Type="http://schemas.openxmlformats.org/officeDocument/2006/relationships/footer" Target="footer4.xml" /><Relationship Id="rId25" Type="http://schemas.openxmlformats.org/officeDocument/2006/relationships/image" Target="media/image6.png" /><Relationship Id="rId33" Type="http://schemas.openxmlformats.org/officeDocument/2006/relationships/image" Target="media/image14.png" /><Relationship Id="rId38" Type="http://schemas.openxmlformats.org/officeDocument/2006/relationships/image" Target="media/image19.png" /><Relationship Id="rId2" Type="http://schemas.openxmlformats.org/officeDocument/2006/relationships/numbering" Target="numbering.xml" /><Relationship Id="rId16" Type="http://schemas.openxmlformats.org/officeDocument/2006/relationships/header" Target="header3.xml" /><Relationship Id="rId20" Type="http://schemas.openxmlformats.org/officeDocument/2006/relationships/header" Target="header4.xml" /><Relationship Id="rId29" Type="http://schemas.openxmlformats.org/officeDocument/2006/relationships/image" Target="media/image10.jpeg" /><Relationship Id="rId41" Type="http://schemas.openxmlformats.org/officeDocument/2006/relationships/theme" Target="theme/theme1.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footer" Target="footer2.xml" /><Relationship Id="rId24" Type="http://schemas.openxmlformats.org/officeDocument/2006/relationships/image" Target="media/image5.png" /><Relationship Id="rId32" Type="http://schemas.openxmlformats.org/officeDocument/2006/relationships/image" Target="media/image13.png" /><Relationship Id="rId37" Type="http://schemas.openxmlformats.org/officeDocument/2006/relationships/image" Target="media/image18.png" /><Relationship Id="rId40" Type="http://schemas.openxmlformats.org/officeDocument/2006/relationships/fontTable" Target="fontTable.xml" /><Relationship Id="rId5" Type="http://schemas.openxmlformats.org/officeDocument/2006/relationships/webSettings" Target="webSettings.xml" /><Relationship Id="rId15" Type="http://schemas.openxmlformats.org/officeDocument/2006/relationships/footer" Target="footer3.xml" /><Relationship Id="rId23" Type="http://schemas.openxmlformats.org/officeDocument/2006/relationships/image" Target="media/image4.png" /><Relationship Id="rId28" Type="http://schemas.openxmlformats.org/officeDocument/2006/relationships/image" Target="media/image9.png" /><Relationship Id="rId36" Type="http://schemas.openxmlformats.org/officeDocument/2006/relationships/image" Target="media/image17.png" /><Relationship Id="rId10" Type="http://schemas.openxmlformats.org/officeDocument/2006/relationships/footer" Target="footer1.xml" /><Relationship Id="rId19" Type="http://schemas.openxmlformats.org/officeDocument/2006/relationships/hyperlink" Target="https://www.google.com/search?sca_esv=3d9aa816210a3b66&amp;rlz=1C1GCEA_enID1049ID1049&amp;cs=1&amp;sxsrf=AE3TifPcgY2Te1_tEwRnEJnGykkhyH0eWg%3A1754496358678&amp;q=pendidik&amp;sa=X&amp;ved=2ahUKEwjDnMChyPaOAxVRcGwGHQjfORUQxccNegQIAhAB&amp;mstk=AUtExfAOa0K_XniDERm2hrVIteZUl1jIKPPhxcTS7cC5YageJ3Xj9plAY2ARnS4mS4aOx01_8m8iImohYV-uo2qLRAE3X7TgaEaMR5QayI27voM6cOikFaxYY58BkTXb_HkLvt0nEMGqkp_tUmuW8dc3LcW2XBBxDwLrMROynjOVvqCGacc&amp;csui=3" TargetMode="External" /><Relationship Id="rId31" Type="http://schemas.openxmlformats.org/officeDocument/2006/relationships/image" Target="media/image12.png" /><Relationship Id="rId4" Type="http://schemas.openxmlformats.org/officeDocument/2006/relationships/settings" Target="settings.xml" /><Relationship Id="rId9" Type="http://schemas.openxmlformats.org/officeDocument/2006/relationships/header" Target="header1.xml" /><Relationship Id="rId14" Type="http://schemas.openxmlformats.org/officeDocument/2006/relationships/header" Target="header2.xml" /><Relationship Id="rId22" Type="http://schemas.openxmlformats.org/officeDocument/2006/relationships/header" Target="header5.xml" /><Relationship Id="rId27" Type="http://schemas.openxmlformats.org/officeDocument/2006/relationships/image" Target="media/image8.png" /><Relationship Id="rId30" Type="http://schemas.openxmlformats.org/officeDocument/2006/relationships/image" Target="media/image11.jpeg" /><Relationship Id="rId35" Type="http://schemas.openxmlformats.org/officeDocument/2006/relationships/image" Target="media/image16.png" /></Relationships>
</file>

<file path=word/_rels/footnotes.xml.rels><?xml version="1.0" encoding="UTF-8" standalone="yes"?>
<Relationships xmlns="http://schemas.openxmlformats.org/package/2006/relationships"><Relationship Id="rId1" Type="http://schemas.openxmlformats.org/officeDocument/2006/relationships/hyperlink" Target="https://elibrary.bsi.ac.id/readbook/204383/metode-penelitian-pendidikan-pendekatan-kuantitatif-kualitatif-dan-r-d"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8C958E-4A7E-46D7-8044-6F4321994E4D}">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21096</Words>
  <Characters>120249</Characters>
  <Application>Microsoft Office Word</Application>
  <DocSecurity>0</DocSecurity>
  <Lines>1002</Lines>
  <Paragraphs>282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Pengguna Tamu</cp:lastModifiedBy>
  <cp:revision>2</cp:revision>
  <cp:lastPrinted>2025-10-11T03:41:00Z</cp:lastPrinted>
  <dcterms:created xsi:type="dcterms:W3CDTF">2025-12-03T08:21:00Z</dcterms:created>
  <dcterms:modified xsi:type="dcterms:W3CDTF">2025-12-03T08:21:00Z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0f7492f7-8711-38e7-9ee1-95fe4c08deee</vt:lpwstr>
  </property>
  <property fmtid="{D5CDD505-2E9C-101B-9397-08002B2CF9AE}" pid="4" name="Mendeley Citation Style_1">
    <vt:lpwstr>http://www.zotero.org/styles/chicago-fullnote-bibliography</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http://www.zotero.org/styles/chicago-fullnote-bibliography</vt:lpwstr>
  </property>
  <property fmtid="{D5CDD505-2E9C-101B-9397-08002B2CF9AE}" pid="16" name="Mendeley Recent Style Name 5_1">
    <vt:lpwstr>Chicago Manual of Style 17th edition (full note)</vt:lpwstr>
  </property>
  <property fmtid="{D5CDD505-2E9C-101B-9397-08002B2CF9AE}" pid="17" name="Mendeley Recent Style Id 6_1">
    <vt:lpwstr>http://www.zotero.org/styles/harvard-cite-them-right</vt:lpwstr>
  </property>
  <property fmtid="{D5CDD505-2E9C-101B-9397-08002B2CF9AE}" pid="18" name="Mendeley Recent Style Name 6_1">
    <vt:lpwstr>Cite Them Right 12th edition - Harvard</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